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C09576" w14:textId="77777777" w:rsidR="009B6938" w:rsidRPr="00C208B8" w:rsidRDefault="009B6938" w:rsidP="009B6938">
      <w:pPr>
        <w:jc w:val="center"/>
      </w:pPr>
      <w:r>
        <w:rPr>
          <w:noProof/>
        </w:rPr>
        <w:drawing>
          <wp:inline distT="0" distB="0" distL="0" distR="0" wp14:anchorId="2078A2DD" wp14:editId="5F07499D">
            <wp:extent cx="502942" cy="684000"/>
            <wp:effectExtent l="0" t="0" r="0" b="1905"/>
            <wp:docPr id="1" name="Picture 1" descr="A red and white checkered shield with blue and red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and white checkered shield with blue and red squar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14:paraId="0E329315" w14:textId="77777777" w:rsidR="009B6938" w:rsidRPr="0023763F" w:rsidRDefault="009B6938" w:rsidP="009B6938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45413D7B" w14:textId="77777777" w:rsidR="009B6938" w:rsidRDefault="009B6938" w:rsidP="009B6938"/>
    <w:p w14:paraId="72E08201" w14:textId="6DE67584" w:rsidR="009B6938" w:rsidRPr="003A2F05" w:rsidRDefault="009B6938" w:rsidP="009B6938">
      <w:pPr>
        <w:spacing w:after="2400"/>
        <w:jc w:val="right"/>
      </w:pPr>
      <w:r w:rsidRPr="003A2F05">
        <w:t xml:space="preserve">Zagreb, </w:t>
      </w:r>
      <w:r w:rsidR="00450F6D">
        <w:t xml:space="preserve">27. </w:t>
      </w:r>
      <w:bookmarkStart w:id="0" w:name="_GoBack"/>
      <w:bookmarkEnd w:id="0"/>
      <w:r w:rsidR="00224CFB">
        <w:t>veljače</w:t>
      </w:r>
      <w:r w:rsidRPr="003A2F05">
        <w:t xml:space="preserve"> 20</w:t>
      </w:r>
      <w:r>
        <w:t>2</w:t>
      </w:r>
      <w:r w:rsidR="00224CFB">
        <w:t>5</w:t>
      </w:r>
      <w:r w:rsidRPr="003A2F05">
        <w:t>.</w:t>
      </w:r>
    </w:p>
    <w:p w14:paraId="29E856E7" w14:textId="77777777" w:rsidR="009B6938" w:rsidRPr="002179F8" w:rsidRDefault="009B6938" w:rsidP="009B6938">
      <w:pPr>
        <w:spacing w:line="360" w:lineRule="auto"/>
      </w:pPr>
      <w:r w:rsidRPr="002179F8">
        <w:t>__________________________________________________________________________</w:t>
      </w:r>
    </w:p>
    <w:p w14:paraId="515A9D2E" w14:textId="77777777" w:rsidR="009B6938" w:rsidRDefault="009B6938" w:rsidP="009B6938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9B6938" w:rsidSect="009B6938">
          <w:footerReference w:type="default" r:id="rId13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5"/>
        <w:gridCol w:w="7127"/>
      </w:tblGrid>
      <w:tr w:rsidR="009B6938" w14:paraId="781195E1" w14:textId="77777777" w:rsidTr="00543F29">
        <w:tc>
          <w:tcPr>
            <w:tcW w:w="1951" w:type="dxa"/>
          </w:tcPr>
          <w:p w14:paraId="1C4CCF92" w14:textId="77777777" w:rsidR="009B6938" w:rsidRDefault="009B6938" w:rsidP="00543F29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49C3D00E" w14:textId="44183275" w:rsidR="009B6938" w:rsidRDefault="009B6938" w:rsidP="00543F29">
            <w:pPr>
              <w:spacing w:line="360" w:lineRule="auto"/>
            </w:pPr>
            <w:r>
              <w:t xml:space="preserve">Ministarstvo gospodarstva </w:t>
            </w:r>
          </w:p>
        </w:tc>
      </w:tr>
    </w:tbl>
    <w:p w14:paraId="55AFCF0D" w14:textId="77777777" w:rsidR="009B6938" w:rsidRPr="002179F8" w:rsidRDefault="009B6938" w:rsidP="009B6938">
      <w:pPr>
        <w:spacing w:line="360" w:lineRule="auto"/>
      </w:pPr>
      <w:r w:rsidRPr="002179F8">
        <w:t>_________________________________________________________________________</w:t>
      </w:r>
      <w:r>
        <w:t>_</w:t>
      </w:r>
      <w:r w:rsidRPr="002179F8">
        <w:t>_</w:t>
      </w:r>
    </w:p>
    <w:p w14:paraId="54A6F85E" w14:textId="77777777" w:rsidR="009B6938" w:rsidRDefault="009B6938" w:rsidP="009B6938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9B6938" w:rsidSect="009B6938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7"/>
        <w:gridCol w:w="7133"/>
      </w:tblGrid>
      <w:tr w:rsidR="009B6938" w14:paraId="2B2D1FD7" w14:textId="77777777" w:rsidTr="00543F29">
        <w:tc>
          <w:tcPr>
            <w:tcW w:w="1951" w:type="dxa"/>
          </w:tcPr>
          <w:p w14:paraId="24931567" w14:textId="7F8EAD1F" w:rsidR="009B6938" w:rsidRDefault="000D728A" w:rsidP="000D728A">
            <w:pPr>
              <w:spacing w:line="360" w:lineRule="auto"/>
            </w:pPr>
            <w:r>
              <w:rPr>
                <w:b/>
                <w:smallCaps/>
              </w:rPr>
              <w:t xml:space="preserve">       </w:t>
            </w:r>
            <w:r w:rsidR="009B6938">
              <w:rPr>
                <w:b/>
                <w:smallCaps/>
              </w:rPr>
              <w:t>Predmet</w:t>
            </w:r>
            <w:r w:rsidR="009B6938"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39A8CF6F" w14:textId="634AF4E0" w:rsidR="009B6938" w:rsidRPr="002E53D3" w:rsidRDefault="009B6938" w:rsidP="00543F29">
            <w:pPr>
              <w:spacing w:line="360" w:lineRule="auto"/>
              <w:jc w:val="both"/>
              <w:rPr>
                <w:bCs/>
              </w:rPr>
            </w:pPr>
            <w:r>
              <w:t>P</w:t>
            </w:r>
            <w:r w:rsidRPr="008D6F05">
              <w:t xml:space="preserve">rijedlog odluke </w:t>
            </w:r>
            <w:r w:rsidRPr="002E53D3">
              <w:t xml:space="preserve">o </w:t>
            </w:r>
            <w:r>
              <w:t>izmjen</w:t>
            </w:r>
            <w:r w:rsidR="005D0DE2">
              <w:t>ama</w:t>
            </w:r>
            <w:r w:rsidR="00286A07">
              <w:t xml:space="preserve"> i dopuni</w:t>
            </w:r>
            <w:r>
              <w:t xml:space="preserve"> Odluke </w:t>
            </w:r>
            <w:r w:rsidRPr="002E53D3">
              <w:rPr>
                <w:bCs/>
              </w:rPr>
              <w:t>o</w:t>
            </w:r>
            <w:r>
              <w:rPr>
                <w:bCs/>
              </w:rPr>
              <w:t xml:space="preserve"> o</w:t>
            </w:r>
            <w:r w:rsidRPr="002E53D3">
              <w:rPr>
                <w:bCs/>
              </w:rPr>
              <w:t>snivanju Nacionalnog vijeća za zaštitu potrošača</w:t>
            </w:r>
          </w:p>
          <w:p w14:paraId="1C2AA5F3" w14:textId="77777777" w:rsidR="009B6938" w:rsidRDefault="009B6938" w:rsidP="00543F29">
            <w:pPr>
              <w:spacing w:line="360" w:lineRule="auto"/>
              <w:jc w:val="both"/>
            </w:pPr>
          </w:p>
        </w:tc>
      </w:tr>
    </w:tbl>
    <w:p w14:paraId="7D2B364C" w14:textId="77777777" w:rsidR="009B6938" w:rsidRPr="002179F8" w:rsidRDefault="009B6938" w:rsidP="009B6938">
      <w:pPr>
        <w:tabs>
          <w:tab w:val="left" w:pos="1843"/>
        </w:tabs>
        <w:spacing w:line="360" w:lineRule="auto"/>
      </w:pPr>
      <w:r w:rsidRPr="002179F8">
        <w:t>__________________________________________________________</w:t>
      </w:r>
      <w:r>
        <w:t>_________________</w:t>
      </w:r>
    </w:p>
    <w:p w14:paraId="7DCEEE7A" w14:textId="77777777" w:rsidR="009B6938" w:rsidRDefault="009B6938" w:rsidP="009B6938"/>
    <w:p w14:paraId="069FBBAE" w14:textId="77777777" w:rsidR="009B6938" w:rsidRPr="00CE78D1" w:rsidRDefault="009B6938" w:rsidP="009B6938"/>
    <w:p w14:paraId="38EFB157" w14:textId="77777777" w:rsidR="009B6938" w:rsidRPr="00CE78D1" w:rsidRDefault="009B6938" w:rsidP="009B6938"/>
    <w:p w14:paraId="5E733A1C" w14:textId="77777777" w:rsidR="009B6938" w:rsidRPr="00CE78D1" w:rsidRDefault="009B6938" w:rsidP="009B6938"/>
    <w:p w14:paraId="05892668" w14:textId="77777777" w:rsidR="009B6938" w:rsidRPr="00CE78D1" w:rsidRDefault="009B6938" w:rsidP="009B6938"/>
    <w:p w14:paraId="79931C46" w14:textId="77777777" w:rsidR="009B6938" w:rsidRPr="00CE78D1" w:rsidRDefault="009B6938" w:rsidP="009B6938"/>
    <w:p w14:paraId="1BB0A7FC" w14:textId="77777777" w:rsidR="009B6938" w:rsidRPr="00CE78D1" w:rsidRDefault="009B6938" w:rsidP="009B6938"/>
    <w:p w14:paraId="63294071" w14:textId="77777777" w:rsidR="009B6938" w:rsidRPr="00CE78D1" w:rsidRDefault="009B6938" w:rsidP="009B6938"/>
    <w:p w14:paraId="409A1D58" w14:textId="77777777" w:rsidR="009B6938" w:rsidRPr="00CE78D1" w:rsidRDefault="009B6938" w:rsidP="009B6938"/>
    <w:p w14:paraId="7364A131" w14:textId="77777777" w:rsidR="009B6938" w:rsidRPr="00CE78D1" w:rsidRDefault="009B6938" w:rsidP="009B6938"/>
    <w:p w14:paraId="7688C80A" w14:textId="77777777" w:rsidR="009B6938" w:rsidRPr="00CE78D1" w:rsidRDefault="009B6938" w:rsidP="009B6938"/>
    <w:p w14:paraId="786F0F8E" w14:textId="77777777" w:rsidR="009B6938" w:rsidRPr="00CE78D1" w:rsidRDefault="009B6938" w:rsidP="009B6938"/>
    <w:p w14:paraId="57B4B864" w14:textId="77777777" w:rsidR="009B6938" w:rsidRPr="00CE78D1" w:rsidRDefault="009B6938" w:rsidP="009B6938"/>
    <w:p w14:paraId="4B12AD45" w14:textId="77777777" w:rsidR="009B6938" w:rsidRDefault="009B6938" w:rsidP="009B6938"/>
    <w:p w14:paraId="268DFAD9" w14:textId="77777777" w:rsidR="009B6938" w:rsidRDefault="009B6938" w:rsidP="009B6938"/>
    <w:p w14:paraId="2FDD14F3" w14:textId="77777777" w:rsidR="009B6938" w:rsidRDefault="009B6938" w:rsidP="009B6938"/>
    <w:p w14:paraId="4F797802" w14:textId="77777777" w:rsidR="009B6938" w:rsidRDefault="009B6938" w:rsidP="009B6938"/>
    <w:p w14:paraId="01FDB461" w14:textId="77777777" w:rsidR="009B6938" w:rsidRDefault="009B6938" w:rsidP="009B6938"/>
    <w:p w14:paraId="7CFDA3EF" w14:textId="77777777" w:rsidR="009B6938" w:rsidRDefault="009B6938" w:rsidP="009B6938">
      <w:r>
        <w:br w:type="page"/>
      </w:r>
    </w:p>
    <w:p w14:paraId="2986F898" w14:textId="77777777" w:rsidR="009B6938" w:rsidRPr="009C17D3" w:rsidRDefault="009B6938" w:rsidP="009B6938">
      <w:pPr>
        <w:ind w:firstLine="567"/>
        <w:jc w:val="right"/>
        <w:rPr>
          <w:b/>
        </w:rPr>
      </w:pPr>
      <w:r w:rsidRPr="009C17D3">
        <w:rPr>
          <w:b/>
        </w:rPr>
        <w:lastRenderedPageBreak/>
        <w:t>Prijedlog</w:t>
      </w:r>
    </w:p>
    <w:p w14:paraId="2CE34E67" w14:textId="77777777" w:rsidR="009B6938" w:rsidRPr="00644F75" w:rsidRDefault="009B6938" w:rsidP="009B6938">
      <w:pPr>
        <w:ind w:firstLine="567"/>
        <w:jc w:val="both"/>
      </w:pPr>
    </w:p>
    <w:p w14:paraId="781B1D63" w14:textId="3AED9352" w:rsidR="009B6938" w:rsidRPr="00644F75" w:rsidRDefault="00510C9D" w:rsidP="005D0DE2">
      <w:pPr>
        <w:ind w:firstLine="1418"/>
        <w:jc w:val="both"/>
      </w:pPr>
      <w:r>
        <w:rPr>
          <w:color w:val="231F20"/>
          <w:shd w:val="clear" w:color="auto" w:fill="FFFFFF"/>
        </w:rPr>
        <w:t xml:space="preserve">Na temelju </w:t>
      </w:r>
      <w:r w:rsidR="009B6938" w:rsidRPr="00644F75">
        <w:t>člank</w:t>
      </w:r>
      <w:r w:rsidR="00990C21">
        <w:t xml:space="preserve">a </w:t>
      </w:r>
      <w:r w:rsidR="009B6938" w:rsidRPr="00644F75">
        <w:t xml:space="preserve">132. </w:t>
      </w:r>
      <w:r w:rsidR="00525A5F" w:rsidRPr="00644F75">
        <w:t>stavk</w:t>
      </w:r>
      <w:r w:rsidR="00990C21">
        <w:t>a</w:t>
      </w:r>
      <w:r w:rsidR="00525A5F" w:rsidRPr="00644F75">
        <w:t xml:space="preserve"> </w:t>
      </w:r>
      <w:r w:rsidR="009B6938" w:rsidRPr="00644F75">
        <w:t>1. Zakona o zaštiti potrošača („Narodne novine“, br</w:t>
      </w:r>
      <w:r w:rsidR="00EC5026">
        <w:t>.</w:t>
      </w:r>
      <w:r w:rsidR="009B6938" w:rsidRPr="00644F75">
        <w:t xml:space="preserve"> 19/22</w:t>
      </w:r>
      <w:r w:rsidR="00525A5F">
        <w:t>.</w:t>
      </w:r>
      <w:r w:rsidR="00E73DDD">
        <w:t xml:space="preserve"> i 59/23</w:t>
      </w:r>
      <w:r w:rsidR="00525A5F">
        <w:t>.</w:t>
      </w:r>
      <w:r w:rsidR="009B6938" w:rsidRPr="00644F75">
        <w:t>)</w:t>
      </w:r>
      <w:r w:rsidR="00BA4C5F">
        <w:t xml:space="preserve"> </w:t>
      </w:r>
      <w:r w:rsidR="009B6938" w:rsidRPr="00644F75">
        <w:t xml:space="preserve">Vlada Republike Hrvatske je na sjednici održanoj </w:t>
      </w:r>
      <w:r w:rsidR="009325A8">
        <w:t>____________</w:t>
      </w:r>
      <w:r w:rsidR="00BA4C5F">
        <w:t xml:space="preserve"> </w:t>
      </w:r>
      <w:r w:rsidR="009B6938" w:rsidRPr="00644F75">
        <w:t>202</w:t>
      </w:r>
      <w:r w:rsidR="00224CFB">
        <w:t>5</w:t>
      </w:r>
      <w:r w:rsidR="009B6938" w:rsidRPr="00644F75">
        <w:t>. donijela</w:t>
      </w:r>
    </w:p>
    <w:p w14:paraId="162A271A" w14:textId="77777777" w:rsidR="00D86F96" w:rsidRDefault="00D86F96" w:rsidP="009B6938">
      <w:pPr>
        <w:jc w:val="center"/>
        <w:rPr>
          <w:b/>
          <w:bCs/>
          <w:color w:val="000000"/>
        </w:rPr>
      </w:pPr>
      <w:bookmarkStart w:id="1" w:name="_Hlk179360914"/>
    </w:p>
    <w:p w14:paraId="07372DF2" w14:textId="3071BB46" w:rsidR="009B6938" w:rsidRPr="00644F75" w:rsidRDefault="009B6938" w:rsidP="009B6938">
      <w:pPr>
        <w:jc w:val="center"/>
        <w:rPr>
          <w:b/>
          <w:bCs/>
          <w:color w:val="000000"/>
        </w:rPr>
      </w:pPr>
      <w:r w:rsidRPr="00644F75">
        <w:rPr>
          <w:b/>
          <w:bCs/>
          <w:color w:val="000000"/>
        </w:rPr>
        <w:t>O D L U K U</w:t>
      </w:r>
    </w:p>
    <w:p w14:paraId="6AEA51F6" w14:textId="77777777" w:rsidR="009B6938" w:rsidRPr="00644F75" w:rsidRDefault="009B6938" w:rsidP="009B6938">
      <w:pPr>
        <w:jc w:val="center"/>
        <w:rPr>
          <w:b/>
          <w:bCs/>
          <w:color w:val="000000"/>
        </w:rPr>
      </w:pPr>
    </w:p>
    <w:p w14:paraId="3A573B49" w14:textId="47397E0A" w:rsidR="009B6938" w:rsidRPr="00644F75" w:rsidRDefault="009B6938" w:rsidP="009B6938">
      <w:pPr>
        <w:jc w:val="center"/>
        <w:rPr>
          <w:b/>
          <w:bCs/>
          <w:color w:val="000000"/>
        </w:rPr>
      </w:pPr>
      <w:r w:rsidRPr="00644F75">
        <w:rPr>
          <w:b/>
          <w:bCs/>
          <w:color w:val="000000"/>
        </w:rPr>
        <w:t xml:space="preserve">o </w:t>
      </w:r>
      <w:r w:rsidR="000225DE">
        <w:rPr>
          <w:b/>
          <w:bCs/>
          <w:color w:val="000000"/>
        </w:rPr>
        <w:t>izmjen</w:t>
      </w:r>
      <w:r w:rsidR="005D0DE2">
        <w:rPr>
          <w:b/>
          <w:bCs/>
          <w:color w:val="000000"/>
        </w:rPr>
        <w:t>ama</w:t>
      </w:r>
      <w:r w:rsidR="00286A07">
        <w:rPr>
          <w:b/>
          <w:bCs/>
          <w:color w:val="000000"/>
        </w:rPr>
        <w:t xml:space="preserve"> i dopuni</w:t>
      </w:r>
      <w:r w:rsidR="000225DE">
        <w:rPr>
          <w:b/>
          <w:bCs/>
          <w:color w:val="000000"/>
        </w:rPr>
        <w:t xml:space="preserve"> Odluke o </w:t>
      </w:r>
      <w:r w:rsidRPr="00644F75">
        <w:rPr>
          <w:b/>
          <w:bCs/>
          <w:color w:val="000000"/>
        </w:rPr>
        <w:t>osnivanju Nacionalnog vijeća za zaštitu potrošača</w:t>
      </w:r>
    </w:p>
    <w:p w14:paraId="3F8A2F2B" w14:textId="77777777" w:rsidR="009B6938" w:rsidRPr="00644F75" w:rsidRDefault="009B6938" w:rsidP="009B6938">
      <w:pPr>
        <w:jc w:val="center"/>
        <w:rPr>
          <w:b/>
          <w:bCs/>
          <w:color w:val="000000"/>
        </w:rPr>
      </w:pPr>
    </w:p>
    <w:bookmarkEnd w:id="1"/>
    <w:p w14:paraId="334061AF" w14:textId="77777777" w:rsidR="009B6938" w:rsidRDefault="009B6938" w:rsidP="009B6938">
      <w:pPr>
        <w:jc w:val="center"/>
        <w:rPr>
          <w:b/>
          <w:bCs/>
          <w:color w:val="000000"/>
        </w:rPr>
      </w:pPr>
      <w:r w:rsidRPr="00644F75">
        <w:rPr>
          <w:b/>
          <w:bCs/>
          <w:color w:val="000000"/>
        </w:rPr>
        <w:t>I.</w:t>
      </w:r>
    </w:p>
    <w:p w14:paraId="60CEE73A" w14:textId="4AD9A7A6" w:rsidR="00510C9D" w:rsidRDefault="00510C9D" w:rsidP="008E66BE">
      <w:pPr>
        <w:pStyle w:val="box477957"/>
        <w:shd w:val="clear" w:color="auto" w:fill="FFFFFF"/>
        <w:spacing w:before="34" w:beforeAutospacing="0" w:after="48" w:afterAutospacing="0"/>
        <w:textAlignment w:val="baseline"/>
        <w:rPr>
          <w:color w:val="231F20"/>
        </w:rPr>
      </w:pPr>
    </w:p>
    <w:p w14:paraId="5095C233" w14:textId="0FFC2210" w:rsidR="006D2B4B" w:rsidRDefault="00510C9D" w:rsidP="0024134D">
      <w:pPr>
        <w:pStyle w:val="box477957"/>
        <w:shd w:val="clear" w:color="auto" w:fill="FFFFFF"/>
        <w:spacing w:before="0" w:beforeAutospacing="0" w:after="48" w:afterAutospacing="0"/>
        <w:ind w:firstLine="1418"/>
        <w:jc w:val="both"/>
        <w:textAlignment w:val="baseline"/>
        <w:rPr>
          <w:color w:val="231F20"/>
        </w:rPr>
      </w:pPr>
      <w:r>
        <w:rPr>
          <w:color w:val="231F20"/>
        </w:rPr>
        <w:t xml:space="preserve">U </w:t>
      </w:r>
      <w:bookmarkStart w:id="2" w:name="_Hlk179360535"/>
      <w:r>
        <w:rPr>
          <w:color w:val="231F20"/>
        </w:rPr>
        <w:t>Odluci o osnivanju Nacionalnog vijeća za zaštitu potrošača (</w:t>
      </w:r>
      <w:r w:rsidR="00EC5026">
        <w:rPr>
          <w:color w:val="231F20"/>
        </w:rPr>
        <w:t>„</w:t>
      </w:r>
      <w:r>
        <w:rPr>
          <w:color w:val="231F20"/>
        </w:rPr>
        <w:t>Narodne novine</w:t>
      </w:r>
      <w:r w:rsidR="00EC5026">
        <w:rPr>
          <w:color w:val="231F20"/>
        </w:rPr>
        <w:t>“</w:t>
      </w:r>
      <w:r>
        <w:rPr>
          <w:color w:val="231F20"/>
        </w:rPr>
        <w:t>, br</w:t>
      </w:r>
      <w:r w:rsidR="0024134D">
        <w:rPr>
          <w:color w:val="231F20"/>
        </w:rPr>
        <w:t>oj</w:t>
      </w:r>
      <w:r>
        <w:rPr>
          <w:color w:val="231F20"/>
        </w:rPr>
        <w:t xml:space="preserve"> </w:t>
      </w:r>
      <w:r w:rsidR="00075235">
        <w:rPr>
          <w:color w:val="231F20"/>
        </w:rPr>
        <w:t>96</w:t>
      </w:r>
      <w:r>
        <w:rPr>
          <w:color w:val="231F20"/>
        </w:rPr>
        <w:t>/2</w:t>
      </w:r>
      <w:r w:rsidR="00075235">
        <w:rPr>
          <w:color w:val="231F20"/>
        </w:rPr>
        <w:t>2</w:t>
      </w:r>
      <w:r>
        <w:rPr>
          <w:color w:val="231F20"/>
        </w:rPr>
        <w:t>.)</w:t>
      </w:r>
      <w:bookmarkEnd w:id="2"/>
      <w:r>
        <w:rPr>
          <w:color w:val="231F20"/>
        </w:rPr>
        <w:t>,</w:t>
      </w:r>
      <w:r w:rsidR="006327B0">
        <w:rPr>
          <w:color w:val="231F20"/>
        </w:rPr>
        <w:t xml:space="preserve"> </w:t>
      </w:r>
      <w:bookmarkStart w:id="3" w:name="_Hlk181712005"/>
      <w:r w:rsidR="006327B0">
        <w:rPr>
          <w:color w:val="231F20"/>
        </w:rPr>
        <w:t>u</w:t>
      </w:r>
      <w:r>
        <w:rPr>
          <w:color w:val="231F20"/>
        </w:rPr>
        <w:t xml:space="preserve"> točk</w:t>
      </w:r>
      <w:r w:rsidR="006327B0">
        <w:rPr>
          <w:color w:val="231F20"/>
        </w:rPr>
        <w:t>i</w:t>
      </w:r>
      <w:r>
        <w:rPr>
          <w:color w:val="231F20"/>
        </w:rPr>
        <w:t xml:space="preserve"> II</w:t>
      </w:r>
      <w:r w:rsidRPr="00DE40B0">
        <w:rPr>
          <w:color w:val="231F20"/>
        </w:rPr>
        <w:t xml:space="preserve">. </w:t>
      </w:r>
      <w:r w:rsidR="006327B0">
        <w:rPr>
          <w:color w:val="231F20"/>
        </w:rPr>
        <w:t>stavk</w:t>
      </w:r>
      <w:r w:rsidR="0024134D">
        <w:rPr>
          <w:color w:val="231F20"/>
        </w:rPr>
        <w:t>u</w:t>
      </w:r>
      <w:r w:rsidR="006327B0">
        <w:rPr>
          <w:color w:val="231F20"/>
        </w:rPr>
        <w:t xml:space="preserve"> 1</w:t>
      </w:r>
      <w:bookmarkEnd w:id="3"/>
      <w:r w:rsidR="006327B0">
        <w:rPr>
          <w:color w:val="231F20"/>
        </w:rPr>
        <w:t xml:space="preserve">. </w:t>
      </w:r>
      <w:r w:rsidR="006D2B4B">
        <w:rPr>
          <w:color w:val="231F20"/>
        </w:rPr>
        <w:t>pod</w:t>
      </w:r>
      <w:r w:rsidR="006327B0">
        <w:rPr>
          <w:color w:val="231F20"/>
        </w:rPr>
        <w:t>toč</w:t>
      </w:r>
      <w:r w:rsidR="001E5EF9">
        <w:rPr>
          <w:color w:val="231F20"/>
        </w:rPr>
        <w:t>k</w:t>
      </w:r>
      <w:r w:rsidR="005B5B5E">
        <w:rPr>
          <w:color w:val="231F20"/>
        </w:rPr>
        <w:t>a</w:t>
      </w:r>
      <w:r w:rsidR="006327B0">
        <w:rPr>
          <w:color w:val="231F20"/>
        </w:rPr>
        <w:t xml:space="preserve"> 1.</w:t>
      </w:r>
      <w:r w:rsidR="006D2B4B">
        <w:rPr>
          <w:color w:val="231F20"/>
        </w:rPr>
        <w:t xml:space="preserve"> </w:t>
      </w:r>
      <w:r w:rsidRPr="00DE40B0">
        <w:rPr>
          <w:color w:val="231F20"/>
        </w:rPr>
        <w:t xml:space="preserve">mijenja </w:t>
      </w:r>
      <w:r w:rsidR="00623300">
        <w:rPr>
          <w:color w:val="231F20"/>
        </w:rPr>
        <w:t xml:space="preserve">se </w:t>
      </w:r>
      <w:r w:rsidR="005B5B5E">
        <w:rPr>
          <w:color w:val="231F20"/>
        </w:rPr>
        <w:t>i glasi</w:t>
      </w:r>
      <w:r w:rsidR="001D206F">
        <w:rPr>
          <w:color w:val="231F20"/>
        </w:rPr>
        <w:t>:</w:t>
      </w:r>
      <w:r w:rsidR="008F130F">
        <w:rPr>
          <w:color w:val="231F20"/>
        </w:rPr>
        <w:t xml:space="preserve"> </w:t>
      </w:r>
      <w:r w:rsidR="001D206F">
        <w:rPr>
          <w:color w:val="231F20"/>
        </w:rPr>
        <w:t>„</w:t>
      </w:r>
      <w:r w:rsidR="005B5B5E">
        <w:rPr>
          <w:color w:val="231F20"/>
        </w:rPr>
        <w:t>pet</w:t>
      </w:r>
      <w:r w:rsidR="005B5B5E" w:rsidRPr="005B5B5E">
        <w:rPr>
          <w:color w:val="231F20"/>
        </w:rPr>
        <w:t xml:space="preserve"> predstavnika ministarstva nadležnog za </w:t>
      </w:r>
      <w:r w:rsidR="00C27EA9">
        <w:rPr>
          <w:color w:val="231F20"/>
        </w:rPr>
        <w:t>gospodarstvo</w:t>
      </w:r>
      <w:r w:rsidR="001D206F">
        <w:rPr>
          <w:color w:val="231F20"/>
        </w:rPr>
        <w:t>“</w:t>
      </w:r>
      <w:r w:rsidR="006D2B4B">
        <w:rPr>
          <w:color w:val="231F20"/>
        </w:rPr>
        <w:t>.</w:t>
      </w:r>
    </w:p>
    <w:p w14:paraId="61439ACF" w14:textId="77777777" w:rsidR="005D2F0C" w:rsidRDefault="005D2F0C" w:rsidP="00624C06">
      <w:pPr>
        <w:pStyle w:val="box477957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</w:p>
    <w:p w14:paraId="41EC8CAA" w14:textId="73B3C894" w:rsidR="003457DC" w:rsidRDefault="006D2B4B" w:rsidP="00494A09">
      <w:pPr>
        <w:pStyle w:val="box477957"/>
        <w:shd w:val="clear" w:color="auto" w:fill="FFFFFF"/>
        <w:spacing w:before="0" w:beforeAutospacing="0" w:after="48" w:afterAutospacing="0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t>I</w:t>
      </w:r>
      <w:r w:rsidR="003457DC">
        <w:rPr>
          <w:color w:val="231F20"/>
        </w:rPr>
        <w:t>za</w:t>
      </w:r>
      <w:r w:rsidR="00F9327D">
        <w:rPr>
          <w:color w:val="231F20"/>
        </w:rPr>
        <w:t xml:space="preserve"> </w:t>
      </w:r>
      <w:r w:rsidR="00333EFA">
        <w:rPr>
          <w:color w:val="231F20"/>
        </w:rPr>
        <w:t>podtočke</w:t>
      </w:r>
      <w:r w:rsidR="003457DC">
        <w:rPr>
          <w:color w:val="231F20"/>
        </w:rPr>
        <w:t xml:space="preserve"> 1. dodaj</w:t>
      </w:r>
      <w:r w:rsidR="005B5B5E">
        <w:rPr>
          <w:color w:val="231F20"/>
        </w:rPr>
        <w:t>e</w:t>
      </w:r>
      <w:r w:rsidR="003457DC">
        <w:rPr>
          <w:color w:val="231F20"/>
        </w:rPr>
        <w:t xml:space="preserve"> se </w:t>
      </w:r>
      <w:r w:rsidR="005B5B5E">
        <w:rPr>
          <w:color w:val="231F20"/>
        </w:rPr>
        <w:t xml:space="preserve">nova podtočka </w:t>
      </w:r>
      <w:r w:rsidR="003457DC">
        <w:rPr>
          <w:color w:val="231F20"/>
        </w:rPr>
        <w:t xml:space="preserve">2. </w:t>
      </w:r>
      <w:r w:rsidR="005B5B5E">
        <w:rPr>
          <w:color w:val="231F20"/>
        </w:rPr>
        <w:t xml:space="preserve">koja glasi </w:t>
      </w:r>
      <w:r w:rsidR="003457DC">
        <w:rPr>
          <w:color w:val="231F20"/>
        </w:rPr>
        <w:t xml:space="preserve">: </w:t>
      </w:r>
    </w:p>
    <w:p w14:paraId="3827A606" w14:textId="77777777" w:rsidR="0024134D" w:rsidRDefault="0024134D" w:rsidP="005B5B5E">
      <w:pPr>
        <w:pStyle w:val="box477957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</w:p>
    <w:p w14:paraId="62CB5BA9" w14:textId="63941169" w:rsidR="00333EFA" w:rsidRDefault="003457DC" w:rsidP="00494A09">
      <w:pPr>
        <w:pStyle w:val="box477957"/>
        <w:shd w:val="clear" w:color="auto" w:fill="FFFFFF"/>
        <w:spacing w:before="0" w:beforeAutospacing="0" w:after="48" w:afterAutospacing="0"/>
        <w:ind w:firstLine="708"/>
        <w:textAlignment w:val="baseline"/>
        <w:rPr>
          <w:color w:val="231F20"/>
        </w:rPr>
      </w:pPr>
      <w:r>
        <w:rPr>
          <w:color w:val="231F20"/>
        </w:rPr>
        <w:t>„2. predstavnik ministarstva nadležnog za gospodarenje otpadom“</w:t>
      </w:r>
      <w:r w:rsidR="00525A5F">
        <w:rPr>
          <w:color w:val="231F20"/>
        </w:rPr>
        <w:t>.</w:t>
      </w:r>
    </w:p>
    <w:p w14:paraId="6747D691" w14:textId="77777777" w:rsidR="00333EFA" w:rsidRDefault="00333EFA" w:rsidP="003457DC">
      <w:pPr>
        <w:pStyle w:val="box477957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</w:p>
    <w:p w14:paraId="16BD44F8" w14:textId="4B7ABBAF" w:rsidR="003457DC" w:rsidRDefault="00333EFA" w:rsidP="00494A09">
      <w:pPr>
        <w:pStyle w:val="box477957"/>
        <w:shd w:val="clear" w:color="auto" w:fill="FFFFFF"/>
        <w:spacing w:before="0" w:beforeAutospacing="0" w:after="48" w:afterAutospacing="0"/>
        <w:ind w:firstLine="708"/>
        <w:textAlignment w:val="baseline"/>
        <w:rPr>
          <w:color w:val="231F20"/>
        </w:rPr>
      </w:pPr>
      <w:r>
        <w:rPr>
          <w:color w:val="231F20"/>
        </w:rPr>
        <w:t>Dosadašnje podtočke</w:t>
      </w:r>
      <w:r w:rsidR="00075235">
        <w:rPr>
          <w:color w:val="231F20"/>
        </w:rPr>
        <w:t xml:space="preserve"> 2. do </w:t>
      </w:r>
      <w:r w:rsidR="00F96776">
        <w:rPr>
          <w:color w:val="231F20"/>
        </w:rPr>
        <w:t>10</w:t>
      </w:r>
      <w:r w:rsidR="00075235">
        <w:rPr>
          <w:color w:val="231F20"/>
        </w:rPr>
        <w:t xml:space="preserve">. postaju </w:t>
      </w:r>
      <w:r>
        <w:rPr>
          <w:color w:val="231F20"/>
        </w:rPr>
        <w:t>podtočke</w:t>
      </w:r>
      <w:r w:rsidR="00075235">
        <w:rPr>
          <w:color w:val="231F20"/>
        </w:rPr>
        <w:t xml:space="preserve"> </w:t>
      </w:r>
      <w:r w:rsidR="005B5B5E">
        <w:rPr>
          <w:color w:val="231F20"/>
        </w:rPr>
        <w:t>3</w:t>
      </w:r>
      <w:r w:rsidR="00075235">
        <w:rPr>
          <w:color w:val="231F20"/>
        </w:rPr>
        <w:t>.</w:t>
      </w:r>
      <w:r w:rsidR="00103F7F">
        <w:rPr>
          <w:color w:val="231F20"/>
        </w:rPr>
        <w:t xml:space="preserve"> do </w:t>
      </w:r>
      <w:r w:rsidR="00F96776">
        <w:rPr>
          <w:color w:val="231F20"/>
        </w:rPr>
        <w:t>11</w:t>
      </w:r>
      <w:r w:rsidR="00075235">
        <w:rPr>
          <w:color w:val="231F20"/>
        </w:rPr>
        <w:t>.</w:t>
      </w:r>
    </w:p>
    <w:p w14:paraId="364E9946" w14:textId="77777777" w:rsidR="005B5B5E" w:rsidRDefault="005B5B5E" w:rsidP="00624C06">
      <w:pPr>
        <w:pStyle w:val="box477957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</w:p>
    <w:p w14:paraId="6E346CA4" w14:textId="790728E2" w:rsidR="0024134D" w:rsidRDefault="0024134D" w:rsidP="00494A09">
      <w:pPr>
        <w:pStyle w:val="box477957"/>
        <w:shd w:val="clear" w:color="auto" w:fill="FFFFFF"/>
        <w:spacing w:before="0" w:beforeAutospacing="0" w:after="48" w:afterAutospacing="0"/>
        <w:ind w:firstLine="708"/>
        <w:jc w:val="both"/>
        <w:textAlignment w:val="baseline"/>
        <w:rPr>
          <w:color w:val="231F20"/>
        </w:rPr>
      </w:pPr>
      <w:bookmarkStart w:id="4" w:name="_Hlk190682538"/>
      <w:r>
        <w:rPr>
          <w:color w:val="231F20"/>
        </w:rPr>
        <w:t xml:space="preserve">Dosadašnja </w:t>
      </w:r>
      <w:r w:rsidR="005B5B5E">
        <w:rPr>
          <w:color w:val="231F20"/>
        </w:rPr>
        <w:t xml:space="preserve">podtočka </w:t>
      </w:r>
      <w:r>
        <w:rPr>
          <w:color w:val="231F20"/>
        </w:rPr>
        <w:t xml:space="preserve">11. koja postaje podtočka 12. </w:t>
      </w:r>
      <w:bookmarkEnd w:id="4"/>
      <w:r>
        <w:rPr>
          <w:color w:val="231F20"/>
        </w:rPr>
        <w:t>mijenja se i glasi:</w:t>
      </w:r>
    </w:p>
    <w:p w14:paraId="63B78EF4" w14:textId="77777777" w:rsidR="0024134D" w:rsidRDefault="0024134D" w:rsidP="0024134D">
      <w:pPr>
        <w:pStyle w:val="box477957"/>
        <w:shd w:val="clear" w:color="auto" w:fill="FFFFFF"/>
        <w:spacing w:before="0" w:beforeAutospacing="0" w:after="48" w:afterAutospacing="0"/>
        <w:ind w:firstLine="1418"/>
        <w:jc w:val="both"/>
        <w:textAlignment w:val="baseline"/>
        <w:rPr>
          <w:color w:val="231F20"/>
        </w:rPr>
      </w:pPr>
    </w:p>
    <w:p w14:paraId="74459ABB" w14:textId="186ED029" w:rsidR="009B6938" w:rsidRDefault="005B5B5E" w:rsidP="0024134D">
      <w:pPr>
        <w:pStyle w:val="box47795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„</w:t>
      </w:r>
      <w:r w:rsidR="00364358">
        <w:rPr>
          <w:color w:val="231F20"/>
        </w:rPr>
        <w:t>predstavnik ministarstva nadležnog za demografiju i useljeništvo</w:t>
      </w:r>
      <w:r>
        <w:rPr>
          <w:color w:val="231F20"/>
        </w:rPr>
        <w:t>“</w:t>
      </w:r>
      <w:r w:rsidR="00364358">
        <w:rPr>
          <w:color w:val="231F20"/>
        </w:rPr>
        <w:t>.</w:t>
      </w:r>
    </w:p>
    <w:p w14:paraId="7C1C81D7" w14:textId="77777777" w:rsidR="00D84F20" w:rsidRDefault="00D84F20" w:rsidP="00D84F20">
      <w:pPr>
        <w:pStyle w:val="box47795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p w14:paraId="19F0DA67" w14:textId="74CD1E9E" w:rsidR="00DA148A" w:rsidRPr="005368BA" w:rsidRDefault="00066646" w:rsidP="00494A09">
      <w:pPr>
        <w:pStyle w:val="box477957"/>
        <w:shd w:val="clear" w:color="auto" w:fill="FFFFFF"/>
        <w:spacing w:before="0" w:beforeAutospacing="0" w:after="48" w:afterAutospacing="0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t xml:space="preserve"> </w:t>
      </w:r>
      <w:r w:rsidR="00DA148A">
        <w:rPr>
          <w:color w:val="231F20"/>
        </w:rPr>
        <w:t>Dosadašnje podtočke 12-27. postaju podtočke 13.-28.</w:t>
      </w:r>
    </w:p>
    <w:p w14:paraId="171BAE4F" w14:textId="77777777" w:rsidR="0024134D" w:rsidRDefault="0024134D" w:rsidP="009B6938">
      <w:pPr>
        <w:jc w:val="center"/>
        <w:rPr>
          <w:b/>
        </w:rPr>
      </w:pPr>
    </w:p>
    <w:p w14:paraId="2D4E003B" w14:textId="13F41D7B" w:rsidR="009B6938" w:rsidRDefault="003F6225" w:rsidP="009B6938">
      <w:pPr>
        <w:jc w:val="center"/>
        <w:rPr>
          <w:b/>
        </w:rPr>
      </w:pPr>
      <w:r>
        <w:rPr>
          <w:b/>
        </w:rPr>
        <w:t>II</w:t>
      </w:r>
      <w:r w:rsidR="009B6938" w:rsidRPr="00644F75">
        <w:rPr>
          <w:b/>
        </w:rPr>
        <w:t>.</w:t>
      </w:r>
    </w:p>
    <w:p w14:paraId="371E6754" w14:textId="77777777" w:rsidR="00D84F20" w:rsidRDefault="00D84F20" w:rsidP="009B6938">
      <w:pPr>
        <w:jc w:val="center"/>
        <w:rPr>
          <w:b/>
        </w:rPr>
      </w:pPr>
    </w:p>
    <w:p w14:paraId="50C6DC7C" w14:textId="57BF0DE9" w:rsidR="00D84F20" w:rsidRPr="00D84F20" w:rsidRDefault="00D84F20" w:rsidP="00D84F20">
      <w:pPr>
        <w:rPr>
          <w:bCs/>
        </w:rPr>
      </w:pPr>
      <w:r w:rsidRPr="00D84F20">
        <w:rPr>
          <w:bCs/>
        </w:rPr>
        <w:t>U točki IV. u stavku 2. broj : „ 27.“ zamjenjuje se brojem: „28.“</w:t>
      </w:r>
      <w:r w:rsidR="00494A09">
        <w:rPr>
          <w:bCs/>
        </w:rPr>
        <w:t>.</w:t>
      </w:r>
    </w:p>
    <w:p w14:paraId="1D5AC6F1" w14:textId="77777777" w:rsidR="00756329" w:rsidRDefault="00756329" w:rsidP="00857D57">
      <w:pPr>
        <w:rPr>
          <w:color w:val="231F20"/>
        </w:rPr>
      </w:pPr>
      <w:bookmarkStart w:id="5" w:name="_Hlk181712373"/>
    </w:p>
    <w:bookmarkEnd w:id="5"/>
    <w:p w14:paraId="3DE774DB" w14:textId="2E463DD6" w:rsidR="00756329" w:rsidRDefault="00014CA1" w:rsidP="00D84F20">
      <w:pPr>
        <w:rPr>
          <w:color w:val="231F20"/>
        </w:rPr>
      </w:pPr>
      <w:r>
        <w:rPr>
          <w:color w:val="231F20"/>
        </w:rPr>
        <w:t>U s</w:t>
      </w:r>
      <w:r w:rsidR="00756329">
        <w:rPr>
          <w:color w:val="231F20"/>
        </w:rPr>
        <w:t>tavk</w:t>
      </w:r>
      <w:r>
        <w:rPr>
          <w:color w:val="231F20"/>
        </w:rPr>
        <w:t>u</w:t>
      </w:r>
      <w:r w:rsidR="00756329">
        <w:rPr>
          <w:color w:val="231F20"/>
        </w:rPr>
        <w:t xml:space="preserve"> </w:t>
      </w:r>
      <w:r w:rsidR="00D84F20">
        <w:rPr>
          <w:color w:val="231F20"/>
        </w:rPr>
        <w:t>3</w:t>
      </w:r>
      <w:r w:rsidR="00756329">
        <w:rPr>
          <w:color w:val="231F20"/>
        </w:rPr>
        <w:t>.</w:t>
      </w:r>
      <w:r w:rsidR="00756329" w:rsidRPr="00756329">
        <w:rPr>
          <w:color w:val="231F20"/>
        </w:rPr>
        <w:t xml:space="preserve"> </w:t>
      </w:r>
      <w:r w:rsidR="00756329">
        <w:rPr>
          <w:color w:val="231F20"/>
        </w:rPr>
        <w:t>broj: „2</w:t>
      </w:r>
      <w:r w:rsidR="00D84F20">
        <w:rPr>
          <w:color w:val="231F20"/>
        </w:rPr>
        <w:t>2</w:t>
      </w:r>
      <w:r w:rsidR="008953D5">
        <w:rPr>
          <w:color w:val="231F20"/>
        </w:rPr>
        <w:t>.</w:t>
      </w:r>
      <w:r w:rsidR="00756329">
        <w:rPr>
          <w:color w:val="231F20"/>
        </w:rPr>
        <w:t>“ zamjenjuje s</w:t>
      </w:r>
      <w:r w:rsidR="00494A09">
        <w:rPr>
          <w:color w:val="231F20"/>
        </w:rPr>
        <w:t>e</w:t>
      </w:r>
      <w:r w:rsidR="00756329">
        <w:rPr>
          <w:color w:val="231F20"/>
        </w:rPr>
        <w:t xml:space="preserve"> brojem: „2</w:t>
      </w:r>
      <w:r w:rsidR="00D84F20">
        <w:rPr>
          <w:color w:val="231F20"/>
        </w:rPr>
        <w:t>3</w:t>
      </w:r>
      <w:r w:rsidR="008953D5">
        <w:rPr>
          <w:color w:val="231F20"/>
        </w:rPr>
        <w:t>.</w:t>
      </w:r>
      <w:r w:rsidR="00756329">
        <w:rPr>
          <w:color w:val="231F20"/>
        </w:rPr>
        <w:t>“.</w:t>
      </w:r>
    </w:p>
    <w:p w14:paraId="3A8F8A1B" w14:textId="3B214C70" w:rsidR="005A5340" w:rsidRDefault="005A5340" w:rsidP="005539BB">
      <w:pPr>
        <w:ind w:firstLine="708"/>
        <w:rPr>
          <w:color w:val="231F20"/>
        </w:rPr>
      </w:pPr>
    </w:p>
    <w:p w14:paraId="0A61AAB4" w14:textId="1BE7CCF8" w:rsidR="00034A00" w:rsidRDefault="005A5340" w:rsidP="00014CA1">
      <w:pPr>
        <w:jc w:val="center"/>
        <w:rPr>
          <w:b/>
          <w:bCs/>
          <w:color w:val="231F20"/>
        </w:rPr>
      </w:pPr>
      <w:r w:rsidRPr="00E668D0">
        <w:rPr>
          <w:b/>
          <w:bCs/>
          <w:color w:val="231F20"/>
        </w:rPr>
        <w:t>III</w:t>
      </w:r>
      <w:r>
        <w:rPr>
          <w:b/>
          <w:bCs/>
          <w:color w:val="231F20"/>
        </w:rPr>
        <w:t>.</w:t>
      </w:r>
    </w:p>
    <w:p w14:paraId="332BEB3B" w14:textId="77777777" w:rsidR="00034A00" w:rsidRDefault="00034A00" w:rsidP="005A5340">
      <w:pPr>
        <w:ind w:firstLine="708"/>
        <w:rPr>
          <w:b/>
          <w:bCs/>
          <w:color w:val="231F20"/>
        </w:rPr>
      </w:pPr>
    </w:p>
    <w:p w14:paraId="041E55BD" w14:textId="2A741853" w:rsidR="005A5340" w:rsidRPr="00034A00" w:rsidRDefault="005A5340" w:rsidP="007A3E8D">
      <w:pPr>
        <w:ind w:firstLine="1418"/>
        <w:jc w:val="both"/>
        <w:rPr>
          <w:color w:val="231F20"/>
        </w:rPr>
      </w:pPr>
      <w:r w:rsidRPr="00E668D0">
        <w:rPr>
          <w:color w:val="231F20"/>
        </w:rPr>
        <w:t xml:space="preserve">Čelnici tijela iz točke I. ove Odluke, upućuju ministarstvu nadležnom za </w:t>
      </w:r>
      <w:r w:rsidR="00C27EA9">
        <w:rPr>
          <w:color w:val="231F20"/>
        </w:rPr>
        <w:t>gospodarstvo</w:t>
      </w:r>
      <w:r w:rsidRPr="00E668D0">
        <w:rPr>
          <w:color w:val="231F20"/>
        </w:rPr>
        <w:t xml:space="preserve"> prijedlog </w:t>
      </w:r>
      <w:r w:rsidR="00BA4C5F">
        <w:rPr>
          <w:color w:val="231F20"/>
        </w:rPr>
        <w:t xml:space="preserve">imenovanja </w:t>
      </w:r>
      <w:r w:rsidRPr="00E668D0">
        <w:rPr>
          <w:color w:val="231F20"/>
        </w:rPr>
        <w:t>članova Vijeća u roku od</w:t>
      </w:r>
      <w:r w:rsidR="00034A00">
        <w:rPr>
          <w:color w:val="231F20"/>
        </w:rPr>
        <w:t xml:space="preserve"> </w:t>
      </w:r>
      <w:r w:rsidR="00BA4C5F">
        <w:rPr>
          <w:color w:val="231F20"/>
        </w:rPr>
        <w:t xml:space="preserve">pet </w:t>
      </w:r>
      <w:r w:rsidR="00BA4C5F" w:rsidRPr="00BA4C5F">
        <w:rPr>
          <w:color w:val="231F20"/>
        </w:rPr>
        <w:t>dana od dana stupanja na snagu ove Odluke.</w:t>
      </w:r>
    </w:p>
    <w:p w14:paraId="510ADC97" w14:textId="77777777" w:rsidR="00857D57" w:rsidRDefault="00857D57" w:rsidP="009B6938">
      <w:pPr>
        <w:jc w:val="center"/>
        <w:rPr>
          <w:b/>
        </w:rPr>
      </w:pPr>
    </w:p>
    <w:p w14:paraId="028F596A" w14:textId="6B85FE99" w:rsidR="00857D57" w:rsidRPr="00644F75" w:rsidRDefault="00857D57" w:rsidP="009B6938">
      <w:pPr>
        <w:jc w:val="center"/>
        <w:rPr>
          <w:b/>
        </w:rPr>
      </w:pPr>
      <w:r>
        <w:rPr>
          <w:b/>
        </w:rPr>
        <w:t>I</w:t>
      </w:r>
      <w:r w:rsidR="00BA4C5F">
        <w:rPr>
          <w:b/>
        </w:rPr>
        <w:t>V</w:t>
      </w:r>
      <w:r>
        <w:rPr>
          <w:b/>
        </w:rPr>
        <w:t>.</w:t>
      </w:r>
    </w:p>
    <w:p w14:paraId="246B9A7F" w14:textId="77777777" w:rsidR="009B6938" w:rsidRPr="00644F75" w:rsidRDefault="009B6938" w:rsidP="009B6938">
      <w:pPr>
        <w:jc w:val="center"/>
        <w:rPr>
          <w:b/>
        </w:rPr>
      </w:pPr>
    </w:p>
    <w:p w14:paraId="4F12C36A" w14:textId="7898A3C5" w:rsidR="009B6938" w:rsidRPr="00644F75" w:rsidRDefault="009B6938" w:rsidP="007A3E8D">
      <w:pPr>
        <w:ind w:firstLine="1418"/>
        <w:jc w:val="both"/>
      </w:pPr>
      <w:r w:rsidRPr="00644F75">
        <w:lastRenderedPageBreak/>
        <w:t>Ova Odluka stupa na snagu danom donošenja, a objavit će se u „Narodnim novinama“.</w:t>
      </w:r>
    </w:p>
    <w:p w14:paraId="1DDFAC13" w14:textId="77777777" w:rsidR="009B6938" w:rsidRPr="00644F75" w:rsidRDefault="009B6938" w:rsidP="009B6938">
      <w:pPr>
        <w:jc w:val="both"/>
      </w:pPr>
    </w:p>
    <w:p w14:paraId="60604EDA" w14:textId="77777777" w:rsidR="009B6938" w:rsidRPr="009C17D3" w:rsidRDefault="009B6938" w:rsidP="009B6938">
      <w:pPr>
        <w:jc w:val="both"/>
      </w:pPr>
      <w:r w:rsidRPr="009C17D3">
        <w:t>KLASA:</w:t>
      </w:r>
      <w:r w:rsidRPr="009C17D3">
        <w:tab/>
      </w:r>
    </w:p>
    <w:p w14:paraId="69BDED17" w14:textId="77777777" w:rsidR="009B6938" w:rsidRPr="009C17D3" w:rsidRDefault="009B6938" w:rsidP="009B6938">
      <w:pPr>
        <w:jc w:val="both"/>
      </w:pPr>
      <w:r w:rsidRPr="009C17D3">
        <w:t>URBROJ:</w:t>
      </w:r>
      <w:r w:rsidRPr="009C17D3">
        <w:tab/>
        <w:t xml:space="preserve"> </w:t>
      </w:r>
    </w:p>
    <w:p w14:paraId="363D7AC6" w14:textId="77777777" w:rsidR="009B6938" w:rsidRPr="009C17D3" w:rsidRDefault="009B6938" w:rsidP="009B6938">
      <w:pPr>
        <w:jc w:val="both"/>
      </w:pPr>
    </w:p>
    <w:p w14:paraId="006034AA" w14:textId="243BA819" w:rsidR="009B6938" w:rsidRDefault="009B6938" w:rsidP="008953D5">
      <w:pPr>
        <w:jc w:val="both"/>
      </w:pPr>
      <w:r w:rsidRPr="009C17D3">
        <w:t>Zagreb,</w:t>
      </w:r>
      <w:r w:rsidR="00624C06">
        <w:t xml:space="preserve"> ______ </w:t>
      </w:r>
      <w:r w:rsidR="00224CFB">
        <w:t>veljače</w:t>
      </w:r>
      <w:r w:rsidRPr="009C17D3">
        <w:t xml:space="preserve"> 202</w:t>
      </w:r>
      <w:r w:rsidR="00224CFB">
        <w:t>5</w:t>
      </w:r>
      <w:r w:rsidRPr="009C17D3">
        <w:t>.</w:t>
      </w:r>
    </w:p>
    <w:p w14:paraId="3A2BEFBC" w14:textId="77777777" w:rsidR="008953D5" w:rsidRPr="002E53D3" w:rsidRDefault="008953D5" w:rsidP="004237F6">
      <w:pPr>
        <w:jc w:val="both"/>
        <w:rPr>
          <w:b/>
        </w:rPr>
      </w:pPr>
    </w:p>
    <w:p w14:paraId="05D10B3E" w14:textId="77777777" w:rsidR="009B6938" w:rsidRPr="002E53D3" w:rsidRDefault="009B6938" w:rsidP="009B6938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 w:rsidRPr="002E53D3">
        <w:rPr>
          <w:bCs/>
        </w:rPr>
        <w:tab/>
      </w:r>
      <w:r w:rsidRPr="002E53D3">
        <w:rPr>
          <w:bCs/>
        </w:rPr>
        <w:tab/>
      </w:r>
      <w:r w:rsidRPr="002E53D3">
        <w:rPr>
          <w:bCs/>
        </w:rPr>
        <w:tab/>
      </w:r>
      <w:r w:rsidRPr="002E53D3">
        <w:rPr>
          <w:bCs/>
        </w:rPr>
        <w:tab/>
      </w:r>
      <w:r w:rsidRPr="002E53D3">
        <w:rPr>
          <w:bCs/>
        </w:rPr>
        <w:tab/>
      </w:r>
      <w:r w:rsidRPr="002E53D3">
        <w:rPr>
          <w:bCs/>
        </w:rPr>
        <w:tab/>
      </w:r>
      <w:r w:rsidRPr="002E53D3">
        <w:rPr>
          <w:bCs/>
        </w:rPr>
        <w:tab/>
        <w:t xml:space="preserve">         PREDSJEDNIK</w:t>
      </w:r>
    </w:p>
    <w:p w14:paraId="5277581A" w14:textId="77777777" w:rsidR="009B6938" w:rsidRPr="002E53D3" w:rsidRDefault="009B6938" w:rsidP="009B6938">
      <w:pPr>
        <w:rPr>
          <w:bCs/>
        </w:rPr>
      </w:pPr>
    </w:p>
    <w:p w14:paraId="477BBEC7" w14:textId="77777777" w:rsidR="009B6938" w:rsidRPr="002E53D3" w:rsidRDefault="009B6938" w:rsidP="009B6938">
      <w:pPr>
        <w:rPr>
          <w:bCs/>
        </w:rPr>
      </w:pPr>
      <w:r w:rsidRPr="002E53D3">
        <w:rPr>
          <w:bCs/>
        </w:rPr>
        <w:t xml:space="preserve">     </w:t>
      </w:r>
      <w:r>
        <w:rPr>
          <w:bCs/>
        </w:rPr>
        <w:tab/>
      </w:r>
      <w:r>
        <w:rPr>
          <w:bCs/>
        </w:rPr>
        <w:tab/>
      </w:r>
      <w:r w:rsidRPr="002E53D3">
        <w:rPr>
          <w:bCs/>
        </w:rPr>
        <w:tab/>
      </w:r>
      <w:r w:rsidRPr="002E53D3">
        <w:rPr>
          <w:bCs/>
        </w:rPr>
        <w:tab/>
      </w:r>
      <w:r w:rsidRPr="002E53D3">
        <w:rPr>
          <w:bCs/>
        </w:rPr>
        <w:tab/>
      </w:r>
      <w:r w:rsidRPr="002E53D3">
        <w:rPr>
          <w:bCs/>
        </w:rPr>
        <w:tab/>
      </w:r>
      <w:r w:rsidRPr="002E53D3">
        <w:rPr>
          <w:bCs/>
        </w:rPr>
        <w:tab/>
      </w:r>
      <w:r w:rsidRPr="002E53D3">
        <w:rPr>
          <w:bCs/>
        </w:rPr>
        <w:tab/>
      </w:r>
      <w:r w:rsidRPr="002E53D3">
        <w:rPr>
          <w:bCs/>
        </w:rPr>
        <w:tab/>
        <w:t xml:space="preserve">   mr. sc. Andrej Plenković</w:t>
      </w:r>
    </w:p>
    <w:p w14:paraId="7152B042" w14:textId="77777777" w:rsidR="009B6938" w:rsidRPr="002E53D3" w:rsidRDefault="009B6938" w:rsidP="009B6938">
      <w:pPr>
        <w:jc w:val="both"/>
      </w:pPr>
    </w:p>
    <w:p w14:paraId="622BB686" w14:textId="77777777" w:rsidR="009B6938" w:rsidRDefault="009B6938" w:rsidP="009B6938">
      <w:pPr>
        <w:jc w:val="center"/>
        <w:rPr>
          <w:rFonts w:eastAsia="Calibri"/>
          <w:b/>
          <w:lang w:eastAsia="en-US"/>
        </w:rPr>
      </w:pPr>
    </w:p>
    <w:p w14:paraId="42062159" w14:textId="77777777" w:rsidR="009B6938" w:rsidRPr="002E53D3" w:rsidRDefault="009B6938" w:rsidP="009B6938">
      <w:pPr>
        <w:jc w:val="both"/>
        <w:rPr>
          <w:b/>
          <w:color w:val="000000"/>
        </w:rPr>
      </w:pPr>
      <w:r w:rsidRPr="002E53D3">
        <w:rPr>
          <w:b/>
          <w:color w:val="000000"/>
        </w:rPr>
        <w:t xml:space="preserve">                                                       O B R A Z L O Ž E N J E</w:t>
      </w:r>
    </w:p>
    <w:p w14:paraId="003A380A" w14:textId="77777777" w:rsidR="009B6938" w:rsidRPr="002E53D3" w:rsidRDefault="009B6938" w:rsidP="009B6938">
      <w:pPr>
        <w:jc w:val="both"/>
        <w:rPr>
          <w:b/>
          <w:color w:val="000000"/>
        </w:rPr>
      </w:pPr>
    </w:p>
    <w:p w14:paraId="5072FC9D" w14:textId="037C33A2" w:rsidR="003F6225" w:rsidRDefault="003F6225" w:rsidP="00004988">
      <w:pPr>
        <w:ind w:left="142" w:firstLine="566"/>
        <w:jc w:val="both"/>
        <w:rPr>
          <w:lang w:eastAsia="en-US"/>
        </w:rPr>
      </w:pPr>
      <w:r>
        <w:rPr>
          <w:lang w:eastAsia="en-US"/>
        </w:rPr>
        <w:t>Dana 16. svibnja 2024.</w:t>
      </w:r>
      <w:r w:rsidR="002528B0">
        <w:rPr>
          <w:lang w:eastAsia="en-US"/>
        </w:rPr>
        <w:t xml:space="preserve"> godine</w:t>
      </w:r>
      <w:r>
        <w:rPr>
          <w:lang w:eastAsia="en-US"/>
        </w:rPr>
        <w:t xml:space="preserve"> stupio je na snagu </w:t>
      </w:r>
      <w:bookmarkStart w:id="6" w:name="_Hlk179360400"/>
      <w:r>
        <w:rPr>
          <w:lang w:eastAsia="en-US"/>
        </w:rPr>
        <w:t xml:space="preserve">Zakon o izmjenama i dopunama </w:t>
      </w:r>
      <w:bookmarkStart w:id="7" w:name="_Hlk179360032"/>
      <w:r>
        <w:rPr>
          <w:lang w:eastAsia="en-US"/>
        </w:rPr>
        <w:t>Zakona o ustrojstvu i djelokrugu tijela državne uprave</w:t>
      </w:r>
      <w:bookmarkEnd w:id="7"/>
      <w:r>
        <w:rPr>
          <w:lang w:eastAsia="en-US"/>
        </w:rPr>
        <w:t xml:space="preserve"> (</w:t>
      </w:r>
      <w:r w:rsidR="00EC5026">
        <w:rPr>
          <w:lang w:eastAsia="en-US"/>
        </w:rPr>
        <w:t>„</w:t>
      </w:r>
      <w:r>
        <w:rPr>
          <w:lang w:eastAsia="en-US"/>
        </w:rPr>
        <w:t>Narodne novine</w:t>
      </w:r>
      <w:r w:rsidR="00EC5026">
        <w:rPr>
          <w:lang w:eastAsia="en-US"/>
        </w:rPr>
        <w:t>“</w:t>
      </w:r>
      <w:r>
        <w:rPr>
          <w:lang w:eastAsia="en-US"/>
        </w:rPr>
        <w:t>, br. 57/24</w:t>
      </w:r>
      <w:r w:rsidR="00004988">
        <w:rPr>
          <w:lang w:eastAsia="en-US"/>
        </w:rPr>
        <w:t>.</w:t>
      </w:r>
      <w:r>
        <w:rPr>
          <w:lang w:eastAsia="en-US"/>
        </w:rPr>
        <w:t>)</w:t>
      </w:r>
      <w:bookmarkEnd w:id="6"/>
      <w:r>
        <w:rPr>
          <w:lang w:eastAsia="en-US"/>
        </w:rPr>
        <w:t xml:space="preserve"> čijim je člankom 1. izmijenjen članak 3.</w:t>
      </w:r>
      <w:r w:rsidR="00004988">
        <w:rPr>
          <w:lang w:eastAsia="en-US"/>
        </w:rPr>
        <w:t xml:space="preserve"> </w:t>
      </w:r>
      <w:r w:rsidR="00004988" w:rsidRPr="00004988">
        <w:rPr>
          <w:lang w:eastAsia="en-US"/>
        </w:rPr>
        <w:t>Zakona o ustrojstvu i djelokrugu tijela državne uprave</w:t>
      </w:r>
      <w:r w:rsidR="00004988">
        <w:rPr>
          <w:lang w:eastAsia="en-US"/>
        </w:rPr>
        <w:t xml:space="preserve"> </w:t>
      </w:r>
      <w:r w:rsidR="00004988" w:rsidRPr="00004988">
        <w:rPr>
          <w:lang w:eastAsia="en-US"/>
        </w:rPr>
        <w:t>(</w:t>
      </w:r>
      <w:r w:rsidR="00EC5026">
        <w:rPr>
          <w:lang w:eastAsia="en-US"/>
        </w:rPr>
        <w:t>„</w:t>
      </w:r>
      <w:r w:rsidR="00004988" w:rsidRPr="00004988">
        <w:rPr>
          <w:lang w:eastAsia="en-US"/>
        </w:rPr>
        <w:t>Narodne novine</w:t>
      </w:r>
      <w:r w:rsidR="00EC5026">
        <w:rPr>
          <w:lang w:eastAsia="en-US"/>
        </w:rPr>
        <w:t>“</w:t>
      </w:r>
      <w:r w:rsidR="00004988" w:rsidRPr="00004988">
        <w:rPr>
          <w:lang w:eastAsia="en-US"/>
        </w:rPr>
        <w:t xml:space="preserve">, br. 85/20. i 21/23.) </w:t>
      </w:r>
      <w:r w:rsidR="002528B0">
        <w:rPr>
          <w:lang w:eastAsia="en-US"/>
        </w:rPr>
        <w:t xml:space="preserve">kojim su </w:t>
      </w:r>
      <w:r w:rsidR="008C1109">
        <w:rPr>
          <w:lang w:eastAsia="en-US"/>
        </w:rPr>
        <w:t>nastupile promjene u ustrojstvu i djelokrugu rada pojedinih državnih tijela</w:t>
      </w:r>
      <w:r w:rsidR="002528B0">
        <w:rPr>
          <w:lang w:eastAsia="en-US"/>
        </w:rPr>
        <w:t>.</w:t>
      </w:r>
      <w:r>
        <w:rPr>
          <w:lang w:eastAsia="en-US"/>
        </w:rPr>
        <w:t xml:space="preserve"> </w:t>
      </w:r>
    </w:p>
    <w:p w14:paraId="62BBA8CE" w14:textId="77777777" w:rsidR="009B6938" w:rsidRPr="002E53D3" w:rsidRDefault="009B6938" w:rsidP="009B6938">
      <w:pPr>
        <w:ind w:left="142"/>
        <w:jc w:val="both"/>
        <w:rPr>
          <w:lang w:eastAsia="en-US"/>
        </w:rPr>
      </w:pPr>
    </w:p>
    <w:p w14:paraId="5447CB64" w14:textId="709E3BE0" w:rsidR="009B6938" w:rsidRPr="002E53D3" w:rsidRDefault="002528B0" w:rsidP="009B6938">
      <w:pPr>
        <w:ind w:left="142" w:firstLine="566"/>
        <w:jc w:val="both"/>
        <w:rPr>
          <w:lang w:eastAsia="en-US"/>
        </w:rPr>
      </w:pPr>
      <w:r>
        <w:rPr>
          <w:lang w:eastAsia="en-US"/>
        </w:rPr>
        <w:t xml:space="preserve">U skladu s </w:t>
      </w:r>
      <w:r w:rsidR="009B6938" w:rsidRPr="002E53D3">
        <w:rPr>
          <w:lang w:eastAsia="en-US"/>
        </w:rPr>
        <w:t>odredb</w:t>
      </w:r>
      <w:r>
        <w:rPr>
          <w:lang w:eastAsia="en-US"/>
        </w:rPr>
        <w:t>om</w:t>
      </w:r>
      <w:r w:rsidR="009B6938" w:rsidRPr="002E53D3">
        <w:rPr>
          <w:lang w:eastAsia="en-US"/>
        </w:rPr>
        <w:t xml:space="preserve"> članka 132.</w:t>
      </w:r>
      <w:r w:rsidR="00004988">
        <w:rPr>
          <w:lang w:eastAsia="en-US"/>
        </w:rPr>
        <w:t xml:space="preserve"> </w:t>
      </w:r>
      <w:r w:rsidR="009B6938" w:rsidRPr="002E53D3">
        <w:rPr>
          <w:lang w:eastAsia="en-US"/>
        </w:rPr>
        <w:t>stav</w:t>
      </w:r>
      <w:r w:rsidR="00EC5026">
        <w:rPr>
          <w:lang w:eastAsia="en-US"/>
        </w:rPr>
        <w:t>a</w:t>
      </w:r>
      <w:r w:rsidR="009B6938" w:rsidRPr="002E53D3">
        <w:rPr>
          <w:lang w:eastAsia="en-US"/>
        </w:rPr>
        <w:t>ka 1. i 2. Zakona o zaštiti potrošača („Narodne novine“ br</w:t>
      </w:r>
      <w:r w:rsidR="00EC5026">
        <w:rPr>
          <w:lang w:eastAsia="en-US"/>
        </w:rPr>
        <w:t>.</w:t>
      </w:r>
      <w:r w:rsidR="009B6938" w:rsidRPr="002E53D3">
        <w:rPr>
          <w:lang w:eastAsia="en-US"/>
        </w:rPr>
        <w:t xml:space="preserve"> 19/22</w:t>
      </w:r>
      <w:r>
        <w:rPr>
          <w:lang w:eastAsia="en-US"/>
        </w:rPr>
        <w:t xml:space="preserve"> i 59/23</w:t>
      </w:r>
      <w:r w:rsidR="009B6938" w:rsidRPr="002E53D3">
        <w:rPr>
          <w:lang w:eastAsia="en-US"/>
        </w:rPr>
        <w:t xml:space="preserve">) Vlada </w:t>
      </w:r>
      <w:r w:rsidR="00EC5026" w:rsidRPr="002E53D3">
        <w:rPr>
          <w:lang w:eastAsia="en-US"/>
        </w:rPr>
        <w:t>R</w:t>
      </w:r>
      <w:r w:rsidR="00EC5026">
        <w:rPr>
          <w:lang w:eastAsia="en-US"/>
        </w:rPr>
        <w:t>epublike Hrvatske</w:t>
      </w:r>
      <w:r w:rsidR="00EC5026" w:rsidRPr="002E53D3">
        <w:rPr>
          <w:lang w:eastAsia="en-US"/>
        </w:rPr>
        <w:t xml:space="preserve"> </w:t>
      </w:r>
      <w:r w:rsidR="009B6938" w:rsidRPr="002E53D3">
        <w:rPr>
          <w:lang w:eastAsia="en-US"/>
        </w:rPr>
        <w:t>odlukom osniva Nacionalno vijeće za zaštitu potrošača, te uređuje sastav Vijeća.</w:t>
      </w:r>
    </w:p>
    <w:p w14:paraId="61528C06" w14:textId="77777777" w:rsidR="009B6938" w:rsidRPr="002E53D3" w:rsidRDefault="009B6938" w:rsidP="009B6938">
      <w:pPr>
        <w:ind w:left="142"/>
        <w:jc w:val="both"/>
        <w:rPr>
          <w:lang w:eastAsia="en-US"/>
        </w:rPr>
      </w:pPr>
    </w:p>
    <w:p w14:paraId="181171D1" w14:textId="14A2FD28" w:rsidR="002528B0" w:rsidRDefault="002528B0" w:rsidP="002528B0">
      <w:pPr>
        <w:ind w:left="142" w:firstLine="566"/>
        <w:jc w:val="both"/>
        <w:rPr>
          <w:lang w:eastAsia="en-US"/>
        </w:rPr>
      </w:pPr>
      <w:r w:rsidRPr="002E53D3">
        <w:rPr>
          <w:lang w:eastAsia="en-US"/>
        </w:rPr>
        <w:t xml:space="preserve">Na temelju </w:t>
      </w:r>
      <w:r w:rsidR="00074A4A">
        <w:rPr>
          <w:lang w:eastAsia="en-US"/>
        </w:rPr>
        <w:t>članka 31. stavka 4. Zakona o Vladi Republike Hrvatske (</w:t>
      </w:r>
      <w:r w:rsidR="00EC5026">
        <w:rPr>
          <w:lang w:eastAsia="en-US"/>
        </w:rPr>
        <w:t>„</w:t>
      </w:r>
      <w:r w:rsidR="00074A4A">
        <w:rPr>
          <w:lang w:eastAsia="en-US"/>
        </w:rPr>
        <w:t>Narodne novine</w:t>
      </w:r>
      <w:r w:rsidR="00EC5026">
        <w:rPr>
          <w:lang w:eastAsia="en-US"/>
        </w:rPr>
        <w:t>"</w:t>
      </w:r>
      <w:r w:rsidR="00074A4A">
        <w:rPr>
          <w:lang w:eastAsia="en-US"/>
        </w:rPr>
        <w:t>, br. 150/11., 119/14., 93/16., 116/18.</w:t>
      </w:r>
      <w:r w:rsidR="000D728A">
        <w:rPr>
          <w:lang w:eastAsia="en-US"/>
        </w:rPr>
        <w:t xml:space="preserve">, </w:t>
      </w:r>
      <w:r w:rsidR="00074A4A">
        <w:rPr>
          <w:lang w:eastAsia="en-US"/>
        </w:rPr>
        <w:t>80/22.</w:t>
      </w:r>
      <w:r w:rsidR="000D728A">
        <w:rPr>
          <w:lang w:eastAsia="en-US"/>
        </w:rPr>
        <w:t xml:space="preserve"> i 78/24.</w:t>
      </w:r>
      <w:r w:rsidR="00074A4A">
        <w:rPr>
          <w:lang w:eastAsia="en-US"/>
        </w:rPr>
        <w:t>) i točke IV. stavka 5. Odluke o osnivanju Nacionalnog vijeća za zaštitu potrošača (</w:t>
      </w:r>
      <w:r w:rsidR="0070420E">
        <w:rPr>
          <w:lang w:eastAsia="en-US"/>
        </w:rPr>
        <w:t>„</w:t>
      </w:r>
      <w:r w:rsidR="00074A4A">
        <w:rPr>
          <w:lang w:eastAsia="en-US"/>
        </w:rPr>
        <w:t>Narodne novine</w:t>
      </w:r>
      <w:r w:rsidR="0070420E">
        <w:rPr>
          <w:lang w:eastAsia="en-US"/>
        </w:rPr>
        <w:t>“</w:t>
      </w:r>
      <w:r w:rsidR="00074A4A">
        <w:rPr>
          <w:lang w:eastAsia="en-US"/>
        </w:rPr>
        <w:t xml:space="preserve">, </w:t>
      </w:r>
      <w:r w:rsidR="0070420E">
        <w:rPr>
          <w:lang w:eastAsia="en-US"/>
        </w:rPr>
        <w:t xml:space="preserve">br. </w:t>
      </w:r>
      <w:r w:rsidR="00074A4A">
        <w:rPr>
          <w:lang w:eastAsia="en-US"/>
        </w:rPr>
        <w:t>96/</w:t>
      </w:r>
      <w:r w:rsidR="00525A5F">
        <w:rPr>
          <w:lang w:eastAsia="en-US"/>
        </w:rPr>
        <w:t>20</w:t>
      </w:r>
      <w:r w:rsidR="00074A4A">
        <w:rPr>
          <w:lang w:eastAsia="en-US"/>
        </w:rPr>
        <w:t>22.</w:t>
      </w:r>
      <w:r w:rsidR="0070420E">
        <w:rPr>
          <w:lang w:eastAsia="en-US"/>
        </w:rPr>
        <w:t>; u daljnjem tekstu: Odluka</w:t>
      </w:r>
      <w:r w:rsidR="00074A4A">
        <w:rPr>
          <w:lang w:eastAsia="en-US"/>
        </w:rPr>
        <w:t>), Vlada Republike Hrvatske je na sjednici održanoj 4. siječnja 2024. donijela Rješenje o imenovanju predsjednika, zamjenice predsjednika i članova Nacionalnog vijeća za zaštitu potrošač</w:t>
      </w:r>
      <w:r w:rsidR="00EC5026">
        <w:rPr>
          <w:lang w:eastAsia="en-US"/>
        </w:rPr>
        <w:t>a</w:t>
      </w:r>
      <w:r w:rsidR="0070420E">
        <w:rPr>
          <w:lang w:eastAsia="en-US"/>
        </w:rPr>
        <w:t xml:space="preserve"> (</w:t>
      </w:r>
      <w:r w:rsidR="0070420E" w:rsidRPr="0070420E">
        <w:rPr>
          <w:lang w:eastAsia="en-US"/>
        </w:rPr>
        <w:t>Klasa:</w:t>
      </w:r>
      <w:r w:rsidR="00525A5F">
        <w:rPr>
          <w:lang w:eastAsia="en-US"/>
        </w:rPr>
        <w:t xml:space="preserve"> </w:t>
      </w:r>
      <w:r w:rsidR="0070420E" w:rsidRPr="0070420E">
        <w:rPr>
          <w:lang w:eastAsia="en-US"/>
        </w:rPr>
        <w:t>080-02/23-01/07</w:t>
      </w:r>
      <w:r w:rsidR="00525A5F">
        <w:rPr>
          <w:lang w:eastAsia="en-US"/>
        </w:rPr>
        <w:t xml:space="preserve">; </w:t>
      </w:r>
      <w:r w:rsidR="0070420E" w:rsidRPr="0070420E">
        <w:rPr>
          <w:lang w:eastAsia="en-US"/>
        </w:rPr>
        <w:t>Urbroj: 50301-15/07-24-04</w:t>
      </w:r>
      <w:r w:rsidR="0070420E">
        <w:rPr>
          <w:lang w:eastAsia="en-US"/>
        </w:rPr>
        <w:t>)</w:t>
      </w:r>
      <w:r w:rsidR="00074A4A">
        <w:rPr>
          <w:lang w:eastAsia="en-US"/>
        </w:rPr>
        <w:t>.</w:t>
      </w:r>
    </w:p>
    <w:p w14:paraId="76966881" w14:textId="77777777" w:rsidR="00074A4A" w:rsidRPr="002E53D3" w:rsidRDefault="00074A4A" w:rsidP="002528B0">
      <w:pPr>
        <w:ind w:left="142" w:firstLine="566"/>
        <w:jc w:val="both"/>
        <w:rPr>
          <w:lang w:eastAsia="en-US"/>
        </w:rPr>
      </w:pPr>
    </w:p>
    <w:p w14:paraId="6C7B3B71" w14:textId="29F47B64" w:rsidR="00004988" w:rsidRDefault="000D728A" w:rsidP="00004988">
      <w:pPr>
        <w:ind w:left="142" w:firstLine="566"/>
        <w:jc w:val="both"/>
        <w:rPr>
          <w:lang w:eastAsia="en-US"/>
        </w:rPr>
      </w:pPr>
      <w:r>
        <w:rPr>
          <w:lang w:eastAsia="en-US"/>
        </w:rPr>
        <w:t>S o</w:t>
      </w:r>
      <w:r w:rsidR="00004988" w:rsidRPr="002E53D3">
        <w:rPr>
          <w:lang w:eastAsia="en-US"/>
        </w:rPr>
        <w:t xml:space="preserve">bzirom na </w:t>
      </w:r>
      <w:r>
        <w:rPr>
          <w:lang w:eastAsia="en-US"/>
        </w:rPr>
        <w:t xml:space="preserve">to da je </w:t>
      </w:r>
      <w:r w:rsidRPr="002E53D3">
        <w:rPr>
          <w:lang w:eastAsia="en-US"/>
        </w:rPr>
        <w:t>područj</w:t>
      </w:r>
      <w:r>
        <w:rPr>
          <w:lang w:eastAsia="en-US"/>
        </w:rPr>
        <w:t>e</w:t>
      </w:r>
      <w:r w:rsidRPr="002E53D3">
        <w:rPr>
          <w:lang w:eastAsia="en-US"/>
        </w:rPr>
        <w:t xml:space="preserve"> zaštite potrošača</w:t>
      </w:r>
      <w:r>
        <w:rPr>
          <w:lang w:eastAsia="en-US"/>
        </w:rPr>
        <w:t xml:space="preserve"> izrazito multidisciplinarno </w:t>
      </w:r>
      <w:r w:rsidR="001B31D2">
        <w:rPr>
          <w:lang w:eastAsia="en-US"/>
        </w:rPr>
        <w:t xml:space="preserve">sastav Nacionalnog vijeća za zaštitu potrošača </w:t>
      </w:r>
      <w:r w:rsidR="00F43CA6">
        <w:rPr>
          <w:lang w:eastAsia="en-US"/>
        </w:rPr>
        <w:t>iziskuje</w:t>
      </w:r>
      <w:r>
        <w:rPr>
          <w:lang w:eastAsia="en-US"/>
        </w:rPr>
        <w:t xml:space="preserve"> uključenost</w:t>
      </w:r>
      <w:r w:rsidR="00F43CA6">
        <w:rPr>
          <w:lang w:eastAsia="en-US"/>
        </w:rPr>
        <w:t xml:space="preserve"> velikog broja dionika različitih područja djelovanja</w:t>
      </w:r>
      <w:r w:rsidR="001B31D2">
        <w:rPr>
          <w:lang w:eastAsia="en-US"/>
        </w:rPr>
        <w:t xml:space="preserve"> te ga </w:t>
      </w:r>
      <w:r w:rsidR="00004988" w:rsidRPr="002E53D3">
        <w:rPr>
          <w:lang w:eastAsia="en-US"/>
        </w:rPr>
        <w:t xml:space="preserve">čine predstavnici tijela državne uprave nadležnih za područje zaštite potrošača, regulatornih tijela, poslovne zajednice, </w:t>
      </w:r>
      <w:r w:rsidR="00004988">
        <w:rPr>
          <w:lang w:eastAsia="en-US"/>
        </w:rPr>
        <w:t xml:space="preserve">sindikata, </w:t>
      </w:r>
      <w:r w:rsidR="00004988" w:rsidRPr="002E53D3">
        <w:rPr>
          <w:lang w:eastAsia="en-US"/>
        </w:rPr>
        <w:t>akademske zajednice, pravosuđa kao i predstavnici udruga za zaštitu potrošača.</w:t>
      </w:r>
    </w:p>
    <w:p w14:paraId="4C52F3F9" w14:textId="77777777" w:rsidR="009B6938" w:rsidRPr="002E53D3" w:rsidRDefault="009B6938" w:rsidP="009B6938">
      <w:pPr>
        <w:ind w:left="142"/>
        <w:jc w:val="both"/>
        <w:rPr>
          <w:lang w:eastAsia="en-US"/>
        </w:rPr>
      </w:pPr>
    </w:p>
    <w:p w14:paraId="2B4F0B1B" w14:textId="13BC689B" w:rsidR="00B25D6C" w:rsidRDefault="00004988" w:rsidP="009B6938">
      <w:pPr>
        <w:ind w:left="142" w:firstLine="566"/>
        <w:jc w:val="both"/>
        <w:rPr>
          <w:lang w:eastAsia="en-US"/>
        </w:rPr>
      </w:pPr>
      <w:r>
        <w:rPr>
          <w:lang w:eastAsia="en-US"/>
        </w:rPr>
        <w:t>Nastavno navedenom Zakon</w:t>
      </w:r>
      <w:r w:rsidR="00E56F9E">
        <w:rPr>
          <w:lang w:eastAsia="en-US"/>
        </w:rPr>
        <w:t>u</w:t>
      </w:r>
      <w:r>
        <w:rPr>
          <w:lang w:eastAsia="en-US"/>
        </w:rPr>
        <w:t xml:space="preserve"> o izmjenama i dopunama Zakona o ustrojstvu i djelokrugu tijela državne uprave (</w:t>
      </w:r>
      <w:r w:rsidR="0070420E">
        <w:rPr>
          <w:lang w:eastAsia="en-US"/>
        </w:rPr>
        <w:t>„</w:t>
      </w:r>
      <w:r>
        <w:rPr>
          <w:lang w:eastAsia="en-US"/>
        </w:rPr>
        <w:t>Narodne novine</w:t>
      </w:r>
      <w:r w:rsidR="00364358">
        <w:rPr>
          <w:lang w:eastAsia="en-US"/>
        </w:rPr>
        <w:t>“</w:t>
      </w:r>
      <w:r w:rsidR="0070420E">
        <w:rPr>
          <w:lang w:eastAsia="en-US"/>
        </w:rPr>
        <w:t xml:space="preserve"> </w:t>
      </w:r>
      <w:r>
        <w:rPr>
          <w:lang w:eastAsia="en-US"/>
        </w:rPr>
        <w:t xml:space="preserve">br. 57/24.) došlo je do </w:t>
      </w:r>
      <w:r w:rsidR="008C1109">
        <w:rPr>
          <w:lang w:eastAsia="en-US"/>
        </w:rPr>
        <w:t>razdvajanja pojedinih državnih tijela</w:t>
      </w:r>
      <w:r w:rsidR="00782EB9">
        <w:rPr>
          <w:lang w:eastAsia="en-US"/>
        </w:rPr>
        <w:t>, a što</w:t>
      </w:r>
      <w:r>
        <w:rPr>
          <w:lang w:eastAsia="en-US"/>
        </w:rPr>
        <w:t xml:space="preserve"> zahtijeva </w:t>
      </w:r>
      <w:r w:rsidR="0060548A">
        <w:rPr>
          <w:lang w:eastAsia="en-US"/>
        </w:rPr>
        <w:t>izmjene</w:t>
      </w:r>
      <w:r w:rsidR="008C1109">
        <w:rPr>
          <w:lang w:eastAsia="en-US"/>
        </w:rPr>
        <w:t xml:space="preserve"> u</w:t>
      </w:r>
      <w:r>
        <w:rPr>
          <w:lang w:eastAsia="en-US"/>
        </w:rPr>
        <w:t xml:space="preserve"> točk</w:t>
      </w:r>
      <w:r w:rsidR="008C1109">
        <w:rPr>
          <w:lang w:eastAsia="en-US"/>
        </w:rPr>
        <w:t>i</w:t>
      </w:r>
      <w:r>
        <w:rPr>
          <w:lang w:eastAsia="en-US"/>
        </w:rPr>
        <w:t xml:space="preserve"> II.</w:t>
      </w:r>
      <w:r w:rsidRPr="00004988">
        <w:t xml:space="preserve"> </w:t>
      </w:r>
      <w:r w:rsidRPr="00004988">
        <w:rPr>
          <w:lang w:eastAsia="en-US"/>
        </w:rPr>
        <w:t>Odlu</w:t>
      </w:r>
      <w:r>
        <w:rPr>
          <w:lang w:eastAsia="en-US"/>
        </w:rPr>
        <w:t>ke</w:t>
      </w:r>
      <w:r w:rsidR="00782EB9">
        <w:rPr>
          <w:lang w:eastAsia="en-US"/>
        </w:rPr>
        <w:t xml:space="preserve">. Predložena </w:t>
      </w:r>
      <w:r w:rsidR="00525A5F">
        <w:rPr>
          <w:lang w:eastAsia="en-US"/>
        </w:rPr>
        <w:t xml:space="preserve">Odluka </w:t>
      </w:r>
      <w:r w:rsidR="00782EB9">
        <w:rPr>
          <w:lang w:eastAsia="en-US"/>
        </w:rPr>
        <w:t>o</w:t>
      </w:r>
      <w:r w:rsidR="00075AB3">
        <w:rPr>
          <w:lang w:eastAsia="en-US"/>
        </w:rPr>
        <w:t xml:space="preserve"> izmjeni</w:t>
      </w:r>
      <w:r w:rsidR="006327B0">
        <w:rPr>
          <w:lang w:eastAsia="en-US"/>
        </w:rPr>
        <w:t xml:space="preserve"> i dopuni</w:t>
      </w:r>
      <w:r w:rsidR="00075AB3">
        <w:rPr>
          <w:lang w:eastAsia="en-US"/>
        </w:rPr>
        <w:t xml:space="preserve"> odluke o</w:t>
      </w:r>
      <w:r w:rsidR="00782EB9">
        <w:rPr>
          <w:lang w:eastAsia="en-US"/>
        </w:rPr>
        <w:t xml:space="preserve"> osnivanju Nacionalnog vijeća za zaštitu </w:t>
      </w:r>
      <w:r w:rsidR="00782EB9">
        <w:rPr>
          <w:lang w:eastAsia="en-US"/>
        </w:rPr>
        <w:lastRenderedPageBreak/>
        <w:t>potrošača</w:t>
      </w:r>
      <w:r w:rsidR="00E56F9E">
        <w:rPr>
          <w:lang w:eastAsia="en-US"/>
        </w:rPr>
        <w:t xml:space="preserve"> o</w:t>
      </w:r>
      <w:r w:rsidR="00075AB3">
        <w:rPr>
          <w:lang w:eastAsia="en-US"/>
        </w:rPr>
        <w:t>sigurati</w:t>
      </w:r>
      <w:r w:rsidR="00E56F9E">
        <w:rPr>
          <w:lang w:eastAsia="en-US"/>
        </w:rPr>
        <w:t xml:space="preserve"> </w:t>
      </w:r>
      <w:r w:rsidR="00782EB9">
        <w:rPr>
          <w:lang w:eastAsia="en-US"/>
        </w:rPr>
        <w:t xml:space="preserve">će </w:t>
      </w:r>
      <w:r w:rsidR="00075AB3">
        <w:rPr>
          <w:lang w:eastAsia="en-US"/>
        </w:rPr>
        <w:t xml:space="preserve">potrebnu zastupljenost </w:t>
      </w:r>
      <w:r w:rsidR="002008A6">
        <w:rPr>
          <w:lang w:eastAsia="en-US"/>
        </w:rPr>
        <w:t xml:space="preserve">predstavnika </w:t>
      </w:r>
      <w:r w:rsidR="00075AB3">
        <w:rPr>
          <w:lang w:eastAsia="en-US"/>
        </w:rPr>
        <w:t xml:space="preserve">svih </w:t>
      </w:r>
      <w:r w:rsidR="002008A6">
        <w:rPr>
          <w:lang w:eastAsia="en-US"/>
        </w:rPr>
        <w:t>relevantnih tijela u Nacionalno</w:t>
      </w:r>
      <w:r w:rsidR="00525A5F">
        <w:rPr>
          <w:lang w:eastAsia="en-US"/>
        </w:rPr>
        <w:t>m</w:t>
      </w:r>
      <w:r w:rsidR="002008A6">
        <w:rPr>
          <w:lang w:eastAsia="en-US"/>
        </w:rPr>
        <w:t xml:space="preserve"> </w:t>
      </w:r>
      <w:r w:rsidR="00525A5F">
        <w:rPr>
          <w:lang w:eastAsia="en-US"/>
        </w:rPr>
        <w:t xml:space="preserve">vijeću </w:t>
      </w:r>
      <w:r w:rsidR="002008A6">
        <w:rPr>
          <w:lang w:eastAsia="en-US"/>
        </w:rPr>
        <w:t>za zaštitu potrošača</w:t>
      </w:r>
      <w:r w:rsidR="00075AB3">
        <w:rPr>
          <w:lang w:eastAsia="en-US"/>
        </w:rPr>
        <w:t xml:space="preserve">, a što je nužan preduvjet za ispunjavanje svrhe </w:t>
      </w:r>
      <w:r w:rsidR="00F07536">
        <w:rPr>
          <w:lang w:eastAsia="en-US"/>
        </w:rPr>
        <w:t>svog djelovanja odnosno konstruktivnog savjetodavnog tijela Vlade u kreiranju politike zaštite potrošača</w:t>
      </w:r>
      <w:r w:rsidR="00717271">
        <w:rPr>
          <w:lang w:eastAsia="en-US"/>
        </w:rPr>
        <w:t xml:space="preserve"> Republike Hrvatske.</w:t>
      </w:r>
    </w:p>
    <w:p w14:paraId="7F1E56FD" w14:textId="5E0DA0C1" w:rsidR="00004988" w:rsidRPr="002E53D3" w:rsidRDefault="00004988" w:rsidP="009B6938">
      <w:pPr>
        <w:ind w:left="142" w:firstLine="566"/>
        <w:jc w:val="both"/>
        <w:rPr>
          <w:lang w:eastAsia="en-US"/>
        </w:rPr>
      </w:pPr>
    </w:p>
    <w:p w14:paraId="6B5E62E9" w14:textId="6703BD3B" w:rsidR="00B25D6C" w:rsidRDefault="00B25D6C" w:rsidP="00B25D6C">
      <w:pPr>
        <w:ind w:left="142" w:firstLine="566"/>
        <w:jc w:val="both"/>
        <w:rPr>
          <w:lang w:eastAsia="en-US"/>
        </w:rPr>
      </w:pPr>
      <w:r w:rsidRPr="00B25D6C">
        <w:rPr>
          <w:lang w:eastAsia="en-US"/>
        </w:rPr>
        <w:t xml:space="preserve">Slijedom navedenog, predlaže se Vladi Republike Hrvatske donošenje </w:t>
      </w:r>
      <w:r>
        <w:rPr>
          <w:lang w:eastAsia="en-US"/>
        </w:rPr>
        <w:t xml:space="preserve">Odluke o izmjeni </w:t>
      </w:r>
      <w:r w:rsidR="006772E1">
        <w:rPr>
          <w:lang w:eastAsia="en-US"/>
        </w:rPr>
        <w:t xml:space="preserve">i dopuni </w:t>
      </w:r>
      <w:r>
        <w:rPr>
          <w:lang w:eastAsia="en-US"/>
        </w:rPr>
        <w:t>Odluke o osnivanju Nacionalnog vijeća za zaštitu potrošača.</w:t>
      </w:r>
    </w:p>
    <w:p w14:paraId="6189F699" w14:textId="1F056827" w:rsidR="009B6938" w:rsidRPr="002E53D3" w:rsidRDefault="009B6938" w:rsidP="00B25D6C">
      <w:pPr>
        <w:ind w:left="142" w:firstLine="566"/>
        <w:jc w:val="both"/>
        <w:rPr>
          <w:lang w:eastAsia="en-US"/>
        </w:rPr>
      </w:pPr>
    </w:p>
    <w:p w14:paraId="45845922" w14:textId="77777777" w:rsidR="009B6938" w:rsidRPr="002E53D3" w:rsidRDefault="009B6938" w:rsidP="009B6938">
      <w:pPr>
        <w:ind w:left="142"/>
        <w:jc w:val="both"/>
        <w:rPr>
          <w:lang w:eastAsia="en-US"/>
        </w:rPr>
      </w:pPr>
    </w:p>
    <w:p w14:paraId="015C40AD" w14:textId="77777777" w:rsidR="009B6938" w:rsidRPr="002E53D3" w:rsidRDefault="009B6938" w:rsidP="009B6938">
      <w:pPr>
        <w:ind w:left="142"/>
        <w:jc w:val="both"/>
        <w:rPr>
          <w:lang w:eastAsia="en-US"/>
        </w:rPr>
      </w:pPr>
    </w:p>
    <w:p w14:paraId="4B29DFB9" w14:textId="77777777" w:rsidR="009B6938" w:rsidRDefault="009B6938" w:rsidP="009B6938">
      <w:pPr>
        <w:jc w:val="both"/>
        <w:rPr>
          <w:rFonts w:eastAsia="Calibri"/>
          <w:lang w:eastAsia="en-US"/>
        </w:rPr>
      </w:pPr>
    </w:p>
    <w:p w14:paraId="15103CB2" w14:textId="77777777" w:rsidR="00B42799" w:rsidRDefault="00B42799"/>
    <w:sectPr w:rsidR="00B42799" w:rsidSect="009B6938">
      <w:type w:val="continuous"/>
      <w:pgSz w:w="11906" w:h="16838"/>
      <w:pgMar w:top="1418" w:right="1418" w:bottom="1418" w:left="1418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504818" w14:textId="77777777" w:rsidR="007E0B91" w:rsidRDefault="007E0B91">
      <w:r>
        <w:separator/>
      </w:r>
    </w:p>
  </w:endnote>
  <w:endnote w:type="continuationSeparator" w:id="0">
    <w:p w14:paraId="6F9FACF6" w14:textId="77777777" w:rsidR="007E0B91" w:rsidRDefault="007E0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DBFD0" w14:textId="77777777" w:rsidR="00417902" w:rsidRPr="00CE78D1" w:rsidRDefault="00D86F96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 xml:space="preserve">Banski dvori | Trg Sv. Marka 2  | 10000 Zagreb | tel. 01 4569 </w:t>
    </w:r>
    <w:r>
      <w:rPr>
        <w:color w:val="404040" w:themeColor="text1" w:themeTint="BF"/>
        <w:spacing w:val="20"/>
        <w:sz w:val="20"/>
      </w:rPr>
      <w:t>222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5217A" w14:textId="77777777" w:rsidR="007E0B91" w:rsidRDefault="007E0B91">
      <w:r>
        <w:separator/>
      </w:r>
    </w:p>
  </w:footnote>
  <w:footnote w:type="continuationSeparator" w:id="0">
    <w:p w14:paraId="1509A8B0" w14:textId="77777777" w:rsidR="007E0B91" w:rsidRDefault="007E0B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536C7"/>
    <w:multiLevelType w:val="hybridMultilevel"/>
    <w:tmpl w:val="25905898"/>
    <w:lvl w:ilvl="0" w:tplc="125CAF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A9C"/>
    <w:rsid w:val="00004988"/>
    <w:rsid w:val="00012844"/>
    <w:rsid w:val="00014CA1"/>
    <w:rsid w:val="000225DE"/>
    <w:rsid w:val="00031115"/>
    <w:rsid w:val="000337BB"/>
    <w:rsid w:val="00034A00"/>
    <w:rsid w:val="0003671C"/>
    <w:rsid w:val="00054241"/>
    <w:rsid w:val="00066646"/>
    <w:rsid w:val="0007254C"/>
    <w:rsid w:val="00074A4A"/>
    <w:rsid w:val="00075235"/>
    <w:rsid w:val="00075AB3"/>
    <w:rsid w:val="00084A73"/>
    <w:rsid w:val="00094755"/>
    <w:rsid w:val="000D6D6B"/>
    <w:rsid w:val="000D728A"/>
    <w:rsid w:val="000F57D9"/>
    <w:rsid w:val="00103F7F"/>
    <w:rsid w:val="001B31D2"/>
    <w:rsid w:val="001D206F"/>
    <w:rsid w:val="001E3C8E"/>
    <w:rsid w:val="001E5EF9"/>
    <w:rsid w:val="002008A6"/>
    <w:rsid w:val="00221A02"/>
    <w:rsid w:val="00224CFB"/>
    <w:rsid w:val="0024134D"/>
    <w:rsid w:val="00242564"/>
    <w:rsid w:val="002528B0"/>
    <w:rsid w:val="00284F2D"/>
    <w:rsid w:val="00286A07"/>
    <w:rsid w:val="00292B2B"/>
    <w:rsid w:val="002A6AFA"/>
    <w:rsid w:val="002C2A2B"/>
    <w:rsid w:val="002E3E7F"/>
    <w:rsid w:val="002E539A"/>
    <w:rsid w:val="00305468"/>
    <w:rsid w:val="00333621"/>
    <w:rsid w:val="00333EFA"/>
    <w:rsid w:val="003457DC"/>
    <w:rsid w:val="00364358"/>
    <w:rsid w:val="00372F34"/>
    <w:rsid w:val="003A7E66"/>
    <w:rsid w:val="003C78C8"/>
    <w:rsid w:val="003F6225"/>
    <w:rsid w:val="00406B4F"/>
    <w:rsid w:val="00417902"/>
    <w:rsid w:val="004237F6"/>
    <w:rsid w:val="004434D0"/>
    <w:rsid w:val="00444B91"/>
    <w:rsid w:val="00450F6D"/>
    <w:rsid w:val="00466F01"/>
    <w:rsid w:val="00482E6A"/>
    <w:rsid w:val="00494A09"/>
    <w:rsid w:val="004B0B54"/>
    <w:rsid w:val="00510C9D"/>
    <w:rsid w:val="00525A5F"/>
    <w:rsid w:val="005368BA"/>
    <w:rsid w:val="0054328A"/>
    <w:rsid w:val="00544E80"/>
    <w:rsid w:val="005539BB"/>
    <w:rsid w:val="0057792F"/>
    <w:rsid w:val="005A3D3C"/>
    <w:rsid w:val="005A5340"/>
    <w:rsid w:val="005B5B5E"/>
    <w:rsid w:val="005B64BF"/>
    <w:rsid w:val="005C636C"/>
    <w:rsid w:val="005D0DE2"/>
    <w:rsid w:val="005D2F0C"/>
    <w:rsid w:val="005F49E9"/>
    <w:rsid w:val="0060548A"/>
    <w:rsid w:val="00623300"/>
    <w:rsid w:val="00624C06"/>
    <w:rsid w:val="006327B0"/>
    <w:rsid w:val="00672A9C"/>
    <w:rsid w:val="006770FC"/>
    <w:rsid w:val="006772E1"/>
    <w:rsid w:val="0069660B"/>
    <w:rsid w:val="006A7458"/>
    <w:rsid w:val="006D2B4B"/>
    <w:rsid w:val="006E0926"/>
    <w:rsid w:val="0070420E"/>
    <w:rsid w:val="00717271"/>
    <w:rsid w:val="00756329"/>
    <w:rsid w:val="00774A78"/>
    <w:rsid w:val="00782EB9"/>
    <w:rsid w:val="00792A21"/>
    <w:rsid w:val="007A3E8D"/>
    <w:rsid w:val="007E0B91"/>
    <w:rsid w:val="00857D57"/>
    <w:rsid w:val="00894C19"/>
    <w:rsid w:val="00895325"/>
    <w:rsid w:val="008953D5"/>
    <w:rsid w:val="008C1109"/>
    <w:rsid w:val="008E66BE"/>
    <w:rsid w:val="008F130F"/>
    <w:rsid w:val="009325A8"/>
    <w:rsid w:val="00934FB9"/>
    <w:rsid w:val="00942B8C"/>
    <w:rsid w:val="00990C21"/>
    <w:rsid w:val="009B6938"/>
    <w:rsid w:val="009D3371"/>
    <w:rsid w:val="009F115E"/>
    <w:rsid w:val="00A53970"/>
    <w:rsid w:val="00A54D20"/>
    <w:rsid w:val="00AA77E0"/>
    <w:rsid w:val="00AC393A"/>
    <w:rsid w:val="00B25D6C"/>
    <w:rsid w:val="00B42020"/>
    <w:rsid w:val="00B42799"/>
    <w:rsid w:val="00B56597"/>
    <w:rsid w:val="00B7227A"/>
    <w:rsid w:val="00BA4C5F"/>
    <w:rsid w:val="00BA78C8"/>
    <w:rsid w:val="00BB4BE3"/>
    <w:rsid w:val="00BB6A8F"/>
    <w:rsid w:val="00BC167E"/>
    <w:rsid w:val="00BE3DC9"/>
    <w:rsid w:val="00C04623"/>
    <w:rsid w:val="00C25D67"/>
    <w:rsid w:val="00C27EA9"/>
    <w:rsid w:val="00C75C60"/>
    <w:rsid w:val="00C84C8B"/>
    <w:rsid w:val="00D212CA"/>
    <w:rsid w:val="00D24B85"/>
    <w:rsid w:val="00D369E2"/>
    <w:rsid w:val="00D43DDE"/>
    <w:rsid w:val="00D46C25"/>
    <w:rsid w:val="00D57007"/>
    <w:rsid w:val="00D84F20"/>
    <w:rsid w:val="00D86F96"/>
    <w:rsid w:val="00DA148A"/>
    <w:rsid w:val="00DD072D"/>
    <w:rsid w:val="00DE0FC6"/>
    <w:rsid w:val="00DE40B0"/>
    <w:rsid w:val="00E56F9E"/>
    <w:rsid w:val="00E60420"/>
    <w:rsid w:val="00E64144"/>
    <w:rsid w:val="00E668D0"/>
    <w:rsid w:val="00E73DDD"/>
    <w:rsid w:val="00E9612B"/>
    <w:rsid w:val="00EC5026"/>
    <w:rsid w:val="00ED670E"/>
    <w:rsid w:val="00F07536"/>
    <w:rsid w:val="00F355A5"/>
    <w:rsid w:val="00F379E2"/>
    <w:rsid w:val="00F41A9C"/>
    <w:rsid w:val="00F43CA6"/>
    <w:rsid w:val="00F45834"/>
    <w:rsid w:val="00F9327D"/>
    <w:rsid w:val="00F96776"/>
    <w:rsid w:val="00F97B0D"/>
    <w:rsid w:val="00FF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FEE6B"/>
  <w15:chartTrackingRefBased/>
  <w15:docId w15:val="{BA9751A7-35D6-4530-BA99-47A3A07D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938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1A9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1A9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1A9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1A9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1A9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1A9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1A9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1A9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1A9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1A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1A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1A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1A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1A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1A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1A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1A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1A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1A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41A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A9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41A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1A9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41A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1A9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41A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1A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1A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1A9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9B693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6938"/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table" w:styleId="TableGrid">
    <w:name w:val="Table Grid"/>
    <w:basedOn w:val="TableNormal"/>
    <w:rsid w:val="009B693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9B6938"/>
  </w:style>
  <w:style w:type="paragraph" w:customStyle="1" w:styleId="box477957">
    <w:name w:val="box_477957"/>
    <w:basedOn w:val="Normal"/>
    <w:rsid w:val="00510C9D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0947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47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4755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47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4755"/>
    <w:rPr>
      <w:rFonts w:ascii="Times New Roman" w:eastAsia="Times New Roman" w:hAnsi="Times New Roman" w:cs="Times New Roman"/>
      <w:b/>
      <w:bCs/>
      <w:kern w:val="0"/>
      <w:sz w:val="20"/>
      <w:szCs w:val="20"/>
      <w:lang w:eastAsia="hr-HR"/>
      <w14:ligatures w14:val="none"/>
    </w:rPr>
  </w:style>
  <w:style w:type="paragraph" w:styleId="Revision">
    <w:name w:val="Revision"/>
    <w:hidden/>
    <w:uiPriority w:val="99"/>
    <w:semiHidden/>
    <w:rsid w:val="00EC5026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customStyle="1" w:styleId="box471921">
    <w:name w:val="box_471921"/>
    <w:basedOn w:val="Normal"/>
    <w:rsid w:val="00857D57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5368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68BA"/>
    <w:rPr>
      <w:rFonts w:ascii="Times New Roman" w:eastAsia="Times New Roman" w:hAnsi="Times New Roman" w:cs="Times New Roman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1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AZJMDCZ6QSYZ-1849078857-44103</_dlc_DocId>
    <_dlc_DocIdUrl xmlns="a494813a-d0d8-4dad-94cb-0d196f36ba15">
      <Url>https://ekoordinacije.vlada.hr/koordinacija-gospodarstvo/_layouts/15/DocIdRedir.aspx?ID=AZJMDCZ6QSYZ-1849078857-44103</Url>
      <Description>AZJMDCZ6QSYZ-1849078857-44103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2D23C-4D25-4303-99A3-02C093EEAE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8E2CCD-33A8-4059-B805-8E62EAB8CB03}">
  <ds:schemaRefs>
    <ds:schemaRef ds:uri="http://schemas.microsoft.com/office/2006/documentManagement/types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31E59DE-FF23-4849-AE29-35B3CA4AF8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AA8EAB-F5BB-483E-9CE9-7E732BDF451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3CE1521-4774-42BC-982C-A9480BD1D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Popović</dc:creator>
  <cp:keywords/>
  <dc:description/>
  <cp:lastModifiedBy>Sonja Tučkar</cp:lastModifiedBy>
  <cp:revision>3</cp:revision>
  <cp:lastPrinted>2024-11-19T10:17:00Z</cp:lastPrinted>
  <dcterms:created xsi:type="dcterms:W3CDTF">2025-02-19T09:06:00Z</dcterms:created>
  <dcterms:modified xsi:type="dcterms:W3CDTF">2025-02-19T09:07:00Z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0b14a285-0650-4e1a-8929-846b5033298c</vt:lpwstr>
  </property>
</Properties>
</file>