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BC282" w14:textId="77777777" w:rsidR="00BB204A" w:rsidRPr="00C97CB4" w:rsidRDefault="00BB204A" w:rsidP="00BB204A">
      <w:pPr>
        <w:jc w:val="center"/>
      </w:pPr>
      <w:r w:rsidRPr="00C97CB4">
        <w:object w:dxaOrig="1290" w:dyaOrig="1605" w14:anchorId="5585D7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46.5pt" o:ole="">
            <v:imagedata r:id="rId11" o:title=""/>
          </v:shape>
          <o:OLEObject Type="Embed" ProgID="PBrush" ShapeID="_x0000_i1025" DrawAspect="Content" ObjectID="_1834129171" r:id="rId12"/>
        </w:object>
      </w:r>
    </w:p>
    <w:p w14:paraId="0AE1BCB6" w14:textId="77777777" w:rsidR="00BB204A" w:rsidRPr="00C97CB4" w:rsidRDefault="00BB204A" w:rsidP="00BB204A">
      <w:pPr>
        <w:spacing w:after="160" w:line="259" w:lineRule="auto"/>
        <w:jc w:val="center"/>
      </w:pPr>
    </w:p>
    <w:p w14:paraId="11115089" w14:textId="77777777" w:rsidR="00BB204A" w:rsidRPr="00C97CB4" w:rsidRDefault="00BB204A" w:rsidP="00BB204A">
      <w:pPr>
        <w:spacing w:after="160" w:line="259" w:lineRule="auto"/>
        <w:jc w:val="center"/>
      </w:pPr>
      <w:r w:rsidRPr="00C97CB4">
        <w:t>VLADA REPUBLIKE HRVATSKE</w:t>
      </w:r>
    </w:p>
    <w:p w14:paraId="604B5702" w14:textId="77777777" w:rsidR="00BB204A" w:rsidRPr="00C97CB4" w:rsidRDefault="00BB204A" w:rsidP="00BB204A">
      <w:pPr>
        <w:spacing w:after="160" w:line="259" w:lineRule="auto"/>
        <w:jc w:val="center"/>
      </w:pPr>
    </w:p>
    <w:p w14:paraId="4555CD41" w14:textId="2C8175D6" w:rsidR="00BB204A" w:rsidRPr="00C97CB4" w:rsidRDefault="00BB204A" w:rsidP="00BB204A">
      <w:pPr>
        <w:spacing w:after="160" w:line="259" w:lineRule="auto"/>
        <w:jc w:val="right"/>
      </w:pPr>
      <w:r w:rsidRPr="00C97CB4">
        <w:t xml:space="preserve">Zagreb, </w:t>
      </w:r>
      <w:r w:rsidR="00EE6F41">
        <w:t>5.</w:t>
      </w:r>
      <w:r w:rsidRPr="00C97CB4">
        <w:t xml:space="preserve"> </w:t>
      </w:r>
      <w:r w:rsidR="00BF1175">
        <w:t>ožujk</w:t>
      </w:r>
      <w:r w:rsidR="00EE6F41">
        <w:t>a</w:t>
      </w:r>
      <w:bookmarkStart w:id="0" w:name="_GoBack"/>
      <w:bookmarkEnd w:id="0"/>
      <w:r w:rsidR="00E93CFC">
        <w:t xml:space="preserve"> 2026.</w:t>
      </w:r>
    </w:p>
    <w:p w14:paraId="07B0152D" w14:textId="77777777" w:rsidR="00BB204A" w:rsidRPr="00C97CB4" w:rsidRDefault="00BB204A" w:rsidP="00BB204A">
      <w:pPr>
        <w:spacing w:after="160" w:line="259" w:lineRule="auto"/>
        <w:jc w:val="right"/>
      </w:pPr>
    </w:p>
    <w:p w14:paraId="09291BAB" w14:textId="77777777" w:rsidR="00BB204A" w:rsidRPr="00C97CB4" w:rsidRDefault="00BB204A" w:rsidP="00BB204A">
      <w:pPr>
        <w:spacing w:after="160" w:line="259" w:lineRule="auto"/>
        <w:jc w:val="center"/>
      </w:pPr>
    </w:p>
    <w:p w14:paraId="09172B11" w14:textId="77777777" w:rsidR="00BB204A" w:rsidRPr="00C97CB4" w:rsidRDefault="00BB204A" w:rsidP="00BB204A">
      <w:pPr>
        <w:spacing w:after="160" w:line="259" w:lineRule="auto"/>
      </w:pPr>
    </w:p>
    <w:p w14:paraId="58DBEAA4" w14:textId="0C888B3B" w:rsidR="00BB204A" w:rsidRPr="00C97CB4" w:rsidRDefault="00BB204A" w:rsidP="00584A40">
      <w:pPr>
        <w:spacing w:after="160" w:line="259" w:lineRule="auto"/>
      </w:pPr>
      <w:r w:rsidRPr="00C97CB4">
        <w:t>_______________________________________________________________</w:t>
      </w:r>
      <w:r w:rsidR="00584A40" w:rsidRPr="00C97CB4">
        <w:t>__________</w:t>
      </w:r>
    </w:p>
    <w:p w14:paraId="07C569A7" w14:textId="532ADBB8" w:rsidR="00BB204A" w:rsidRPr="00C97CB4" w:rsidRDefault="00BB204A" w:rsidP="00BB204A">
      <w:pPr>
        <w:spacing w:after="160" w:line="259" w:lineRule="auto"/>
        <w:jc w:val="both"/>
      </w:pPr>
      <w:r w:rsidRPr="00C97CB4">
        <w:rPr>
          <w:b/>
          <w:smallCaps/>
        </w:rPr>
        <w:t>Predlagatelj:</w:t>
      </w:r>
      <w:r w:rsidRPr="00C97CB4">
        <w:rPr>
          <w:b/>
        </w:rPr>
        <w:t xml:space="preserve"> </w:t>
      </w:r>
      <w:r w:rsidRPr="00C97CB4">
        <w:t xml:space="preserve">Ministarstvo </w:t>
      </w:r>
      <w:r w:rsidR="00657953" w:rsidRPr="00C97CB4">
        <w:t>zaštite okoliša i zelene tranzicije</w:t>
      </w:r>
    </w:p>
    <w:p w14:paraId="3B72D780" w14:textId="77777777" w:rsidR="00BB204A" w:rsidRPr="00C97CB4" w:rsidRDefault="00BB204A" w:rsidP="00BB204A">
      <w:pPr>
        <w:spacing w:after="160" w:line="259" w:lineRule="auto"/>
        <w:jc w:val="center"/>
      </w:pPr>
      <w:r w:rsidRPr="00C97CB4">
        <w:t>__________________________________________________________________________</w:t>
      </w:r>
    </w:p>
    <w:p w14:paraId="3FC22D4E" w14:textId="0006920C" w:rsidR="00BB204A" w:rsidRPr="00C97CB4" w:rsidRDefault="00BB204A" w:rsidP="00BB204A">
      <w:pPr>
        <w:ind w:left="1410" w:hanging="1410"/>
        <w:jc w:val="both"/>
      </w:pPr>
      <w:r w:rsidRPr="00C97CB4">
        <w:rPr>
          <w:b/>
          <w:smallCaps/>
        </w:rPr>
        <w:t>Predmet:</w:t>
      </w:r>
      <w:r w:rsidRPr="00C97CB4">
        <w:rPr>
          <w:b/>
        </w:rPr>
        <w:t xml:space="preserve">   </w:t>
      </w:r>
      <w:r w:rsidRPr="00C97CB4">
        <w:rPr>
          <w:b/>
        </w:rPr>
        <w:tab/>
      </w:r>
      <w:r w:rsidR="0061000C" w:rsidRPr="0061000C">
        <w:t>Prijedlog amandmana Vlade Republike Hrvatske</w:t>
      </w:r>
      <w:r w:rsidR="0061000C">
        <w:rPr>
          <w:b/>
        </w:rPr>
        <w:t xml:space="preserve"> </w:t>
      </w:r>
      <w:r w:rsidR="0061000C" w:rsidRPr="0061000C">
        <w:t xml:space="preserve">na </w:t>
      </w:r>
      <w:r w:rsidR="00EC54E1" w:rsidRPr="00C97CB4">
        <w:t xml:space="preserve">Konačni prijedlog </w:t>
      </w:r>
      <w:r w:rsidR="0061000C">
        <w:t>z</w:t>
      </w:r>
      <w:r w:rsidR="00EC54E1" w:rsidRPr="00C97CB4">
        <w:t xml:space="preserve">akona o </w:t>
      </w:r>
      <w:r w:rsidR="00E93CFC">
        <w:t>proglašenju Parka prirode „Zagorske gore“</w:t>
      </w:r>
      <w:r w:rsidR="00EC54E1" w:rsidRPr="00C97CB4">
        <w:t xml:space="preserve"> </w:t>
      </w:r>
    </w:p>
    <w:p w14:paraId="1750E114" w14:textId="1CD1512C" w:rsidR="00BB204A" w:rsidRPr="00C97CB4" w:rsidRDefault="00BB204A" w:rsidP="00BB204A">
      <w:pPr>
        <w:spacing w:after="160" w:line="259" w:lineRule="auto"/>
      </w:pPr>
      <w:r w:rsidRPr="00C97CB4">
        <w:t>________________________________________________________________</w:t>
      </w:r>
      <w:r w:rsidR="00584A40" w:rsidRPr="00C97CB4">
        <w:t>___________</w:t>
      </w:r>
    </w:p>
    <w:p w14:paraId="14D78AA5" w14:textId="77777777" w:rsidR="00BB204A" w:rsidRPr="00C97CB4" w:rsidRDefault="00BB204A" w:rsidP="00BB204A">
      <w:pPr>
        <w:spacing w:after="160" w:line="259" w:lineRule="auto"/>
        <w:jc w:val="center"/>
      </w:pPr>
    </w:p>
    <w:p w14:paraId="2BEE8F45" w14:textId="77777777" w:rsidR="00BB204A" w:rsidRPr="00C97CB4" w:rsidRDefault="00BB204A" w:rsidP="00BB204A">
      <w:pPr>
        <w:spacing w:after="160" w:line="259" w:lineRule="auto"/>
        <w:jc w:val="center"/>
      </w:pPr>
    </w:p>
    <w:p w14:paraId="79FB0DCC" w14:textId="77777777" w:rsidR="00BB204A" w:rsidRPr="00C97CB4" w:rsidRDefault="00BB204A" w:rsidP="00BB204A">
      <w:pPr>
        <w:spacing w:after="160" w:line="259" w:lineRule="auto"/>
        <w:jc w:val="center"/>
      </w:pPr>
    </w:p>
    <w:p w14:paraId="2F4D531B" w14:textId="77777777" w:rsidR="00BB204A" w:rsidRPr="00C97CB4" w:rsidRDefault="00BB204A" w:rsidP="00BB204A">
      <w:pPr>
        <w:tabs>
          <w:tab w:val="center" w:pos="4536"/>
          <w:tab w:val="right" w:pos="9072"/>
        </w:tabs>
      </w:pPr>
    </w:p>
    <w:p w14:paraId="447A005C" w14:textId="77777777" w:rsidR="00BB204A" w:rsidRPr="00C97CB4" w:rsidRDefault="00BB204A" w:rsidP="00BB204A">
      <w:pPr>
        <w:tabs>
          <w:tab w:val="center" w:pos="4536"/>
          <w:tab w:val="right" w:pos="9072"/>
        </w:tabs>
      </w:pPr>
    </w:p>
    <w:p w14:paraId="176CA330" w14:textId="77777777" w:rsidR="00BB204A" w:rsidRPr="00C97CB4" w:rsidRDefault="00BB204A" w:rsidP="00BB204A"/>
    <w:p w14:paraId="3DBD3324" w14:textId="77777777" w:rsidR="00BB204A" w:rsidRPr="00C97CB4" w:rsidRDefault="00BB204A" w:rsidP="00BB204A"/>
    <w:p w14:paraId="1E5FC997" w14:textId="77777777" w:rsidR="00BB204A" w:rsidRPr="00C97CB4" w:rsidRDefault="00BB204A" w:rsidP="00BB204A"/>
    <w:p w14:paraId="5BC573B4" w14:textId="77777777" w:rsidR="00BB204A" w:rsidRPr="00C97CB4" w:rsidRDefault="00BB204A" w:rsidP="00BB204A"/>
    <w:p w14:paraId="40F4B607" w14:textId="77777777" w:rsidR="00BB204A" w:rsidRPr="00C97CB4" w:rsidRDefault="00BB204A" w:rsidP="00BB204A"/>
    <w:p w14:paraId="06F80B21" w14:textId="77777777" w:rsidR="00BB204A" w:rsidRPr="00C97CB4" w:rsidRDefault="00BB204A" w:rsidP="00BB204A"/>
    <w:p w14:paraId="74CFA9A2" w14:textId="77777777" w:rsidR="00BB204A" w:rsidRPr="00C97CB4" w:rsidRDefault="00BB204A" w:rsidP="00BB204A"/>
    <w:p w14:paraId="5DAB91FA" w14:textId="77777777" w:rsidR="00BB204A" w:rsidRPr="00C97CB4" w:rsidRDefault="00BB204A" w:rsidP="00BB204A"/>
    <w:p w14:paraId="19A5DEAD" w14:textId="77777777" w:rsidR="00F16FF1" w:rsidRPr="00C97CB4" w:rsidRDefault="00F16FF1" w:rsidP="00BB204A"/>
    <w:p w14:paraId="6ECEC6A4" w14:textId="079C5367" w:rsidR="00F16FF1" w:rsidRPr="00C97CB4" w:rsidRDefault="00F16FF1" w:rsidP="00BB204A"/>
    <w:p w14:paraId="6A7EB19E" w14:textId="66B1C418" w:rsidR="00F16FF1" w:rsidRPr="00C97CB4" w:rsidRDefault="00F16FF1" w:rsidP="00BB204A"/>
    <w:p w14:paraId="19349234" w14:textId="77777777" w:rsidR="00F16FF1" w:rsidRPr="00C97CB4" w:rsidRDefault="00F16FF1" w:rsidP="00BB204A"/>
    <w:p w14:paraId="080E84C2" w14:textId="77777777" w:rsidR="00F16FF1" w:rsidRPr="00C97CB4" w:rsidRDefault="00F16FF1" w:rsidP="00BB204A"/>
    <w:p w14:paraId="34B4A8F5" w14:textId="77777777" w:rsidR="00F16FF1" w:rsidRPr="00C97CB4" w:rsidRDefault="00F16FF1" w:rsidP="00BB204A"/>
    <w:p w14:paraId="64F50BD4" w14:textId="77777777" w:rsidR="00F1238B" w:rsidRPr="00C97CB4" w:rsidRDefault="00F1238B" w:rsidP="00BB204A"/>
    <w:p w14:paraId="71CD43DF" w14:textId="77777777" w:rsidR="00F16FF1" w:rsidRPr="00C97CB4" w:rsidRDefault="00F16FF1" w:rsidP="00BB204A"/>
    <w:p w14:paraId="1A0C13D7" w14:textId="77777777" w:rsidR="00BB204A" w:rsidRDefault="00BB204A" w:rsidP="00BB204A"/>
    <w:p w14:paraId="7D7CB841" w14:textId="42ADA9CF" w:rsidR="004B69A4" w:rsidRDefault="004B69A4" w:rsidP="00BB204A"/>
    <w:p w14:paraId="69BC5128" w14:textId="77777777" w:rsidR="004B69A4" w:rsidRPr="00C97CB4" w:rsidRDefault="004B69A4" w:rsidP="00BB204A"/>
    <w:p w14:paraId="5C61E7C9" w14:textId="77777777" w:rsidR="00BB204A" w:rsidRPr="00C97CB4" w:rsidRDefault="00BB204A" w:rsidP="00BB204A">
      <w:pPr>
        <w:pBdr>
          <w:top w:val="single" w:sz="4" w:space="1" w:color="404040"/>
        </w:pBdr>
        <w:tabs>
          <w:tab w:val="center" w:pos="4536"/>
          <w:tab w:val="right" w:pos="9072"/>
        </w:tabs>
        <w:jc w:val="center"/>
        <w:rPr>
          <w:color w:val="404040"/>
          <w:spacing w:val="20"/>
        </w:rPr>
      </w:pPr>
      <w:r w:rsidRPr="00C97CB4">
        <w:rPr>
          <w:color w:val="404040"/>
          <w:spacing w:val="20"/>
        </w:rPr>
        <w:t>Banski dvori | Trg Sv. Marka 2  | 10000 Zagreb | tel. 01 4569 222 | vlada.gov.hr</w:t>
      </w:r>
    </w:p>
    <w:p w14:paraId="49E6A2EC" w14:textId="77777777" w:rsidR="004B69A4" w:rsidRDefault="004B69A4" w:rsidP="00BB204A">
      <w:pPr>
        <w:pStyle w:val="Default"/>
        <w:rPr>
          <w:rFonts w:ascii="Times New Roman" w:hAnsi="Times New Roman" w:cs="Times New Roman"/>
          <w:b/>
          <w:bCs/>
          <w:color w:val="auto"/>
        </w:rPr>
      </w:pPr>
    </w:p>
    <w:p w14:paraId="06C8FDC4" w14:textId="77777777" w:rsidR="004B69A4" w:rsidRDefault="004B69A4" w:rsidP="00BB204A">
      <w:pPr>
        <w:pStyle w:val="Default"/>
        <w:rPr>
          <w:rFonts w:ascii="Times New Roman" w:hAnsi="Times New Roman" w:cs="Times New Roman"/>
          <w:b/>
          <w:bCs/>
          <w:color w:val="auto"/>
        </w:rPr>
      </w:pPr>
    </w:p>
    <w:p w14:paraId="051CF3EC" w14:textId="2D649586" w:rsidR="00BB204A" w:rsidRPr="00C97CB4" w:rsidRDefault="00BB204A" w:rsidP="00BB204A">
      <w:pPr>
        <w:pStyle w:val="Default"/>
        <w:rPr>
          <w:rFonts w:ascii="Times New Roman" w:hAnsi="Times New Roman" w:cs="Times New Roman"/>
          <w:color w:val="auto"/>
        </w:rPr>
      </w:pPr>
      <w:r w:rsidRPr="00C97CB4">
        <w:rPr>
          <w:rFonts w:ascii="Times New Roman" w:hAnsi="Times New Roman" w:cs="Times New Roman"/>
          <w:b/>
          <w:bCs/>
          <w:color w:val="auto"/>
        </w:rPr>
        <w:t xml:space="preserve">Klasa: </w:t>
      </w:r>
    </w:p>
    <w:p w14:paraId="42C669E5" w14:textId="77777777" w:rsidR="00BB204A" w:rsidRPr="00C97CB4" w:rsidRDefault="00BB204A" w:rsidP="00BB204A">
      <w:pPr>
        <w:pStyle w:val="Default"/>
        <w:rPr>
          <w:rFonts w:ascii="Times New Roman" w:hAnsi="Times New Roman" w:cs="Times New Roman"/>
          <w:color w:val="auto"/>
        </w:rPr>
      </w:pPr>
      <w:r w:rsidRPr="00C97CB4">
        <w:rPr>
          <w:rFonts w:ascii="Times New Roman" w:hAnsi="Times New Roman" w:cs="Times New Roman"/>
          <w:b/>
          <w:bCs/>
          <w:color w:val="auto"/>
        </w:rPr>
        <w:t xml:space="preserve">Urbroj: </w:t>
      </w:r>
    </w:p>
    <w:p w14:paraId="7ABDE845" w14:textId="300508F5" w:rsidR="00BF3028" w:rsidRPr="00C97CB4" w:rsidRDefault="00BB204A" w:rsidP="00BB204A">
      <w:pPr>
        <w:pStyle w:val="Default"/>
        <w:rPr>
          <w:rFonts w:ascii="Times New Roman" w:hAnsi="Times New Roman" w:cs="Times New Roman"/>
          <w:b/>
          <w:bCs/>
          <w:color w:val="auto"/>
        </w:rPr>
      </w:pPr>
      <w:r w:rsidRPr="00C97CB4">
        <w:rPr>
          <w:rFonts w:ascii="Times New Roman" w:hAnsi="Times New Roman" w:cs="Times New Roman"/>
          <w:b/>
          <w:bCs/>
          <w:color w:val="auto"/>
        </w:rPr>
        <w:t xml:space="preserve">Zagreb, </w:t>
      </w:r>
    </w:p>
    <w:p w14:paraId="40BCF4EB" w14:textId="77777777" w:rsidR="00BB204A" w:rsidRDefault="00BB204A" w:rsidP="00BB204A">
      <w:pPr>
        <w:pStyle w:val="Default"/>
        <w:rPr>
          <w:rFonts w:ascii="Times New Roman" w:hAnsi="Times New Roman" w:cs="Times New Roman"/>
          <w:color w:val="auto"/>
        </w:rPr>
      </w:pPr>
    </w:p>
    <w:p w14:paraId="0C11AB6E" w14:textId="77777777" w:rsidR="00BB4825" w:rsidRDefault="00BB4825" w:rsidP="00BB204A">
      <w:pPr>
        <w:pStyle w:val="Default"/>
        <w:rPr>
          <w:rFonts w:ascii="Times New Roman" w:hAnsi="Times New Roman" w:cs="Times New Roman"/>
          <w:color w:val="auto"/>
        </w:rPr>
      </w:pPr>
    </w:p>
    <w:p w14:paraId="6681D152" w14:textId="77777777" w:rsidR="00BB4825" w:rsidRPr="00C97CB4" w:rsidRDefault="00BB4825" w:rsidP="00BB204A">
      <w:pPr>
        <w:pStyle w:val="Default"/>
        <w:rPr>
          <w:rFonts w:ascii="Times New Roman" w:hAnsi="Times New Roman" w:cs="Times New Roman"/>
          <w:color w:val="auto"/>
        </w:rPr>
      </w:pPr>
    </w:p>
    <w:p w14:paraId="2C0CA9F9" w14:textId="39D52180" w:rsidR="00BB204A" w:rsidRDefault="00B5622A" w:rsidP="00BB204A">
      <w:pPr>
        <w:pStyle w:val="Default"/>
        <w:ind w:left="3540" w:firstLine="708"/>
        <w:rPr>
          <w:rFonts w:ascii="Times New Roman" w:hAnsi="Times New Roman" w:cs="Times New Roman"/>
          <w:b/>
          <w:bCs/>
          <w:color w:val="auto"/>
        </w:rPr>
      </w:pPr>
      <w:r w:rsidRPr="00C97CB4">
        <w:rPr>
          <w:rFonts w:ascii="Times New Roman" w:hAnsi="Times New Roman" w:cs="Times New Roman"/>
          <w:b/>
          <w:bCs/>
          <w:color w:val="auto"/>
        </w:rPr>
        <w:t>PREDSJEDNIKU HRVATSKOGA SABORA</w:t>
      </w:r>
    </w:p>
    <w:p w14:paraId="2F52CBF4" w14:textId="77777777" w:rsidR="004D1885" w:rsidRPr="00C97CB4" w:rsidRDefault="004D1885" w:rsidP="00E5062A">
      <w:pPr>
        <w:pStyle w:val="Default"/>
        <w:rPr>
          <w:rFonts w:ascii="Times New Roman" w:hAnsi="Times New Roman" w:cs="Times New Roman"/>
          <w:b/>
          <w:bCs/>
          <w:color w:val="auto"/>
        </w:rPr>
      </w:pPr>
    </w:p>
    <w:p w14:paraId="3DE7D2F0" w14:textId="77777777" w:rsidR="00BF3028" w:rsidRPr="00C97CB4" w:rsidRDefault="00BF3028" w:rsidP="00BF3028">
      <w:pPr>
        <w:rPr>
          <w:color w:val="000000"/>
          <w:lang w:eastAsia="hr-HR"/>
        </w:rPr>
      </w:pPr>
    </w:p>
    <w:p w14:paraId="2C114A35" w14:textId="6D6254E2" w:rsidR="00657953" w:rsidRPr="003D558F" w:rsidRDefault="00657953" w:rsidP="004D1885">
      <w:pPr>
        <w:pStyle w:val="Tijeloteksta2"/>
        <w:shd w:val="clear" w:color="auto" w:fill="auto"/>
        <w:spacing w:before="0" w:line="240" w:lineRule="auto"/>
        <w:ind w:right="23" w:firstLine="1418"/>
        <w:rPr>
          <w:sz w:val="24"/>
          <w:szCs w:val="24"/>
        </w:rPr>
      </w:pPr>
      <w:r w:rsidRPr="003D558F">
        <w:rPr>
          <w:sz w:val="24"/>
          <w:szCs w:val="24"/>
        </w:rPr>
        <w:t>Na temelju članka 85. Ustava Republike Hrvatske (</w:t>
      </w:r>
      <w:r w:rsidR="001026E4" w:rsidRPr="003D558F">
        <w:rPr>
          <w:sz w:val="24"/>
          <w:szCs w:val="24"/>
        </w:rPr>
        <w:t>„</w:t>
      </w:r>
      <w:r w:rsidRPr="003D558F">
        <w:rPr>
          <w:sz w:val="24"/>
          <w:szCs w:val="24"/>
        </w:rPr>
        <w:t>Narodne novine</w:t>
      </w:r>
      <w:r w:rsidR="001026E4" w:rsidRPr="003D558F">
        <w:rPr>
          <w:sz w:val="24"/>
          <w:szCs w:val="24"/>
        </w:rPr>
        <w:t>“</w:t>
      </w:r>
      <w:r w:rsidRPr="003D558F">
        <w:rPr>
          <w:sz w:val="24"/>
          <w:szCs w:val="24"/>
        </w:rPr>
        <w:t>, br. 85/10</w:t>
      </w:r>
      <w:r w:rsidR="00B5622A" w:rsidRPr="003D558F">
        <w:rPr>
          <w:sz w:val="24"/>
          <w:szCs w:val="24"/>
        </w:rPr>
        <w:t>.</w:t>
      </w:r>
      <w:r w:rsidRPr="003D558F">
        <w:rPr>
          <w:sz w:val="24"/>
          <w:szCs w:val="24"/>
        </w:rPr>
        <w:t xml:space="preserve"> - pročišćeni tekst i 5/14</w:t>
      </w:r>
      <w:r w:rsidR="001026E4" w:rsidRPr="003D558F">
        <w:rPr>
          <w:sz w:val="24"/>
          <w:szCs w:val="24"/>
        </w:rPr>
        <w:t>.</w:t>
      </w:r>
      <w:r w:rsidRPr="003D558F">
        <w:rPr>
          <w:sz w:val="24"/>
          <w:szCs w:val="24"/>
        </w:rPr>
        <w:t xml:space="preserve"> - Odluka Ustavnog suda Republike Hrvatske) i član</w:t>
      </w:r>
      <w:r w:rsidR="004265BF" w:rsidRPr="003D558F">
        <w:rPr>
          <w:sz w:val="24"/>
          <w:szCs w:val="24"/>
        </w:rPr>
        <w:t>a</w:t>
      </w:r>
      <w:r w:rsidRPr="003D558F">
        <w:rPr>
          <w:sz w:val="24"/>
          <w:szCs w:val="24"/>
        </w:rPr>
        <w:t>ka 196.</w:t>
      </w:r>
      <w:r w:rsidR="004265BF" w:rsidRPr="003D558F">
        <w:rPr>
          <w:sz w:val="24"/>
          <w:szCs w:val="24"/>
        </w:rPr>
        <w:t xml:space="preserve"> i 199.</w:t>
      </w:r>
      <w:r w:rsidRPr="003D558F">
        <w:rPr>
          <w:sz w:val="24"/>
          <w:szCs w:val="24"/>
        </w:rPr>
        <w:t xml:space="preserve"> Poslovnika Hrvatskoga sabora (</w:t>
      </w:r>
      <w:r w:rsidR="001026E4" w:rsidRPr="003D558F">
        <w:rPr>
          <w:sz w:val="24"/>
          <w:szCs w:val="24"/>
        </w:rPr>
        <w:t>„</w:t>
      </w:r>
      <w:r w:rsidRPr="003D558F">
        <w:rPr>
          <w:sz w:val="24"/>
          <w:szCs w:val="24"/>
        </w:rPr>
        <w:t>Narodne novine</w:t>
      </w:r>
      <w:r w:rsidR="001026E4" w:rsidRPr="003D558F">
        <w:rPr>
          <w:sz w:val="24"/>
          <w:szCs w:val="24"/>
        </w:rPr>
        <w:t>“</w:t>
      </w:r>
      <w:r w:rsidRPr="003D558F">
        <w:rPr>
          <w:sz w:val="24"/>
          <w:szCs w:val="24"/>
        </w:rPr>
        <w:t>, br. 81/13</w:t>
      </w:r>
      <w:r w:rsidR="001026E4" w:rsidRPr="003D558F">
        <w:rPr>
          <w:sz w:val="24"/>
          <w:szCs w:val="24"/>
        </w:rPr>
        <w:t>.</w:t>
      </w:r>
      <w:r w:rsidRPr="003D558F">
        <w:rPr>
          <w:sz w:val="24"/>
          <w:szCs w:val="24"/>
        </w:rPr>
        <w:t>, 113/16</w:t>
      </w:r>
      <w:r w:rsidR="001026E4" w:rsidRPr="003D558F">
        <w:rPr>
          <w:sz w:val="24"/>
          <w:szCs w:val="24"/>
        </w:rPr>
        <w:t>.</w:t>
      </w:r>
      <w:r w:rsidRPr="003D558F">
        <w:rPr>
          <w:sz w:val="24"/>
          <w:szCs w:val="24"/>
        </w:rPr>
        <w:t>, 69/17</w:t>
      </w:r>
      <w:r w:rsidR="001026E4" w:rsidRPr="003D558F">
        <w:rPr>
          <w:sz w:val="24"/>
          <w:szCs w:val="24"/>
        </w:rPr>
        <w:t>.</w:t>
      </w:r>
      <w:r w:rsidR="008B3ACD" w:rsidRPr="003D558F">
        <w:rPr>
          <w:sz w:val="24"/>
          <w:szCs w:val="24"/>
        </w:rPr>
        <w:t>,</w:t>
      </w:r>
      <w:r w:rsidRPr="003D558F">
        <w:rPr>
          <w:sz w:val="24"/>
          <w:szCs w:val="24"/>
        </w:rPr>
        <w:t xml:space="preserve"> 29/18</w:t>
      </w:r>
      <w:r w:rsidR="001026E4" w:rsidRPr="003D558F">
        <w:rPr>
          <w:sz w:val="24"/>
          <w:szCs w:val="24"/>
        </w:rPr>
        <w:t>.</w:t>
      </w:r>
      <w:r w:rsidR="004452D8" w:rsidRPr="003D558F">
        <w:rPr>
          <w:sz w:val="24"/>
          <w:szCs w:val="24"/>
        </w:rPr>
        <w:t xml:space="preserve">, </w:t>
      </w:r>
      <w:r w:rsidR="008B3ACD" w:rsidRPr="003D558F">
        <w:rPr>
          <w:sz w:val="24"/>
          <w:szCs w:val="24"/>
        </w:rPr>
        <w:t>53/20</w:t>
      </w:r>
      <w:r w:rsidR="001026E4" w:rsidRPr="003D558F">
        <w:rPr>
          <w:sz w:val="24"/>
          <w:szCs w:val="24"/>
        </w:rPr>
        <w:t>.</w:t>
      </w:r>
      <w:r w:rsidR="008B3ACD" w:rsidRPr="003D558F">
        <w:rPr>
          <w:sz w:val="24"/>
          <w:szCs w:val="24"/>
        </w:rPr>
        <w:t>, 119/20</w:t>
      </w:r>
      <w:r w:rsidR="001026E4" w:rsidRPr="003D558F">
        <w:rPr>
          <w:sz w:val="24"/>
          <w:szCs w:val="24"/>
        </w:rPr>
        <w:t>. - Odluka Ustavnog suda Republike Hrvatske</w:t>
      </w:r>
      <w:r w:rsidR="008B3ACD" w:rsidRPr="003D558F">
        <w:rPr>
          <w:sz w:val="24"/>
          <w:szCs w:val="24"/>
        </w:rPr>
        <w:t>, 123/20</w:t>
      </w:r>
      <w:r w:rsidR="001026E4" w:rsidRPr="003D558F">
        <w:rPr>
          <w:sz w:val="24"/>
          <w:szCs w:val="24"/>
        </w:rPr>
        <w:t>.</w:t>
      </w:r>
      <w:r w:rsidR="008B3ACD" w:rsidRPr="003D558F">
        <w:rPr>
          <w:sz w:val="24"/>
          <w:szCs w:val="24"/>
        </w:rPr>
        <w:t xml:space="preserve"> i 86/23</w:t>
      </w:r>
      <w:r w:rsidR="001026E4" w:rsidRPr="003D558F">
        <w:rPr>
          <w:sz w:val="24"/>
          <w:szCs w:val="24"/>
        </w:rPr>
        <w:t>. - Odluka Ustavnog suda Republike Hrvatske</w:t>
      </w:r>
      <w:r w:rsidR="004452D8" w:rsidRPr="003D558F">
        <w:rPr>
          <w:sz w:val="24"/>
          <w:szCs w:val="24"/>
        </w:rPr>
        <w:t>)</w:t>
      </w:r>
      <w:r w:rsidRPr="003D558F">
        <w:rPr>
          <w:sz w:val="24"/>
          <w:szCs w:val="24"/>
        </w:rPr>
        <w:t xml:space="preserve">, Vlada Republike Hrvatske na </w:t>
      </w:r>
      <w:bookmarkStart w:id="1" w:name="_Hlk181954237"/>
      <w:bookmarkStart w:id="2" w:name="_Hlk181954365"/>
      <w:r w:rsidR="00D96CFF" w:rsidRPr="003D558F">
        <w:rPr>
          <w:sz w:val="24"/>
          <w:szCs w:val="24"/>
        </w:rPr>
        <w:t xml:space="preserve">Konačni prijedlog </w:t>
      </w:r>
      <w:r w:rsidR="003D558F">
        <w:rPr>
          <w:sz w:val="24"/>
          <w:szCs w:val="24"/>
        </w:rPr>
        <w:t>z</w:t>
      </w:r>
      <w:r w:rsidR="00D96CFF" w:rsidRPr="003D558F">
        <w:rPr>
          <w:sz w:val="24"/>
          <w:szCs w:val="24"/>
        </w:rPr>
        <w:t>akona</w:t>
      </w:r>
      <w:bookmarkEnd w:id="1"/>
      <w:bookmarkEnd w:id="2"/>
      <w:r w:rsidR="00E93CFC" w:rsidRPr="003D558F">
        <w:rPr>
          <w:sz w:val="24"/>
          <w:szCs w:val="24"/>
        </w:rPr>
        <w:t xml:space="preserve"> </w:t>
      </w:r>
      <w:r w:rsidR="00E93CFC" w:rsidRPr="003D558F">
        <w:rPr>
          <w:bCs/>
          <w:sz w:val="24"/>
          <w:szCs w:val="24"/>
        </w:rPr>
        <w:t>o proglašenju Parka prirode „Zagorske gore“</w:t>
      </w:r>
      <w:r w:rsidRPr="003D558F">
        <w:rPr>
          <w:sz w:val="24"/>
          <w:szCs w:val="24"/>
        </w:rPr>
        <w:t>, podnosi sljedeć</w:t>
      </w:r>
      <w:r w:rsidR="00E93CFC" w:rsidRPr="003D558F">
        <w:rPr>
          <w:sz w:val="24"/>
          <w:szCs w:val="24"/>
        </w:rPr>
        <w:t>i</w:t>
      </w:r>
    </w:p>
    <w:p w14:paraId="2690933D" w14:textId="77777777" w:rsidR="00BF3028" w:rsidRPr="003D558F" w:rsidRDefault="00BF3028" w:rsidP="004D1885">
      <w:pPr>
        <w:pStyle w:val="Tijeloteksta2"/>
        <w:shd w:val="clear" w:color="auto" w:fill="auto"/>
        <w:spacing w:before="0" w:line="240" w:lineRule="auto"/>
        <w:ind w:right="23" w:firstLine="1418"/>
        <w:rPr>
          <w:sz w:val="24"/>
          <w:szCs w:val="24"/>
        </w:rPr>
      </w:pPr>
    </w:p>
    <w:p w14:paraId="6FDEBB51" w14:textId="4A22B9F6" w:rsidR="00C71699" w:rsidRPr="003D558F" w:rsidRDefault="00C71699" w:rsidP="004D1885">
      <w:pPr>
        <w:pStyle w:val="Tijeloteksta2"/>
        <w:shd w:val="clear" w:color="auto" w:fill="auto"/>
        <w:spacing w:before="0" w:line="240" w:lineRule="auto"/>
        <w:ind w:right="23"/>
        <w:jc w:val="center"/>
        <w:rPr>
          <w:b/>
          <w:bCs/>
          <w:sz w:val="24"/>
          <w:szCs w:val="24"/>
        </w:rPr>
      </w:pPr>
      <w:r w:rsidRPr="003D558F">
        <w:rPr>
          <w:b/>
          <w:bCs/>
          <w:sz w:val="24"/>
          <w:szCs w:val="24"/>
        </w:rPr>
        <w:t xml:space="preserve">A M A N D M A N </w:t>
      </w:r>
    </w:p>
    <w:p w14:paraId="6C5FA99B" w14:textId="77777777" w:rsidR="00B5622A" w:rsidRPr="003D558F" w:rsidRDefault="00B5622A" w:rsidP="00C71699">
      <w:pPr>
        <w:pStyle w:val="Bodytext20"/>
        <w:shd w:val="clear" w:color="auto" w:fill="auto"/>
        <w:tabs>
          <w:tab w:val="center" w:pos="4536"/>
        </w:tabs>
        <w:spacing w:after="0" w:line="240" w:lineRule="auto"/>
        <w:jc w:val="left"/>
        <w:rPr>
          <w:sz w:val="24"/>
          <w:szCs w:val="24"/>
        </w:rPr>
      </w:pPr>
      <w:bookmarkStart w:id="3" w:name="_Hlk193360607"/>
    </w:p>
    <w:p w14:paraId="41191D45" w14:textId="77777777" w:rsidR="001B0D79" w:rsidRPr="003D558F" w:rsidRDefault="001B0D79" w:rsidP="00C71699">
      <w:pPr>
        <w:pStyle w:val="Bodytext20"/>
        <w:shd w:val="clear" w:color="auto" w:fill="auto"/>
        <w:tabs>
          <w:tab w:val="center" w:pos="4536"/>
        </w:tabs>
        <w:spacing w:after="0" w:line="240" w:lineRule="auto"/>
        <w:jc w:val="left"/>
        <w:rPr>
          <w:sz w:val="24"/>
          <w:szCs w:val="24"/>
        </w:rPr>
      </w:pPr>
    </w:p>
    <w:bookmarkEnd w:id="3"/>
    <w:p w14:paraId="73B6DC57" w14:textId="65C63594" w:rsidR="001B0D79" w:rsidRPr="003D558F" w:rsidRDefault="00E93CFC" w:rsidP="001F4631">
      <w:pPr>
        <w:ind w:firstLine="1418"/>
        <w:jc w:val="both"/>
        <w:rPr>
          <w:rFonts w:eastAsia="Times New Roman"/>
          <w:lang w:eastAsia="hr-HR"/>
        </w:rPr>
      </w:pPr>
      <w:r w:rsidRPr="003D558F">
        <w:rPr>
          <w:rFonts w:eastAsia="Times New Roman"/>
          <w:lang w:eastAsia="hr-HR"/>
        </w:rPr>
        <w:t xml:space="preserve">Prilog I. </w:t>
      </w:r>
      <w:r w:rsidR="001F4631">
        <w:rPr>
          <w:rFonts w:eastAsia="Times New Roman"/>
          <w:lang w:eastAsia="hr-HR"/>
        </w:rPr>
        <w:t xml:space="preserve">Granica Parka prirode „Zagorske gore“ zamjenjuje se novim Prilogom I. </w:t>
      </w:r>
      <w:r w:rsidR="001F4631" w:rsidRPr="001F4631">
        <w:rPr>
          <w:rFonts w:eastAsia="Times New Roman"/>
          <w:lang w:eastAsia="hr-HR"/>
        </w:rPr>
        <w:t>Granica Parka prirode „Zagorske gore“</w:t>
      </w:r>
      <w:r w:rsidR="001F4631">
        <w:rPr>
          <w:rFonts w:eastAsia="Times New Roman"/>
          <w:lang w:eastAsia="hr-HR"/>
        </w:rPr>
        <w:t xml:space="preserve"> koji je sastavni dio ovoga amandmana</w:t>
      </w:r>
      <w:r w:rsidRPr="003D558F">
        <w:t>.</w:t>
      </w:r>
    </w:p>
    <w:p w14:paraId="7430ABB5" w14:textId="77777777" w:rsidR="00F95E42" w:rsidRPr="003D558F" w:rsidRDefault="00F95E42" w:rsidP="00B86FB4">
      <w:pPr>
        <w:spacing w:line="293" w:lineRule="exact"/>
        <w:ind w:right="20"/>
        <w:jc w:val="both"/>
      </w:pPr>
    </w:p>
    <w:p w14:paraId="6B70A0C7" w14:textId="20D8BC5F" w:rsidR="00F95E42" w:rsidRPr="003D558F" w:rsidRDefault="00F95E42" w:rsidP="00B5622A">
      <w:pPr>
        <w:spacing w:line="293" w:lineRule="exact"/>
        <w:ind w:left="20" w:right="20" w:firstLine="1398"/>
        <w:jc w:val="both"/>
        <w:rPr>
          <w:u w:val="single"/>
        </w:rPr>
      </w:pPr>
      <w:r w:rsidRPr="003D558F">
        <w:rPr>
          <w:u w:val="single"/>
        </w:rPr>
        <w:t>Obrazloženje:</w:t>
      </w:r>
    </w:p>
    <w:p w14:paraId="59E17AC0" w14:textId="77777777" w:rsidR="00F95E42" w:rsidRPr="003D558F" w:rsidRDefault="00F95E42" w:rsidP="00F95E42">
      <w:pPr>
        <w:spacing w:line="293" w:lineRule="exact"/>
        <w:ind w:left="20" w:right="20"/>
        <w:jc w:val="both"/>
      </w:pPr>
    </w:p>
    <w:p w14:paraId="07F2C605" w14:textId="657BA897" w:rsidR="008D5139" w:rsidRDefault="0050041F" w:rsidP="001F4631">
      <w:pPr>
        <w:ind w:firstLine="1418"/>
        <w:jc w:val="both"/>
        <w:rPr>
          <w:lang w:eastAsia="hr-HR"/>
        </w:rPr>
      </w:pPr>
      <w:r>
        <w:rPr>
          <w:lang w:eastAsia="hr-HR"/>
        </w:rPr>
        <w:t xml:space="preserve">Budući da se prihvaća amandman zastupnika u Hrvatskome saboru Zorana Gregurovića koji je predložio izmjenu članka 3. stavka 3. Zakona kojim se mijenja površina Parka prirode „Zagorske gore“, potrebno je izmijeniti Prilog I. Granica Parka prirode „Zagorske gore“. </w:t>
      </w:r>
    </w:p>
    <w:p w14:paraId="211A9475" w14:textId="77777777" w:rsidR="008D5139" w:rsidRDefault="008D5139" w:rsidP="001F4631">
      <w:pPr>
        <w:ind w:firstLine="1418"/>
        <w:jc w:val="both"/>
        <w:rPr>
          <w:lang w:eastAsia="hr-HR"/>
        </w:rPr>
      </w:pPr>
    </w:p>
    <w:p w14:paraId="7B850CAE" w14:textId="6E0993F9" w:rsidR="00BF1175" w:rsidRDefault="00BF1175">
      <w:pPr>
        <w:suppressAutoHyphens w:val="0"/>
        <w:autoSpaceDN/>
        <w:spacing w:after="160" w:line="259" w:lineRule="auto"/>
        <w:textAlignment w:val="auto"/>
        <w:rPr>
          <w:lang w:eastAsia="hr-HR"/>
        </w:rPr>
      </w:pPr>
      <w:r>
        <w:rPr>
          <w:lang w:eastAsia="hr-HR"/>
        </w:rPr>
        <w:br w:type="page"/>
      </w:r>
    </w:p>
    <w:p w14:paraId="7E4286D2" w14:textId="2743FCF4" w:rsidR="00BF3028" w:rsidRDefault="008D5139" w:rsidP="00BF3028">
      <w:pPr>
        <w:pStyle w:val="xmsonormal"/>
        <w:spacing w:after="0" w:line="240" w:lineRule="auto"/>
      </w:pPr>
      <w:r w:rsidRPr="003D558F" w:rsidDel="008D5139">
        <w:lastRenderedPageBreak/>
        <w:t xml:space="preserve"> </w:t>
      </w:r>
      <w:r w:rsidR="00BF3028">
        <w:rPr>
          <w:rFonts w:ascii="Times New Roman" w:hAnsi="Times New Roman" w:cs="Times New Roman"/>
          <w:b/>
          <w:bCs/>
          <w:sz w:val="24"/>
          <w:szCs w:val="24"/>
        </w:rPr>
        <w:t>PRILOG I. Granica Parka prirode „Zagorske gore“</w:t>
      </w:r>
    </w:p>
    <w:p w14:paraId="4F1DAC0D" w14:textId="1E6A4494" w:rsidR="00BF3028" w:rsidRDefault="00BF3028" w:rsidP="00BF3028">
      <w:pPr>
        <w:pStyle w:val="xmsonormal"/>
        <w:spacing w:after="0" w:line="240" w:lineRule="auto"/>
        <w:rPr>
          <w:rFonts w:ascii="Times New Roman" w:hAnsi="Times New Roman" w:cs="Times New Roman"/>
          <w:b/>
          <w:bCs/>
          <w:sz w:val="24"/>
          <w:szCs w:val="24"/>
        </w:rPr>
      </w:pPr>
      <w:r>
        <w:rPr>
          <w:rFonts w:ascii="Times New Roman" w:hAnsi="Times New Roman" w:cs="Times New Roman"/>
          <w:b/>
          <w:bCs/>
          <w:sz w:val="24"/>
          <w:szCs w:val="24"/>
        </w:rPr>
        <w:t>M 1 : 100 000 </w:t>
      </w:r>
    </w:p>
    <w:p w14:paraId="3415EA77" w14:textId="12246922" w:rsidR="004B69A4" w:rsidRDefault="004B69A4" w:rsidP="00BF3028">
      <w:pPr>
        <w:pStyle w:val="xmsonormal"/>
        <w:spacing w:after="0" w:line="240" w:lineRule="auto"/>
      </w:pPr>
    </w:p>
    <w:p w14:paraId="405E5586" w14:textId="4961CFB7" w:rsidR="00BF3028" w:rsidRDefault="004B69A4" w:rsidP="00BF3028">
      <w:pPr>
        <w:pStyle w:val="xmsonormal"/>
        <w:spacing w:after="0" w:line="240" w:lineRule="auto"/>
      </w:pPr>
      <w:r>
        <w:rPr>
          <w:noProof/>
        </w:rPr>
        <w:drawing>
          <wp:anchor distT="0" distB="0" distL="114300" distR="114300" simplePos="0" relativeHeight="251658240" behindDoc="0" locked="0" layoutInCell="1" allowOverlap="1" wp14:anchorId="032356DD" wp14:editId="67D339FD">
            <wp:simplePos x="0" y="0"/>
            <wp:positionH relativeFrom="column">
              <wp:posOffset>-4445</wp:posOffset>
            </wp:positionH>
            <wp:positionV relativeFrom="paragraph">
              <wp:posOffset>3175</wp:posOffset>
            </wp:positionV>
            <wp:extent cx="5753100" cy="3962400"/>
            <wp:effectExtent l="0" t="0" r="0" b="0"/>
            <wp:wrapTopAndBottom/>
            <wp:docPr id="524321967" name="Slika 1" descr="Slika na kojoj se prikazuje karta, tekst, atlas&#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Slika 1" descr="Slika na kojoj se prikazuje karta, tekst, atlas&#10;&#10;Sadržaj generiran uz AI možda nije točan."/>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753100" cy="3962400"/>
                    </a:xfrm>
                    <a:prstGeom prst="rect">
                      <a:avLst/>
                    </a:prstGeom>
                    <a:noFill/>
                    <a:ln>
                      <a:noFill/>
                    </a:ln>
                  </pic:spPr>
                </pic:pic>
              </a:graphicData>
            </a:graphic>
          </wp:anchor>
        </w:drawing>
      </w:r>
    </w:p>
    <w:p w14:paraId="1C79E18C" w14:textId="02764001" w:rsidR="00FB58D4" w:rsidRPr="00F2231E" w:rsidRDefault="00FB58D4" w:rsidP="00FB58D4">
      <w:pPr>
        <w:pStyle w:val="Bodytext20"/>
        <w:shd w:val="clear" w:color="auto" w:fill="auto"/>
        <w:spacing w:after="430" w:line="230" w:lineRule="exact"/>
        <w:jc w:val="both"/>
        <w:rPr>
          <w:b w:val="0"/>
          <w:bCs w:val="0"/>
          <w:sz w:val="24"/>
          <w:szCs w:val="24"/>
        </w:rPr>
      </w:pPr>
    </w:p>
    <w:p w14:paraId="27C93532" w14:textId="77777777" w:rsidR="00657953" w:rsidRPr="00C97CB4" w:rsidRDefault="00657953" w:rsidP="00657953">
      <w:pPr>
        <w:pStyle w:val="Tijeloteksta2"/>
        <w:shd w:val="clear" w:color="auto" w:fill="auto"/>
        <w:spacing w:before="0" w:after="553" w:line="220" w:lineRule="exact"/>
        <w:ind w:left="6580"/>
        <w:rPr>
          <w:sz w:val="24"/>
          <w:szCs w:val="24"/>
        </w:rPr>
      </w:pPr>
      <w:r w:rsidRPr="00C97CB4">
        <w:rPr>
          <w:sz w:val="24"/>
          <w:szCs w:val="24"/>
        </w:rPr>
        <w:t>PREDSJEDNIK</w:t>
      </w:r>
    </w:p>
    <w:p w14:paraId="76CFEEE1" w14:textId="2400360D" w:rsidR="00657953" w:rsidRPr="00C97CB4" w:rsidRDefault="00657953" w:rsidP="0060744B">
      <w:pPr>
        <w:pStyle w:val="Tijeloteksta2"/>
        <w:shd w:val="clear" w:color="auto" w:fill="auto"/>
        <w:spacing w:before="0" w:line="220" w:lineRule="exact"/>
        <w:ind w:left="6180"/>
        <w:jc w:val="left"/>
        <w:rPr>
          <w:sz w:val="24"/>
          <w:szCs w:val="24"/>
        </w:rPr>
      </w:pPr>
      <w:r w:rsidRPr="00C97CB4">
        <w:rPr>
          <w:sz w:val="24"/>
          <w:szCs w:val="24"/>
        </w:rPr>
        <w:t>mr. sc. Andrej Plenković</w:t>
      </w:r>
    </w:p>
    <w:sectPr w:rsidR="00657953" w:rsidRPr="00C97CB4" w:rsidSect="004B69A4">
      <w:pgSz w:w="11906" w:h="16838"/>
      <w:pgMar w:top="1105" w:right="1417" w:bottom="1417" w:left="1417" w:header="113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E99DF" w14:textId="77777777" w:rsidR="00B8281D" w:rsidRDefault="00B8281D" w:rsidP="004B69A4">
      <w:r>
        <w:separator/>
      </w:r>
    </w:p>
  </w:endnote>
  <w:endnote w:type="continuationSeparator" w:id="0">
    <w:p w14:paraId="344B38ED" w14:textId="77777777" w:rsidR="00B8281D" w:rsidRDefault="00B8281D" w:rsidP="004B6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589DDE" w14:textId="77777777" w:rsidR="00B8281D" w:rsidRDefault="00B8281D" w:rsidP="004B69A4">
      <w:r>
        <w:separator/>
      </w:r>
    </w:p>
  </w:footnote>
  <w:footnote w:type="continuationSeparator" w:id="0">
    <w:p w14:paraId="660B0F0B" w14:textId="77777777" w:rsidR="00B8281D" w:rsidRDefault="00B8281D" w:rsidP="004B69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A251DD"/>
    <w:multiLevelType w:val="hybridMultilevel"/>
    <w:tmpl w:val="254422CE"/>
    <w:lvl w:ilvl="0" w:tplc="C158BD8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8E2"/>
    <w:rsid w:val="0002433F"/>
    <w:rsid w:val="000262F1"/>
    <w:rsid w:val="00045B92"/>
    <w:rsid w:val="000572C2"/>
    <w:rsid w:val="00074BC4"/>
    <w:rsid w:val="00074D55"/>
    <w:rsid w:val="00077C9A"/>
    <w:rsid w:val="00080A80"/>
    <w:rsid w:val="000879AD"/>
    <w:rsid w:val="000D0B50"/>
    <w:rsid w:val="000D23D0"/>
    <w:rsid w:val="000D5410"/>
    <w:rsid w:val="001025DC"/>
    <w:rsid w:val="001026E4"/>
    <w:rsid w:val="00111AAE"/>
    <w:rsid w:val="001125BF"/>
    <w:rsid w:val="001252C4"/>
    <w:rsid w:val="00127184"/>
    <w:rsid w:val="00146FD9"/>
    <w:rsid w:val="00157665"/>
    <w:rsid w:val="00182402"/>
    <w:rsid w:val="00193377"/>
    <w:rsid w:val="00196055"/>
    <w:rsid w:val="00197686"/>
    <w:rsid w:val="001B0D79"/>
    <w:rsid w:val="001C03CE"/>
    <w:rsid w:val="001E2A12"/>
    <w:rsid w:val="001F270C"/>
    <w:rsid w:val="001F4631"/>
    <w:rsid w:val="001F5F4F"/>
    <w:rsid w:val="002056C9"/>
    <w:rsid w:val="00242040"/>
    <w:rsid w:val="00256AF2"/>
    <w:rsid w:val="00257454"/>
    <w:rsid w:val="00260A3A"/>
    <w:rsid w:val="00285FAC"/>
    <w:rsid w:val="002B2308"/>
    <w:rsid w:val="002C079C"/>
    <w:rsid w:val="002C1329"/>
    <w:rsid w:val="002C4261"/>
    <w:rsid w:val="002C6B53"/>
    <w:rsid w:val="002D4941"/>
    <w:rsid w:val="002D4A80"/>
    <w:rsid w:val="002E27C1"/>
    <w:rsid w:val="002E6BD9"/>
    <w:rsid w:val="00302F39"/>
    <w:rsid w:val="00304D14"/>
    <w:rsid w:val="00307A38"/>
    <w:rsid w:val="003115E3"/>
    <w:rsid w:val="00323738"/>
    <w:rsid w:val="00327003"/>
    <w:rsid w:val="00337314"/>
    <w:rsid w:val="003427ED"/>
    <w:rsid w:val="00353C77"/>
    <w:rsid w:val="0036568D"/>
    <w:rsid w:val="00373E76"/>
    <w:rsid w:val="00374FD6"/>
    <w:rsid w:val="003B7A5B"/>
    <w:rsid w:val="003C2C8F"/>
    <w:rsid w:val="003C49C3"/>
    <w:rsid w:val="003D558F"/>
    <w:rsid w:val="003E1897"/>
    <w:rsid w:val="003F4943"/>
    <w:rsid w:val="003F5CBB"/>
    <w:rsid w:val="004265BF"/>
    <w:rsid w:val="00427AC6"/>
    <w:rsid w:val="0044443B"/>
    <w:rsid w:val="004452D8"/>
    <w:rsid w:val="004507EB"/>
    <w:rsid w:val="0045495B"/>
    <w:rsid w:val="004640D4"/>
    <w:rsid w:val="00492AE8"/>
    <w:rsid w:val="004B69A4"/>
    <w:rsid w:val="004C1BC8"/>
    <w:rsid w:val="004C48AC"/>
    <w:rsid w:val="004D1885"/>
    <w:rsid w:val="004D7130"/>
    <w:rsid w:val="004E56EC"/>
    <w:rsid w:val="004E779A"/>
    <w:rsid w:val="004F0B96"/>
    <w:rsid w:val="0050041F"/>
    <w:rsid w:val="00547BD0"/>
    <w:rsid w:val="00553B0D"/>
    <w:rsid w:val="00554A62"/>
    <w:rsid w:val="00584A40"/>
    <w:rsid w:val="00584A58"/>
    <w:rsid w:val="005B1AB0"/>
    <w:rsid w:val="005B4AF6"/>
    <w:rsid w:val="005C5932"/>
    <w:rsid w:val="005E1885"/>
    <w:rsid w:val="0060744B"/>
    <w:rsid w:val="0061000C"/>
    <w:rsid w:val="00610824"/>
    <w:rsid w:val="006319A2"/>
    <w:rsid w:val="00644097"/>
    <w:rsid w:val="00645EEC"/>
    <w:rsid w:val="0065587E"/>
    <w:rsid w:val="00657953"/>
    <w:rsid w:val="00661EF4"/>
    <w:rsid w:val="006626DA"/>
    <w:rsid w:val="00663F0C"/>
    <w:rsid w:val="006822EF"/>
    <w:rsid w:val="006858E2"/>
    <w:rsid w:val="006907D9"/>
    <w:rsid w:val="006B41BA"/>
    <w:rsid w:val="006C5B9A"/>
    <w:rsid w:val="006E2036"/>
    <w:rsid w:val="006E34C5"/>
    <w:rsid w:val="006E7101"/>
    <w:rsid w:val="006F13A2"/>
    <w:rsid w:val="006F7C59"/>
    <w:rsid w:val="00700FC8"/>
    <w:rsid w:val="00732B9E"/>
    <w:rsid w:val="007338D2"/>
    <w:rsid w:val="00736532"/>
    <w:rsid w:val="00754CCD"/>
    <w:rsid w:val="007675AB"/>
    <w:rsid w:val="00791B21"/>
    <w:rsid w:val="00797AD0"/>
    <w:rsid w:val="007B487E"/>
    <w:rsid w:val="007D4D5B"/>
    <w:rsid w:val="007E6284"/>
    <w:rsid w:val="007E7D76"/>
    <w:rsid w:val="007F5FD4"/>
    <w:rsid w:val="007F6927"/>
    <w:rsid w:val="007F6EA4"/>
    <w:rsid w:val="00805B25"/>
    <w:rsid w:val="00805B49"/>
    <w:rsid w:val="00820DD7"/>
    <w:rsid w:val="00833044"/>
    <w:rsid w:val="00835DF6"/>
    <w:rsid w:val="0084304B"/>
    <w:rsid w:val="00852ED9"/>
    <w:rsid w:val="0086123D"/>
    <w:rsid w:val="00867943"/>
    <w:rsid w:val="00875966"/>
    <w:rsid w:val="0089635A"/>
    <w:rsid w:val="008A4ADB"/>
    <w:rsid w:val="008B3ACD"/>
    <w:rsid w:val="008B66EC"/>
    <w:rsid w:val="008C02DD"/>
    <w:rsid w:val="008C68CF"/>
    <w:rsid w:val="008D5139"/>
    <w:rsid w:val="008E5430"/>
    <w:rsid w:val="00901A72"/>
    <w:rsid w:val="0091539F"/>
    <w:rsid w:val="00923C61"/>
    <w:rsid w:val="00926464"/>
    <w:rsid w:val="009439A5"/>
    <w:rsid w:val="009606B8"/>
    <w:rsid w:val="0096354A"/>
    <w:rsid w:val="009864E6"/>
    <w:rsid w:val="00986AB8"/>
    <w:rsid w:val="009946AD"/>
    <w:rsid w:val="009A416C"/>
    <w:rsid w:val="009C3065"/>
    <w:rsid w:val="009D73FE"/>
    <w:rsid w:val="009F3B6E"/>
    <w:rsid w:val="00A04314"/>
    <w:rsid w:val="00A25C44"/>
    <w:rsid w:val="00A44C63"/>
    <w:rsid w:val="00A706D8"/>
    <w:rsid w:val="00A71446"/>
    <w:rsid w:val="00A74DD0"/>
    <w:rsid w:val="00A81275"/>
    <w:rsid w:val="00AA07B3"/>
    <w:rsid w:val="00AA7B24"/>
    <w:rsid w:val="00AB1E35"/>
    <w:rsid w:val="00AC5084"/>
    <w:rsid w:val="00AF383D"/>
    <w:rsid w:val="00B1156C"/>
    <w:rsid w:val="00B11E1E"/>
    <w:rsid w:val="00B15D84"/>
    <w:rsid w:val="00B33DEE"/>
    <w:rsid w:val="00B34FF9"/>
    <w:rsid w:val="00B5255B"/>
    <w:rsid w:val="00B52AB0"/>
    <w:rsid w:val="00B5622A"/>
    <w:rsid w:val="00B5776E"/>
    <w:rsid w:val="00B8281D"/>
    <w:rsid w:val="00B86FB4"/>
    <w:rsid w:val="00BA1196"/>
    <w:rsid w:val="00BA4F1D"/>
    <w:rsid w:val="00BB0A23"/>
    <w:rsid w:val="00BB204A"/>
    <w:rsid w:val="00BB4825"/>
    <w:rsid w:val="00BF1175"/>
    <w:rsid w:val="00BF3028"/>
    <w:rsid w:val="00BF3CE8"/>
    <w:rsid w:val="00C06872"/>
    <w:rsid w:val="00C20F55"/>
    <w:rsid w:val="00C53C47"/>
    <w:rsid w:val="00C55AF8"/>
    <w:rsid w:val="00C6038F"/>
    <w:rsid w:val="00C6257B"/>
    <w:rsid w:val="00C64438"/>
    <w:rsid w:val="00C67F0A"/>
    <w:rsid w:val="00C71699"/>
    <w:rsid w:val="00C76B8F"/>
    <w:rsid w:val="00C8150F"/>
    <w:rsid w:val="00C97CB4"/>
    <w:rsid w:val="00CA7C7A"/>
    <w:rsid w:val="00CB45DF"/>
    <w:rsid w:val="00CB45FA"/>
    <w:rsid w:val="00CE5A84"/>
    <w:rsid w:val="00CF0C0B"/>
    <w:rsid w:val="00D0100B"/>
    <w:rsid w:val="00D07833"/>
    <w:rsid w:val="00D10CEF"/>
    <w:rsid w:val="00D20CC6"/>
    <w:rsid w:val="00D34F45"/>
    <w:rsid w:val="00D43228"/>
    <w:rsid w:val="00D66C9E"/>
    <w:rsid w:val="00D91EE3"/>
    <w:rsid w:val="00D936FA"/>
    <w:rsid w:val="00D96CFF"/>
    <w:rsid w:val="00DC6C23"/>
    <w:rsid w:val="00DF1E95"/>
    <w:rsid w:val="00E1561D"/>
    <w:rsid w:val="00E22466"/>
    <w:rsid w:val="00E23920"/>
    <w:rsid w:val="00E5062A"/>
    <w:rsid w:val="00E519E5"/>
    <w:rsid w:val="00E60F5A"/>
    <w:rsid w:val="00E6182A"/>
    <w:rsid w:val="00E66D16"/>
    <w:rsid w:val="00E71E2D"/>
    <w:rsid w:val="00E72818"/>
    <w:rsid w:val="00E728F4"/>
    <w:rsid w:val="00E77550"/>
    <w:rsid w:val="00E91925"/>
    <w:rsid w:val="00E93CFC"/>
    <w:rsid w:val="00E978BE"/>
    <w:rsid w:val="00EA1124"/>
    <w:rsid w:val="00EB0E64"/>
    <w:rsid w:val="00EB2AFB"/>
    <w:rsid w:val="00EC54E1"/>
    <w:rsid w:val="00EC57FF"/>
    <w:rsid w:val="00EC6D94"/>
    <w:rsid w:val="00ED5702"/>
    <w:rsid w:val="00EE4FD5"/>
    <w:rsid w:val="00EE56F5"/>
    <w:rsid w:val="00EE6F41"/>
    <w:rsid w:val="00EF0982"/>
    <w:rsid w:val="00F00CD4"/>
    <w:rsid w:val="00F1238B"/>
    <w:rsid w:val="00F12A23"/>
    <w:rsid w:val="00F13AC2"/>
    <w:rsid w:val="00F16FF1"/>
    <w:rsid w:val="00F2231E"/>
    <w:rsid w:val="00F25A93"/>
    <w:rsid w:val="00F40804"/>
    <w:rsid w:val="00F6423B"/>
    <w:rsid w:val="00F64FA3"/>
    <w:rsid w:val="00F95E42"/>
    <w:rsid w:val="00FB0D84"/>
    <w:rsid w:val="00FB3BCD"/>
    <w:rsid w:val="00FB58D4"/>
    <w:rsid w:val="00FC03DD"/>
    <w:rsid w:val="00FF4827"/>
    <w:rsid w:val="00FF4DF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3A15B7C"/>
  <w15:chartTrackingRefBased/>
  <w15:docId w15:val="{54E1817C-9CEA-45F7-8357-7C66F0D93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B58D4"/>
    <w:pPr>
      <w:suppressAutoHyphens/>
      <w:autoSpaceDN w:val="0"/>
      <w:spacing w:after="0" w:line="240" w:lineRule="auto"/>
      <w:textAlignment w:val="baseline"/>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204A"/>
    <w:pPr>
      <w:ind w:left="720"/>
    </w:pPr>
  </w:style>
  <w:style w:type="paragraph" w:customStyle="1" w:styleId="Default">
    <w:name w:val="Default"/>
    <w:rsid w:val="00BB204A"/>
    <w:pPr>
      <w:autoSpaceDE w:val="0"/>
      <w:autoSpaceDN w:val="0"/>
      <w:adjustRightInd w:val="0"/>
      <w:spacing w:after="0" w:line="240" w:lineRule="auto"/>
    </w:pPr>
    <w:rPr>
      <w:rFonts w:ascii="Arial" w:eastAsia="Calibri" w:hAnsi="Arial" w:cs="Arial"/>
      <w:color w:val="000000"/>
      <w:sz w:val="24"/>
      <w:szCs w:val="24"/>
    </w:rPr>
  </w:style>
  <w:style w:type="character" w:styleId="Hyperlink">
    <w:name w:val="Hyperlink"/>
    <w:uiPriority w:val="99"/>
    <w:unhideWhenUsed/>
    <w:rsid w:val="00BB204A"/>
    <w:rPr>
      <w:color w:val="0563C1"/>
      <w:u w:val="single"/>
    </w:rPr>
  </w:style>
  <w:style w:type="paragraph" w:styleId="BalloonText">
    <w:name w:val="Balloon Text"/>
    <w:basedOn w:val="Normal"/>
    <w:link w:val="BalloonTextChar"/>
    <w:uiPriority w:val="99"/>
    <w:semiHidden/>
    <w:unhideWhenUsed/>
    <w:rsid w:val="003B7A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A5B"/>
    <w:rPr>
      <w:rFonts w:ascii="Segoe UI" w:eastAsia="Calibri" w:hAnsi="Segoe UI" w:cs="Segoe UI"/>
      <w:sz w:val="18"/>
      <w:szCs w:val="18"/>
    </w:rPr>
  </w:style>
  <w:style w:type="paragraph" w:styleId="NoSpacing">
    <w:name w:val="No Spacing"/>
    <w:basedOn w:val="Normal"/>
    <w:uiPriority w:val="1"/>
    <w:qFormat/>
    <w:rsid w:val="002056C9"/>
    <w:pPr>
      <w:suppressAutoHyphens w:val="0"/>
      <w:autoSpaceDE w:val="0"/>
      <w:textAlignment w:val="auto"/>
    </w:pPr>
    <w:rPr>
      <w:rFonts w:eastAsiaTheme="minorHAnsi"/>
      <w:sz w:val="20"/>
      <w:szCs w:val="20"/>
      <w:lang w:eastAsia="hr-HR"/>
    </w:rPr>
  </w:style>
  <w:style w:type="character" w:styleId="CommentReference">
    <w:name w:val="annotation reference"/>
    <w:basedOn w:val="DefaultParagraphFont"/>
    <w:uiPriority w:val="99"/>
    <w:semiHidden/>
    <w:unhideWhenUsed/>
    <w:rsid w:val="00EB0E64"/>
    <w:rPr>
      <w:sz w:val="16"/>
      <w:szCs w:val="16"/>
    </w:rPr>
  </w:style>
  <w:style w:type="paragraph" w:styleId="CommentText">
    <w:name w:val="annotation text"/>
    <w:basedOn w:val="Normal"/>
    <w:link w:val="CommentTextChar"/>
    <w:uiPriority w:val="99"/>
    <w:unhideWhenUsed/>
    <w:rsid w:val="00EB0E64"/>
    <w:rPr>
      <w:sz w:val="20"/>
      <w:szCs w:val="20"/>
    </w:rPr>
  </w:style>
  <w:style w:type="character" w:customStyle="1" w:styleId="CommentTextChar">
    <w:name w:val="Comment Text Char"/>
    <w:basedOn w:val="DefaultParagraphFont"/>
    <w:link w:val="CommentText"/>
    <w:uiPriority w:val="99"/>
    <w:rsid w:val="00EB0E64"/>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B0E64"/>
    <w:rPr>
      <w:b/>
      <w:bCs/>
    </w:rPr>
  </w:style>
  <w:style w:type="character" w:customStyle="1" w:styleId="CommentSubjectChar">
    <w:name w:val="Comment Subject Char"/>
    <w:basedOn w:val="CommentTextChar"/>
    <w:link w:val="CommentSubject"/>
    <w:uiPriority w:val="99"/>
    <w:semiHidden/>
    <w:rsid w:val="00EB0E64"/>
    <w:rPr>
      <w:rFonts w:ascii="Times New Roman" w:eastAsia="Calibri" w:hAnsi="Times New Roman" w:cs="Times New Roman"/>
      <w:b/>
      <w:bCs/>
      <w:sz w:val="20"/>
      <w:szCs w:val="20"/>
    </w:rPr>
  </w:style>
  <w:style w:type="character" w:customStyle="1" w:styleId="Bodytext2">
    <w:name w:val="Body text (2)_"/>
    <w:basedOn w:val="DefaultParagraphFont"/>
    <w:link w:val="Bodytext20"/>
    <w:rsid w:val="00657953"/>
    <w:rPr>
      <w:rFonts w:ascii="Times New Roman" w:eastAsia="Times New Roman" w:hAnsi="Times New Roman" w:cs="Times New Roman"/>
      <w:b/>
      <w:bCs/>
      <w:sz w:val="23"/>
      <w:szCs w:val="23"/>
      <w:shd w:val="clear" w:color="auto" w:fill="FFFFFF"/>
    </w:rPr>
  </w:style>
  <w:style w:type="character" w:customStyle="1" w:styleId="Bodytext">
    <w:name w:val="Body text_"/>
    <w:basedOn w:val="DefaultParagraphFont"/>
    <w:link w:val="Tijeloteksta2"/>
    <w:rsid w:val="00657953"/>
    <w:rPr>
      <w:rFonts w:ascii="Times New Roman" w:eastAsia="Times New Roman" w:hAnsi="Times New Roman" w:cs="Times New Roman"/>
      <w:shd w:val="clear" w:color="auto" w:fill="FFFFFF"/>
    </w:rPr>
  </w:style>
  <w:style w:type="character" w:customStyle="1" w:styleId="Tijeloteksta1">
    <w:name w:val="Tijelo teksta1"/>
    <w:basedOn w:val="Bodytext"/>
    <w:rsid w:val="00657953"/>
    <w:rPr>
      <w:rFonts w:ascii="Times New Roman" w:eastAsia="Times New Roman" w:hAnsi="Times New Roman" w:cs="Times New Roman"/>
      <w:color w:val="000000"/>
      <w:spacing w:val="0"/>
      <w:w w:val="100"/>
      <w:position w:val="0"/>
      <w:u w:val="single"/>
      <w:shd w:val="clear" w:color="auto" w:fill="FFFFFF"/>
      <w:lang w:val="hr-HR"/>
    </w:rPr>
  </w:style>
  <w:style w:type="paragraph" w:customStyle="1" w:styleId="Bodytext20">
    <w:name w:val="Body text (2)"/>
    <w:basedOn w:val="Normal"/>
    <w:link w:val="Bodytext2"/>
    <w:rsid w:val="00657953"/>
    <w:pPr>
      <w:widowControl w:val="0"/>
      <w:shd w:val="clear" w:color="auto" w:fill="FFFFFF"/>
      <w:suppressAutoHyphens w:val="0"/>
      <w:autoSpaceDN/>
      <w:spacing w:after="1440" w:line="0" w:lineRule="atLeast"/>
      <w:jc w:val="right"/>
      <w:textAlignment w:val="auto"/>
    </w:pPr>
    <w:rPr>
      <w:rFonts w:eastAsia="Times New Roman"/>
      <w:b/>
      <w:bCs/>
      <w:sz w:val="23"/>
      <w:szCs w:val="23"/>
    </w:rPr>
  </w:style>
  <w:style w:type="paragraph" w:customStyle="1" w:styleId="Tijeloteksta2">
    <w:name w:val="Tijelo teksta2"/>
    <w:basedOn w:val="Normal"/>
    <w:link w:val="Bodytext"/>
    <w:rsid w:val="00657953"/>
    <w:pPr>
      <w:widowControl w:val="0"/>
      <w:shd w:val="clear" w:color="auto" w:fill="FFFFFF"/>
      <w:suppressAutoHyphens w:val="0"/>
      <w:autoSpaceDN/>
      <w:spacing w:before="1140" w:line="274" w:lineRule="exact"/>
      <w:jc w:val="both"/>
      <w:textAlignment w:val="auto"/>
    </w:pPr>
    <w:rPr>
      <w:rFonts w:eastAsia="Times New Roman"/>
      <w:sz w:val="22"/>
      <w:szCs w:val="22"/>
    </w:rPr>
  </w:style>
  <w:style w:type="paragraph" w:styleId="Revision">
    <w:name w:val="Revision"/>
    <w:hidden/>
    <w:uiPriority w:val="99"/>
    <w:semiHidden/>
    <w:rsid w:val="001125BF"/>
    <w:pPr>
      <w:spacing w:after="0" w:line="240" w:lineRule="auto"/>
    </w:pPr>
    <w:rPr>
      <w:rFonts w:ascii="Times New Roman" w:eastAsia="Calibri" w:hAnsi="Times New Roman" w:cs="Times New Roman"/>
      <w:sz w:val="24"/>
      <w:szCs w:val="24"/>
    </w:rPr>
  </w:style>
  <w:style w:type="character" w:customStyle="1" w:styleId="Nerijeenospominjanje1">
    <w:name w:val="Neriješeno spominjanje1"/>
    <w:basedOn w:val="DefaultParagraphFont"/>
    <w:uiPriority w:val="99"/>
    <w:semiHidden/>
    <w:unhideWhenUsed/>
    <w:rsid w:val="00D34F45"/>
    <w:rPr>
      <w:color w:val="605E5C"/>
      <w:shd w:val="clear" w:color="auto" w:fill="E1DFDD"/>
    </w:rPr>
  </w:style>
  <w:style w:type="paragraph" w:customStyle="1" w:styleId="xmsonormal">
    <w:name w:val="x_msonormal"/>
    <w:basedOn w:val="Normal"/>
    <w:rsid w:val="00BF3028"/>
    <w:pPr>
      <w:suppressAutoHyphens w:val="0"/>
      <w:autoSpaceDN/>
      <w:spacing w:after="160" w:line="252" w:lineRule="auto"/>
      <w:textAlignment w:val="auto"/>
    </w:pPr>
    <w:rPr>
      <w:rFonts w:ascii="Aptos" w:eastAsiaTheme="minorHAnsi" w:hAnsi="Aptos" w:cs="Aptos"/>
      <w:sz w:val="22"/>
      <w:szCs w:val="22"/>
      <w:lang w:eastAsia="hr-HR"/>
    </w:rPr>
  </w:style>
  <w:style w:type="paragraph" w:styleId="Header">
    <w:name w:val="header"/>
    <w:basedOn w:val="Normal"/>
    <w:link w:val="HeaderChar"/>
    <w:uiPriority w:val="99"/>
    <w:unhideWhenUsed/>
    <w:rsid w:val="004B69A4"/>
    <w:pPr>
      <w:tabs>
        <w:tab w:val="center" w:pos="4536"/>
        <w:tab w:val="right" w:pos="9072"/>
      </w:tabs>
    </w:pPr>
  </w:style>
  <w:style w:type="character" w:customStyle="1" w:styleId="HeaderChar">
    <w:name w:val="Header Char"/>
    <w:basedOn w:val="DefaultParagraphFont"/>
    <w:link w:val="Header"/>
    <w:uiPriority w:val="99"/>
    <w:rsid w:val="004B69A4"/>
    <w:rPr>
      <w:rFonts w:ascii="Times New Roman" w:eastAsia="Calibri" w:hAnsi="Times New Roman" w:cs="Times New Roman"/>
      <w:sz w:val="24"/>
      <w:szCs w:val="24"/>
    </w:rPr>
  </w:style>
  <w:style w:type="paragraph" w:styleId="Footer">
    <w:name w:val="footer"/>
    <w:basedOn w:val="Normal"/>
    <w:link w:val="FooterChar"/>
    <w:uiPriority w:val="99"/>
    <w:unhideWhenUsed/>
    <w:rsid w:val="004B69A4"/>
    <w:pPr>
      <w:tabs>
        <w:tab w:val="center" w:pos="4536"/>
        <w:tab w:val="right" w:pos="9072"/>
      </w:tabs>
    </w:pPr>
  </w:style>
  <w:style w:type="character" w:customStyle="1" w:styleId="FooterChar">
    <w:name w:val="Footer Char"/>
    <w:basedOn w:val="DefaultParagraphFont"/>
    <w:link w:val="Footer"/>
    <w:uiPriority w:val="99"/>
    <w:rsid w:val="004B69A4"/>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562565">
      <w:bodyDiv w:val="1"/>
      <w:marLeft w:val="0"/>
      <w:marRight w:val="0"/>
      <w:marTop w:val="0"/>
      <w:marBottom w:val="0"/>
      <w:divBdr>
        <w:top w:val="none" w:sz="0" w:space="0" w:color="auto"/>
        <w:left w:val="none" w:sz="0" w:space="0" w:color="auto"/>
        <w:bottom w:val="none" w:sz="0" w:space="0" w:color="auto"/>
        <w:right w:val="none" w:sz="0" w:space="0" w:color="auto"/>
      </w:divBdr>
    </w:div>
    <w:div w:id="421026345">
      <w:bodyDiv w:val="1"/>
      <w:marLeft w:val="0"/>
      <w:marRight w:val="0"/>
      <w:marTop w:val="0"/>
      <w:marBottom w:val="0"/>
      <w:divBdr>
        <w:top w:val="none" w:sz="0" w:space="0" w:color="auto"/>
        <w:left w:val="none" w:sz="0" w:space="0" w:color="auto"/>
        <w:bottom w:val="none" w:sz="0" w:space="0" w:color="auto"/>
        <w:right w:val="none" w:sz="0" w:space="0" w:color="auto"/>
      </w:divBdr>
    </w:div>
    <w:div w:id="1034692354">
      <w:bodyDiv w:val="1"/>
      <w:marLeft w:val="0"/>
      <w:marRight w:val="0"/>
      <w:marTop w:val="0"/>
      <w:marBottom w:val="0"/>
      <w:divBdr>
        <w:top w:val="none" w:sz="0" w:space="0" w:color="auto"/>
        <w:left w:val="none" w:sz="0" w:space="0" w:color="auto"/>
        <w:bottom w:val="none" w:sz="0" w:space="0" w:color="auto"/>
        <w:right w:val="none" w:sz="0" w:space="0" w:color="auto"/>
      </w:divBdr>
    </w:div>
    <w:div w:id="1213034739">
      <w:bodyDiv w:val="1"/>
      <w:marLeft w:val="0"/>
      <w:marRight w:val="0"/>
      <w:marTop w:val="0"/>
      <w:marBottom w:val="0"/>
      <w:divBdr>
        <w:top w:val="none" w:sz="0" w:space="0" w:color="auto"/>
        <w:left w:val="none" w:sz="0" w:space="0" w:color="auto"/>
        <w:bottom w:val="none" w:sz="0" w:space="0" w:color="auto"/>
        <w:right w:val="none" w:sz="0" w:space="0" w:color="auto"/>
      </w:divBdr>
    </w:div>
    <w:div w:id="127501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1.jpg@01DC9F3C.30422E50"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43D0A6E8CC104AA61A6B960A5E987B" ma:contentTypeVersion="0" ma:contentTypeDescription="Create a new document." ma:contentTypeScope="" ma:versionID="7b5209eae8aed49dfca5fa76ecca127f">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7580A-0020-4BBC-B3EF-1590355FE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C6B2AEA-DF5F-498A-8002-FC9D9E59724C}">
  <ds:schemaRefs>
    <ds:schemaRef ds:uri="http://schemas.microsoft.com/sharepoint/v3/contenttype/forms"/>
  </ds:schemaRefs>
</ds:datastoreItem>
</file>

<file path=customXml/itemProps3.xml><?xml version="1.0" encoding="utf-8"?>
<ds:datastoreItem xmlns:ds="http://schemas.openxmlformats.org/officeDocument/2006/customXml" ds:itemID="{EDC64E7A-8766-4C8E-8680-12831683A2B0}">
  <ds:schemaRefs>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www.w3.org/XML/1998/namespace"/>
    <ds:schemaRef ds:uri="http://purl.org/dc/elements/1.1/"/>
  </ds:schemaRefs>
</ds:datastoreItem>
</file>

<file path=customXml/itemProps4.xml><?xml version="1.0" encoding="utf-8"?>
<ds:datastoreItem xmlns:ds="http://schemas.openxmlformats.org/officeDocument/2006/customXml" ds:itemID="{5BB7AEE0-5970-48C4-B246-2752C2C4F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255</Words>
  <Characters>1459</Characters>
  <Application>Microsoft Office Word</Application>
  <DocSecurity>0</DocSecurity>
  <Lines>12</Lines>
  <Paragraphs>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Palinić Galović</dc:creator>
  <cp:keywords/>
  <dc:description/>
  <cp:lastModifiedBy>Sonja Tučkar</cp:lastModifiedBy>
  <cp:revision>5</cp:revision>
  <cp:lastPrinted>2026-03-02T14:54:00Z</cp:lastPrinted>
  <dcterms:created xsi:type="dcterms:W3CDTF">2026-03-03T11:01:00Z</dcterms:created>
  <dcterms:modified xsi:type="dcterms:W3CDTF">2026-03-04T10:33:00Z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0x0101007743D0A6E8CC104AA61A6B960A5E987B</vt:lpwstr>
  </property>
</Properties>
</file>