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8CFB6" w14:textId="77777777" w:rsidR="00CE4D39" w:rsidRPr="00CE4D39" w:rsidRDefault="00CE4D39" w:rsidP="00CE4D39">
      <w:pPr>
        <w:jc w:val="center"/>
        <w:rPr>
          <w:rFonts w:ascii="Times New Roman" w:hAnsi="Times New Roman" w:cs="Times New Roman"/>
        </w:rPr>
      </w:pPr>
      <w:bookmarkStart w:id="0" w:name="_Hlk22536786"/>
      <w:r w:rsidRPr="00CE4D39">
        <w:rPr>
          <w:rFonts w:ascii="Times New Roman" w:hAnsi="Times New Roman" w:cs="Times New Roman"/>
          <w:noProof/>
        </w:rPr>
        <w:drawing>
          <wp:inline distT="0" distB="0" distL="0" distR="0" wp14:anchorId="64B47E01" wp14:editId="1DC7A69F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D39">
        <w:rPr>
          <w:rFonts w:ascii="Times New Roman" w:hAnsi="Times New Roman" w:cs="Times New Roman"/>
        </w:rPr>
        <w:fldChar w:fldCharType="begin"/>
      </w:r>
      <w:r w:rsidRPr="00CE4D39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CE4D39">
        <w:rPr>
          <w:rFonts w:ascii="Times New Roman" w:hAnsi="Times New Roman" w:cs="Times New Roman"/>
        </w:rPr>
        <w:fldChar w:fldCharType="end"/>
      </w:r>
    </w:p>
    <w:p w14:paraId="516525A0" w14:textId="77777777" w:rsidR="00CE4D39" w:rsidRPr="00CE4D39" w:rsidRDefault="00CE4D39" w:rsidP="00CE4D39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CE4D39">
        <w:rPr>
          <w:rFonts w:ascii="Times New Roman" w:hAnsi="Times New Roman" w:cs="Times New Roman"/>
          <w:sz w:val="28"/>
        </w:rPr>
        <w:t>VLADA REPUBLIKE HRVATSKE</w:t>
      </w:r>
    </w:p>
    <w:p w14:paraId="306140EB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1E045063" w14:textId="158D8F63" w:rsidR="00CE4D39" w:rsidRPr="00CE4D39" w:rsidRDefault="00CE4D39" w:rsidP="00CE4D39">
      <w:pPr>
        <w:spacing w:after="2400"/>
        <w:jc w:val="right"/>
        <w:rPr>
          <w:rFonts w:ascii="Times New Roman" w:hAnsi="Times New Roman" w:cs="Times New Roman"/>
        </w:rPr>
      </w:pPr>
      <w:r w:rsidRPr="00CE4D39">
        <w:rPr>
          <w:rFonts w:ascii="Times New Roman" w:hAnsi="Times New Roman" w:cs="Times New Roman"/>
        </w:rPr>
        <w:t xml:space="preserve">Zagreb, </w:t>
      </w:r>
      <w:r w:rsidR="0004243C">
        <w:rPr>
          <w:rFonts w:ascii="Times New Roman" w:hAnsi="Times New Roman" w:cs="Times New Roman"/>
        </w:rPr>
        <w:t>12.ožujka</w:t>
      </w:r>
      <w:r w:rsidR="009666EE" w:rsidRPr="00CE4D39">
        <w:rPr>
          <w:rFonts w:ascii="Times New Roman" w:hAnsi="Times New Roman" w:cs="Times New Roman"/>
        </w:rPr>
        <w:t xml:space="preserve"> </w:t>
      </w:r>
      <w:r w:rsidRPr="00CE4D39">
        <w:rPr>
          <w:rFonts w:ascii="Times New Roman" w:hAnsi="Times New Roman" w:cs="Times New Roman"/>
        </w:rPr>
        <w:t>202</w:t>
      </w:r>
      <w:r w:rsidR="00C13CE9">
        <w:rPr>
          <w:rFonts w:ascii="Times New Roman" w:hAnsi="Times New Roman" w:cs="Times New Roman"/>
        </w:rPr>
        <w:t>6</w:t>
      </w:r>
      <w:r w:rsidRPr="00CE4D39">
        <w:rPr>
          <w:rFonts w:ascii="Times New Roman" w:hAnsi="Times New Roman" w:cs="Times New Roman"/>
        </w:rPr>
        <w:t>.</w:t>
      </w:r>
    </w:p>
    <w:p w14:paraId="268CB7B7" w14:textId="77777777" w:rsidR="00CE4D39" w:rsidRPr="00CE4D39" w:rsidRDefault="00CE4D39" w:rsidP="00CE4D39">
      <w:pPr>
        <w:spacing w:line="360" w:lineRule="auto"/>
        <w:rPr>
          <w:rFonts w:ascii="Times New Roman" w:hAnsi="Times New Roman" w:cs="Times New Roman"/>
        </w:rPr>
      </w:pPr>
      <w:r w:rsidRPr="00CE4D39">
        <w:rPr>
          <w:rFonts w:ascii="Times New Roman" w:hAnsi="Times New Roman" w:cs="Times New Roman"/>
        </w:rPr>
        <w:t>__________________________________________________________________________</w:t>
      </w:r>
    </w:p>
    <w:p w14:paraId="7F70A179" w14:textId="77777777" w:rsidR="00CE4D39" w:rsidRPr="00CE4D39" w:rsidRDefault="00CE4D39" w:rsidP="00CE4D39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</w:rPr>
        <w:sectPr w:rsidR="00CE4D39" w:rsidRPr="00CE4D39" w:rsidSect="00CE4D39">
          <w:headerReference w:type="default" r:id="rId11"/>
          <w:headerReference w:type="first" r:id="rId12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E4D39" w:rsidRPr="00CE4D39" w14:paraId="1F50CBE6" w14:textId="77777777" w:rsidTr="00350C02">
        <w:tc>
          <w:tcPr>
            <w:tcW w:w="1951" w:type="dxa"/>
          </w:tcPr>
          <w:p w14:paraId="1EEF8F6D" w14:textId="77777777" w:rsidR="00CE4D39" w:rsidRPr="00CE4D39" w:rsidRDefault="00CE4D39" w:rsidP="00350C0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E4D39">
              <w:rPr>
                <w:rFonts w:ascii="Times New Roman" w:hAnsi="Times New Roman" w:cs="Times New Roman"/>
                <w:b/>
                <w:smallCaps/>
              </w:rPr>
              <w:t>Predlagatelj</w:t>
            </w:r>
            <w:r w:rsidRPr="00CE4D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675E14CC" w14:textId="77777777" w:rsidR="00CE4D39" w:rsidRPr="00CE4D39" w:rsidRDefault="00CE4D39" w:rsidP="00350C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4D39">
              <w:rPr>
                <w:rFonts w:ascii="Times New Roman" w:hAnsi="Times New Roman" w:cs="Times New Roman"/>
              </w:rPr>
              <w:t>Ministarstvo poljoprivrede, šumarstva i ribarstva</w:t>
            </w:r>
          </w:p>
        </w:tc>
      </w:tr>
    </w:tbl>
    <w:p w14:paraId="79AAFEB5" w14:textId="77777777" w:rsidR="00CE4D39" w:rsidRPr="00CE4D39" w:rsidRDefault="00CE4D39" w:rsidP="00CE4D39">
      <w:pPr>
        <w:spacing w:line="360" w:lineRule="auto"/>
        <w:rPr>
          <w:rFonts w:ascii="Times New Roman" w:hAnsi="Times New Roman" w:cs="Times New Roman"/>
        </w:rPr>
      </w:pPr>
      <w:r w:rsidRPr="00CE4D39">
        <w:rPr>
          <w:rFonts w:ascii="Times New Roman" w:hAnsi="Times New Roman" w:cs="Times New Roman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E4D39" w:rsidRPr="00CE4D39" w14:paraId="103E4577" w14:textId="77777777" w:rsidTr="00350C02">
        <w:tc>
          <w:tcPr>
            <w:tcW w:w="1951" w:type="dxa"/>
          </w:tcPr>
          <w:p w14:paraId="2FFA62E3" w14:textId="77777777" w:rsidR="00CE4D39" w:rsidRPr="00CE4D39" w:rsidRDefault="00CE4D39" w:rsidP="00350C0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CE4D39">
              <w:rPr>
                <w:rFonts w:ascii="Times New Roman" w:hAnsi="Times New Roman" w:cs="Times New Roman"/>
                <w:b/>
                <w:smallCaps/>
              </w:rPr>
              <w:t>Predmet</w:t>
            </w:r>
            <w:r w:rsidRPr="00CE4D3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</w:tcPr>
          <w:p w14:paraId="090E6F68" w14:textId="18A0099E" w:rsidR="00430261" w:rsidRPr="00430261" w:rsidRDefault="00CE4D39" w:rsidP="0004243C">
            <w:pPr>
              <w:jc w:val="both"/>
              <w:rPr>
                <w:rFonts w:ascii="Times New Roman" w:hAnsi="Times New Roman" w:cs="Times New Roman"/>
              </w:rPr>
            </w:pPr>
            <w:r w:rsidRPr="00430261">
              <w:rPr>
                <w:rFonts w:ascii="Times New Roman" w:hAnsi="Times New Roman" w:cs="Times New Roman"/>
              </w:rPr>
              <w:t xml:space="preserve">Prijedlog </w:t>
            </w:r>
            <w:r w:rsidR="009D6579">
              <w:rPr>
                <w:rFonts w:ascii="Times New Roman" w:hAnsi="Times New Roman" w:cs="Times New Roman"/>
              </w:rPr>
              <w:t>u</w:t>
            </w:r>
            <w:r w:rsidR="00C13CE9" w:rsidRPr="00430261">
              <w:rPr>
                <w:rFonts w:ascii="Times New Roman" w:hAnsi="Times New Roman" w:cs="Times New Roman"/>
              </w:rPr>
              <w:t>redbe</w:t>
            </w:r>
            <w:r w:rsidR="00430261" w:rsidRPr="00430261">
              <w:rPr>
                <w:rFonts w:ascii="Times New Roman" w:hAnsi="Times New Roman" w:cs="Times New Roman"/>
              </w:rPr>
              <w:t xml:space="preserve"> o </w:t>
            </w:r>
            <w:r w:rsidR="00FA37A2">
              <w:rPr>
                <w:rFonts w:ascii="Times New Roman" w:hAnsi="Times New Roman" w:cs="Times New Roman"/>
              </w:rPr>
              <w:t xml:space="preserve">prestanku važenja </w:t>
            </w:r>
            <w:r w:rsidR="005C7B73">
              <w:rPr>
                <w:rFonts w:ascii="Times New Roman" w:hAnsi="Times New Roman" w:cs="Times New Roman"/>
              </w:rPr>
              <w:t>U</w:t>
            </w:r>
            <w:r w:rsidR="00430261" w:rsidRPr="00430261">
              <w:rPr>
                <w:rFonts w:ascii="Times New Roman" w:hAnsi="Times New Roman" w:cs="Times New Roman"/>
              </w:rPr>
              <w:t>redbe o zakupu šumskog zemljišta u vlasništvu Republike Hrvatske</w:t>
            </w:r>
          </w:p>
          <w:p w14:paraId="33B05F21" w14:textId="09D49E82" w:rsidR="00CE4D39" w:rsidRPr="00CE4D39" w:rsidRDefault="00CE4D39" w:rsidP="00350C0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FB9CDB" w14:textId="77777777" w:rsidR="00CE4D39" w:rsidRPr="00CE4D39" w:rsidRDefault="00CE4D39" w:rsidP="00CE4D39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</w:rPr>
      </w:pPr>
      <w:r w:rsidRPr="00CE4D39">
        <w:rPr>
          <w:rFonts w:ascii="Times New Roman" w:hAnsi="Times New Roman" w:cs="Times New Roman"/>
        </w:rPr>
        <w:t>__________________________________________________________________________</w:t>
      </w:r>
    </w:p>
    <w:p w14:paraId="32BD40FF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21733C66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5CE0CCA6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3717F3F7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2CF727A5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20B8A169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66150306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4F21DAC4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60D26605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02A0BF56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6BD900D5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7F01ED3A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07F6D8F6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23EE17D5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0014FE48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406BB09A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7E62D05F" w14:textId="77777777" w:rsidR="00CE4D39" w:rsidRPr="00CE4D39" w:rsidRDefault="00CE4D39" w:rsidP="00CE4D39">
      <w:pPr>
        <w:rPr>
          <w:rFonts w:ascii="Times New Roman" w:hAnsi="Times New Roman" w:cs="Times New Roman"/>
        </w:rPr>
      </w:pPr>
    </w:p>
    <w:p w14:paraId="2FE0BE7B" w14:textId="77777777" w:rsidR="00CE4D39" w:rsidRPr="00CE4D39" w:rsidRDefault="00CE4D39" w:rsidP="00CE4D3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  <w:sz w:val="20"/>
        </w:rPr>
        <w:sectPr w:rsidR="00CE4D39" w:rsidRPr="00CE4D39" w:rsidSect="00CE4D3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CE4D39">
        <w:rPr>
          <w:rFonts w:ascii="Times New Roman" w:hAnsi="Times New Roman" w:cs="Times New Roman"/>
          <w:spacing w:val="20"/>
          <w:sz w:val="20"/>
        </w:rPr>
        <w:t>Banski dvori | Trg Sv. Marka 2 | 10000 Zagreb | tel. 01 4569 222 | vlada.gov.hr</w:t>
      </w:r>
    </w:p>
    <w:bookmarkEnd w:id="0"/>
    <w:p w14:paraId="5BF832CC" w14:textId="77777777" w:rsidR="00CE4D39" w:rsidRPr="00CE4D39" w:rsidRDefault="00CE4D39" w:rsidP="00CE4D39">
      <w:pPr>
        <w:spacing w:line="20" w:lineRule="atLeast"/>
        <w:jc w:val="both"/>
        <w:rPr>
          <w:rFonts w:ascii="Times New Roman" w:hAnsi="Times New Roman" w:cs="Times New Roman"/>
          <w:color w:val="231F20"/>
        </w:rPr>
      </w:pPr>
      <w:r w:rsidRPr="00CE4D39">
        <w:rPr>
          <w:rFonts w:ascii="Times New Roman" w:eastAsia="Calibri" w:hAnsi="Times New Roman" w:cs="Times New Roman"/>
          <w:b/>
        </w:rPr>
        <w:lastRenderedPageBreak/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</w:r>
      <w:r w:rsidRPr="00CE4D39">
        <w:rPr>
          <w:rFonts w:ascii="Times New Roman" w:eastAsia="Calibri" w:hAnsi="Times New Roman" w:cs="Times New Roman"/>
          <w:b/>
        </w:rPr>
        <w:tab/>
        <w:t>PRIJEDLOG</w:t>
      </w:r>
    </w:p>
    <w:p w14:paraId="5BC1AC33" w14:textId="77777777" w:rsidR="00CE4D39" w:rsidRPr="00CE4D39" w:rsidRDefault="00CE4D39" w:rsidP="00CE4D39">
      <w:pPr>
        <w:spacing w:line="20" w:lineRule="atLeast"/>
        <w:rPr>
          <w:rFonts w:ascii="Times New Roman" w:eastAsia="Calibri" w:hAnsi="Times New Roman" w:cs="Times New Roman"/>
        </w:rPr>
      </w:pPr>
    </w:p>
    <w:p w14:paraId="2B028139" w14:textId="3DD3B26D" w:rsidR="0004243C" w:rsidRDefault="0004243C" w:rsidP="0004243C">
      <w:pPr>
        <w:pStyle w:val="box47721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>
        <w:rPr>
          <w:color w:val="231F20"/>
        </w:rPr>
        <w:tab/>
      </w:r>
      <w:r>
        <w:rPr>
          <w:color w:val="231F20"/>
        </w:rPr>
        <w:tab/>
        <w:t xml:space="preserve">Na temelju članka 30. stavka 1. Zakona o Vladi Republike Hrvatske („Narodne novine“, br. 150/11., 119/14., 93/16., 116/18., 80/22. i 78/24.), Vlada Republike Hrvatske je na sjednici održanoj </w:t>
      </w:r>
      <w:r w:rsidR="006448E3">
        <w:rPr>
          <w:color w:val="231F20"/>
        </w:rPr>
        <w:t>___________</w:t>
      </w:r>
      <w:r>
        <w:rPr>
          <w:color w:val="231F20"/>
        </w:rPr>
        <w:t xml:space="preserve"> 2026. donijela</w:t>
      </w:r>
    </w:p>
    <w:p w14:paraId="1A243F60" w14:textId="77777777" w:rsidR="0004243C" w:rsidRDefault="0004243C" w:rsidP="0004243C">
      <w:pPr>
        <w:pStyle w:val="box47721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7BA00D47" w14:textId="77777777" w:rsidR="0004243C" w:rsidRPr="001C4A1C" w:rsidRDefault="0004243C" w:rsidP="0004243C">
      <w:pPr>
        <w:pStyle w:val="box477211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1C4A1C">
        <w:rPr>
          <w:b/>
          <w:bCs/>
          <w:color w:val="231F20"/>
        </w:rPr>
        <w:t>Uredbu</w:t>
      </w:r>
    </w:p>
    <w:p w14:paraId="462A60F7" w14:textId="77777777" w:rsidR="0004243C" w:rsidRPr="001C4A1C" w:rsidRDefault="0004243C" w:rsidP="0004243C">
      <w:pPr>
        <w:pStyle w:val="box477211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1C4A1C">
        <w:rPr>
          <w:b/>
          <w:bCs/>
          <w:color w:val="231F20"/>
        </w:rPr>
        <w:t>o prestanku važenja Uredbe o zakupu šumskog zemljišta u vlasništvu  Republike Hrvatske</w:t>
      </w:r>
    </w:p>
    <w:p w14:paraId="62D6CD74" w14:textId="77777777" w:rsidR="0004243C" w:rsidRPr="001C4A1C" w:rsidRDefault="0004243C" w:rsidP="0004243C">
      <w:pPr>
        <w:pStyle w:val="box477211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6594C04B" w14:textId="77777777" w:rsidR="0004243C" w:rsidRDefault="0004243C" w:rsidP="0004243C">
      <w:pPr>
        <w:pStyle w:val="box477211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16A1DF54" w14:textId="77777777" w:rsidR="0004243C" w:rsidRDefault="0004243C" w:rsidP="0004243C">
      <w:pPr>
        <w:pStyle w:val="box477211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31F20"/>
        </w:rPr>
      </w:pPr>
    </w:p>
    <w:p w14:paraId="5B016A70" w14:textId="1862D355" w:rsidR="0004243C" w:rsidRDefault="0004243C" w:rsidP="0004243C">
      <w:pPr>
        <w:pStyle w:val="box47721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 </w:t>
      </w:r>
      <w:r w:rsidRPr="00AF7AC2">
        <w:rPr>
          <w:color w:val="231F20"/>
        </w:rPr>
        <w:t>Danom stupanja na snagu ove Uredbe prestaje važiti Uredba o zakupu šumskog zemljišta u vlasništvu Republike Hrvatske (</w:t>
      </w:r>
      <w:r>
        <w:rPr>
          <w:color w:val="231F20"/>
        </w:rPr>
        <w:t>„</w:t>
      </w:r>
      <w:r w:rsidRPr="00AF7AC2">
        <w:rPr>
          <w:color w:val="231F20"/>
        </w:rPr>
        <w:t>Narodne novine</w:t>
      </w:r>
      <w:r>
        <w:rPr>
          <w:color w:val="231F20"/>
        </w:rPr>
        <w:t>“</w:t>
      </w:r>
      <w:r w:rsidRPr="00AF7AC2">
        <w:rPr>
          <w:color w:val="231F20"/>
        </w:rPr>
        <w:t>, br</w:t>
      </w:r>
      <w:r>
        <w:rPr>
          <w:color w:val="231F20"/>
        </w:rPr>
        <w:t>oj</w:t>
      </w:r>
      <w:r w:rsidRPr="00AF7AC2">
        <w:rPr>
          <w:color w:val="231F20"/>
        </w:rPr>
        <w:t xml:space="preserve"> 55/19.)</w:t>
      </w:r>
    </w:p>
    <w:p w14:paraId="605D2B1E" w14:textId="77777777" w:rsidR="0004243C" w:rsidRPr="00AF7AC2" w:rsidRDefault="0004243C" w:rsidP="0004243C">
      <w:pPr>
        <w:pStyle w:val="box477211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EDB4C40" w14:textId="3C088CC4" w:rsidR="0004243C" w:rsidRPr="00AF7AC2" w:rsidRDefault="0004243C" w:rsidP="00940C86">
      <w:pPr>
        <w:pStyle w:val="box477211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31F20"/>
        </w:rPr>
      </w:pPr>
      <w:r w:rsidRPr="00AF7AC2">
        <w:rPr>
          <w:color w:val="231F20"/>
        </w:rPr>
        <w:t>Članak 2.</w:t>
      </w:r>
    </w:p>
    <w:p w14:paraId="2957D4CB" w14:textId="36F9AF98" w:rsidR="0053223E" w:rsidRDefault="00B97509" w:rsidP="007424AF">
      <w:pPr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</w:p>
    <w:p w14:paraId="23D22752" w14:textId="2DA3B56D" w:rsidR="00940C86" w:rsidRDefault="00940C86" w:rsidP="00940C86">
      <w:pPr>
        <w:rPr>
          <w:rFonts w:ascii="Times New Roman" w:hAnsi="Times New Roman" w:cs="Times New Roman"/>
          <w:color w:val="231F20"/>
          <w:shd w:val="clear" w:color="auto" w:fill="FFFFFF"/>
        </w:rPr>
      </w:pPr>
      <w:r w:rsidRPr="00AF7AC2">
        <w:rPr>
          <w:rFonts w:ascii="Times New Roman" w:hAnsi="Times New Roman" w:cs="Times New Roman"/>
          <w:color w:val="231F20"/>
          <w:shd w:val="clear" w:color="auto" w:fill="FFFFFF"/>
        </w:rPr>
        <w:t xml:space="preserve">Ova Uredba </w:t>
      </w:r>
      <w:r>
        <w:rPr>
          <w:rFonts w:ascii="Times New Roman" w:hAnsi="Times New Roman" w:cs="Times New Roman"/>
          <w:color w:val="231F20"/>
          <w:shd w:val="clear" w:color="auto" w:fill="FFFFFF"/>
        </w:rPr>
        <w:t xml:space="preserve">objavljuje se u „Narodnim novinama“, a </w:t>
      </w:r>
      <w:r w:rsidRPr="00AF7AC2">
        <w:rPr>
          <w:rFonts w:ascii="Times New Roman" w:hAnsi="Times New Roman" w:cs="Times New Roman"/>
          <w:color w:val="231F20"/>
          <w:shd w:val="clear" w:color="auto" w:fill="FFFFFF"/>
        </w:rPr>
        <w:t xml:space="preserve">stupa na snagu </w:t>
      </w:r>
      <w:r>
        <w:rPr>
          <w:rFonts w:ascii="Times New Roman" w:hAnsi="Times New Roman" w:cs="Times New Roman"/>
          <w:color w:val="231F20"/>
          <w:shd w:val="clear" w:color="auto" w:fill="FFFFFF"/>
        </w:rPr>
        <w:t>16. ožujka 2026.</w:t>
      </w:r>
    </w:p>
    <w:p w14:paraId="503B4B1B" w14:textId="77777777" w:rsidR="00940C86" w:rsidRDefault="00940C86" w:rsidP="00940C86">
      <w:pPr>
        <w:rPr>
          <w:rFonts w:ascii="Times New Roman" w:hAnsi="Times New Roman" w:cs="Times New Roman"/>
          <w:color w:val="231F20"/>
          <w:shd w:val="clear" w:color="auto" w:fill="FFFFFF"/>
        </w:rPr>
      </w:pPr>
    </w:p>
    <w:p w14:paraId="5AB62929" w14:textId="77777777" w:rsidR="0053223E" w:rsidRDefault="0053223E" w:rsidP="00CE4D39">
      <w:pPr>
        <w:spacing w:line="20" w:lineRule="atLeast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1991E4E1" w14:textId="77777777" w:rsidR="0053223E" w:rsidRDefault="0053223E" w:rsidP="00CE4D39">
      <w:pPr>
        <w:spacing w:line="20" w:lineRule="atLeast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474BC945" w14:textId="77777777" w:rsidR="0053223E" w:rsidRPr="00CE4D39" w:rsidRDefault="0053223E" w:rsidP="00CE4D39">
      <w:pPr>
        <w:spacing w:line="20" w:lineRule="atLeast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1679F4F1" w14:textId="683343A8" w:rsidR="00CE4D39" w:rsidRPr="00CE4D39" w:rsidRDefault="00196F2C" w:rsidP="00CE4D39">
      <w:pPr>
        <w:spacing w:line="20" w:lineRule="atLeast"/>
        <w:ind w:left="5664" w:firstLine="708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CE4D39" w:rsidRPr="00CE4D39">
        <w:rPr>
          <w:rFonts w:ascii="Times New Roman" w:hAnsi="Times New Roman" w:cs="Times New Roman"/>
          <w:color w:val="231F20"/>
          <w:shd w:val="clear" w:color="auto" w:fill="FFFFFF"/>
        </w:rPr>
        <w:t>PREDSJEDNIK</w:t>
      </w:r>
    </w:p>
    <w:p w14:paraId="5FB685CF" w14:textId="167ADE92" w:rsidR="00CE4D39" w:rsidRPr="00E17416" w:rsidRDefault="00CE4D39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  <w:r w:rsidRPr="00CE4D39">
        <w:rPr>
          <w:rFonts w:ascii="Times New Roman" w:hAnsi="Times New Roman" w:cs="Times New Roman"/>
          <w:color w:val="231F20"/>
        </w:rPr>
        <w:br/>
      </w:r>
      <w:r w:rsidRPr="00CE4D39">
        <w:rPr>
          <w:rStyle w:val="bold"/>
          <w:rFonts w:ascii="Times New Roman" w:eastAsiaTheme="majorEastAsia" w:hAnsi="Times New Roman" w:cs="Times New Roman"/>
          <w:b/>
          <w:bCs/>
          <w:color w:val="231F2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</w:t>
      </w:r>
      <w:r w:rsidR="0053223E">
        <w:rPr>
          <w:rStyle w:val="bold"/>
          <w:rFonts w:ascii="Times New Roman" w:eastAsiaTheme="majorEastAsia" w:hAnsi="Times New Roman" w:cs="Times New Roman"/>
          <w:b/>
          <w:bCs/>
          <w:color w:val="231F20"/>
          <w:bdr w:val="none" w:sz="0" w:space="0" w:color="auto" w:frame="1"/>
          <w:shd w:val="clear" w:color="auto" w:fill="FFFFFF"/>
        </w:rPr>
        <w:t xml:space="preserve">  </w:t>
      </w:r>
      <w:r w:rsidRPr="00CE4D39">
        <w:rPr>
          <w:rStyle w:val="bold"/>
          <w:rFonts w:ascii="Times New Roman" w:eastAsiaTheme="majorEastAsia" w:hAnsi="Times New Roman" w:cs="Times New Roman"/>
          <w:b/>
          <w:bCs/>
          <w:color w:val="231F20"/>
          <w:bdr w:val="none" w:sz="0" w:space="0" w:color="auto" w:frame="1"/>
          <w:shd w:val="clear" w:color="auto" w:fill="FFFFFF"/>
        </w:rPr>
        <w:t xml:space="preserve"> </w:t>
      </w:r>
      <w:r w:rsidR="00196F2C" w:rsidRPr="00E17416">
        <w:rPr>
          <w:rFonts w:ascii="Times New Roman" w:hAnsi="Times New Roman" w:cs="Times New Roman"/>
          <w:bCs/>
        </w:rPr>
        <w:t>mr. sc. Andrej Plenković</w:t>
      </w:r>
    </w:p>
    <w:p w14:paraId="6CD24B3D" w14:textId="77777777" w:rsidR="00C60A72" w:rsidRDefault="00C60A72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3E38A51E" w14:textId="77777777" w:rsidR="00C60A72" w:rsidRDefault="00C60A72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01BFC01F" w14:textId="38E28BEB" w:rsidR="00C60A72" w:rsidRDefault="00C60A72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661E8651" w14:textId="3C13CA5C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5E470BB4" w14:textId="6698E1E3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121EB814" w14:textId="3F889F59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7755E921" w14:textId="35DD81FD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0DD08913" w14:textId="1427604B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45A5CE2D" w14:textId="04E35F48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21CAF2D9" w14:textId="01D33053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1DF18A31" w14:textId="564F2975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35F64C10" w14:textId="44D0E47E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1CDA9815" w14:textId="09091D19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3DADF5CA" w14:textId="55BB1894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05AAC993" w14:textId="0403BDC9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1E947009" w14:textId="3F9ABC99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2E41FD52" w14:textId="349FEE0F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767C82EC" w14:textId="21B790E5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1A3E7018" w14:textId="0703F4F5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3DD90B55" w14:textId="4A949BC9" w:rsidR="002F5553" w:rsidRDefault="002F5553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42295B0A" w14:textId="77777777" w:rsidR="002F5553" w:rsidRDefault="002F5553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  <w:bookmarkStart w:id="1" w:name="_GoBack"/>
      <w:bookmarkEnd w:id="1"/>
    </w:p>
    <w:p w14:paraId="2087AA1F" w14:textId="77777777" w:rsidR="00CA5F0D" w:rsidRDefault="00CA5F0D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70FC7F13" w14:textId="77777777" w:rsidR="00C60A72" w:rsidRDefault="00C60A72" w:rsidP="00CE4D39">
      <w:pPr>
        <w:spacing w:line="20" w:lineRule="atLeast"/>
        <w:rPr>
          <w:rStyle w:val="bold"/>
          <w:rFonts w:ascii="Times New Roman" w:eastAsiaTheme="majorEastAsia" w:hAnsi="Times New Roman" w:cs="Times New Roman"/>
          <w:color w:val="231F20"/>
          <w:bdr w:val="none" w:sz="0" w:space="0" w:color="auto" w:frame="1"/>
          <w:shd w:val="clear" w:color="auto" w:fill="FFFFFF"/>
        </w:rPr>
      </w:pPr>
    </w:p>
    <w:p w14:paraId="7838423E" w14:textId="77777777" w:rsidR="00CE4D39" w:rsidRDefault="00CE4D39" w:rsidP="00CE4D39">
      <w:pPr>
        <w:spacing w:line="20" w:lineRule="atLeast"/>
        <w:jc w:val="center"/>
        <w:rPr>
          <w:rFonts w:ascii="Times New Roman" w:eastAsia="Calibri" w:hAnsi="Times New Roman" w:cs="Times New Roman"/>
          <w:b/>
        </w:rPr>
      </w:pPr>
      <w:r w:rsidRPr="00CE4D39">
        <w:rPr>
          <w:rFonts w:ascii="Times New Roman" w:eastAsia="Calibri" w:hAnsi="Times New Roman" w:cs="Times New Roman"/>
          <w:b/>
        </w:rPr>
        <w:t>Obrazloženje</w:t>
      </w:r>
    </w:p>
    <w:p w14:paraId="08F68010" w14:textId="77777777" w:rsidR="00F80040" w:rsidRPr="00E11CBA" w:rsidRDefault="00F80040" w:rsidP="00F80040">
      <w:pPr>
        <w:tabs>
          <w:tab w:val="left" w:pos="708"/>
          <w:tab w:val="left" w:pos="1416"/>
          <w:tab w:val="left" w:pos="7995"/>
        </w:tabs>
        <w:spacing w:before="120" w:after="120"/>
        <w:jc w:val="both"/>
        <w:rPr>
          <w:rFonts w:ascii="Times New Roman" w:hAnsi="Times New Roman" w:cs="Times New Roman"/>
          <w:iCs/>
        </w:rPr>
      </w:pPr>
      <w:r w:rsidRPr="00E11CBA">
        <w:rPr>
          <w:rFonts w:ascii="Times New Roman" w:eastAsia="Calibri" w:hAnsi="Times New Roman" w:cs="Times New Roman"/>
        </w:rPr>
        <w:t xml:space="preserve">Uredbom o zakupu šumskog zemljišta u vlasništvu Republike Hrvatske (»Narodne novine«, br. 55/19.) propisana su mjerila za davanje u zakup šumskog zemljišta u vlasništvu Republike Hrvatske kojim gospodare Hrvatske šume društvo s ograničenom odgovornošću, dokumentacija potrebna za javni poziv, vrijeme trajanja zakupa i kriteriji za raskid ugovora o zakupu. </w:t>
      </w:r>
      <w:r w:rsidRPr="00E11CBA">
        <w:rPr>
          <w:rFonts w:ascii="Times New Roman" w:hAnsi="Times New Roman" w:cs="Times New Roman"/>
          <w:iCs/>
        </w:rPr>
        <w:t>Šumska zemljišta mogu se davati u zakup u svrhu odmora, rekreacije i sporta, pašarenja, postavljanja pomičnih naprava, reklamnih panoa, štandova, montažno-demontažnih tendi te privremenih kioska i drugih građevina gotove konstrukcije građevinske bruto površine do 15 m² te osnivanja i uzgajanja drvenastih kultura kratkih ophodnji. Šumsko zemljište daje se u zakup na vrijeme do deset godina, a postupak davanja u zakup šumskog zemljišta provodi javni šumoposjednik putem javnog poziva za prikupljanje ponuda.</w:t>
      </w:r>
    </w:p>
    <w:p w14:paraId="739B9EAE" w14:textId="77777777" w:rsidR="00F80040" w:rsidRPr="00E11CBA" w:rsidRDefault="00F80040" w:rsidP="00F80040">
      <w:pPr>
        <w:shd w:val="clear" w:color="auto" w:fill="FCFCFC"/>
        <w:spacing w:before="120" w:after="120"/>
        <w:jc w:val="both"/>
        <w:rPr>
          <w:rFonts w:ascii="Times New Roman" w:eastAsia="Calibri" w:hAnsi="Times New Roman" w:cs="Times New Roman"/>
        </w:rPr>
      </w:pPr>
      <w:r w:rsidRPr="00E11CBA">
        <w:rPr>
          <w:rFonts w:ascii="Times New Roman" w:eastAsia="Calibri" w:hAnsi="Times New Roman" w:cs="Times New Roman"/>
        </w:rPr>
        <w:t>Člankom 40. Zakona o izmjenama i dopunama Zakona o šumama (»Narodne novine«, br. 36/24.) određeno je da do stupanja na snagu pravilnika iz članka 59. stavka 20. koji je izmijenjen člankom 18. imenovanog Zakona ostaje na snazi Uredba o zakupu šumskog zemljišta u vlasništvu Republike Hrvatske (»Narodne novine«, br. 55/19.).</w:t>
      </w:r>
    </w:p>
    <w:p w14:paraId="34237FBF" w14:textId="77777777" w:rsidR="00F80040" w:rsidRPr="00E11CBA" w:rsidRDefault="00F80040" w:rsidP="00F80040">
      <w:pPr>
        <w:shd w:val="clear" w:color="auto" w:fill="FCFCFC"/>
        <w:spacing w:before="120" w:after="120"/>
        <w:jc w:val="both"/>
        <w:rPr>
          <w:rFonts w:ascii="Times New Roman" w:eastAsia="Calibri" w:hAnsi="Times New Roman" w:cs="Times New Roman"/>
        </w:rPr>
      </w:pPr>
      <w:r w:rsidRPr="00E11CBA">
        <w:rPr>
          <w:rFonts w:ascii="Times New Roman" w:eastAsia="Calibri" w:hAnsi="Times New Roman" w:cs="Times New Roman"/>
        </w:rPr>
        <w:t xml:space="preserve">Pravilnikom o zakupu šumskog zemljišta koji je pripremljen propisuju se kriteriji i postupak za davanje u zakup šumskog zemljišta u vlasništvu Republike Hrvatske kojima gospodari javni šumoposjednik, dokumentacija potrebna za javni poziv, vrijeme trajanja zakupa, kriteriji za raskid ugovora o zakupu, a po prvi put uvodi se obrazac Gospodarskog programa te propisuju uvjeti minimalne proizvodnje. </w:t>
      </w:r>
    </w:p>
    <w:p w14:paraId="04A786CD" w14:textId="6CB64CBF" w:rsidR="00F80040" w:rsidRPr="00F80040" w:rsidRDefault="00D024F2" w:rsidP="00F80040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Donošenjem Uredbe o prestanku važenja </w:t>
      </w:r>
      <w:r w:rsidR="00F80040" w:rsidRPr="00E11CBA">
        <w:rPr>
          <w:rFonts w:ascii="Times New Roman" w:eastAsia="Calibri" w:hAnsi="Times New Roman" w:cs="Times New Roman"/>
        </w:rPr>
        <w:t>Uredbe o zakupu šumskog zemljišta u vlasništvu Republike Hrvatske omoguć</w:t>
      </w:r>
      <w:r w:rsidR="00F80040">
        <w:rPr>
          <w:rFonts w:ascii="Times New Roman" w:eastAsia="Calibri" w:hAnsi="Times New Roman" w:cs="Times New Roman"/>
        </w:rPr>
        <w:t>uje</w:t>
      </w:r>
      <w:r w:rsidR="00F80040" w:rsidRPr="00E11CBA">
        <w:rPr>
          <w:rFonts w:ascii="Times New Roman" w:eastAsia="Calibri" w:hAnsi="Times New Roman" w:cs="Times New Roman"/>
        </w:rPr>
        <w:t xml:space="preserve"> se donošenje Pravilnika o zakupu šumskog zemljišta u vlasništvu Republike Hrvatske. </w:t>
      </w:r>
      <w:r w:rsidR="00F80040" w:rsidRPr="00E11CBA">
        <w:rPr>
          <w:rFonts w:ascii="Times New Roman" w:hAnsi="Times New Roman" w:cs="Times New Roman"/>
        </w:rPr>
        <w:t xml:space="preserve">Gospodarski program postaje sastavni dio ponude na javnom pozivu za davanje u zakup šumskog zemljišta u vlasništvu Republike Hrvatske. Gospodarski program je plan korištenja šumskog zemljišta koji sadrži: osnovne podatke o podnositelju ponude, vrstu djelatnosti kojom se namjerava baviti na zemljištu koje je predmet zakupa, podatke o planiranim investicijama, podatke o novom zapošljavanju te tablični prikaz planiranih primitaka i izdataka. Dakle, Gospodarski program predstavlja novi kriterij odabira za donošenje odluke o izboru najpovoljnijeg ponuditelja. Isto tako po prvi put pravilnikom se određuju minimalni uvjeti proizvodnje. </w:t>
      </w:r>
      <w:r w:rsidR="00F80040" w:rsidRPr="00E11CBA">
        <w:rPr>
          <w:rFonts w:ascii="Times New Roman" w:hAnsi="Times New Roman" w:cs="Times New Roman"/>
          <w:iCs/>
        </w:rPr>
        <w:t xml:space="preserve">U skladu sa svrhom držanja domaćih životinja koja podrazumijeva proizvodnju stočarskih proizvoda, zakupnik šumskog zemljišta u svrhu pašarenja tijekom čitavog razdoblja trajanja zakupa mora zadržati jednaki broj uvjetnih grla i ostvarivati minimalnu razinu proizvodnje što prati Hrvatska agencija za poljoprivredu i hranu </w:t>
      </w:r>
      <w:r w:rsidR="00F80040">
        <w:rPr>
          <w:rFonts w:ascii="Times New Roman" w:hAnsi="Times New Roman" w:cs="Times New Roman"/>
          <w:iCs/>
        </w:rPr>
        <w:t xml:space="preserve">te </w:t>
      </w:r>
      <w:r w:rsidR="00F80040" w:rsidRPr="00E11CBA">
        <w:rPr>
          <w:rFonts w:ascii="Times New Roman" w:hAnsi="Times New Roman" w:cs="Times New Roman"/>
          <w:iCs/>
        </w:rPr>
        <w:t xml:space="preserve">bez odgađanja o utvrđenim nepravilnostima obavještava javnog šumoposjednika. </w:t>
      </w:r>
    </w:p>
    <w:p w14:paraId="3E5FAEB1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647D30CB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0DE752B6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4A46932E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79415A94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4ADEAE07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01C67FB3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06503ED0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6F891D34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73F9DAB1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00F9C490" w14:textId="77777777" w:rsidR="00F80040" w:rsidRDefault="00F80040" w:rsidP="001962DE">
      <w:pPr>
        <w:jc w:val="both"/>
        <w:rPr>
          <w:rFonts w:ascii="Times New Roman" w:hAnsi="Times New Roman" w:cs="Times New Roman"/>
        </w:rPr>
      </w:pPr>
    </w:p>
    <w:p w14:paraId="760D5C7A" w14:textId="77777777" w:rsidR="000C015C" w:rsidRPr="00CE4D39" w:rsidRDefault="000C015C" w:rsidP="00CE4D39">
      <w:pPr>
        <w:rPr>
          <w:rFonts w:ascii="Times New Roman" w:hAnsi="Times New Roman" w:cs="Times New Roman"/>
        </w:rPr>
      </w:pPr>
    </w:p>
    <w:sectPr w:rsidR="000C015C" w:rsidRPr="00CE4D39" w:rsidSect="00CE4D39">
      <w:headerReference w:type="default" r:id="rId13"/>
      <w:pgSz w:w="11906" w:h="16838"/>
      <w:pgMar w:top="192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010D" w14:textId="77777777" w:rsidR="00B86CE8" w:rsidRDefault="00B86CE8">
      <w:r>
        <w:separator/>
      </w:r>
    </w:p>
  </w:endnote>
  <w:endnote w:type="continuationSeparator" w:id="0">
    <w:p w14:paraId="66C2E981" w14:textId="77777777" w:rsidR="00B86CE8" w:rsidRDefault="00B8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C8A3" w14:textId="77777777" w:rsidR="00B86CE8" w:rsidRDefault="00B86CE8">
      <w:r>
        <w:separator/>
      </w:r>
    </w:p>
  </w:footnote>
  <w:footnote w:type="continuationSeparator" w:id="0">
    <w:p w14:paraId="40C6A2DC" w14:textId="77777777" w:rsidR="00B86CE8" w:rsidRDefault="00B8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5F1C" w14:textId="77777777" w:rsidR="00CE4D39" w:rsidRDefault="00CE4D3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0575466"/>
      <w:docPartObj>
        <w:docPartGallery w:val="Page Numbers (Top of Page)"/>
        <w:docPartUnique/>
      </w:docPartObj>
    </w:sdtPr>
    <w:sdtEndPr/>
    <w:sdtContent>
      <w:p w14:paraId="0AAEBE7D" w14:textId="77777777" w:rsidR="00CE4D39" w:rsidRDefault="002F5553">
        <w:pPr>
          <w:pStyle w:val="Header"/>
          <w:jc w:val="right"/>
        </w:pPr>
      </w:p>
    </w:sdtContent>
  </w:sdt>
  <w:p w14:paraId="6CCE8AEA" w14:textId="77777777" w:rsidR="00CE4D39" w:rsidRDefault="00CE4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658231"/>
      <w:docPartObj>
        <w:docPartGallery w:val="Page Numbers (Top of Page)"/>
        <w:docPartUnique/>
      </w:docPartObj>
    </w:sdtPr>
    <w:sdtEndPr/>
    <w:sdtContent>
      <w:p w14:paraId="797485F5" w14:textId="77777777" w:rsidR="00CE4D39" w:rsidRDefault="00CE4D39" w:rsidP="00F3111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D0EFC"/>
    <w:multiLevelType w:val="hybridMultilevel"/>
    <w:tmpl w:val="2F1CA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A0CF0"/>
    <w:multiLevelType w:val="hybridMultilevel"/>
    <w:tmpl w:val="FC76D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908D7"/>
    <w:multiLevelType w:val="hybridMultilevel"/>
    <w:tmpl w:val="43E4E81A"/>
    <w:lvl w:ilvl="0" w:tplc="B0646A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BF"/>
    <w:rsid w:val="00000731"/>
    <w:rsid w:val="00037603"/>
    <w:rsid w:val="00037FBF"/>
    <w:rsid w:val="0004243C"/>
    <w:rsid w:val="00045741"/>
    <w:rsid w:val="000A0EA2"/>
    <w:rsid w:val="000C015C"/>
    <w:rsid w:val="000C2492"/>
    <w:rsid w:val="00172276"/>
    <w:rsid w:val="0019376B"/>
    <w:rsid w:val="001962DE"/>
    <w:rsid w:val="00196F2C"/>
    <w:rsid w:val="001B5E21"/>
    <w:rsid w:val="001F06AE"/>
    <w:rsid w:val="00224CF7"/>
    <w:rsid w:val="002A2A01"/>
    <w:rsid w:val="002B6961"/>
    <w:rsid w:val="002F5553"/>
    <w:rsid w:val="00317938"/>
    <w:rsid w:val="00430261"/>
    <w:rsid w:val="00496EBA"/>
    <w:rsid w:val="004A69E5"/>
    <w:rsid w:val="004E027D"/>
    <w:rsid w:val="004F1EF2"/>
    <w:rsid w:val="0053223E"/>
    <w:rsid w:val="005C7B73"/>
    <w:rsid w:val="0064367B"/>
    <w:rsid w:val="006448E3"/>
    <w:rsid w:val="007424AF"/>
    <w:rsid w:val="00777E0C"/>
    <w:rsid w:val="007A61A0"/>
    <w:rsid w:val="007B34C5"/>
    <w:rsid w:val="0086492E"/>
    <w:rsid w:val="008F1425"/>
    <w:rsid w:val="00930612"/>
    <w:rsid w:val="00940C86"/>
    <w:rsid w:val="009666EE"/>
    <w:rsid w:val="009D6579"/>
    <w:rsid w:val="009E6D4B"/>
    <w:rsid w:val="009F2A36"/>
    <w:rsid w:val="009F2DF7"/>
    <w:rsid w:val="00A26F3A"/>
    <w:rsid w:val="00A3300A"/>
    <w:rsid w:val="00A47839"/>
    <w:rsid w:val="00A73D34"/>
    <w:rsid w:val="00A965CF"/>
    <w:rsid w:val="00AD079A"/>
    <w:rsid w:val="00AF2C6B"/>
    <w:rsid w:val="00AF794B"/>
    <w:rsid w:val="00B14BD9"/>
    <w:rsid w:val="00B63AE1"/>
    <w:rsid w:val="00B86CE8"/>
    <w:rsid w:val="00B97509"/>
    <w:rsid w:val="00C027D1"/>
    <w:rsid w:val="00C06166"/>
    <w:rsid w:val="00C13CE9"/>
    <w:rsid w:val="00C60A72"/>
    <w:rsid w:val="00CA5F0D"/>
    <w:rsid w:val="00CE4D39"/>
    <w:rsid w:val="00D024F2"/>
    <w:rsid w:val="00D10842"/>
    <w:rsid w:val="00D722B3"/>
    <w:rsid w:val="00DE06B0"/>
    <w:rsid w:val="00DF5D9B"/>
    <w:rsid w:val="00E17416"/>
    <w:rsid w:val="00E34210"/>
    <w:rsid w:val="00EC3C04"/>
    <w:rsid w:val="00F016D2"/>
    <w:rsid w:val="00F31FD3"/>
    <w:rsid w:val="00F56147"/>
    <w:rsid w:val="00F57B35"/>
    <w:rsid w:val="00F80040"/>
    <w:rsid w:val="00FA37A2"/>
    <w:rsid w:val="00F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D5C58"/>
  <w15:docId w15:val="{F5BD2CF6-D38B-487C-AF6E-1E2A5880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7FBF"/>
    <w:pPr>
      <w:ind w:left="720"/>
      <w:contextualSpacing/>
    </w:pPr>
  </w:style>
  <w:style w:type="character" w:customStyle="1" w:styleId="bold">
    <w:name w:val="bold"/>
    <w:basedOn w:val="DefaultParagraphFont"/>
    <w:rsid w:val="00CE4D39"/>
  </w:style>
  <w:style w:type="table" w:customStyle="1" w:styleId="Reetkatablice1">
    <w:name w:val="Rešetka tablice1"/>
    <w:basedOn w:val="TableNormal"/>
    <w:next w:val="TableGrid"/>
    <w:uiPriority w:val="39"/>
    <w:rsid w:val="00CE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7938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E342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4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4210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4210"/>
    <w:rPr>
      <w:rFonts w:ascii="Arial" w:hAnsi="Arial" w:cs="Arial"/>
      <w:b/>
      <w:bCs/>
      <w:color w:val="000000"/>
    </w:rPr>
  </w:style>
  <w:style w:type="paragraph" w:customStyle="1" w:styleId="box477211">
    <w:name w:val="box_477211"/>
    <w:basedOn w:val="Normal"/>
    <w:rsid w:val="0053223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6E6366518946942609B5A2F9E93E" ma:contentTypeVersion="2" ma:contentTypeDescription="Create a new document." ma:contentTypeScope="" ma:versionID="cbc880a56140380467054b5a42fc8236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96C7D-4CBE-4B0F-AABC-15FDC57EC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3A13B-56F9-4A07-925E-AC418D3710C7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a89fa0b-9797-40da-af89-434a311f305d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Ivana Medarić</cp:lastModifiedBy>
  <cp:revision>14</cp:revision>
  <cp:lastPrinted>2014-01-14T17:40:00Z</cp:lastPrinted>
  <dcterms:created xsi:type="dcterms:W3CDTF">2026-03-11T13:49:00Z</dcterms:created>
  <dcterms:modified xsi:type="dcterms:W3CDTF">2026-03-12T07:27:00Z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0x01010095DF6E6366518946942609B5A2F9E93E</vt:lpwstr>
  </property>
</Properties>
</file>