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F7AB6" w14:textId="77777777" w:rsidR="005B32D1" w:rsidRPr="005A45A5" w:rsidRDefault="005B32D1" w:rsidP="002551F1">
      <w:pPr>
        <w:jc w:val="center"/>
        <w:rPr>
          <w:rFonts w:eastAsia="Calibri"/>
          <w:lang w:eastAsia="en-US"/>
        </w:rPr>
      </w:pPr>
      <w:r w:rsidRPr="005A45A5">
        <w:rPr>
          <w:rFonts w:eastAsia="Calibri"/>
          <w:noProof/>
        </w:rPr>
        <w:drawing>
          <wp:inline distT="0" distB="0" distL="0" distR="0" wp14:anchorId="25F01EE4" wp14:editId="15592E99">
            <wp:extent cx="502285" cy="688975"/>
            <wp:effectExtent l="0" t="0" r="0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376AE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  <w:r w:rsidRPr="005A45A5">
        <w:rPr>
          <w:rFonts w:eastAsia="Calibri"/>
          <w:lang w:eastAsia="en-US"/>
        </w:rPr>
        <w:t>VLADA REPUBLIKE HRVATSKE</w:t>
      </w:r>
    </w:p>
    <w:p w14:paraId="145CAD88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4279F659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5BEC9A28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1EE2EAF7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025CD7EE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3ED482E7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79AEAFA8" w14:textId="77777777" w:rsidR="005B32D1" w:rsidRPr="005A45A5" w:rsidRDefault="005B32D1" w:rsidP="005A45A5">
      <w:pPr>
        <w:jc w:val="center"/>
        <w:rPr>
          <w:rFonts w:eastAsia="Calibri"/>
          <w:lang w:eastAsia="en-US"/>
        </w:rPr>
      </w:pPr>
    </w:p>
    <w:p w14:paraId="3D95CBC6" w14:textId="77777777" w:rsidR="005B32D1" w:rsidRPr="005A45A5" w:rsidRDefault="005B32D1" w:rsidP="005A45A5">
      <w:pPr>
        <w:jc w:val="both"/>
        <w:rPr>
          <w:rFonts w:eastAsia="Calibri"/>
          <w:lang w:eastAsia="en-US"/>
        </w:rPr>
      </w:pPr>
    </w:p>
    <w:p w14:paraId="36B73BA1" w14:textId="6BE3F071" w:rsidR="005B32D1" w:rsidRPr="005A45A5" w:rsidRDefault="005B32D1" w:rsidP="005A45A5">
      <w:pPr>
        <w:jc w:val="right"/>
        <w:rPr>
          <w:rFonts w:eastAsia="Calibri"/>
          <w:lang w:eastAsia="en-US"/>
        </w:rPr>
      </w:pPr>
      <w:r w:rsidRPr="005A45A5">
        <w:rPr>
          <w:rFonts w:eastAsia="Calibri"/>
          <w:lang w:eastAsia="en-US"/>
        </w:rPr>
        <w:t xml:space="preserve">Zagreb, </w:t>
      </w:r>
      <w:r w:rsidR="0086323F">
        <w:rPr>
          <w:rFonts w:eastAsia="Calibri"/>
          <w:lang w:eastAsia="en-US"/>
        </w:rPr>
        <w:t xml:space="preserve">12. ožujka </w:t>
      </w:r>
      <w:r w:rsidRPr="005A45A5">
        <w:rPr>
          <w:rFonts w:eastAsia="Calibri"/>
          <w:lang w:eastAsia="en-US"/>
        </w:rPr>
        <w:t>2026.</w:t>
      </w:r>
    </w:p>
    <w:p w14:paraId="2E775B04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33EB85E4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6D7C42B5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53181383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5DB168DF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7A111C82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7D7F9DD6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23D70943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0B8B262F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7444A08E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07D04C5E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5D0E7176" w14:textId="77777777" w:rsidR="005B32D1" w:rsidRPr="005A45A5" w:rsidRDefault="005B32D1" w:rsidP="005A45A5">
      <w:pPr>
        <w:jc w:val="right"/>
        <w:rPr>
          <w:rFonts w:eastAsia="Calibri"/>
          <w:lang w:eastAsia="en-US"/>
        </w:rPr>
      </w:pPr>
    </w:p>
    <w:p w14:paraId="0E23A85E" w14:textId="77777777" w:rsidR="005B32D1" w:rsidRPr="005A45A5" w:rsidRDefault="005B32D1" w:rsidP="005A45A5">
      <w:pPr>
        <w:jc w:val="both"/>
        <w:rPr>
          <w:rFonts w:eastAsia="Calibri"/>
          <w:lang w:eastAsia="en-US"/>
        </w:rPr>
      </w:pPr>
      <w:r w:rsidRPr="005A45A5">
        <w:rPr>
          <w:rFonts w:eastAsia="Calibri"/>
          <w:lang w:eastAsia="en-US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B32D1" w:rsidRPr="005A45A5" w14:paraId="7F3D929F" w14:textId="77777777" w:rsidTr="00B807DF">
        <w:tc>
          <w:tcPr>
            <w:tcW w:w="1951" w:type="dxa"/>
            <w:hideMark/>
          </w:tcPr>
          <w:p w14:paraId="08FED23A" w14:textId="77777777" w:rsidR="005B32D1" w:rsidRPr="005A45A5" w:rsidRDefault="005B32D1" w:rsidP="005A45A5">
            <w:pPr>
              <w:jc w:val="both"/>
              <w:rPr>
                <w:rFonts w:eastAsia="Calibri"/>
                <w:lang w:eastAsia="ja-JP"/>
              </w:rPr>
            </w:pPr>
            <w:r w:rsidRPr="005A45A5">
              <w:rPr>
                <w:rFonts w:eastAsia="Calibri"/>
                <w:b/>
                <w:smallCaps/>
                <w:lang w:eastAsia="ja-JP"/>
              </w:rPr>
              <w:t>Predlagatelj</w:t>
            </w:r>
            <w:r w:rsidRPr="005A45A5">
              <w:rPr>
                <w:rFonts w:eastAsia="Calibri"/>
                <w:b/>
                <w:lang w:eastAsia="ja-JP"/>
              </w:rPr>
              <w:t>:</w:t>
            </w:r>
          </w:p>
        </w:tc>
        <w:tc>
          <w:tcPr>
            <w:tcW w:w="7229" w:type="dxa"/>
            <w:hideMark/>
          </w:tcPr>
          <w:p w14:paraId="32D3B7C3" w14:textId="77777777" w:rsidR="005B32D1" w:rsidRPr="005A45A5" w:rsidRDefault="005B32D1" w:rsidP="005A45A5">
            <w:pPr>
              <w:rPr>
                <w:rFonts w:eastAsia="Calibri"/>
                <w:lang w:eastAsia="ja-JP"/>
              </w:rPr>
            </w:pPr>
            <w:r w:rsidRPr="005A45A5">
              <w:rPr>
                <w:rFonts w:eastAsia="Calibri"/>
                <w:lang w:eastAsia="ja-JP"/>
              </w:rPr>
              <w:t>Ministarstvo zaštite okoliša i zelene tranzicije</w:t>
            </w:r>
          </w:p>
        </w:tc>
      </w:tr>
    </w:tbl>
    <w:p w14:paraId="782ED558" w14:textId="77777777" w:rsidR="005B32D1" w:rsidRPr="005A45A5" w:rsidRDefault="005B32D1" w:rsidP="005A45A5">
      <w:pPr>
        <w:jc w:val="both"/>
        <w:rPr>
          <w:rFonts w:eastAsia="Calibri"/>
        </w:rPr>
      </w:pPr>
      <w:r w:rsidRPr="005A45A5">
        <w:rPr>
          <w:rFonts w:eastAsia="Calibri"/>
          <w:lang w:eastAsia="en-US"/>
        </w:rPr>
        <w:t>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B32D1" w:rsidRPr="005A45A5" w14:paraId="57D061FA" w14:textId="77777777" w:rsidTr="00B807DF">
        <w:tc>
          <w:tcPr>
            <w:tcW w:w="1951" w:type="dxa"/>
            <w:hideMark/>
          </w:tcPr>
          <w:p w14:paraId="37BB8D47" w14:textId="77777777" w:rsidR="005B32D1" w:rsidRPr="005A45A5" w:rsidRDefault="005B32D1" w:rsidP="005A45A5">
            <w:pPr>
              <w:jc w:val="both"/>
              <w:rPr>
                <w:rFonts w:eastAsia="Calibri"/>
                <w:lang w:eastAsia="ja-JP"/>
              </w:rPr>
            </w:pPr>
            <w:r w:rsidRPr="005A45A5">
              <w:rPr>
                <w:rFonts w:eastAsia="Calibri"/>
                <w:b/>
                <w:smallCaps/>
                <w:lang w:eastAsia="ja-JP"/>
              </w:rPr>
              <w:t>Predmet</w:t>
            </w:r>
            <w:r w:rsidRPr="005A45A5">
              <w:rPr>
                <w:rFonts w:eastAsia="Calibri"/>
                <w:b/>
                <w:lang w:eastAsia="ja-JP"/>
              </w:rPr>
              <w:t>:</w:t>
            </w:r>
          </w:p>
        </w:tc>
        <w:tc>
          <w:tcPr>
            <w:tcW w:w="7229" w:type="dxa"/>
            <w:hideMark/>
          </w:tcPr>
          <w:p w14:paraId="31279D75" w14:textId="46CA75DD" w:rsidR="005B32D1" w:rsidRPr="005A45A5" w:rsidRDefault="005B32D1" w:rsidP="005A45A5">
            <w:pPr>
              <w:jc w:val="both"/>
              <w:rPr>
                <w:rFonts w:eastAsia="Calibri"/>
                <w:lang w:eastAsia="ja-JP"/>
              </w:rPr>
            </w:pPr>
            <w:r w:rsidRPr="005A45A5">
              <w:rPr>
                <w:rFonts w:eastAsia="Calibri"/>
                <w:lang w:eastAsia="ja-JP"/>
              </w:rPr>
              <w:t xml:space="preserve">Prijedlog uredbe o osnivanju Javne ustanove Park prirode Dinara </w:t>
            </w:r>
          </w:p>
        </w:tc>
      </w:tr>
    </w:tbl>
    <w:p w14:paraId="704B90CE" w14:textId="77777777" w:rsidR="005B32D1" w:rsidRPr="005A45A5" w:rsidRDefault="005B32D1" w:rsidP="005A45A5">
      <w:pPr>
        <w:jc w:val="both"/>
        <w:rPr>
          <w:rFonts w:eastAsia="Calibri"/>
        </w:rPr>
      </w:pPr>
      <w:r w:rsidRPr="005A45A5">
        <w:rPr>
          <w:rFonts w:eastAsia="Calibri"/>
          <w:lang w:eastAsia="en-US"/>
        </w:rPr>
        <w:t>___________________________________________________________________________</w:t>
      </w:r>
    </w:p>
    <w:p w14:paraId="1DFF18A3" w14:textId="77777777" w:rsidR="005B32D1" w:rsidRPr="005A45A5" w:rsidRDefault="005B32D1" w:rsidP="005A45A5">
      <w:pPr>
        <w:jc w:val="both"/>
        <w:rPr>
          <w:rFonts w:eastAsia="Calibri"/>
          <w:lang w:eastAsia="en-US"/>
        </w:rPr>
      </w:pPr>
    </w:p>
    <w:p w14:paraId="5E60EAF9" w14:textId="77777777" w:rsidR="005B32D1" w:rsidRPr="005A45A5" w:rsidRDefault="005B32D1" w:rsidP="005A45A5">
      <w:pPr>
        <w:jc w:val="both"/>
        <w:rPr>
          <w:rFonts w:eastAsia="Calibri"/>
          <w:lang w:eastAsia="en-US"/>
        </w:rPr>
      </w:pPr>
    </w:p>
    <w:p w14:paraId="4723306B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2C054A2B" w14:textId="77777777" w:rsidR="005B32D1" w:rsidRPr="005A45A5" w:rsidRDefault="005B32D1" w:rsidP="005A45A5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14:paraId="61FB3088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7C81B43C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16EC520B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0314275F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373723E8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59693E31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3583D683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1DC92AF8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49823B98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24350558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211AD39E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187E76E6" w14:textId="3824C1DB" w:rsidR="005B32D1" w:rsidRPr="005A45A5" w:rsidRDefault="005B32D1" w:rsidP="005A45A5">
      <w:pPr>
        <w:rPr>
          <w:rFonts w:eastAsia="Calibri"/>
          <w:lang w:eastAsia="en-US"/>
        </w:rPr>
      </w:pPr>
    </w:p>
    <w:p w14:paraId="46A4262D" w14:textId="77777777" w:rsidR="005B32D1" w:rsidRPr="005A45A5" w:rsidRDefault="005B32D1" w:rsidP="005A45A5">
      <w:pPr>
        <w:rPr>
          <w:rFonts w:eastAsia="Calibri"/>
          <w:lang w:eastAsia="en-US"/>
        </w:rPr>
      </w:pPr>
    </w:p>
    <w:p w14:paraId="22597746" w14:textId="77777777" w:rsidR="005B32D1" w:rsidRPr="005A45A5" w:rsidRDefault="005B32D1" w:rsidP="005A45A5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spacing w:val="20"/>
          <w:lang w:eastAsia="en-US"/>
        </w:rPr>
      </w:pPr>
      <w:r w:rsidRPr="005A45A5">
        <w:rPr>
          <w:rFonts w:eastAsia="Calibri"/>
          <w:spacing w:val="20"/>
          <w:lang w:eastAsia="en-US"/>
        </w:rPr>
        <w:t>Banski dvori | Trg Sv. Marka 2 | 10000 Zagreb | tel. 01 4569 222 | vlada.gov.hr</w:t>
      </w:r>
    </w:p>
    <w:p w14:paraId="5D41739F" w14:textId="77777777" w:rsidR="005B32D1" w:rsidRPr="005A45A5" w:rsidRDefault="005B32D1" w:rsidP="005A45A5">
      <w:pPr>
        <w:shd w:val="clear" w:color="auto" w:fill="FFFFFF"/>
        <w:ind w:left="7080"/>
        <w:jc w:val="center"/>
        <w:textAlignment w:val="baseline"/>
        <w:rPr>
          <w:bCs/>
        </w:rPr>
      </w:pPr>
      <w:r w:rsidRPr="005A45A5">
        <w:rPr>
          <w:b/>
        </w:rPr>
        <w:lastRenderedPageBreak/>
        <w:t>PRIJEDLOG</w:t>
      </w:r>
    </w:p>
    <w:p w14:paraId="32FD87A2" w14:textId="77777777" w:rsidR="005B32D1" w:rsidRPr="005A45A5" w:rsidRDefault="005B32D1" w:rsidP="005A45A5">
      <w:pPr>
        <w:shd w:val="clear" w:color="auto" w:fill="FFFFFF"/>
        <w:ind w:left="7080"/>
        <w:jc w:val="center"/>
        <w:textAlignment w:val="baseline"/>
        <w:rPr>
          <w:bCs/>
        </w:rPr>
      </w:pPr>
    </w:p>
    <w:p w14:paraId="68ADDC04" w14:textId="77777777" w:rsidR="005B32D1" w:rsidRPr="005A45A5" w:rsidRDefault="005B32D1" w:rsidP="005A45A5">
      <w:pPr>
        <w:ind w:firstLine="708"/>
        <w:jc w:val="both"/>
        <w:rPr>
          <w:rFonts w:eastAsia="Calibri"/>
        </w:rPr>
      </w:pPr>
    </w:p>
    <w:p w14:paraId="45550DE0" w14:textId="3408498B" w:rsidR="005B32D1" w:rsidRPr="005A45A5" w:rsidRDefault="005B32D1" w:rsidP="005A45A5">
      <w:pPr>
        <w:ind w:firstLine="1418"/>
        <w:jc w:val="both"/>
      </w:pPr>
      <w:r w:rsidRPr="005A45A5">
        <w:t>Na temelju članka 130. stavka 2. Zakona o zaštiti prirode („Narodne novine“, br</w:t>
      </w:r>
      <w:r w:rsidR="00AA53A4" w:rsidRPr="005A45A5">
        <w:t>.</w:t>
      </w:r>
      <w:r w:rsidRPr="005A45A5">
        <w:t xml:space="preserve"> 80/13</w:t>
      </w:r>
      <w:r w:rsidR="00AA53A4" w:rsidRPr="005A45A5">
        <w:t>.</w:t>
      </w:r>
      <w:r w:rsidRPr="005A45A5">
        <w:t>, 15/18</w:t>
      </w:r>
      <w:r w:rsidR="00AA53A4" w:rsidRPr="005A45A5">
        <w:t>.</w:t>
      </w:r>
      <w:r w:rsidRPr="005A45A5">
        <w:t>, 14/19</w:t>
      </w:r>
      <w:r w:rsidR="00AA53A4" w:rsidRPr="005A45A5">
        <w:t>.</w:t>
      </w:r>
      <w:r w:rsidRPr="005A45A5">
        <w:t>, 127/19</w:t>
      </w:r>
      <w:r w:rsidR="00AA53A4" w:rsidRPr="005A45A5">
        <w:t>.</w:t>
      </w:r>
      <w:r w:rsidRPr="005A45A5">
        <w:t xml:space="preserve"> i 155/23</w:t>
      </w:r>
      <w:r w:rsidR="00AA53A4" w:rsidRPr="005A45A5">
        <w:t>.</w:t>
      </w:r>
      <w:r w:rsidRPr="005A45A5">
        <w:t>)</w:t>
      </w:r>
      <w:r w:rsidR="00AA53A4" w:rsidRPr="005A45A5">
        <w:t>,</w:t>
      </w:r>
      <w:r w:rsidRPr="005A45A5">
        <w:t xml:space="preserve"> Vlada Republike Hrvatske je na sjednici održanoj </w:t>
      </w:r>
      <w:r w:rsidR="00013333">
        <w:t>________</w:t>
      </w:r>
      <w:bookmarkStart w:id="0" w:name="_GoBack"/>
      <w:bookmarkEnd w:id="0"/>
      <w:r w:rsidR="00936210">
        <w:t xml:space="preserve"> 2026.</w:t>
      </w:r>
      <w:r w:rsidR="007838CD">
        <w:t xml:space="preserve"> </w:t>
      </w:r>
      <w:r w:rsidRPr="005A45A5">
        <w:t>donijela</w:t>
      </w:r>
    </w:p>
    <w:p w14:paraId="498597D0" w14:textId="77777777" w:rsidR="00C73493" w:rsidRPr="005A45A5" w:rsidRDefault="00C73493" w:rsidP="005A45A5">
      <w:pPr>
        <w:ind w:firstLine="1418"/>
        <w:jc w:val="both"/>
      </w:pPr>
    </w:p>
    <w:p w14:paraId="60B4F650" w14:textId="39E8A0C4" w:rsidR="00C73493" w:rsidRPr="005A45A5" w:rsidRDefault="005B32D1" w:rsidP="005A45A5">
      <w:pPr>
        <w:jc w:val="center"/>
        <w:outlineLvl w:val="1"/>
        <w:rPr>
          <w:b/>
        </w:rPr>
      </w:pPr>
      <w:r w:rsidRPr="005A45A5">
        <w:rPr>
          <w:b/>
        </w:rPr>
        <w:t>U</w:t>
      </w:r>
      <w:r w:rsidR="00C73493" w:rsidRPr="005A45A5">
        <w:rPr>
          <w:b/>
        </w:rPr>
        <w:t xml:space="preserve"> </w:t>
      </w:r>
      <w:r w:rsidRPr="005A45A5">
        <w:rPr>
          <w:b/>
        </w:rPr>
        <w:t>R</w:t>
      </w:r>
      <w:r w:rsidR="00C73493" w:rsidRPr="005A45A5">
        <w:rPr>
          <w:b/>
        </w:rPr>
        <w:t xml:space="preserve"> </w:t>
      </w:r>
      <w:r w:rsidRPr="005A45A5">
        <w:rPr>
          <w:b/>
        </w:rPr>
        <w:t>E</w:t>
      </w:r>
      <w:r w:rsidR="00C73493" w:rsidRPr="005A45A5">
        <w:rPr>
          <w:b/>
        </w:rPr>
        <w:t xml:space="preserve"> </w:t>
      </w:r>
      <w:r w:rsidRPr="005A45A5">
        <w:rPr>
          <w:b/>
        </w:rPr>
        <w:t>D</w:t>
      </w:r>
      <w:r w:rsidR="00C73493" w:rsidRPr="005A45A5">
        <w:rPr>
          <w:b/>
        </w:rPr>
        <w:t xml:space="preserve"> </w:t>
      </w:r>
      <w:r w:rsidRPr="005A45A5">
        <w:rPr>
          <w:b/>
        </w:rPr>
        <w:t>B</w:t>
      </w:r>
      <w:r w:rsidR="00C73493" w:rsidRPr="005A45A5">
        <w:rPr>
          <w:b/>
        </w:rPr>
        <w:t xml:space="preserve"> </w:t>
      </w:r>
      <w:r w:rsidRPr="005A45A5">
        <w:rPr>
          <w:b/>
        </w:rPr>
        <w:t xml:space="preserve">U </w:t>
      </w:r>
    </w:p>
    <w:p w14:paraId="61AB0D05" w14:textId="77777777" w:rsidR="00C73493" w:rsidRPr="005A45A5" w:rsidRDefault="00C73493" w:rsidP="005A45A5">
      <w:pPr>
        <w:jc w:val="center"/>
        <w:outlineLvl w:val="1"/>
        <w:rPr>
          <w:b/>
        </w:rPr>
      </w:pPr>
    </w:p>
    <w:p w14:paraId="4AA1B5C2" w14:textId="35E1D30C" w:rsidR="005B32D1" w:rsidRPr="005A45A5" w:rsidRDefault="00C73493" w:rsidP="005A45A5">
      <w:pPr>
        <w:jc w:val="center"/>
        <w:outlineLvl w:val="1"/>
        <w:rPr>
          <w:b/>
        </w:rPr>
      </w:pPr>
      <w:r w:rsidRPr="005A45A5">
        <w:rPr>
          <w:b/>
        </w:rPr>
        <w:t>o osnivanju Javne ustanove Park prirode Dinara</w:t>
      </w:r>
    </w:p>
    <w:p w14:paraId="38C6AE84" w14:textId="77777777" w:rsidR="005B32D1" w:rsidRPr="005A45A5" w:rsidRDefault="005B32D1" w:rsidP="005A45A5">
      <w:pPr>
        <w:jc w:val="center"/>
      </w:pPr>
    </w:p>
    <w:p w14:paraId="3921CC07" w14:textId="559E9F37" w:rsidR="005B32D1" w:rsidRPr="005A45A5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1.</w:t>
      </w:r>
    </w:p>
    <w:p w14:paraId="414EDF9D" w14:textId="77777777" w:rsidR="00C73493" w:rsidRPr="005A45A5" w:rsidRDefault="00C73493" w:rsidP="005A45A5">
      <w:pPr>
        <w:jc w:val="center"/>
        <w:rPr>
          <w:b/>
          <w:bCs/>
        </w:rPr>
      </w:pPr>
    </w:p>
    <w:p w14:paraId="0C23CEEC" w14:textId="77777777" w:rsidR="00C73493" w:rsidRPr="005A45A5" w:rsidRDefault="00C73493" w:rsidP="005A45A5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A45A5">
        <w:rPr>
          <w:rFonts w:eastAsiaTheme="minorHAnsi"/>
          <w:color w:val="000000"/>
          <w:lang w:eastAsia="en-US"/>
          <w14:ligatures w14:val="standardContextual"/>
        </w:rPr>
        <w:t xml:space="preserve">(1) </w:t>
      </w:r>
      <w:r w:rsidR="005B32D1" w:rsidRPr="005A45A5">
        <w:rPr>
          <w:rFonts w:eastAsiaTheme="minorHAnsi"/>
          <w:color w:val="000000"/>
          <w:lang w:eastAsia="en-US"/>
          <w14:ligatures w14:val="standardContextual"/>
        </w:rPr>
        <w:t>Ovom Uredbom osniva se javna ustanova pod nazivom Javna ustanova Park prirode Dinara (u daljnjem tekstu: Us</w:t>
      </w:r>
      <w:r w:rsidRPr="005A45A5">
        <w:rPr>
          <w:rFonts w:eastAsiaTheme="minorHAnsi"/>
          <w:color w:val="000000"/>
          <w:lang w:eastAsia="en-US"/>
          <w14:ligatures w14:val="standardContextual"/>
        </w:rPr>
        <w:t>tanova), sa sjedištem u Kijevu.</w:t>
      </w:r>
    </w:p>
    <w:p w14:paraId="7A6785C9" w14:textId="77777777" w:rsidR="00C73493" w:rsidRPr="005A45A5" w:rsidRDefault="00C73493" w:rsidP="005A45A5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03FDE96E" w14:textId="12E81646" w:rsidR="005B32D1" w:rsidRDefault="00C73493" w:rsidP="005A45A5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A45A5">
        <w:rPr>
          <w:rFonts w:eastAsiaTheme="minorHAnsi"/>
          <w:color w:val="000000"/>
          <w:lang w:eastAsia="en-US"/>
          <w14:ligatures w14:val="standardContextual"/>
        </w:rPr>
        <w:t xml:space="preserve">(2) </w:t>
      </w:r>
      <w:r w:rsidR="005B32D1" w:rsidRPr="005A45A5">
        <w:rPr>
          <w:rFonts w:eastAsiaTheme="minorHAnsi"/>
          <w:color w:val="000000"/>
          <w:lang w:eastAsia="en-US"/>
          <w14:ligatures w14:val="standardContextual"/>
        </w:rPr>
        <w:t xml:space="preserve">Osnivač Ustanove je Republika Hrvatska, a osnivačka prava u ime Republike Hrvatske obavlja ministarstvo nadležno za zaštitu prirode (u </w:t>
      </w:r>
      <w:r w:rsidR="005A45A5">
        <w:rPr>
          <w:rFonts w:eastAsiaTheme="minorHAnsi"/>
          <w:color w:val="000000"/>
          <w:lang w:eastAsia="en-US"/>
          <w14:ligatures w14:val="standardContextual"/>
        </w:rPr>
        <w:t>daljnjem tekstu: Ministarstvo).</w:t>
      </w:r>
    </w:p>
    <w:p w14:paraId="6CAB4502" w14:textId="77777777" w:rsidR="005A45A5" w:rsidRPr="005A45A5" w:rsidRDefault="005A45A5" w:rsidP="005A45A5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lang w:eastAsia="en-US"/>
          <w14:ligatures w14:val="standardContextual"/>
        </w:rPr>
      </w:pPr>
    </w:p>
    <w:p w14:paraId="3EF0DABB" w14:textId="5D13F536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2.</w:t>
      </w:r>
    </w:p>
    <w:p w14:paraId="61B2EDBC" w14:textId="77777777" w:rsidR="005A45A5" w:rsidRPr="005A45A5" w:rsidRDefault="005A45A5" w:rsidP="005A45A5">
      <w:pPr>
        <w:jc w:val="center"/>
        <w:rPr>
          <w:b/>
          <w:bCs/>
        </w:rPr>
      </w:pPr>
    </w:p>
    <w:p w14:paraId="3904137F" w14:textId="77777777" w:rsidR="005B32D1" w:rsidRPr="005A45A5" w:rsidRDefault="005B32D1" w:rsidP="005A45A5">
      <w:pPr>
        <w:autoSpaceDE w:val="0"/>
        <w:autoSpaceDN w:val="0"/>
        <w:adjustRightInd w:val="0"/>
        <w:ind w:firstLine="1418"/>
        <w:jc w:val="both"/>
        <w:rPr>
          <w:rFonts w:eastAsiaTheme="minorHAnsi"/>
          <w:color w:val="000000"/>
          <w:lang w:eastAsia="en-US"/>
          <w14:ligatures w14:val="standardContextual"/>
        </w:rPr>
      </w:pPr>
      <w:r w:rsidRPr="005A45A5">
        <w:rPr>
          <w:rFonts w:eastAsiaTheme="minorHAnsi"/>
          <w:color w:val="000000"/>
          <w:lang w:eastAsia="en-US"/>
          <w14:ligatures w14:val="standardContextual"/>
        </w:rPr>
        <w:t>Ustanova ima podružnicu pod nazivom Javna ustanova Park prirode Dinara - Podružnica Vrlika (u daljnjem tekstu: Podružnica), sa sjedištem u Vrlici.</w:t>
      </w:r>
    </w:p>
    <w:p w14:paraId="6C6CC7A0" w14:textId="77777777" w:rsidR="005B32D1" w:rsidRPr="005A45A5" w:rsidRDefault="005B32D1" w:rsidP="005A45A5">
      <w:pPr>
        <w:ind w:left="720"/>
        <w:contextualSpacing/>
      </w:pPr>
    </w:p>
    <w:p w14:paraId="243332D2" w14:textId="24376B21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3.</w:t>
      </w:r>
    </w:p>
    <w:p w14:paraId="7D158EBA" w14:textId="77777777" w:rsidR="005A45A5" w:rsidRPr="005A45A5" w:rsidRDefault="005A45A5" w:rsidP="005A45A5">
      <w:pPr>
        <w:jc w:val="center"/>
        <w:rPr>
          <w:b/>
          <w:bCs/>
        </w:rPr>
      </w:pPr>
    </w:p>
    <w:p w14:paraId="5B317921" w14:textId="6A6FE69E" w:rsidR="005B32D1" w:rsidRDefault="005A45A5" w:rsidP="005A45A5">
      <w:pPr>
        <w:ind w:firstLine="1418"/>
        <w:jc w:val="both"/>
      </w:pPr>
      <w:r>
        <w:t xml:space="preserve">(1) </w:t>
      </w:r>
      <w:r w:rsidR="005B32D1" w:rsidRPr="005A45A5">
        <w:t>Djelatnost Ustanove je zaštita, održavanje i promicanje Parka prirode Dinara u cilju zaštite i očuvanja izvornosti prirode, osiguravanja neometanog odvijanja prirodnih procesa i održivog korištenja prirodnih dobara, nadziranja provođenja uvjeta i mjera zaštite prirode na području kojim upravlja te sudjelovanje u prikupljanju podataka u svrhu praćenja stanja očuvanosti prirode.</w:t>
      </w:r>
    </w:p>
    <w:p w14:paraId="61EF39F4" w14:textId="77777777" w:rsidR="005A45A5" w:rsidRPr="005A45A5" w:rsidRDefault="005A45A5" w:rsidP="005A45A5">
      <w:pPr>
        <w:ind w:firstLine="1418"/>
        <w:jc w:val="both"/>
      </w:pPr>
    </w:p>
    <w:p w14:paraId="1400D4D6" w14:textId="7256A3D3" w:rsidR="005B32D1" w:rsidRDefault="005A45A5" w:rsidP="005A45A5">
      <w:pPr>
        <w:ind w:left="1418"/>
        <w:jc w:val="both"/>
      </w:pPr>
      <w:r>
        <w:t xml:space="preserve">(2) </w:t>
      </w:r>
      <w:r w:rsidR="005B32D1" w:rsidRPr="005A45A5">
        <w:t>Djelatnost iz stavka 1. ovoga članka Ustanova obavlja kao javnu službu.</w:t>
      </w:r>
    </w:p>
    <w:p w14:paraId="00D7C1C7" w14:textId="77777777" w:rsidR="005A45A5" w:rsidRPr="005A45A5" w:rsidRDefault="005A45A5" w:rsidP="005A45A5">
      <w:pPr>
        <w:ind w:left="1418"/>
        <w:jc w:val="both"/>
      </w:pPr>
    </w:p>
    <w:p w14:paraId="7EF1D427" w14:textId="2DB312BD" w:rsidR="005B32D1" w:rsidRDefault="005A45A5" w:rsidP="005A45A5">
      <w:pPr>
        <w:ind w:firstLine="1418"/>
        <w:jc w:val="both"/>
      </w:pPr>
      <w:r>
        <w:t xml:space="preserve">(3) </w:t>
      </w:r>
      <w:r w:rsidR="005B32D1" w:rsidRPr="005A45A5">
        <w:t>Djelatnost Podružnice je zaštita, održavanje i promicanje Parka prirode Dinara u cilju zaštite i očuvanja izvornosti prirode, osiguravanja neometanog odvijanja prirodnih procesa i održivog korištenja prirodnih dobara, nadziranja provođenja uvjeta i mjera zaštite prirode te sudjelovanje u prikupljanju podataka u svrhu praćenja stanja očuvanosti prirode.</w:t>
      </w:r>
    </w:p>
    <w:p w14:paraId="3F06A570" w14:textId="77777777" w:rsidR="005A45A5" w:rsidRPr="005A45A5" w:rsidRDefault="005A45A5" w:rsidP="005A45A5">
      <w:pPr>
        <w:ind w:firstLine="1418"/>
        <w:jc w:val="both"/>
      </w:pPr>
    </w:p>
    <w:p w14:paraId="1E64E823" w14:textId="58FE1F88" w:rsidR="005B32D1" w:rsidRPr="005A45A5" w:rsidRDefault="005A45A5" w:rsidP="005A45A5">
      <w:pPr>
        <w:ind w:firstLine="1418"/>
        <w:jc w:val="both"/>
      </w:pPr>
      <w:r>
        <w:t xml:space="preserve">(4) </w:t>
      </w:r>
      <w:r w:rsidR="005B32D1" w:rsidRPr="005A45A5">
        <w:t>Ustanova i Podružnica mogu obavljati i druge djelatnosti utvrđene statutom koje služe obavljanju djelatnosti iz stavaka 1. i 3. ovoga članka.</w:t>
      </w:r>
    </w:p>
    <w:p w14:paraId="202A45E2" w14:textId="77777777" w:rsidR="005B32D1" w:rsidRPr="005A45A5" w:rsidRDefault="005B32D1" w:rsidP="005A45A5">
      <w:pPr>
        <w:jc w:val="center"/>
      </w:pPr>
    </w:p>
    <w:p w14:paraId="10C7A74D" w14:textId="4A8BAA77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4.</w:t>
      </w:r>
    </w:p>
    <w:p w14:paraId="6B176B26" w14:textId="77777777" w:rsidR="005A45A5" w:rsidRPr="005A45A5" w:rsidRDefault="005A45A5" w:rsidP="005A45A5">
      <w:pPr>
        <w:jc w:val="center"/>
        <w:rPr>
          <w:b/>
          <w:bCs/>
        </w:rPr>
      </w:pPr>
    </w:p>
    <w:p w14:paraId="5669F14A" w14:textId="051A06A7" w:rsidR="005B32D1" w:rsidRDefault="005A45A5" w:rsidP="005A45A5">
      <w:pPr>
        <w:ind w:left="1418"/>
      </w:pPr>
      <w:r>
        <w:t xml:space="preserve">(1) </w:t>
      </w:r>
      <w:r w:rsidR="005B32D1" w:rsidRPr="005A45A5">
        <w:t>Ustanovom upravlja Upravno vijeće.</w:t>
      </w:r>
    </w:p>
    <w:p w14:paraId="4205FEAB" w14:textId="77777777" w:rsidR="005A45A5" w:rsidRDefault="005A45A5" w:rsidP="005A45A5">
      <w:pPr>
        <w:ind w:left="720"/>
      </w:pPr>
    </w:p>
    <w:p w14:paraId="395A8631" w14:textId="48FBF7DF" w:rsidR="005B32D1" w:rsidRDefault="005A45A5" w:rsidP="005A45A5">
      <w:pPr>
        <w:ind w:firstLine="1418"/>
        <w:jc w:val="both"/>
      </w:pPr>
      <w:r>
        <w:t xml:space="preserve">(2) </w:t>
      </w:r>
      <w:r w:rsidR="005B32D1" w:rsidRPr="005A45A5">
        <w:t>Upravno vijeće ima predsjednika i četiri člana.</w:t>
      </w:r>
    </w:p>
    <w:p w14:paraId="11D32BA7" w14:textId="77777777" w:rsidR="005A45A5" w:rsidRPr="005A45A5" w:rsidRDefault="005A45A5" w:rsidP="005A45A5">
      <w:pPr>
        <w:ind w:left="720"/>
      </w:pPr>
    </w:p>
    <w:p w14:paraId="60DAC543" w14:textId="09293381" w:rsidR="005B32D1" w:rsidRDefault="005A45A5" w:rsidP="005A45A5">
      <w:pPr>
        <w:ind w:firstLine="1418"/>
        <w:jc w:val="both"/>
      </w:pPr>
      <w:r>
        <w:lastRenderedPageBreak/>
        <w:t>(</w:t>
      </w:r>
      <w:r w:rsidR="00C77289">
        <w:t>3</w:t>
      </w:r>
      <w:r>
        <w:t xml:space="preserve">) </w:t>
      </w:r>
      <w:r w:rsidR="005B32D1" w:rsidRPr="005A45A5">
        <w:t>Predsjednika i tri člana Upravnog vijeća imenuje i razrješuje ministar nadležan za zaštit</w:t>
      </w:r>
      <w:r w:rsidR="00936210">
        <w:t>u</w:t>
      </w:r>
      <w:r w:rsidR="005B32D1" w:rsidRPr="005A45A5">
        <w:t xml:space="preserve"> prirode (u daljnjem tekstu: ministar) odlukom. </w:t>
      </w:r>
    </w:p>
    <w:p w14:paraId="0DC22C92" w14:textId="77777777" w:rsidR="005A45A5" w:rsidRPr="005A45A5" w:rsidRDefault="005A45A5" w:rsidP="005A45A5">
      <w:pPr>
        <w:ind w:firstLine="1418"/>
        <w:jc w:val="both"/>
      </w:pPr>
    </w:p>
    <w:p w14:paraId="43CE95C6" w14:textId="619BFAE0" w:rsidR="005B32D1" w:rsidRDefault="005A45A5" w:rsidP="005A45A5">
      <w:pPr>
        <w:ind w:firstLine="1418"/>
        <w:jc w:val="both"/>
      </w:pPr>
      <w:r>
        <w:t>(</w:t>
      </w:r>
      <w:r w:rsidR="00C77289">
        <w:t>4</w:t>
      </w:r>
      <w:r>
        <w:t xml:space="preserve">) </w:t>
      </w:r>
      <w:r w:rsidR="005B32D1" w:rsidRPr="005A45A5">
        <w:t xml:space="preserve">Jednog člana Upravnog vijeća biraju radnici Ustanove iz svojih redova u skladu s </w:t>
      </w:r>
      <w:r w:rsidR="005B32D1" w:rsidRPr="005A45A5">
        <w:rPr>
          <w:rFonts w:eastAsiaTheme="minorHAnsi"/>
          <w:kern w:val="2"/>
          <w:lang w:eastAsia="en-US"/>
          <w14:ligatures w14:val="standardContextual"/>
        </w:rPr>
        <w:t>općim propisima o radu</w:t>
      </w:r>
      <w:r w:rsidR="005B32D1" w:rsidRPr="005A45A5">
        <w:t>.</w:t>
      </w:r>
    </w:p>
    <w:p w14:paraId="2C6FD3D9" w14:textId="77777777" w:rsidR="005A45A5" w:rsidRPr="005A45A5" w:rsidRDefault="005A45A5" w:rsidP="005A45A5">
      <w:pPr>
        <w:ind w:firstLine="1418"/>
        <w:jc w:val="both"/>
      </w:pPr>
    </w:p>
    <w:p w14:paraId="67549F20" w14:textId="34E4FEB7" w:rsidR="005B32D1" w:rsidRPr="005A45A5" w:rsidRDefault="005A45A5" w:rsidP="005A45A5">
      <w:pPr>
        <w:ind w:firstLine="1418"/>
        <w:jc w:val="both"/>
      </w:pPr>
      <w:r>
        <w:t>(</w:t>
      </w:r>
      <w:r w:rsidR="00C77289">
        <w:t>5</w:t>
      </w:r>
      <w:r>
        <w:t xml:space="preserve">) </w:t>
      </w:r>
      <w:r w:rsidR="005B32D1" w:rsidRPr="005A45A5">
        <w:t>Mandat predsjednika i članova Upravnog vijeća traje četiri godine.</w:t>
      </w:r>
    </w:p>
    <w:p w14:paraId="7EC52AE4" w14:textId="77777777" w:rsidR="005B32D1" w:rsidRPr="005A45A5" w:rsidRDefault="005B32D1" w:rsidP="005A45A5">
      <w:pPr>
        <w:jc w:val="center"/>
        <w:rPr>
          <w:b/>
          <w:bCs/>
        </w:rPr>
      </w:pPr>
    </w:p>
    <w:p w14:paraId="4C57BDB4" w14:textId="2A82B096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5.</w:t>
      </w:r>
    </w:p>
    <w:p w14:paraId="72BD2948" w14:textId="77777777" w:rsidR="005A45A5" w:rsidRPr="005A45A5" w:rsidRDefault="005A45A5" w:rsidP="005A45A5">
      <w:pPr>
        <w:jc w:val="center"/>
        <w:rPr>
          <w:b/>
          <w:bCs/>
        </w:rPr>
      </w:pPr>
    </w:p>
    <w:p w14:paraId="5D1570C4" w14:textId="1D11AF80" w:rsidR="005B32D1" w:rsidRDefault="005A45A5" w:rsidP="005A45A5">
      <w:pPr>
        <w:ind w:firstLine="1418"/>
        <w:jc w:val="both"/>
      </w:pPr>
      <w:r>
        <w:t xml:space="preserve">(1) </w:t>
      </w:r>
      <w:r w:rsidR="005B32D1" w:rsidRPr="005A45A5">
        <w:t>Upravno vijeće može odlučivati na sjednicama na kojima je nazočna natpolovična većina svih članova Upravnog vijeća.</w:t>
      </w:r>
    </w:p>
    <w:p w14:paraId="4A8683BC" w14:textId="77777777" w:rsidR="005A45A5" w:rsidRPr="005A45A5" w:rsidRDefault="005A45A5" w:rsidP="005A45A5">
      <w:pPr>
        <w:ind w:firstLine="1418"/>
        <w:jc w:val="both"/>
      </w:pPr>
    </w:p>
    <w:p w14:paraId="1A93E8E5" w14:textId="48EEFAFD" w:rsidR="005B32D1" w:rsidRDefault="005A45A5" w:rsidP="005A45A5">
      <w:pPr>
        <w:ind w:firstLine="1418"/>
        <w:jc w:val="both"/>
      </w:pPr>
      <w:r>
        <w:t xml:space="preserve">(2) </w:t>
      </w:r>
      <w:r w:rsidR="005B32D1" w:rsidRPr="005A45A5">
        <w:t>Odluke se donose većinom glasova nazočnih članova Upravnog vijeća. U slučaju jednakog broja glasova odlučuje glas predsjednika Upravnog vijeća.</w:t>
      </w:r>
    </w:p>
    <w:p w14:paraId="131FA4D0" w14:textId="77777777" w:rsidR="005A45A5" w:rsidRPr="005A45A5" w:rsidRDefault="005A45A5" w:rsidP="005A45A5">
      <w:pPr>
        <w:ind w:firstLine="1418"/>
        <w:jc w:val="both"/>
      </w:pPr>
    </w:p>
    <w:p w14:paraId="375A5CED" w14:textId="50750646" w:rsidR="005B32D1" w:rsidRPr="005A45A5" w:rsidRDefault="005A45A5" w:rsidP="005A45A5">
      <w:pPr>
        <w:ind w:firstLine="1418"/>
        <w:jc w:val="both"/>
      </w:pPr>
      <w:r>
        <w:t xml:space="preserve">(3) </w:t>
      </w:r>
      <w:r w:rsidR="005B32D1" w:rsidRPr="005A45A5">
        <w:t>Statut, plan upravljanja, godišnji program zaštite, održavanja, očuvanja, promicanja i korištenja i godišnji financijski plan donose se većinom glasova svih članova Upravnog vijeća.</w:t>
      </w:r>
    </w:p>
    <w:p w14:paraId="6A00E20C" w14:textId="77777777" w:rsidR="005B32D1" w:rsidRPr="005A45A5" w:rsidRDefault="005B32D1" w:rsidP="005A45A5">
      <w:pPr>
        <w:jc w:val="center"/>
        <w:rPr>
          <w:b/>
          <w:bCs/>
        </w:rPr>
      </w:pPr>
    </w:p>
    <w:p w14:paraId="7A99C068" w14:textId="6DD75C6A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6.</w:t>
      </w:r>
    </w:p>
    <w:p w14:paraId="7A014F4E" w14:textId="77777777" w:rsidR="005A45A5" w:rsidRPr="005A45A5" w:rsidRDefault="005A45A5" w:rsidP="005A45A5">
      <w:pPr>
        <w:jc w:val="center"/>
        <w:rPr>
          <w:b/>
          <w:bCs/>
        </w:rPr>
      </w:pPr>
    </w:p>
    <w:p w14:paraId="77774EF0" w14:textId="63229FBD" w:rsidR="005B32D1" w:rsidRDefault="005A45A5" w:rsidP="005A45A5">
      <w:pPr>
        <w:ind w:firstLine="1418"/>
        <w:jc w:val="both"/>
      </w:pPr>
      <w:r>
        <w:t xml:space="preserve">(1) </w:t>
      </w:r>
      <w:r w:rsidR="005B32D1" w:rsidRPr="005A45A5">
        <w:t>Upravno vijeće:</w:t>
      </w:r>
    </w:p>
    <w:p w14:paraId="0674F319" w14:textId="77777777" w:rsidR="005A45A5" w:rsidRPr="005A45A5" w:rsidRDefault="005A45A5" w:rsidP="005A45A5">
      <w:pPr>
        <w:ind w:left="720"/>
      </w:pPr>
    </w:p>
    <w:p w14:paraId="371C4273" w14:textId="0A33CA02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donosi statut</w:t>
      </w:r>
    </w:p>
    <w:p w14:paraId="7FD956F6" w14:textId="77777777" w:rsidR="00892C84" w:rsidRPr="005A45A5" w:rsidRDefault="00892C84" w:rsidP="00892C84">
      <w:pPr>
        <w:ind w:left="1418"/>
        <w:jc w:val="both"/>
      </w:pPr>
    </w:p>
    <w:p w14:paraId="522E19F5" w14:textId="57F4A6E2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donosi poslovnik o svom radu</w:t>
      </w:r>
    </w:p>
    <w:p w14:paraId="5FB322F0" w14:textId="77777777" w:rsidR="00892C84" w:rsidRPr="005A45A5" w:rsidRDefault="00892C84" w:rsidP="00892C84">
      <w:pPr>
        <w:ind w:left="1418"/>
        <w:jc w:val="both"/>
      </w:pPr>
    </w:p>
    <w:p w14:paraId="4DA6A039" w14:textId="68653A7E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donosi plan upravljanja Parkom prirode Dinara</w:t>
      </w:r>
    </w:p>
    <w:p w14:paraId="0E81DC14" w14:textId="77777777" w:rsidR="00892C84" w:rsidRPr="005A45A5" w:rsidRDefault="00892C84" w:rsidP="00892C84">
      <w:pPr>
        <w:ind w:left="1418"/>
        <w:jc w:val="both"/>
      </w:pPr>
    </w:p>
    <w:p w14:paraId="0C5D8AD8" w14:textId="01A007D8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9D030D">
        <w:t xml:space="preserve">donosi godišnji program zaštite, </w:t>
      </w:r>
      <w:r w:rsidR="00CC4B6D" w:rsidRPr="009D030D">
        <w:t>održavanja,</w:t>
      </w:r>
      <w:r w:rsidRPr="009D030D">
        <w:t xml:space="preserve"> očuvanja, promicanja i korištenja Parka prirode Dinara i prati</w:t>
      </w:r>
      <w:r w:rsidRPr="005A45A5">
        <w:t xml:space="preserve"> njegovo izvršavanje</w:t>
      </w:r>
    </w:p>
    <w:p w14:paraId="214ACCC4" w14:textId="77777777" w:rsidR="00892C84" w:rsidRPr="005A45A5" w:rsidRDefault="00892C84" w:rsidP="00892C84">
      <w:pPr>
        <w:ind w:left="1418"/>
        <w:jc w:val="both"/>
      </w:pPr>
    </w:p>
    <w:p w14:paraId="7BA435AA" w14:textId="2E452705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donosi godišnji financijski plan i godišnji obračun</w:t>
      </w:r>
    </w:p>
    <w:p w14:paraId="2DF6A496" w14:textId="77777777" w:rsidR="00892C84" w:rsidRPr="005A45A5" w:rsidRDefault="00892C84" w:rsidP="00892C84">
      <w:pPr>
        <w:ind w:left="1418"/>
        <w:jc w:val="both"/>
      </w:pPr>
    </w:p>
    <w:p w14:paraId="65ABB99C" w14:textId="7EE34F9B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raspisuje javni natječaj za izbor ravnatelja Ustanove</w:t>
      </w:r>
    </w:p>
    <w:p w14:paraId="7171E8F0" w14:textId="77777777" w:rsidR="00892C84" w:rsidRPr="005A45A5" w:rsidRDefault="00892C84" w:rsidP="00892C84">
      <w:pPr>
        <w:ind w:left="1418"/>
        <w:jc w:val="both"/>
      </w:pPr>
    </w:p>
    <w:p w14:paraId="07FC8372" w14:textId="14D7555B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raspisuje javni natječaj te imenuje i razrješava stručnog voditelja, glavnog čuvara prirode, čuvara prirode i rukovoditelje unutarnjih ustrojstvenih jedinica</w:t>
      </w:r>
    </w:p>
    <w:p w14:paraId="23F24925" w14:textId="77777777" w:rsidR="00892C84" w:rsidRPr="005A45A5" w:rsidRDefault="00892C84" w:rsidP="00892C84">
      <w:pPr>
        <w:ind w:left="1418"/>
        <w:jc w:val="both"/>
      </w:pPr>
    </w:p>
    <w:p w14:paraId="7D4B63DC" w14:textId="1BBE1663" w:rsidR="005B32D1" w:rsidRDefault="005B32D1" w:rsidP="00892C84">
      <w:pPr>
        <w:numPr>
          <w:ilvl w:val="1"/>
          <w:numId w:val="10"/>
        </w:numPr>
        <w:shd w:val="clear" w:color="auto" w:fill="FFFFFF"/>
        <w:ind w:left="1418" w:hanging="709"/>
        <w:jc w:val="both"/>
        <w:textAlignment w:val="baseline"/>
        <w:rPr>
          <w:color w:val="000000"/>
        </w:rPr>
      </w:pPr>
      <w:r w:rsidRPr="005A45A5">
        <w:rPr>
          <w:color w:val="000000"/>
        </w:rPr>
        <w:t>donosi pravilnik o unutarnjem ustrojstvu i pravilnik o radu</w:t>
      </w:r>
    </w:p>
    <w:p w14:paraId="666D90A8" w14:textId="77777777" w:rsidR="00892C84" w:rsidRPr="005A45A5" w:rsidRDefault="00892C84" w:rsidP="00892C84">
      <w:pPr>
        <w:shd w:val="clear" w:color="auto" w:fill="FFFFFF"/>
        <w:ind w:left="1418"/>
        <w:jc w:val="both"/>
        <w:textAlignment w:val="baseline"/>
        <w:rPr>
          <w:color w:val="000000"/>
        </w:rPr>
      </w:pPr>
    </w:p>
    <w:p w14:paraId="5042D8A5" w14:textId="4152ECE6" w:rsidR="005B32D1" w:rsidRDefault="005B32D1" w:rsidP="00892C84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donosi odluke o raspolaganju nekretninama u vlasništvu Ustanove i stjecanju nekretnina u vlasništvo Ustanove pojedinačne vrijednosti od 50.000,01 euro do 500.000,00 eura, u koje iznose nije uračunat porez na dodanu vrijednost, samostalno,</w:t>
      </w:r>
      <w:r w:rsidRPr="005A45A5">
        <w:t xml:space="preserve"> </w:t>
      </w:r>
      <w:r w:rsidRPr="005A45A5">
        <w:rPr>
          <w:color w:val="000000" w:themeColor="text1"/>
        </w:rPr>
        <w:t>odluke o raspolaganju nekretninama u vlasništvu Ustanove i stjecanju nekretnina u vlasništvo Ustanove pojedinačne vrijednosti od 500.000,01 euro do 1.000.000,00 eura, u koje iznose nije uračunat porez na dodanu vrijednost, uz prethodnu suglasnost Ministarstva, a iznad navedenog iznosa uz prethodnu suglasnost Vlade Republike Hrvatske</w:t>
      </w:r>
    </w:p>
    <w:p w14:paraId="25570B86" w14:textId="77777777" w:rsidR="00892C84" w:rsidRPr="005A45A5" w:rsidRDefault="00892C84" w:rsidP="00892C84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2F7E172C" w14:textId="4AAA3771" w:rsidR="005B32D1" w:rsidRDefault="005B32D1" w:rsidP="00892C84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donosi odluke o raspolaganju pokretnom imovinom u vlasništvu Ustanove i stjecanju pokretne imovine u vlasništvo Ustanove te sklapanju pravnih poslova pojedinačne vrijednosti od 50.000,01 euro do 500.000,00 eura, u koje iznose nije uračunat porez na dodanu vrijednost, samostalno, odluke o raspolaganju pokretnom imovinom u vlasništvu Ustanove i stjecanju pokretne imovine u vlasništvo Ustanove te sklapanju pravnih poslova pojedinačne vrijednosti od 500.000,01 euro do 1.000.000,00 eura, u koje iznose nije uračunat porez na dodanu vrijednost, uz prethodnu suglasnost Ministarstva, a odluke o raspolaganju pokretnom imovinom u vlasništvu Ustanove i stjecanju pokretne imovine u vlasništvo Ustanove te sklapanju pravnih poslova pojedinačne vrijednosti iznad 1.000.000,00 eura, u koje iznose nije uračunat porez na dodanu vrijednost, uz prethodnu sugl</w:t>
      </w:r>
      <w:r w:rsidR="00892C84">
        <w:rPr>
          <w:color w:val="000000" w:themeColor="text1"/>
        </w:rPr>
        <w:t>asnost Vlade Republike Hrvatske</w:t>
      </w:r>
    </w:p>
    <w:p w14:paraId="7F1DC742" w14:textId="77777777" w:rsidR="00892C84" w:rsidRPr="005A45A5" w:rsidRDefault="00892C84" w:rsidP="00892C84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134BB5AC" w14:textId="09F3E4AD" w:rsidR="005B32D1" w:rsidRDefault="005B32D1" w:rsidP="00892C84">
      <w:pPr>
        <w:numPr>
          <w:ilvl w:val="1"/>
          <w:numId w:val="10"/>
        </w:numPr>
        <w:ind w:left="1418" w:hanging="709"/>
        <w:jc w:val="both"/>
      </w:pPr>
      <w:r w:rsidRPr="005A45A5">
        <w:t>odlučuje o drugim pitanjima utvrđenim Zakonom o zaštiti prirode, ovom Uredbom i statutom, kao i o drugim pitanjima koja se odnose na upravljanje Ustanovom, a za koja nije propisana nadležnost ravnatelja Ustanove.</w:t>
      </w:r>
    </w:p>
    <w:p w14:paraId="6C987FC9" w14:textId="77777777" w:rsidR="00234C3E" w:rsidRPr="005A45A5" w:rsidRDefault="00234C3E" w:rsidP="00234C3E">
      <w:pPr>
        <w:ind w:left="1418"/>
        <w:jc w:val="both"/>
      </w:pPr>
    </w:p>
    <w:p w14:paraId="5A855449" w14:textId="50E923F4" w:rsidR="005B32D1" w:rsidRDefault="00234C3E" w:rsidP="00234C3E">
      <w:pPr>
        <w:ind w:firstLine="1418"/>
        <w:jc w:val="both"/>
      </w:pPr>
      <w:r>
        <w:t xml:space="preserve">(2) </w:t>
      </w:r>
      <w:r w:rsidR="005B32D1" w:rsidRPr="005A45A5">
        <w:t xml:space="preserve">Plan upravljanja Parkom prirode Dinara </w:t>
      </w:r>
      <w:r w:rsidR="005B32D1" w:rsidRPr="009D030D">
        <w:t>i godišnji program zaštite, održavanja, očuvanja, promicanja i korištenja Parka prirode Dina</w:t>
      </w:r>
      <w:r w:rsidR="005B32D1" w:rsidRPr="005A45A5">
        <w:t>ra donosi se uz prethodnu suglasnost Ministarstva.</w:t>
      </w:r>
    </w:p>
    <w:p w14:paraId="51E46274" w14:textId="77777777" w:rsidR="00234C3E" w:rsidRPr="005A45A5" w:rsidRDefault="00234C3E" w:rsidP="00234C3E">
      <w:pPr>
        <w:ind w:firstLine="1418"/>
        <w:jc w:val="both"/>
      </w:pPr>
    </w:p>
    <w:p w14:paraId="47FF5554" w14:textId="0D358F9F" w:rsidR="005B32D1" w:rsidRPr="005A45A5" w:rsidRDefault="00234C3E" w:rsidP="00234C3E">
      <w:pPr>
        <w:ind w:firstLine="1418"/>
        <w:jc w:val="both"/>
      </w:pPr>
      <w:r>
        <w:t xml:space="preserve">(3) </w:t>
      </w:r>
      <w:r w:rsidR="005B32D1" w:rsidRPr="005A45A5">
        <w:t>Upravno vijeće donosi statut i pravilnik o unutarnjem ustrojstvu uz prethodnu suglasnost Ministarstva, a pravilnik o radu sukladno propisu kojim se uređuju radni odnosi.</w:t>
      </w:r>
    </w:p>
    <w:p w14:paraId="29794511" w14:textId="77777777" w:rsidR="005B32D1" w:rsidRPr="005A45A5" w:rsidRDefault="005B32D1" w:rsidP="005A45A5">
      <w:pPr>
        <w:ind w:left="720"/>
        <w:jc w:val="center"/>
      </w:pPr>
    </w:p>
    <w:p w14:paraId="2C5B76F1" w14:textId="252F6582" w:rsidR="005B32D1" w:rsidRDefault="005B32D1" w:rsidP="00563900">
      <w:pPr>
        <w:jc w:val="center"/>
        <w:rPr>
          <w:b/>
          <w:bCs/>
        </w:rPr>
      </w:pPr>
      <w:r w:rsidRPr="005A45A5">
        <w:rPr>
          <w:b/>
          <w:bCs/>
        </w:rPr>
        <w:t>Članak 7.</w:t>
      </w:r>
    </w:p>
    <w:p w14:paraId="2655E1BA" w14:textId="77777777" w:rsidR="00BF0D0F" w:rsidRPr="005A45A5" w:rsidRDefault="00BF0D0F" w:rsidP="005A45A5">
      <w:pPr>
        <w:ind w:left="720"/>
        <w:jc w:val="center"/>
        <w:rPr>
          <w:b/>
          <w:bCs/>
        </w:rPr>
      </w:pPr>
    </w:p>
    <w:p w14:paraId="4BEEC641" w14:textId="77777777" w:rsidR="005B32D1" w:rsidRPr="005A45A5" w:rsidRDefault="005B32D1" w:rsidP="00563900">
      <w:pPr>
        <w:ind w:firstLine="1418"/>
        <w:jc w:val="both"/>
      </w:pPr>
      <w:r w:rsidRPr="005A45A5">
        <w:t xml:space="preserve">Upravno vijeće dostavlja Ministarstvu izvješće o ostvarivanju plana upravljanja i </w:t>
      </w:r>
      <w:r w:rsidRPr="009D030D">
        <w:t>godišnjeg programa zaštite, održavanja, očuvanja, promicanja</w:t>
      </w:r>
      <w:r w:rsidRPr="005A45A5">
        <w:t xml:space="preserve"> i korištenja Parka prirode Dinara do 1. ožujka tekuće godine za prethodnu kalendarsku godinu.</w:t>
      </w:r>
    </w:p>
    <w:p w14:paraId="22388920" w14:textId="77777777" w:rsidR="005B32D1" w:rsidRPr="005A45A5" w:rsidRDefault="005B32D1" w:rsidP="005A45A5">
      <w:pPr>
        <w:ind w:left="720"/>
        <w:jc w:val="center"/>
      </w:pPr>
    </w:p>
    <w:p w14:paraId="6DF15E79" w14:textId="0C383725" w:rsidR="005B32D1" w:rsidRDefault="005B32D1" w:rsidP="00563900">
      <w:pPr>
        <w:jc w:val="center"/>
        <w:rPr>
          <w:b/>
          <w:bCs/>
        </w:rPr>
      </w:pPr>
      <w:r w:rsidRPr="005A45A5">
        <w:rPr>
          <w:b/>
          <w:bCs/>
        </w:rPr>
        <w:t>Članak 8.</w:t>
      </w:r>
    </w:p>
    <w:p w14:paraId="63A845E7" w14:textId="77777777" w:rsidR="00563900" w:rsidRPr="005A45A5" w:rsidRDefault="00563900" w:rsidP="00563900">
      <w:pPr>
        <w:jc w:val="center"/>
        <w:rPr>
          <w:b/>
          <w:bCs/>
        </w:rPr>
      </w:pPr>
    </w:p>
    <w:p w14:paraId="5FC23D98" w14:textId="67A6A2B2" w:rsidR="005B32D1" w:rsidRDefault="00563900" w:rsidP="00563900">
      <w:pPr>
        <w:ind w:firstLine="1418"/>
        <w:jc w:val="both"/>
      </w:pPr>
      <w:r>
        <w:t xml:space="preserve">(1) </w:t>
      </w:r>
      <w:r w:rsidR="005B32D1" w:rsidRPr="005A45A5">
        <w:t>Ravnatelja Ustanove imenuje se na temelju javnog natječaja kojeg rasp</w:t>
      </w:r>
      <w:r>
        <w:t>isuje i provodi Upravno vijeće.</w:t>
      </w:r>
    </w:p>
    <w:p w14:paraId="7EBC7BA0" w14:textId="77777777" w:rsidR="00563900" w:rsidRPr="005A45A5" w:rsidRDefault="00563900" w:rsidP="00563900">
      <w:pPr>
        <w:ind w:firstLine="1418"/>
        <w:jc w:val="both"/>
      </w:pPr>
    </w:p>
    <w:p w14:paraId="39C1D0F4" w14:textId="67B8BDBF" w:rsidR="005B32D1" w:rsidRDefault="00563900" w:rsidP="00563900">
      <w:pPr>
        <w:ind w:firstLine="1418"/>
        <w:jc w:val="both"/>
      </w:pPr>
      <w:r>
        <w:t xml:space="preserve">(2) </w:t>
      </w:r>
      <w:r w:rsidR="005B32D1" w:rsidRPr="005A45A5">
        <w:t>Ravnatelja Ustanove</w:t>
      </w:r>
      <w:r>
        <w:t xml:space="preserve"> imenuje i razrješuje ministar.</w:t>
      </w:r>
    </w:p>
    <w:p w14:paraId="35543BED" w14:textId="77777777" w:rsidR="00563900" w:rsidRPr="005A45A5" w:rsidRDefault="00563900" w:rsidP="00563900">
      <w:pPr>
        <w:ind w:firstLine="1418"/>
        <w:jc w:val="both"/>
      </w:pPr>
    </w:p>
    <w:p w14:paraId="5B79E739" w14:textId="3859C1A3" w:rsidR="005B32D1" w:rsidRDefault="00563900" w:rsidP="00563900">
      <w:pPr>
        <w:ind w:firstLine="1418"/>
        <w:jc w:val="both"/>
      </w:pPr>
      <w:r>
        <w:t xml:space="preserve">(3) </w:t>
      </w:r>
      <w:r w:rsidR="005B32D1" w:rsidRPr="005A45A5">
        <w:t>Mandat ravnatelja Ustanove traje četiri godine i ista osoba može biti ponovo izabrana.</w:t>
      </w:r>
    </w:p>
    <w:p w14:paraId="666665DA" w14:textId="77777777" w:rsidR="00563900" w:rsidRPr="005A45A5" w:rsidRDefault="00563900" w:rsidP="00563900">
      <w:pPr>
        <w:ind w:firstLine="1418"/>
        <w:jc w:val="both"/>
      </w:pPr>
    </w:p>
    <w:p w14:paraId="6EA85397" w14:textId="0E4FEEF1" w:rsidR="005B32D1" w:rsidRPr="005A45A5" w:rsidRDefault="00563900" w:rsidP="00563900">
      <w:pPr>
        <w:ind w:firstLine="1418"/>
        <w:jc w:val="both"/>
      </w:pPr>
      <w:r>
        <w:t xml:space="preserve">(4) </w:t>
      </w:r>
      <w:r w:rsidR="005B32D1" w:rsidRPr="005A45A5">
        <w:t xml:space="preserve">Za ravnatelja Ustanove se može imenovati osoba koja ima završen </w:t>
      </w:r>
      <w:r w:rsidR="001643E9">
        <w:t>sveučilišni integriran</w:t>
      </w:r>
      <w:r w:rsidR="00081E7E">
        <w:t>i</w:t>
      </w:r>
      <w:r w:rsidR="001643E9">
        <w:t xml:space="preserve"> prijediplomski i diplomski studij ili stručni diplomski studij i sveučilišni specijalistički </w:t>
      </w:r>
      <w:r w:rsidR="001643E9" w:rsidRPr="009D030D">
        <w:t>studij</w:t>
      </w:r>
      <w:r w:rsidR="005B32D1" w:rsidRPr="009D030D">
        <w:t xml:space="preserve"> iz područja prirodnih, biotehničkih, biomedicin</w:t>
      </w:r>
      <w:r w:rsidR="001643E9" w:rsidRPr="009D030D">
        <w:t>e i zdravstva</w:t>
      </w:r>
      <w:r w:rsidR="005B32D1" w:rsidRPr="009D030D">
        <w:t>, tehničkih</w:t>
      </w:r>
      <w:r w:rsidR="001643E9" w:rsidRPr="009D030D">
        <w:t xml:space="preserve">, </w:t>
      </w:r>
      <w:r w:rsidR="005B32D1" w:rsidRPr="009D030D">
        <w:t xml:space="preserve">društvenih </w:t>
      </w:r>
      <w:r w:rsidR="001643E9" w:rsidRPr="009D030D">
        <w:t>i</w:t>
      </w:r>
      <w:r w:rsidR="00931203" w:rsidRPr="009D030D">
        <w:t>li</w:t>
      </w:r>
      <w:r w:rsidR="001643E9" w:rsidRPr="009D030D">
        <w:t xml:space="preserve"> humanističkih</w:t>
      </w:r>
      <w:r w:rsidR="00931203" w:rsidRPr="009D030D">
        <w:t xml:space="preserve"> znanosti</w:t>
      </w:r>
      <w:r w:rsidR="005B32D1" w:rsidRPr="009D030D">
        <w:t>, s najmanje pet godina radnog iskustva u struci.</w:t>
      </w:r>
    </w:p>
    <w:p w14:paraId="76CEBC58" w14:textId="0C2ED71C" w:rsidR="00F31F1B" w:rsidRPr="005A45A5" w:rsidRDefault="00F31F1B" w:rsidP="005A45A5">
      <w:pPr>
        <w:jc w:val="center"/>
      </w:pPr>
    </w:p>
    <w:p w14:paraId="5303B3E4" w14:textId="03C5669A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9.</w:t>
      </w:r>
    </w:p>
    <w:p w14:paraId="46FDD798" w14:textId="77777777" w:rsidR="00F31F1B" w:rsidRPr="005A45A5" w:rsidRDefault="00F31F1B" w:rsidP="005A45A5">
      <w:pPr>
        <w:jc w:val="center"/>
        <w:rPr>
          <w:b/>
          <w:bCs/>
        </w:rPr>
      </w:pPr>
    </w:p>
    <w:p w14:paraId="50191449" w14:textId="19F52D36" w:rsidR="005B32D1" w:rsidRDefault="00F31F1B" w:rsidP="00F31F1B">
      <w:pPr>
        <w:ind w:firstLine="1418"/>
        <w:jc w:val="both"/>
      </w:pPr>
      <w:r>
        <w:t xml:space="preserve">(1) </w:t>
      </w:r>
      <w:r w:rsidR="005B32D1" w:rsidRPr="005A45A5">
        <w:t>Ravnatelj Ustanove:</w:t>
      </w:r>
    </w:p>
    <w:p w14:paraId="038E6615" w14:textId="77777777" w:rsidR="00F31F1B" w:rsidRPr="005A45A5" w:rsidRDefault="00F31F1B" w:rsidP="00F31F1B">
      <w:pPr>
        <w:ind w:left="720"/>
      </w:pPr>
    </w:p>
    <w:p w14:paraId="6D2C01EB" w14:textId="400EBB8B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lastRenderedPageBreak/>
        <w:t>organizira i vodi rad i poslovanje Ustanove</w:t>
      </w:r>
    </w:p>
    <w:p w14:paraId="103D976B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4C528690" w14:textId="2AD7024E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poduzima pravne radnje u ime i za račun Ustanove</w:t>
      </w:r>
    </w:p>
    <w:p w14:paraId="158029BA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15011543" w14:textId="68D66488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podnosi Upravnom vijeću prijedlog statuta i ostalih općih akata Ustanove, kao i programa i planova, te organizira izvršenje i odgovoran je za provedbu akata i zaključaka Upravnog vijeća</w:t>
      </w:r>
    </w:p>
    <w:p w14:paraId="03DBB709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659961BC" w14:textId="6549A20E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donosi odluke o raspolaganju pokretnom imovinom u vlasništvu Ustanove i stjecanju pokretne imovine u vlasništvo Ustanove te sklapanju drugog pravnog posla pojedinačne vrijednosti koja ne prelazi iznos od 50.000,00 eura, u koje iznose nije uračunat porez na dodanu vrijednost</w:t>
      </w:r>
    </w:p>
    <w:p w14:paraId="54DAD997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4847648E" w14:textId="6D4C669C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odgovara za zakonitost rada Ustanove</w:t>
      </w:r>
    </w:p>
    <w:p w14:paraId="27095EEB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75E96DB4" w14:textId="73E0F826" w:rsidR="005B32D1" w:rsidRDefault="005B32D1" w:rsidP="00004167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obavlja i druge poslove utvrđene statutom.</w:t>
      </w:r>
    </w:p>
    <w:p w14:paraId="189CAEF6" w14:textId="77777777" w:rsidR="00004167" w:rsidRPr="005A45A5" w:rsidRDefault="00004167" w:rsidP="00004167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17229598" w14:textId="7C5594A9" w:rsidR="005B32D1" w:rsidRPr="005A45A5" w:rsidRDefault="00004167" w:rsidP="00004167">
      <w:pPr>
        <w:ind w:firstLine="1418"/>
        <w:jc w:val="both"/>
      </w:pPr>
      <w:r>
        <w:t xml:space="preserve">(2) </w:t>
      </w:r>
      <w:r w:rsidR="005B32D1" w:rsidRPr="005A45A5">
        <w:t>Ugovore o izvođenju projekata koji se financiraju u cijelosti ili dijelom iz sredstava trećih osoba, ravnatelj Ustanove može sklopiti samo uz prethodnu suglasnost Upravnog vijeća.</w:t>
      </w:r>
    </w:p>
    <w:p w14:paraId="24D19DCB" w14:textId="77777777" w:rsidR="005B32D1" w:rsidRPr="005A45A5" w:rsidRDefault="005B32D1" w:rsidP="005A45A5">
      <w:pPr>
        <w:jc w:val="center"/>
      </w:pPr>
    </w:p>
    <w:p w14:paraId="189F49B8" w14:textId="3926D3FF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10.</w:t>
      </w:r>
    </w:p>
    <w:p w14:paraId="219FBA07" w14:textId="77777777" w:rsidR="00004167" w:rsidRPr="005A45A5" w:rsidRDefault="00004167" w:rsidP="005A45A5">
      <w:pPr>
        <w:jc w:val="center"/>
        <w:rPr>
          <w:b/>
          <w:bCs/>
        </w:rPr>
      </w:pPr>
    </w:p>
    <w:p w14:paraId="31DBCA92" w14:textId="7F6B8E3B" w:rsidR="005B32D1" w:rsidRDefault="00320463" w:rsidP="00320463">
      <w:pPr>
        <w:ind w:firstLine="1418"/>
        <w:jc w:val="both"/>
      </w:pPr>
      <w:r>
        <w:t xml:space="preserve">(1) </w:t>
      </w:r>
      <w:r w:rsidR="005B32D1" w:rsidRPr="005A45A5">
        <w:t>Stručni rad Ustanove vodi stručni voditelj.</w:t>
      </w:r>
    </w:p>
    <w:p w14:paraId="5C3C6DEF" w14:textId="77777777" w:rsidR="00320463" w:rsidRPr="005A45A5" w:rsidRDefault="00320463" w:rsidP="00320463">
      <w:pPr>
        <w:ind w:firstLine="1418"/>
        <w:jc w:val="both"/>
      </w:pPr>
    </w:p>
    <w:p w14:paraId="57F71BC1" w14:textId="54D0C9DE" w:rsidR="005B32D1" w:rsidRDefault="00320463" w:rsidP="00320463">
      <w:pPr>
        <w:ind w:firstLine="1418"/>
        <w:jc w:val="both"/>
      </w:pPr>
      <w:r>
        <w:t xml:space="preserve">(2) </w:t>
      </w:r>
      <w:r w:rsidR="005B32D1" w:rsidRPr="005A45A5">
        <w:t>Stručnog voditelja imenuje i razrješava Upravno vije</w:t>
      </w:r>
      <w:r>
        <w:t>će na temelju javnog natječaja.</w:t>
      </w:r>
    </w:p>
    <w:p w14:paraId="68DD347E" w14:textId="77777777" w:rsidR="00320463" w:rsidRPr="005A45A5" w:rsidRDefault="00320463" w:rsidP="00320463">
      <w:pPr>
        <w:ind w:firstLine="1418"/>
        <w:jc w:val="both"/>
      </w:pPr>
    </w:p>
    <w:p w14:paraId="3DF0975A" w14:textId="4F4F0AD6" w:rsidR="005B32D1" w:rsidRDefault="00320463" w:rsidP="00320463">
      <w:pPr>
        <w:ind w:firstLine="1418"/>
        <w:jc w:val="both"/>
      </w:pPr>
      <w:r>
        <w:t xml:space="preserve">(3) </w:t>
      </w:r>
      <w:r w:rsidR="005B32D1" w:rsidRPr="005A45A5">
        <w:t>Mandat stručnog voditelja traje četiri godine i ista osoba može biti ponov</w:t>
      </w:r>
      <w:r>
        <w:t>n</w:t>
      </w:r>
      <w:r w:rsidR="005B32D1" w:rsidRPr="005A45A5">
        <w:t>o izabrana.</w:t>
      </w:r>
    </w:p>
    <w:p w14:paraId="265F8C62" w14:textId="77777777" w:rsidR="00FF2719" w:rsidRPr="005A45A5" w:rsidRDefault="00FF2719" w:rsidP="00320463">
      <w:pPr>
        <w:ind w:firstLine="1418"/>
        <w:jc w:val="both"/>
      </w:pPr>
    </w:p>
    <w:p w14:paraId="51EB222C" w14:textId="630B30DA" w:rsidR="005B32D1" w:rsidRDefault="00FF2719" w:rsidP="00320463">
      <w:pPr>
        <w:ind w:firstLine="1418"/>
        <w:jc w:val="both"/>
      </w:pPr>
      <w:r>
        <w:t xml:space="preserve">(4) </w:t>
      </w:r>
      <w:r w:rsidR="005B32D1" w:rsidRPr="005A45A5">
        <w:t xml:space="preserve">Za stručnog voditelja može se imenovati osoba koja ima završen </w:t>
      </w:r>
      <w:r w:rsidR="00081E7E">
        <w:t>sveučilišni integrirani prijediplomski i diplomski studij ili stručni diplomski studij i sveučilišni specijalistički studij</w:t>
      </w:r>
      <w:r w:rsidR="00081E7E" w:rsidRPr="005A45A5">
        <w:t xml:space="preserve"> </w:t>
      </w:r>
      <w:r w:rsidR="005B32D1" w:rsidRPr="009D030D">
        <w:t xml:space="preserve">iz </w:t>
      </w:r>
      <w:r w:rsidR="00C77289" w:rsidRPr="009D030D">
        <w:t xml:space="preserve">područja </w:t>
      </w:r>
      <w:r w:rsidR="005B32D1" w:rsidRPr="009D030D">
        <w:t>prirodnih, biotehničkih, biomedicin</w:t>
      </w:r>
      <w:r w:rsidR="00081E7E" w:rsidRPr="009D030D">
        <w:t>e i zdravstva</w:t>
      </w:r>
      <w:r w:rsidR="005B32D1" w:rsidRPr="009D030D">
        <w:t xml:space="preserve"> i</w:t>
      </w:r>
      <w:r w:rsidR="009D030D">
        <w:t>li</w:t>
      </w:r>
      <w:r w:rsidR="005B32D1" w:rsidRPr="009D030D">
        <w:t xml:space="preserve"> tehničkih </w:t>
      </w:r>
      <w:r w:rsidR="00081B60" w:rsidRPr="009D030D">
        <w:t>znanosti</w:t>
      </w:r>
      <w:r w:rsidR="005B32D1" w:rsidRPr="009D030D">
        <w:t>, s najmanje pet godina radnog iskustva u struci.</w:t>
      </w:r>
    </w:p>
    <w:p w14:paraId="21DCCBF9" w14:textId="77777777" w:rsidR="00FF2719" w:rsidRPr="005A45A5" w:rsidRDefault="00FF2719" w:rsidP="00320463">
      <w:pPr>
        <w:ind w:firstLine="1418"/>
        <w:jc w:val="both"/>
      </w:pPr>
    </w:p>
    <w:p w14:paraId="448AE0F4" w14:textId="51488660" w:rsidR="005B32D1" w:rsidRPr="005A45A5" w:rsidRDefault="006E3CB0" w:rsidP="00320463">
      <w:pPr>
        <w:ind w:firstLine="1418"/>
        <w:jc w:val="both"/>
      </w:pPr>
      <w:r>
        <w:t xml:space="preserve">(5) </w:t>
      </w:r>
      <w:r w:rsidR="005B32D1" w:rsidRPr="005A45A5">
        <w:t>Prava, dužnosti i odgovornosti stručnog voditelja utvrđuju se statutom Ustanove.</w:t>
      </w:r>
    </w:p>
    <w:p w14:paraId="1EE4CADB" w14:textId="77777777" w:rsidR="005B32D1" w:rsidRPr="005A45A5" w:rsidRDefault="005B32D1" w:rsidP="005A45A5">
      <w:pPr>
        <w:jc w:val="center"/>
      </w:pPr>
    </w:p>
    <w:p w14:paraId="4A4701B5" w14:textId="60BF787B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11.</w:t>
      </w:r>
    </w:p>
    <w:p w14:paraId="2C7DF3EE" w14:textId="77777777" w:rsidR="006E3CB0" w:rsidRPr="005A45A5" w:rsidRDefault="006E3CB0" w:rsidP="005A45A5">
      <w:pPr>
        <w:jc w:val="center"/>
        <w:rPr>
          <w:b/>
          <w:bCs/>
        </w:rPr>
      </w:pPr>
    </w:p>
    <w:p w14:paraId="211967E7" w14:textId="283B82D7" w:rsidR="005B32D1" w:rsidRDefault="006E3CB0" w:rsidP="006E3CB0">
      <w:pPr>
        <w:ind w:firstLine="1418"/>
        <w:jc w:val="both"/>
      </w:pPr>
      <w:r>
        <w:t xml:space="preserve">(1) </w:t>
      </w:r>
      <w:r w:rsidR="005B32D1" w:rsidRPr="005A45A5">
        <w:t>Sredstva za rad Ustanove i Podružnice te obavljanje djelatnosti iz članka 3. ove Uredbe osiguravaju se iz:</w:t>
      </w:r>
    </w:p>
    <w:p w14:paraId="0E172A4E" w14:textId="77777777" w:rsidR="006E3CB0" w:rsidRPr="005A45A5" w:rsidRDefault="006E3CB0" w:rsidP="006E3CB0">
      <w:pPr>
        <w:ind w:firstLine="1418"/>
      </w:pPr>
    </w:p>
    <w:p w14:paraId="66B3D904" w14:textId="68B61E74" w:rsidR="005B32D1" w:rsidRDefault="005B32D1" w:rsidP="006E3CB0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državnog proračuna Republike Hrvatske</w:t>
      </w:r>
    </w:p>
    <w:p w14:paraId="2DBB2EA5" w14:textId="77777777" w:rsidR="006E3CB0" w:rsidRPr="005A45A5" w:rsidRDefault="006E3CB0" w:rsidP="006E3CB0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1C994EF7" w14:textId="355029AD" w:rsidR="005B32D1" w:rsidRDefault="005B32D1" w:rsidP="006E3CB0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prihoda od korištenja Parka prirode Dinara</w:t>
      </w:r>
    </w:p>
    <w:p w14:paraId="5F5B90DC" w14:textId="77777777" w:rsidR="006E3CB0" w:rsidRPr="005A45A5" w:rsidRDefault="006E3CB0" w:rsidP="006E3CB0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40770B69" w14:textId="4919A8C4" w:rsidR="005B32D1" w:rsidRDefault="005B32D1" w:rsidP="006E3CB0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t>prihoda od naknada</w:t>
      </w:r>
    </w:p>
    <w:p w14:paraId="786C3101" w14:textId="77777777" w:rsidR="006E3CB0" w:rsidRPr="005A45A5" w:rsidRDefault="006E3CB0" w:rsidP="006E3CB0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31FD7F08" w14:textId="071809E4" w:rsidR="005B32D1" w:rsidRDefault="005B32D1" w:rsidP="006E3CB0">
      <w:pPr>
        <w:numPr>
          <w:ilvl w:val="1"/>
          <w:numId w:val="10"/>
        </w:numPr>
        <w:shd w:val="clear" w:color="auto" w:fill="FFFFFF" w:themeFill="background1"/>
        <w:ind w:left="1418" w:hanging="709"/>
        <w:jc w:val="both"/>
        <w:textAlignment w:val="baseline"/>
        <w:rPr>
          <w:color w:val="000000" w:themeColor="text1"/>
        </w:rPr>
      </w:pPr>
      <w:r w:rsidRPr="005A45A5">
        <w:rPr>
          <w:color w:val="000000" w:themeColor="text1"/>
        </w:rPr>
        <w:lastRenderedPageBreak/>
        <w:t>drugih izvora utvrđenih Zakonom o zaštiti prirode i posebnim propisima.</w:t>
      </w:r>
    </w:p>
    <w:p w14:paraId="404030A4" w14:textId="77777777" w:rsidR="006E3CB0" w:rsidRPr="005A45A5" w:rsidRDefault="006E3CB0" w:rsidP="006E3CB0">
      <w:pPr>
        <w:shd w:val="clear" w:color="auto" w:fill="FFFFFF" w:themeFill="background1"/>
        <w:ind w:left="1418"/>
        <w:jc w:val="both"/>
        <w:textAlignment w:val="baseline"/>
        <w:rPr>
          <w:color w:val="000000" w:themeColor="text1"/>
        </w:rPr>
      </w:pPr>
    </w:p>
    <w:p w14:paraId="64FF1F1C" w14:textId="6DBB03C7" w:rsidR="005B32D1" w:rsidRPr="005A45A5" w:rsidRDefault="006E3CB0" w:rsidP="006E3CB0">
      <w:pPr>
        <w:ind w:firstLine="1418"/>
        <w:jc w:val="both"/>
      </w:pPr>
      <w:r>
        <w:t xml:space="preserve">(2) </w:t>
      </w:r>
      <w:r w:rsidR="005B32D1" w:rsidRPr="005A45A5">
        <w:t>Ustanova nakon isteka poslovne godine izrađuje godišnje financijsko izvješće i najkasnije u roku od 30 dana od dana usvajanja dostavlja ga Ministarstvu.</w:t>
      </w:r>
    </w:p>
    <w:p w14:paraId="2A5960C5" w14:textId="77777777" w:rsidR="005B32D1" w:rsidRPr="005A45A5" w:rsidRDefault="005B32D1" w:rsidP="006E3CB0">
      <w:pPr>
        <w:ind w:left="720"/>
        <w:jc w:val="both"/>
      </w:pPr>
    </w:p>
    <w:p w14:paraId="41E2391D" w14:textId="06F7194F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12.</w:t>
      </w:r>
    </w:p>
    <w:p w14:paraId="50929AFA" w14:textId="77777777" w:rsidR="006E3CB0" w:rsidRPr="005A45A5" w:rsidRDefault="006E3CB0" w:rsidP="005A45A5">
      <w:pPr>
        <w:jc w:val="center"/>
        <w:rPr>
          <w:b/>
          <w:bCs/>
        </w:rPr>
      </w:pPr>
    </w:p>
    <w:p w14:paraId="1EB5D552" w14:textId="77777777" w:rsidR="005B32D1" w:rsidRPr="005A45A5" w:rsidRDefault="005B32D1" w:rsidP="006E3CB0">
      <w:pPr>
        <w:ind w:firstLine="1418"/>
        <w:jc w:val="both"/>
      </w:pPr>
      <w:r w:rsidRPr="005A45A5">
        <w:t>Ustanova i Podružnica počinju s radom danom upisa u sudski registar.</w:t>
      </w:r>
    </w:p>
    <w:p w14:paraId="40C55EB7" w14:textId="77777777" w:rsidR="005B32D1" w:rsidRPr="005A45A5" w:rsidRDefault="005B32D1" w:rsidP="005A45A5"/>
    <w:p w14:paraId="6ECF6799" w14:textId="675A3703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13.</w:t>
      </w:r>
    </w:p>
    <w:p w14:paraId="0AFD4C47" w14:textId="77777777" w:rsidR="006E3CB0" w:rsidRPr="005A45A5" w:rsidRDefault="006E3CB0" w:rsidP="005A45A5">
      <w:pPr>
        <w:jc w:val="center"/>
        <w:rPr>
          <w:b/>
          <w:bCs/>
        </w:rPr>
      </w:pPr>
    </w:p>
    <w:p w14:paraId="25C63F9C" w14:textId="3409BA23" w:rsidR="005B32D1" w:rsidRDefault="006E3CB0" w:rsidP="006E3CB0">
      <w:pPr>
        <w:ind w:firstLine="1418"/>
        <w:jc w:val="both"/>
      </w:pPr>
      <w:r>
        <w:t xml:space="preserve">(1) </w:t>
      </w:r>
      <w:r w:rsidR="005B32D1" w:rsidRPr="005A45A5">
        <w:t>Do imenovanja ravnatelja Ustanove, ministar će imenovati privremenog ravnatelja</w:t>
      </w:r>
      <w:r w:rsidR="007838CD" w:rsidRPr="007838CD">
        <w:t xml:space="preserve"> </w:t>
      </w:r>
      <w:r w:rsidR="007838CD" w:rsidRPr="005A45A5">
        <w:t>u roku od 15 dana od dana stupanja na snagu ove Uredbe</w:t>
      </w:r>
    </w:p>
    <w:p w14:paraId="0C859FB0" w14:textId="77777777" w:rsidR="006E3CB0" w:rsidRPr="005A45A5" w:rsidRDefault="006E3CB0" w:rsidP="006E3CB0">
      <w:pPr>
        <w:ind w:firstLine="1418"/>
        <w:jc w:val="both"/>
      </w:pPr>
    </w:p>
    <w:p w14:paraId="41831438" w14:textId="2ABCA42F" w:rsidR="005B32D1" w:rsidRPr="005A45A5" w:rsidRDefault="006E3CB0" w:rsidP="006E3CB0">
      <w:pPr>
        <w:ind w:firstLine="1418"/>
        <w:jc w:val="both"/>
      </w:pPr>
      <w:r>
        <w:t xml:space="preserve">(2) </w:t>
      </w:r>
      <w:r w:rsidR="005B32D1" w:rsidRPr="005A45A5">
        <w:t>Privremeni ravnatelj dužan je obaviti pripreme za početak rada Ustanove, te podnijeti prijavu za upis Ustanove i Podružnice u sudski registar u roku od 30 dana od dana imenovanja</w:t>
      </w:r>
      <w:r w:rsidR="007838CD">
        <w:t>, kao i organizirati početak rada Ustanove i Podružnice.</w:t>
      </w:r>
    </w:p>
    <w:p w14:paraId="0066750A" w14:textId="77777777" w:rsidR="006E3CB0" w:rsidRPr="005A45A5" w:rsidRDefault="006E3CB0" w:rsidP="006E3CB0">
      <w:pPr>
        <w:ind w:firstLine="1418"/>
        <w:jc w:val="both"/>
      </w:pPr>
    </w:p>
    <w:p w14:paraId="0DEC12F6" w14:textId="42FD9527" w:rsidR="005B32D1" w:rsidRPr="005A45A5" w:rsidRDefault="006E3CB0" w:rsidP="006E3CB0">
      <w:pPr>
        <w:ind w:firstLine="1418"/>
        <w:jc w:val="both"/>
      </w:pPr>
      <w:r>
        <w:t xml:space="preserve">(3) </w:t>
      </w:r>
      <w:r w:rsidR="005B32D1" w:rsidRPr="005A45A5">
        <w:t>Mandat privremenog ravnatelja traje do provedbe javnog natječaja iz članka 8. stavka 1. ove Uredbe.</w:t>
      </w:r>
    </w:p>
    <w:p w14:paraId="34A026C2" w14:textId="77777777" w:rsidR="005B32D1" w:rsidRPr="005A45A5" w:rsidRDefault="005B32D1" w:rsidP="005A45A5">
      <w:pPr>
        <w:jc w:val="center"/>
      </w:pPr>
    </w:p>
    <w:p w14:paraId="7EFBAD93" w14:textId="240259F4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</w:t>
      </w:r>
      <w:r w:rsidR="00936210">
        <w:rPr>
          <w:b/>
          <w:bCs/>
        </w:rPr>
        <w:t>4</w:t>
      </w:r>
      <w:r w:rsidRPr="005A45A5">
        <w:rPr>
          <w:b/>
          <w:bCs/>
        </w:rPr>
        <w:t>.</w:t>
      </w:r>
    </w:p>
    <w:p w14:paraId="23A2C4DC" w14:textId="77777777" w:rsidR="006E3CB0" w:rsidRPr="005A45A5" w:rsidRDefault="006E3CB0" w:rsidP="005A45A5">
      <w:pPr>
        <w:jc w:val="center"/>
        <w:rPr>
          <w:b/>
          <w:bCs/>
        </w:rPr>
      </w:pPr>
    </w:p>
    <w:p w14:paraId="183EDD16" w14:textId="00F810F4" w:rsidR="005B32D1" w:rsidRDefault="006E3CB0" w:rsidP="006E3CB0">
      <w:pPr>
        <w:ind w:firstLine="1418"/>
        <w:jc w:val="both"/>
      </w:pPr>
      <w:r>
        <w:t xml:space="preserve">(1) </w:t>
      </w:r>
      <w:r w:rsidR="005B32D1" w:rsidRPr="005A45A5">
        <w:t>Ministar će imenovati Upravno vijeće u roku od 30 dana od dana stupanja na snagu ove Uredbe.</w:t>
      </w:r>
    </w:p>
    <w:p w14:paraId="0869620E" w14:textId="77777777" w:rsidR="006E3CB0" w:rsidRPr="005A45A5" w:rsidRDefault="006E3CB0" w:rsidP="006E3CB0">
      <w:pPr>
        <w:ind w:firstLine="1418"/>
        <w:jc w:val="both"/>
      </w:pPr>
    </w:p>
    <w:p w14:paraId="3EB4520F" w14:textId="4CBFF944" w:rsidR="005B32D1" w:rsidRDefault="006E3CB0" w:rsidP="006E3CB0">
      <w:pPr>
        <w:ind w:firstLine="1418"/>
        <w:jc w:val="both"/>
      </w:pPr>
      <w:r>
        <w:t xml:space="preserve">(2) </w:t>
      </w:r>
      <w:r w:rsidR="005B32D1" w:rsidRPr="005A45A5">
        <w:t>Upravno vijeće dužno je u roku od 15 dana od dana imenovanja raspisati javni natječaj iz članka 8. stavka 1. ove Uredbe.</w:t>
      </w:r>
    </w:p>
    <w:p w14:paraId="24561334" w14:textId="77777777" w:rsidR="006E3CB0" w:rsidRPr="005A45A5" w:rsidRDefault="006E3CB0" w:rsidP="006E3CB0">
      <w:pPr>
        <w:ind w:firstLine="1418"/>
        <w:jc w:val="both"/>
      </w:pPr>
    </w:p>
    <w:p w14:paraId="26BCE4B7" w14:textId="0A82F64F" w:rsidR="005B32D1" w:rsidRPr="005A45A5" w:rsidRDefault="006E3CB0" w:rsidP="006E3CB0">
      <w:pPr>
        <w:ind w:firstLine="1418"/>
        <w:jc w:val="both"/>
      </w:pPr>
      <w:r>
        <w:t xml:space="preserve">(3) </w:t>
      </w:r>
      <w:r w:rsidR="005B32D1" w:rsidRPr="005A45A5">
        <w:t>Upravno vijeće dužno je u roku od 30 dana od dana imenovanja donijeti statut Ustanove i druge opće akte.</w:t>
      </w:r>
    </w:p>
    <w:p w14:paraId="379EFD19" w14:textId="77777777" w:rsidR="005B32D1" w:rsidRPr="005A45A5" w:rsidRDefault="005B32D1" w:rsidP="005A45A5">
      <w:pPr>
        <w:jc w:val="center"/>
      </w:pPr>
    </w:p>
    <w:p w14:paraId="69607FE5" w14:textId="0941A4CF" w:rsidR="005B32D1" w:rsidRDefault="005B32D1" w:rsidP="005A45A5">
      <w:pPr>
        <w:jc w:val="center"/>
        <w:rPr>
          <w:b/>
          <w:bCs/>
        </w:rPr>
      </w:pPr>
      <w:r w:rsidRPr="005A45A5">
        <w:rPr>
          <w:b/>
          <w:bCs/>
        </w:rPr>
        <w:t>Članak 1</w:t>
      </w:r>
      <w:r w:rsidR="00936210">
        <w:rPr>
          <w:b/>
          <w:bCs/>
        </w:rPr>
        <w:t>5</w:t>
      </w:r>
      <w:r w:rsidRPr="005A45A5">
        <w:rPr>
          <w:b/>
          <w:bCs/>
        </w:rPr>
        <w:t>.</w:t>
      </w:r>
    </w:p>
    <w:p w14:paraId="7021F371" w14:textId="77777777" w:rsidR="006E3CB0" w:rsidRPr="005A45A5" w:rsidRDefault="006E3CB0" w:rsidP="005A45A5">
      <w:pPr>
        <w:jc w:val="center"/>
        <w:rPr>
          <w:b/>
          <w:bCs/>
        </w:rPr>
      </w:pPr>
    </w:p>
    <w:p w14:paraId="36176FE6" w14:textId="708EA0D3" w:rsidR="005B32D1" w:rsidRPr="005A45A5" w:rsidRDefault="005B32D1" w:rsidP="006E3CB0">
      <w:pPr>
        <w:ind w:firstLine="1418"/>
        <w:jc w:val="both"/>
      </w:pPr>
      <w:r w:rsidRPr="005A45A5">
        <w:t xml:space="preserve">Ova Uredba stupa na snagu osmoga dana od dana objave u </w:t>
      </w:r>
      <w:r w:rsidR="006E3CB0">
        <w:t>„</w:t>
      </w:r>
      <w:r w:rsidRPr="005A45A5">
        <w:t>Narodnim novinama</w:t>
      </w:r>
      <w:r w:rsidR="006E3CB0">
        <w:t>“</w:t>
      </w:r>
      <w:r w:rsidRPr="005A45A5">
        <w:t>.</w:t>
      </w:r>
    </w:p>
    <w:p w14:paraId="3C2CA020" w14:textId="638FB194" w:rsidR="005B32D1" w:rsidRDefault="005B32D1" w:rsidP="005A45A5"/>
    <w:p w14:paraId="1A9C65FE" w14:textId="27E33D69" w:rsidR="006E3CB0" w:rsidRDefault="006E3CB0" w:rsidP="005A45A5"/>
    <w:p w14:paraId="53B7A8A7" w14:textId="77777777" w:rsidR="006E3CB0" w:rsidRPr="005A45A5" w:rsidRDefault="006E3CB0" w:rsidP="005A45A5"/>
    <w:p w14:paraId="1707AFBD" w14:textId="77777777" w:rsidR="005B32D1" w:rsidRPr="005A45A5" w:rsidRDefault="005B32D1" w:rsidP="005A45A5">
      <w:r w:rsidRPr="005A45A5">
        <w:t>KLASA: 612-07/21-18/02</w:t>
      </w:r>
    </w:p>
    <w:p w14:paraId="1CED9D69" w14:textId="77777777" w:rsidR="005B32D1" w:rsidRPr="005A45A5" w:rsidRDefault="005B32D1" w:rsidP="005A45A5">
      <w:pPr>
        <w:tabs>
          <w:tab w:val="left" w:pos="2980"/>
        </w:tabs>
      </w:pPr>
      <w:r w:rsidRPr="005A45A5">
        <w:t xml:space="preserve">URBROJ: </w:t>
      </w:r>
      <w:r w:rsidRPr="005A45A5">
        <w:rPr>
          <w:rFonts w:eastAsiaTheme="minorHAnsi"/>
        </w:rPr>
        <w:t>517-05-2-25-14</w:t>
      </w:r>
    </w:p>
    <w:p w14:paraId="62BC7E03" w14:textId="77777777" w:rsidR="005B32D1" w:rsidRPr="005A45A5" w:rsidRDefault="005B32D1" w:rsidP="005A45A5">
      <w:r w:rsidRPr="005A45A5">
        <w:t>Zagreb, …… 2026.</w:t>
      </w:r>
    </w:p>
    <w:p w14:paraId="743B341F" w14:textId="77777777" w:rsidR="005B32D1" w:rsidRPr="005A45A5" w:rsidRDefault="005B32D1" w:rsidP="005A45A5">
      <w:pPr>
        <w:jc w:val="right"/>
      </w:pPr>
    </w:p>
    <w:p w14:paraId="1E4B6CD8" w14:textId="77777777" w:rsidR="005B32D1" w:rsidRPr="005A45A5" w:rsidRDefault="005B32D1" w:rsidP="005A45A5">
      <w:pPr>
        <w:ind w:left="3540"/>
        <w:jc w:val="center"/>
        <w:rPr>
          <w:rFonts w:eastAsiaTheme="minorHAnsi"/>
          <w:lang w:eastAsia="en-US"/>
        </w:rPr>
      </w:pPr>
      <w:r w:rsidRPr="005A45A5">
        <w:rPr>
          <w:rFonts w:eastAsiaTheme="minorHAnsi"/>
          <w:lang w:eastAsia="en-US"/>
        </w:rPr>
        <w:t>Predsjednik</w:t>
      </w:r>
    </w:p>
    <w:p w14:paraId="4E9B5D61" w14:textId="77777777" w:rsidR="005B32D1" w:rsidRPr="005A45A5" w:rsidRDefault="005B32D1" w:rsidP="005A45A5">
      <w:pPr>
        <w:ind w:left="3540"/>
        <w:jc w:val="center"/>
        <w:rPr>
          <w:rFonts w:eastAsiaTheme="minorHAnsi"/>
          <w:lang w:eastAsia="en-US"/>
        </w:rPr>
      </w:pPr>
      <w:r w:rsidRPr="005A45A5">
        <w:rPr>
          <w:rFonts w:eastAsiaTheme="minorHAnsi"/>
          <w:b/>
          <w:bCs/>
          <w:lang w:eastAsia="en-US"/>
        </w:rPr>
        <w:t xml:space="preserve">mr. sc. Andrej Plenković, </w:t>
      </w:r>
      <w:r w:rsidRPr="005A45A5">
        <w:rPr>
          <w:rFonts w:eastAsiaTheme="minorHAnsi"/>
          <w:lang w:eastAsia="en-US"/>
        </w:rPr>
        <w:t>v. r.</w:t>
      </w:r>
    </w:p>
    <w:p w14:paraId="108E4E3C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4C1286B7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573B4111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789690B8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44E01836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79B7EFDB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74CF88BA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6D720B8A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4780DFDB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50E9D88E" w14:textId="77777777" w:rsidR="005B32D1" w:rsidRPr="005A45A5" w:rsidRDefault="005B32D1" w:rsidP="00383645">
      <w:pPr>
        <w:rPr>
          <w:rFonts w:eastAsia="Calibri"/>
          <w:b/>
        </w:rPr>
      </w:pPr>
    </w:p>
    <w:p w14:paraId="5D36685A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5185A1F4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60182595" w14:textId="47FAB151" w:rsidR="005B32D1" w:rsidRPr="005A45A5" w:rsidRDefault="005B32D1" w:rsidP="00383645">
      <w:pPr>
        <w:ind w:firstLine="708"/>
        <w:rPr>
          <w:rFonts w:eastAsia="Calibri"/>
          <w:b/>
        </w:rPr>
      </w:pPr>
    </w:p>
    <w:p w14:paraId="74DF1142" w14:textId="11FE33DB" w:rsidR="005B32D1" w:rsidRPr="005A45A5" w:rsidRDefault="005B32D1" w:rsidP="00383645">
      <w:pPr>
        <w:ind w:left="2836" w:firstLine="709"/>
        <w:rPr>
          <w:rFonts w:eastAsia="Calibri"/>
          <w:b/>
        </w:rPr>
      </w:pPr>
      <w:r w:rsidRPr="005A45A5">
        <w:rPr>
          <w:rFonts w:eastAsia="Calibri"/>
          <w:b/>
        </w:rPr>
        <w:t>OBRAZLOŽENJE</w:t>
      </w:r>
    </w:p>
    <w:p w14:paraId="2CA60784" w14:textId="77777777" w:rsidR="005B32D1" w:rsidRPr="005A45A5" w:rsidRDefault="005B32D1" w:rsidP="005A45A5">
      <w:pPr>
        <w:ind w:firstLine="708"/>
        <w:jc w:val="center"/>
        <w:rPr>
          <w:rFonts w:eastAsia="Calibri"/>
          <w:b/>
        </w:rPr>
      </w:pPr>
    </w:p>
    <w:p w14:paraId="787B1436" w14:textId="77777777" w:rsidR="005B32D1" w:rsidRPr="005A45A5" w:rsidRDefault="005B32D1" w:rsidP="005A45A5">
      <w:pPr>
        <w:jc w:val="both"/>
        <w:rPr>
          <w:highlight w:val="yellow"/>
        </w:rPr>
      </w:pPr>
      <w:r w:rsidRPr="005A45A5">
        <w:t>Ovom Uredbom osniva se Javna ustanova Park prirode Dinara sa sjedištem u Kijevu, kao i Podružnica Vrlika. Određuje se djelatnost Ustanove i Podružnice. Utvrđuju se nazivi i sjedišta Ustanove i Podružnice, tijela Ustanove i njihova prava, dužnosti i odgovornosti, izvori osiguravanja sredstava za rad, međusobna prava i obveze osnivača i Ustanove, ograničenja glede stjecanja, opterećivanja i otuđivanja nekretnina i druge imovine, odgovornost za obveze i gubitke nastale poslovanjem, poslovi i mandat privremenog ravnatelja Ustanove i dr.</w:t>
      </w:r>
    </w:p>
    <w:p w14:paraId="24C363D7" w14:textId="77777777" w:rsidR="005B32D1" w:rsidRPr="005A45A5" w:rsidRDefault="005B32D1" w:rsidP="005A45A5">
      <w:pPr>
        <w:contextualSpacing/>
        <w:jc w:val="both"/>
      </w:pPr>
      <w:r w:rsidRPr="005A45A5">
        <w:t>Donošenjem Uredbe omogućit će se upravljanje područjem Parka prirode Dinara, kao i ustrojavanje službi Ustanove za obavljanje stručnih poslova, poslova nadzora i dr. Također, Ustanova će preuzeti poslove utvrđivanja uvjeta zaštite prirode i izdavanja potvrda sukladno članku 143. Zakona o zaštiti prirode za zahvate na području Parka prirode „Dinara“, kojima Ustanova nije nositelj.</w:t>
      </w:r>
    </w:p>
    <w:p w14:paraId="6822B568" w14:textId="77777777" w:rsidR="005B32D1" w:rsidRPr="005A45A5" w:rsidRDefault="005B32D1" w:rsidP="005A45A5">
      <w:pPr>
        <w:ind w:firstLine="708"/>
        <w:jc w:val="both"/>
        <w:rPr>
          <w:rFonts w:eastAsia="Calibri"/>
        </w:rPr>
      </w:pPr>
    </w:p>
    <w:p w14:paraId="16964022" w14:textId="77777777" w:rsidR="005B32D1" w:rsidRPr="005A45A5" w:rsidRDefault="005B32D1" w:rsidP="005A45A5"/>
    <w:p w14:paraId="1D271AAA" w14:textId="77777777" w:rsidR="005B32D1" w:rsidRPr="005A45A5" w:rsidRDefault="005B32D1" w:rsidP="005A45A5">
      <w:pPr>
        <w:rPr>
          <w:rFonts w:eastAsia="Calibri"/>
        </w:rPr>
      </w:pPr>
    </w:p>
    <w:p w14:paraId="0036BC16" w14:textId="77777777" w:rsidR="005B32D1" w:rsidRPr="005A45A5" w:rsidRDefault="005B32D1" w:rsidP="005A45A5">
      <w:pPr>
        <w:rPr>
          <w:rFonts w:eastAsia="Calibri"/>
        </w:rPr>
      </w:pPr>
    </w:p>
    <w:p w14:paraId="4EDA40AD" w14:textId="77777777" w:rsidR="005B32D1" w:rsidRPr="005A45A5" w:rsidRDefault="005B32D1" w:rsidP="005A45A5"/>
    <w:p w14:paraId="3CE4BAED" w14:textId="77777777" w:rsidR="000267A6" w:rsidRPr="005A45A5" w:rsidRDefault="000267A6" w:rsidP="005A45A5"/>
    <w:sectPr w:rsidR="000267A6" w:rsidRPr="005A45A5" w:rsidSect="005B32D1">
      <w:footerReference w:type="default" r:id="rId12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BEF9C2" w16cid:durableId="01BEF9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59A7" w14:textId="77777777" w:rsidR="00EC2FE1" w:rsidRDefault="00EC2FE1">
      <w:r>
        <w:separator/>
      </w:r>
    </w:p>
  </w:endnote>
  <w:endnote w:type="continuationSeparator" w:id="0">
    <w:p w14:paraId="58D10A7C" w14:textId="77777777" w:rsidR="00EC2FE1" w:rsidRDefault="00EC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93EEA" w14:textId="20C594D7" w:rsidR="005B32D1" w:rsidRDefault="005B32D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13333" w:rsidRPr="00013333">
      <w:rPr>
        <w:noProof/>
        <w:lang w:val="hr-HR"/>
      </w:rPr>
      <w:t>7</w:t>
    </w:r>
    <w:r>
      <w:fldChar w:fldCharType="end"/>
    </w:r>
  </w:p>
  <w:p w14:paraId="3A3F798A" w14:textId="77777777" w:rsidR="005B32D1" w:rsidRDefault="005B3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56B6" w14:textId="77777777" w:rsidR="00EC2FE1" w:rsidRDefault="00EC2FE1">
      <w:r>
        <w:separator/>
      </w:r>
    </w:p>
  </w:footnote>
  <w:footnote w:type="continuationSeparator" w:id="0">
    <w:p w14:paraId="13F5DAA9" w14:textId="77777777" w:rsidR="00EC2FE1" w:rsidRDefault="00EC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021"/>
    <w:multiLevelType w:val="hybridMultilevel"/>
    <w:tmpl w:val="0E9493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69BD"/>
    <w:multiLevelType w:val="hybridMultilevel"/>
    <w:tmpl w:val="0E9493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181"/>
    <w:multiLevelType w:val="hybridMultilevel"/>
    <w:tmpl w:val="85ACABA4"/>
    <w:lvl w:ilvl="0" w:tplc="DD36D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6187"/>
    <w:multiLevelType w:val="hybridMultilevel"/>
    <w:tmpl w:val="B3CAD9E0"/>
    <w:lvl w:ilvl="0" w:tplc="36FE0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174D1"/>
    <w:multiLevelType w:val="hybridMultilevel"/>
    <w:tmpl w:val="0E9493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5B40"/>
    <w:multiLevelType w:val="hybridMultilevel"/>
    <w:tmpl w:val="87BE287E"/>
    <w:lvl w:ilvl="0" w:tplc="0C765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83481"/>
    <w:multiLevelType w:val="hybridMultilevel"/>
    <w:tmpl w:val="47A27D56"/>
    <w:lvl w:ilvl="0" w:tplc="BE601B74">
      <w:numFmt w:val="bullet"/>
      <w:lvlText w:val="-"/>
      <w:lvlJc w:val="left"/>
      <w:pPr>
        <w:ind w:left="1428" w:hanging="360"/>
      </w:pPr>
      <w:rPr>
        <w:rFonts w:ascii="Aptos" w:eastAsiaTheme="minorHAnsi" w:hAnsi="Aptos" w:cstheme="minorBid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D967B1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E7411"/>
    <w:multiLevelType w:val="hybridMultilevel"/>
    <w:tmpl w:val="0E9493F8"/>
    <w:lvl w:ilvl="0" w:tplc="3DB25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E61D9"/>
    <w:multiLevelType w:val="hybridMultilevel"/>
    <w:tmpl w:val="57A4C7A4"/>
    <w:lvl w:ilvl="0" w:tplc="85EE9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A134C"/>
    <w:multiLevelType w:val="hybridMultilevel"/>
    <w:tmpl w:val="D92CE81C"/>
    <w:lvl w:ilvl="0" w:tplc="2E5AB3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D967B1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5F6747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E57F5"/>
    <w:multiLevelType w:val="hybridMultilevel"/>
    <w:tmpl w:val="0E9493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B0CBF"/>
    <w:multiLevelType w:val="hybridMultilevel"/>
    <w:tmpl w:val="91260A2A"/>
    <w:lvl w:ilvl="0" w:tplc="C7907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65B6"/>
    <w:multiLevelType w:val="hybridMultilevel"/>
    <w:tmpl w:val="EA824626"/>
    <w:lvl w:ilvl="0" w:tplc="C6DEE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740D7"/>
    <w:multiLevelType w:val="hybridMultilevel"/>
    <w:tmpl w:val="32CACFB6"/>
    <w:lvl w:ilvl="0" w:tplc="94AAE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D1"/>
    <w:rsid w:val="00004167"/>
    <w:rsid w:val="00013333"/>
    <w:rsid w:val="00014CFB"/>
    <w:rsid w:val="000267A6"/>
    <w:rsid w:val="00081B60"/>
    <w:rsid w:val="00081E7E"/>
    <w:rsid w:val="001643E9"/>
    <w:rsid w:val="00175833"/>
    <w:rsid w:val="00234C3E"/>
    <w:rsid w:val="002551F1"/>
    <w:rsid w:val="00286405"/>
    <w:rsid w:val="00304746"/>
    <w:rsid w:val="00320463"/>
    <w:rsid w:val="00320E9D"/>
    <w:rsid w:val="00351315"/>
    <w:rsid w:val="003532FF"/>
    <w:rsid w:val="00383645"/>
    <w:rsid w:val="003D08AE"/>
    <w:rsid w:val="00412C87"/>
    <w:rsid w:val="0048306D"/>
    <w:rsid w:val="00483743"/>
    <w:rsid w:val="004B2C4F"/>
    <w:rsid w:val="00563900"/>
    <w:rsid w:val="00574E0B"/>
    <w:rsid w:val="005A45A5"/>
    <w:rsid w:val="005B32D1"/>
    <w:rsid w:val="006012C4"/>
    <w:rsid w:val="006E3CB0"/>
    <w:rsid w:val="007325F4"/>
    <w:rsid w:val="007838CD"/>
    <w:rsid w:val="007A3D0D"/>
    <w:rsid w:val="00862CFA"/>
    <w:rsid w:val="0086323F"/>
    <w:rsid w:val="00892C84"/>
    <w:rsid w:val="008A48AF"/>
    <w:rsid w:val="00924612"/>
    <w:rsid w:val="00931203"/>
    <w:rsid w:val="00934BA4"/>
    <w:rsid w:val="00936210"/>
    <w:rsid w:val="00955157"/>
    <w:rsid w:val="009D030D"/>
    <w:rsid w:val="009E2402"/>
    <w:rsid w:val="00A032EF"/>
    <w:rsid w:val="00A13ADD"/>
    <w:rsid w:val="00A33E5F"/>
    <w:rsid w:val="00AA53A4"/>
    <w:rsid w:val="00BF0D0F"/>
    <w:rsid w:val="00BF37CD"/>
    <w:rsid w:val="00C73493"/>
    <w:rsid w:val="00C77289"/>
    <w:rsid w:val="00CC4B6D"/>
    <w:rsid w:val="00D33772"/>
    <w:rsid w:val="00D6784C"/>
    <w:rsid w:val="00E9734B"/>
    <w:rsid w:val="00EC2FE1"/>
    <w:rsid w:val="00EE36A6"/>
    <w:rsid w:val="00F31F1B"/>
    <w:rsid w:val="00F50BB1"/>
    <w:rsid w:val="00FA2085"/>
    <w:rsid w:val="00FB43CA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5FF9"/>
  <w15:chartTrackingRefBased/>
  <w15:docId w15:val="{450F4E66-1C04-412D-8982-3CD5C046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2D1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D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5B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D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B32D1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32D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5B32D1"/>
    <w:pPr>
      <w:spacing w:after="0" w:line="240" w:lineRule="auto"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qFormat/>
    <w:rsid w:val="005B32D1"/>
  </w:style>
  <w:style w:type="paragraph" w:customStyle="1" w:styleId="pf0">
    <w:name w:val="pf0"/>
    <w:basedOn w:val="Normal"/>
    <w:rsid w:val="005B32D1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B32D1"/>
    <w:rPr>
      <w:rFonts w:ascii="Segoe UI" w:hAnsi="Segoe UI" w:cs="Segoe UI" w:hint="default"/>
      <w:color w:val="484848"/>
      <w:sz w:val="18"/>
      <w:szCs w:val="18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5A4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5A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5A5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A5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  <w:style w:type="paragraph" w:styleId="Revision">
    <w:name w:val="Revision"/>
    <w:hidden/>
    <w:uiPriority w:val="99"/>
    <w:semiHidden/>
    <w:rsid w:val="001643E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AZJMDCZ6QSYZ-1335579144-107216</_dlc_DocId>
    <_dlc_DocIdUrl xmlns="a494813a-d0d8-4dad-94cb-0d196f36ba15">
      <Url>https://ekoordinacije.vlada.hr/_layouts/15/DocIdRedir.aspx?ID=AZJMDCZ6QSYZ-1335579144-107216</Url>
      <Description>AZJMDCZ6QSYZ-1335579144-107216</Description>
    </_dlc_DocIdUrl>
  </documentManagement>
</p:properties>
</file>

<file path=customXml/itemProps1.xml><?xml version="1.0" encoding="utf-8"?>
<ds:datastoreItem xmlns:ds="http://schemas.openxmlformats.org/officeDocument/2006/customXml" ds:itemID="{436F98E1-D895-4095-BE7D-DBD8CDAD7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0AB62-A6EB-4F64-B67A-0AD1DA9C65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691896-6EAA-4B37-8769-C4695EE4B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119A1-F0F5-4749-A65D-6ABCD00597D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1597</Words>
  <Characters>9108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Hren</dc:creator>
  <cp:keywords/>
  <dc:description/>
  <cp:lastModifiedBy>Maja Lebarović</cp:lastModifiedBy>
  <cp:revision>7</cp:revision>
  <dcterms:created xsi:type="dcterms:W3CDTF">2026-03-11T09:11:00Z</dcterms:created>
  <dcterms:modified xsi:type="dcterms:W3CDTF">2026-03-11T09:37:00Z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8473500b-7ee5-4b4b-8c19-b2887883f16b</vt:lpwstr>
  </property>
</Properties>
</file>