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5C0D4" w14:textId="1CAD9D48" w:rsidR="00C0467E" w:rsidRPr="00826BAC" w:rsidRDefault="00C0467E" w:rsidP="00C0467E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826BA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9244A5E" wp14:editId="3A34F527">
            <wp:extent cx="504825" cy="6858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36632" w14:textId="77777777" w:rsidR="00C0467E" w:rsidRPr="00826BAC" w:rsidRDefault="00C0467E" w:rsidP="00C0467E">
      <w:pPr>
        <w:spacing w:before="60" w:after="168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826BAC">
        <w:rPr>
          <w:rFonts w:eastAsia="Calibri"/>
          <w:sz w:val="28"/>
          <w:szCs w:val="22"/>
          <w:lang w:eastAsia="en-US"/>
        </w:rPr>
        <w:t>VLADA REPUBLIKE HRVATSKE</w:t>
      </w:r>
    </w:p>
    <w:p w14:paraId="50747C8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1FDB3F1C" w14:textId="1ECF6621" w:rsidR="00C0467E" w:rsidRPr="00826BAC" w:rsidRDefault="00484558" w:rsidP="00C0467E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Zagreb, </w:t>
      </w:r>
      <w:r w:rsidR="00DD7EFD">
        <w:rPr>
          <w:rFonts w:eastAsia="Calibri"/>
          <w:lang w:eastAsia="en-US"/>
        </w:rPr>
        <w:t>1</w:t>
      </w:r>
      <w:r w:rsidR="003C644F">
        <w:rPr>
          <w:rFonts w:eastAsia="Calibri"/>
          <w:lang w:eastAsia="en-US"/>
        </w:rPr>
        <w:t>4</w:t>
      </w:r>
      <w:bookmarkStart w:id="0" w:name="_GoBack"/>
      <w:bookmarkEnd w:id="0"/>
      <w:r w:rsidR="00DD7EFD">
        <w:rPr>
          <w:rFonts w:eastAsia="Calibri"/>
          <w:lang w:eastAsia="en-US"/>
        </w:rPr>
        <w:t>. rujna</w:t>
      </w:r>
      <w:r w:rsidR="00C0467E" w:rsidRPr="00826BAC">
        <w:rPr>
          <w:rFonts w:eastAsia="Calibri"/>
          <w:lang w:eastAsia="en-US"/>
        </w:rPr>
        <w:t xml:space="preserve"> 2026.</w:t>
      </w:r>
    </w:p>
    <w:p w14:paraId="3910E1C0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57B14EA7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48233695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09F1CAC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C0467E" w:rsidRPr="00826BAC" w14:paraId="77E2F432" w14:textId="77777777" w:rsidTr="003B0999">
        <w:tc>
          <w:tcPr>
            <w:tcW w:w="1951" w:type="dxa"/>
            <w:shd w:val="clear" w:color="auto" w:fill="auto"/>
            <w:hideMark/>
          </w:tcPr>
          <w:p w14:paraId="1BFCBCD6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 </w:t>
            </w:r>
            <w:r w:rsidRPr="00826BAC">
              <w:rPr>
                <w:rFonts w:eastAsia="Calibri"/>
                <w:b/>
                <w:smallCaps/>
              </w:rPr>
              <w:t>Predlagatelj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49E52C57" w14:textId="77777777" w:rsidR="00C0467E" w:rsidRPr="00826BAC" w:rsidRDefault="00C0467E" w:rsidP="003B0999">
            <w:pPr>
              <w:spacing w:line="360" w:lineRule="auto"/>
              <w:rPr>
                <w:rFonts w:eastAsia="Calibri"/>
              </w:rPr>
            </w:pPr>
            <w:r w:rsidRPr="00826BAC">
              <w:rPr>
                <w:rFonts w:eastAsia="Calibri"/>
              </w:rPr>
              <w:t>Ministarstvo financija</w:t>
            </w:r>
          </w:p>
        </w:tc>
      </w:tr>
    </w:tbl>
    <w:p w14:paraId="58BF2643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0"/>
      </w:tblGrid>
      <w:tr w:rsidR="00C0467E" w:rsidRPr="00826BAC" w14:paraId="3A030BDF" w14:textId="77777777" w:rsidTr="003B0999">
        <w:tc>
          <w:tcPr>
            <w:tcW w:w="1951" w:type="dxa"/>
            <w:shd w:val="clear" w:color="auto" w:fill="auto"/>
            <w:hideMark/>
          </w:tcPr>
          <w:p w14:paraId="382BBB2C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  <w:b/>
                <w:smallCaps/>
              </w:rPr>
              <w:t>Predmet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00B850DE" w14:textId="778900BA" w:rsidR="00C0467E" w:rsidRPr="00826BAC" w:rsidRDefault="00C0467E" w:rsidP="00C0467E">
            <w:pPr>
              <w:spacing w:line="360" w:lineRule="auto"/>
              <w:jc w:val="both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Prijedlog odluke o davanju suglasnosti </w:t>
            </w:r>
            <w:r w:rsidR="000016A9">
              <w:rPr>
                <w:rFonts w:eastAsia="Calibri"/>
              </w:rPr>
              <w:t>Gradu Varaždinu</w:t>
            </w:r>
            <w:r w:rsidRPr="00826BAC">
              <w:rPr>
                <w:rFonts w:eastAsia="Calibri"/>
              </w:rPr>
              <w:t xml:space="preserve"> za zaduženje kod </w:t>
            </w:r>
            <w:r w:rsidR="000016A9">
              <w:rPr>
                <w:rFonts w:eastAsia="Calibri"/>
              </w:rPr>
              <w:t>Privredne banke Zagreb d.d.</w:t>
            </w:r>
            <w:r w:rsidR="006D5F73">
              <w:rPr>
                <w:rFonts w:eastAsia="Calibri"/>
              </w:rPr>
              <w:t>, Zagreb</w:t>
            </w:r>
          </w:p>
        </w:tc>
      </w:tr>
    </w:tbl>
    <w:p w14:paraId="21EB3ED5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p w14:paraId="58D647FF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F94DA94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7C922A8A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9E25AB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6BC003F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4064E582" w14:textId="77777777" w:rsidR="00C0467E" w:rsidRPr="00826BAC" w:rsidRDefault="00C0467E" w:rsidP="00C0467E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79C590DA" w14:textId="77777777" w:rsidR="00C0467E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B52F93A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92FEDA1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EBBFEE0" w14:textId="77777777" w:rsidR="00C0467E" w:rsidRPr="00826BAC" w:rsidRDefault="00C0467E" w:rsidP="00C0467E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color w:val="404040"/>
          <w:spacing w:val="20"/>
          <w:szCs w:val="22"/>
          <w:lang w:eastAsia="en-US"/>
        </w:rPr>
      </w:pPr>
      <w:r w:rsidRPr="00826BAC">
        <w:rPr>
          <w:rFonts w:eastAsia="Calibri"/>
          <w:color w:val="404040"/>
          <w:spacing w:val="20"/>
          <w:szCs w:val="22"/>
          <w:lang w:eastAsia="en-US"/>
        </w:rPr>
        <w:t>Banski dvori | Trg Sv. Marka 2  | 10000 Zagreb | tel. 01 4569 222 | vlada.gov.hr</w:t>
      </w:r>
    </w:p>
    <w:p w14:paraId="7D2D927D" w14:textId="77777777" w:rsidR="00C0467E" w:rsidRDefault="00C0467E" w:rsidP="00C0467E">
      <w:pPr>
        <w:rPr>
          <w:b/>
        </w:rPr>
      </w:pP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</w:p>
    <w:p w14:paraId="01B63051" w14:textId="77777777" w:rsidR="00C0467E" w:rsidRPr="00687584" w:rsidRDefault="00C0467E" w:rsidP="00C0467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87584">
        <w:t>PRIJEDLOG</w:t>
      </w:r>
    </w:p>
    <w:p w14:paraId="45684148" w14:textId="77777777" w:rsidR="00C0467E" w:rsidRPr="00687584" w:rsidRDefault="00C0467E" w:rsidP="00C0467E"/>
    <w:p w14:paraId="4B9D474B" w14:textId="77777777" w:rsidR="00C0467E" w:rsidRPr="000C0EB8" w:rsidRDefault="00C0467E" w:rsidP="00C0467E">
      <w:pPr>
        <w:rPr>
          <w:b/>
        </w:rPr>
      </w:pPr>
      <w:r w:rsidRPr="00DC6C10">
        <w:rPr>
          <w:b/>
        </w:rPr>
        <w:t>VLADA REPUBLIKE HRVATSKE</w:t>
      </w:r>
      <w:r w:rsidRPr="000C0EB8">
        <w:rPr>
          <w:b/>
        </w:rPr>
        <w:t xml:space="preserve">                         </w:t>
      </w:r>
      <w:r w:rsidRPr="000C0EB8">
        <w:rPr>
          <w:b/>
        </w:rPr>
        <w:tab/>
      </w:r>
    </w:p>
    <w:p w14:paraId="6BC4D472" w14:textId="77777777" w:rsidR="00C0467E" w:rsidRPr="000C0EB8" w:rsidRDefault="00C0467E" w:rsidP="00C0467E"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</w:p>
    <w:p w14:paraId="79170F33" w14:textId="77777777" w:rsidR="00C0467E" w:rsidRPr="000C0EB8" w:rsidRDefault="00C0467E" w:rsidP="00C0467E">
      <w:pPr>
        <w:pStyle w:val="BodyText"/>
        <w:rPr>
          <w:szCs w:val="24"/>
        </w:rPr>
      </w:pPr>
      <w:r w:rsidRPr="000C0EB8">
        <w:rPr>
          <w:szCs w:val="24"/>
        </w:rPr>
        <w:tab/>
      </w:r>
      <w:r w:rsidRPr="000C0EB8">
        <w:rPr>
          <w:szCs w:val="24"/>
        </w:rPr>
        <w:tab/>
      </w:r>
    </w:p>
    <w:p w14:paraId="04AF060D" w14:textId="6A94C438" w:rsidR="00C0467E" w:rsidRDefault="00CC4C26" w:rsidP="00C0467E">
      <w:pPr>
        <w:pStyle w:val="BodyText"/>
        <w:ind w:firstLine="720"/>
        <w:rPr>
          <w:szCs w:val="24"/>
        </w:rPr>
      </w:pPr>
      <w:r>
        <w:rPr>
          <w:szCs w:val="24"/>
        </w:rPr>
        <w:t>Na temelju članka 120. stavka 4</w:t>
      </w:r>
      <w:r w:rsidR="00C0467E">
        <w:rPr>
          <w:szCs w:val="24"/>
        </w:rPr>
        <w:t>., a u vezi s člankom 121. stavkom 1. Zakona o proračunu („Narodne novine“, broj 144/21)</w:t>
      </w:r>
      <w:r w:rsidR="00C0467E" w:rsidRPr="006723ED">
        <w:rPr>
          <w:szCs w:val="24"/>
        </w:rPr>
        <w:t xml:space="preserve"> </w:t>
      </w:r>
      <w:r w:rsidR="00C0467E">
        <w:rPr>
          <w:szCs w:val="24"/>
        </w:rPr>
        <w:t>i na temelju članka 31. stavka 2. Zakona o Vladi Republike Hrvatske („Narodne novine“, broj 150/11, 119/14, 93/16, 116/18, 80/22 i 78/24), Vlada Republike Hrvatske je na sjednici održanoj ________________ 2026. donijela</w:t>
      </w:r>
    </w:p>
    <w:p w14:paraId="4987D133" w14:textId="5C04FE44" w:rsidR="00C0467E" w:rsidRDefault="00CC4C26" w:rsidP="00CC4C26">
      <w:pPr>
        <w:pStyle w:val="BodyText"/>
        <w:tabs>
          <w:tab w:val="left" w:pos="4260"/>
        </w:tabs>
        <w:ind w:firstLine="720"/>
        <w:rPr>
          <w:szCs w:val="24"/>
        </w:rPr>
      </w:pPr>
      <w:r>
        <w:rPr>
          <w:szCs w:val="24"/>
        </w:rPr>
        <w:tab/>
      </w:r>
    </w:p>
    <w:p w14:paraId="7A717F5E" w14:textId="77777777" w:rsidR="00C0467E" w:rsidRDefault="00C0467E" w:rsidP="00C0467E">
      <w:pPr>
        <w:pStyle w:val="BodyText"/>
        <w:ind w:firstLine="720"/>
        <w:rPr>
          <w:szCs w:val="24"/>
        </w:rPr>
      </w:pPr>
    </w:p>
    <w:p w14:paraId="6F30444A" w14:textId="77777777" w:rsidR="00C0467E" w:rsidRPr="00CC1B3A" w:rsidRDefault="00C0467E" w:rsidP="00C0467E">
      <w:pPr>
        <w:jc w:val="center"/>
        <w:rPr>
          <w:b/>
        </w:rPr>
      </w:pPr>
      <w:r w:rsidRPr="00CC1B3A">
        <w:rPr>
          <w:b/>
        </w:rPr>
        <w:t>O D L U K U</w:t>
      </w:r>
    </w:p>
    <w:p w14:paraId="29B8B090" w14:textId="77777777" w:rsidR="00C0467E" w:rsidRPr="00CC1B3A" w:rsidRDefault="00C0467E" w:rsidP="00C0467E">
      <w:pPr>
        <w:ind w:firstLine="720"/>
        <w:jc w:val="center"/>
        <w:rPr>
          <w:b/>
        </w:rPr>
      </w:pPr>
    </w:p>
    <w:p w14:paraId="2D5A4A86" w14:textId="1C6E4689" w:rsidR="00C0467E" w:rsidRDefault="00C0467E" w:rsidP="00C0467E">
      <w:pPr>
        <w:jc w:val="center"/>
        <w:rPr>
          <w:b/>
        </w:rPr>
      </w:pPr>
      <w:r w:rsidRPr="00CC1B3A">
        <w:rPr>
          <w:b/>
        </w:rPr>
        <w:lastRenderedPageBreak/>
        <w:t xml:space="preserve">o davanju suglasnosti </w:t>
      </w:r>
      <w:r w:rsidR="000016A9">
        <w:rPr>
          <w:b/>
        </w:rPr>
        <w:t>Gradu Varaždinu</w:t>
      </w:r>
      <w:r w:rsidRPr="00281EA7">
        <w:rPr>
          <w:b/>
        </w:rPr>
        <w:t xml:space="preserve"> za zaduženje </w:t>
      </w:r>
    </w:p>
    <w:p w14:paraId="7BE9B1B8" w14:textId="7C4D7F1C" w:rsidR="00C0467E" w:rsidRDefault="000016A9" w:rsidP="00C0467E">
      <w:pPr>
        <w:jc w:val="center"/>
        <w:rPr>
          <w:b/>
        </w:rPr>
      </w:pPr>
      <w:r>
        <w:rPr>
          <w:b/>
        </w:rPr>
        <w:t>kod Privredne banke Zagreb d.d.</w:t>
      </w:r>
      <w:r w:rsidR="006D5F73">
        <w:rPr>
          <w:b/>
        </w:rPr>
        <w:t>, Zagreb</w:t>
      </w:r>
    </w:p>
    <w:p w14:paraId="4F53E524" w14:textId="77777777" w:rsidR="00C0467E" w:rsidRDefault="00C0467E" w:rsidP="00C0467E">
      <w:pPr>
        <w:jc w:val="center"/>
        <w:rPr>
          <w:b/>
        </w:rPr>
      </w:pPr>
    </w:p>
    <w:p w14:paraId="608A754F" w14:textId="77777777" w:rsidR="00C0467E" w:rsidRPr="000213CE" w:rsidRDefault="00C0467E" w:rsidP="00C0467E">
      <w:pPr>
        <w:jc w:val="center"/>
        <w:rPr>
          <w:bCs/>
        </w:rPr>
      </w:pPr>
      <w:r w:rsidRPr="000C0EB8">
        <w:rPr>
          <w:bCs/>
        </w:rPr>
        <w:t>I.</w:t>
      </w:r>
    </w:p>
    <w:p w14:paraId="3AC352BB" w14:textId="77777777" w:rsidR="00C0467E" w:rsidRPr="000213CE" w:rsidRDefault="00C0467E" w:rsidP="00C0467E">
      <w:pPr>
        <w:ind w:left="3600"/>
        <w:rPr>
          <w:bCs/>
        </w:rPr>
      </w:pPr>
    </w:p>
    <w:p w14:paraId="7249B383" w14:textId="089A8BAB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0213CE">
        <w:rPr>
          <w:rFonts w:ascii="Times New Roman" w:hAnsi="Times New Roman"/>
          <w:szCs w:val="24"/>
        </w:rPr>
        <w:t xml:space="preserve">Daje se suglasnost </w:t>
      </w:r>
      <w:r w:rsidR="000016A9">
        <w:rPr>
          <w:rFonts w:ascii="Times New Roman" w:hAnsi="Times New Roman"/>
          <w:szCs w:val="24"/>
        </w:rPr>
        <w:t>Gradu Varaždinu</w:t>
      </w:r>
      <w:r>
        <w:rPr>
          <w:rFonts w:ascii="Times New Roman" w:hAnsi="Times New Roman"/>
          <w:szCs w:val="24"/>
        </w:rPr>
        <w:t xml:space="preserve"> </w:t>
      </w:r>
      <w:r w:rsidRPr="00D370BF">
        <w:rPr>
          <w:rFonts w:ascii="Times New Roman" w:hAnsi="Times New Roman"/>
          <w:szCs w:val="24"/>
        </w:rPr>
        <w:t xml:space="preserve">za zaduženje kod </w:t>
      </w:r>
      <w:r w:rsidR="000016A9">
        <w:rPr>
          <w:rFonts w:ascii="Times New Roman" w:hAnsi="Times New Roman"/>
          <w:szCs w:val="24"/>
        </w:rPr>
        <w:t>Privredne banke Zagreb d.d.</w:t>
      </w:r>
      <w:r w:rsidR="006D5F73">
        <w:rPr>
          <w:rFonts w:ascii="Times New Roman" w:hAnsi="Times New Roman"/>
          <w:szCs w:val="24"/>
        </w:rPr>
        <w:t>, Zagreb</w:t>
      </w:r>
      <w:r w:rsidRPr="00281EA7">
        <w:rPr>
          <w:rFonts w:ascii="Times New Roman" w:hAnsi="Times New Roman"/>
          <w:szCs w:val="24"/>
        </w:rPr>
        <w:t xml:space="preserve"> u iznosu od </w:t>
      </w:r>
      <w:r w:rsidR="000016A9">
        <w:rPr>
          <w:rFonts w:ascii="Times New Roman" w:hAnsi="Times New Roman"/>
          <w:szCs w:val="24"/>
        </w:rPr>
        <w:t>3.0</w:t>
      </w:r>
      <w:r>
        <w:rPr>
          <w:rFonts w:ascii="Times New Roman" w:hAnsi="Times New Roman"/>
          <w:szCs w:val="24"/>
        </w:rPr>
        <w:t>00.000,00 eura</w:t>
      </w:r>
      <w:r w:rsidRPr="000213CE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s ro</w:t>
      </w:r>
      <w:r w:rsidR="00E347F4">
        <w:rPr>
          <w:rFonts w:ascii="Times New Roman" w:hAnsi="Times New Roman"/>
          <w:szCs w:val="24"/>
        </w:rPr>
        <w:t>kom otplate kredita od petnaest</w:t>
      </w:r>
      <w:r w:rsidR="00CC564D">
        <w:rPr>
          <w:rFonts w:ascii="Times New Roman" w:hAnsi="Times New Roman"/>
          <w:szCs w:val="24"/>
        </w:rPr>
        <w:t xml:space="preserve"> godina</w:t>
      </w:r>
      <w:r w:rsidRPr="007E67AF">
        <w:rPr>
          <w:rFonts w:ascii="Times New Roman" w:hAnsi="Times New Roman"/>
          <w:szCs w:val="24"/>
        </w:rPr>
        <w:t xml:space="preserve">, </w:t>
      </w:r>
      <w:r w:rsidR="00AF6DD8" w:rsidRPr="009B59ED">
        <w:rPr>
          <w:rFonts w:ascii="Times New Roman" w:hAnsi="Times New Roman"/>
          <w:szCs w:val="24"/>
        </w:rPr>
        <w:t>bez počeka</w:t>
      </w:r>
      <w:r w:rsidR="00AF6DD8">
        <w:rPr>
          <w:rFonts w:ascii="Times New Roman" w:hAnsi="Times New Roman"/>
          <w:szCs w:val="24"/>
        </w:rPr>
        <w:t xml:space="preserve">, </w:t>
      </w:r>
      <w:r w:rsidRPr="007E67AF">
        <w:rPr>
          <w:rFonts w:ascii="Times New Roman" w:hAnsi="Times New Roman"/>
          <w:szCs w:val="24"/>
        </w:rPr>
        <w:t xml:space="preserve">u jednakim </w:t>
      </w:r>
      <w:r w:rsidR="00CC564D">
        <w:rPr>
          <w:rFonts w:ascii="Times New Roman" w:hAnsi="Times New Roman"/>
          <w:szCs w:val="24"/>
        </w:rPr>
        <w:t>mjesečnim</w:t>
      </w:r>
      <w:r w:rsidRPr="007E67AF">
        <w:rPr>
          <w:rFonts w:ascii="Times New Roman" w:hAnsi="Times New Roman"/>
          <w:szCs w:val="24"/>
        </w:rPr>
        <w:t xml:space="preserve"> ratama, </w:t>
      </w:r>
      <w:r>
        <w:rPr>
          <w:rFonts w:ascii="Times New Roman" w:hAnsi="Times New Roman"/>
          <w:szCs w:val="24"/>
        </w:rPr>
        <w:t xml:space="preserve">uz fiksnu </w:t>
      </w:r>
      <w:r w:rsidRPr="000213CE">
        <w:rPr>
          <w:rFonts w:ascii="Times New Roman" w:hAnsi="Times New Roman"/>
          <w:szCs w:val="24"/>
        </w:rPr>
        <w:t xml:space="preserve">godišnju kamatnu stopu </w:t>
      </w:r>
      <w:r w:rsidR="000016A9">
        <w:rPr>
          <w:rFonts w:ascii="Times New Roman" w:hAnsi="Times New Roman"/>
          <w:szCs w:val="24"/>
        </w:rPr>
        <w:t>od 2,70</w:t>
      </w:r>
      <w:r>
        <w:rPr>
          <w:rFonts w:ascii="Times New Roman" w:hAnsi="Times New Roman"/>
          <w:szCs w:val="24"/>
        </w:rPr>
        <w:t xml:space="preserve">% i </w:t>
      </w:r>
      <w:r w:rsidRPr="00F07282">
        <w:rPr>
          <w:rFonts w:ascii="Times New Roman" w:hAnsi="Times New Roman"/>
          <w:szCs w:val="24"/>
        </w:rPr>
        <w:t xml:space="preserve">jednokratnu naknadu za obradu </w:t>
      </w:r>
      <w:r w:rsidR="000016A9">
        <w:rPr>
          <w:rFonts w:ascii="Times New Roman" w:hAnsi="Times New Roman"/>
          <w:szCs w:val="24"/>
        </w:rPr>
        <w:t>zahtjeva</w:t>
      </w:r>
      <w:r w:rsidRPr="00AF6DD8">
        <w:rPr>
          <w:rFonts w:ascii="Times New Roman" w:hAnsi="Times New Roman"/>
          <w:color w:val="FF0000"/>
          <w:szCs w:val="24"/>
        </w:rPr>
        <w:t xml:space="preserve"> </w:t>
      </w:r>
      <w:r w:rsidRPr="00F07282">
        <w:rPr>
          <w:rFonts w:ascii="Times New Roman" w:hAnsi="Times New Roman"/>
          <w:szCs w:val="24"/>
        </w:rPr>
        <w:t xml:space="preserve">u visini </w:t>
      </w:r>
      <w:r w:rsidR="000016A9">
        <w:rPr>
          <w:rFonts w:ascii="Times New Roman" w:hAnsi="Times New Roman"/>
          <w:szCs w:val="24"/>
        </w:rPr>
        <w:t>0,1</w:t>
      </w:r>
      <w:r w:rsidRPr="00F07282">
        <w:rPr>
          <w:rFonts w:ascii="Times New Roman" w:hAnsi="Times New Roman"/>
          <w:szCs w:val="24"/>
        </w:rPr>
        <w:t>% od iznosa odobrenog kredita.</w:t>
      </w:r>
    </w:p>
    <w:p w14:paraId="107891CB" w14:textId="77777777" w:rsidR="00C0467E" w:rsidRPr="000213C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color w:val="0000FF"/>
          <w:szCs w:val="24"/>
        </w:rPr>
      </w:pPr>
    </w:p>
    <w:p w14:paraId="7C7DCD1E" w14:textId="40C2AA68" w:rsidR="00C0467E" w:rsidRDefault="002E409F" w:rsidP="002E409F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C0467E" w:rsidRPr="00C04A77">
        <w:rPr>
          <w:rFonts w:ascii="Times New Roman" w:hAnsi="Times New Roman"/>
          <w:szCs w:val="24"/>
        </w:rPr>
        <w:t xml:space="preserve">Sredstva će se koristiti za </w:t>
      </w:r>
      <w:r w:rsidR="00C0467E">
        <w:rPr>
          <w:rFonts w:ascii="Times New Roman" w:hAnsi="Times New Roman"/>
          <w:szCs w:val="24"/>
        </w:rPr>
        <w:t xml:space="preserve">financiranje </w:t>
      </w:r>
      <w:r w:rsidR="00985D61">
        <w:rPr>
          <w:rFonts w:ascii="Times New Roman" w:hAnsi="Times New Roman"/>
          <w:szCs w:val="24"/>
        </w:rPr>
        <w:t>projek</w:t>
      </w:r>
      <w:r w:rsidR="0027503D" w:rsidRPr="0027503D">
        <w:rPr>
          <w:rFonts w:ascii="Times New Roman" w:hAnsi="Times New Roman"/>
          <w:szCs w:val="24"/>
        </w:rPr>
        <w:t>ta</w:t>
      </w:r>
      <w:r w:rsidR="000016A9">
        <w:rPr>
          <w:rFonts w:ascii="Times New Roman" w:hAnsi="Times New Roman"/>
          <w:szCs w:val="24"/>
        </w:rPr>
        <w:t xml:space="preserve"> Otkup nekretnina</w:t>
      </w:r>
      <w:r w:rsidR="00E347F4">
        <w:rPr>
          <w:rFonts w:ascii="Times New Roman" w:hAnsi="Times New Roman"/>
          <w:szCs w:val="24"/>
        </w:rPr>
        <w:t>,</w:t>
      </w:r>
      <w:r w:rsidR="00C0467E" w:rsidRPr="00C04A77">
        <w:rPr>
          <w:rFonts w:ascii="Times New Roman" w:hAnsi="Times New Roman"/>
          <w:szCs w:val="24"/>
        </w:rPr>
        <w:t xml:space="preserve"> </w:t>
      </w:r>
      <w:r w:rsidR="00C0467E" w:rsidRPr="00F303C7">
        <w:rPr>
          <w:rFonts w:ascii="Times New Roman" w:hAnsi="Times New Roman"/>
          <w:szCs w:val="24"/>
        </w:rPr>
        <w:t xml:space="preserve">sukladno Odluci </w:t>
      </w:r>
      <w:r w:rsidR="000016A9">
        <w:rPr>
          <w:rFonts w:ascii="Times New Roman" w:hAnsi="Times New Roman"/>
          <w:szCs w:val="24"/>
        </w:rPr>
        <w:t>Gradskog vijeća Grada Varaždina</w:t>
      </w:r>
      <w:r w:rsidR="00E347F4">
        <w:rPr>
          <w:rFonts w:ascii="Times New Roman" w:hAnsi="Times New Roman"/>
          <w:szCs w:val="24"/>
        </w:rPr>
        <w:t xml:space="preserve"> o </w:t>
      </w:r>
      <w:r w:rsidR="000016A9">
        <w:rPr>
          <w:rFonts w:ascii="Times New Roman" w:hAnsi="Times New Roman"/>
          <w:szCs w:val="24"/>
        </w:rPr>
        <w:t>zaduživanju za otkup nekretnina</w:t>
      </w:r>
      <w:r w:rsidR="00952087">
        <w:rPr>
          <w:rFonts w:ascii="Times New Roman" w:hAnsi="Times New Roman"/>
          <w:szCs w:val="24"/>
        </w:rPr>
        <w:t>, KLASA: 403-01</w:t>
      </w:r>
      <w:r w:rsidR="00AF6DD8">
        <w:rPr>
          <w:rFonts w:ascii="Times New Roman" w:hAnsi="Times New Roman"/>
          <w:szCs w:val="24"/>
        </w:rPr>
        <w:t>/26-01/</w:t>
      </w:r>
      <w:r w:rsidR="00E347F4">
        <w:rPr>
          <w:rFonts w:ascii="Times New Roman" w:hAnsi="Times New Roman"/>
          <w:szCs w:val="24"/>
        </w:rPr>
        <w:t>2</w:t>
      </w:r>
      <w:r w:rsidR="00CC564D">
        <w:rPr>
          <w:rFonts w:ascii="Times New Roman" w:hAnsi="Times New Roman"/>
          <w:szCs w:val="24"/>
        </w:rPr>
        <w:t xml:space="preserve">, URBROJ: </w:t>
      </w:r>
      <w:r w:rsidR="00952087">
        <w:rPr>
          <w:rFonts w:ascii="Times New Roman" w:hAnsi="Times New Roman"/>
          <w:szCs w:val="24"/>
        </w:rPr>
        <w:t>2186-1-02-26-</w:t>
      </w:r>
      <w:r w:rsidR="00DC7DD4">
        <w:rPr>
          <w:rFonts w:ascii="Times New Roman" w:hAnsi="Times New Roman"/>
          <w:szCs w:val="24"/>
        </w:rPr>
        <w:t>1</w:t>
      </w:r>
      <w:r w:rsidR="00952087">
        <w:rPr>
          <w:rFonts w:ascii="Times New Roman" w:hAnsi="Times New Roman"/>
          <w:szCs w:val="24"/>
        </w:rPr>
        <w:t>6 od 2. lipnja</w:t>
      </w:r>
      <w:r w:rsidR="0027503D" w:rsidRPr="0027503D">
        <w:rPr>
          <w:rFonts w:ascii="Times New Roman" w:hAnsi="Times New Roman"/>
          <w:szCs w:val="24"/>
        </w:rPr>
        <w:t xml:space="preserve"> 2026.</w:t>
      </w:r>
    </w:p>
    <w:p w14:paraId="0132F6D5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1B33F178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szCs w:val="24"/>
        </w:rPr>
      </w:pPr>
      <w:r w:rsidRPr="00F303C7">
        <w:rPr>
          <w:rFonts w:ascii="Times New Roman" w:hAnsi="Times New Roman"/>
          <w:szCs w:val="24"/>
        </w:rPr>
        <w:t>II.</w:t>
      </w:r>
    </w:p>
    <w:p w14:paraId="32C342E4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color w:val="0000FF"/>
          <w:szCs w:val="24"/>
        </w:rPr>
      </w:pPr>
    </w:p>
    <w:p w14:paraId="07E9EFF3" w14:textId="28C79B17" w:rsidR="00C0467E" w:rsidRPr="00F303C7" w:rsidRDefault="00C0467E" w:rsidP="00C0467E">
      <w:pPr>
        <w:pStyle w:val="BodyText"/>
        <w:ind w:firstLine="720"/>
        <w:rPr>
          <w:szCs w:val="24"/>
        </w:rPr>
      </w:pPr>
      <w:r w:rsidRPr="00F303C7">
        <w:rPr>
          <w:szCs w:val="24"/>
        </w:rPr>
        <w:t xml:space="preserve">Radi ostvarenja zaduženja iz točke I. ove Odluke, zadužuje se </w:t>
      </w:r>
      <w:r w:rsidR="00952087">
        <w:rPr>
          <w:szCs w:val="24"/>
        </w:rPr>
        <w:t>Grad Varaždin</w:t>
      </w:r>
      <w:r w:rsidR="0027503D" w:rsidRPr="00F303C7">
        <w:rPr>
          <w:szCs w:val="24"/>
        </w:rPr>
        <w:t xml:space="preserve"> </w:t>
      </w:r>
      <w:r w:rsidRPr="00F303C7">
        <w:rPr>
          <w:szCs w:val="24"/>
        </w:rPr>
        <w:t>da izradi planove proračunske potrošnje za godine u kojima treba planirati sredstva za otplatu kredita.</w:t>
      </w:r>
    </w:p>
    <w:p w14:paraId="34A6E135" w14:textId="77777777" w:rsidR="00C0467E" w:rsidRDefault="00C0467E" w:rsidP="00C0467E">
      <w:pPr>
        <w:jc w:val="center"/>
      </w:pPr>
    </w:p>
    <w:p w14:paraId="011A78A0" w14:textId="77777777" w:rsidR="00C0467E" w:rsidRDefault="00C0467E" w:rsidP="00C0467E">
      <w:pPr>
        <w:jc w:val="center"/>
      </w:pPr>
    </w:p>
    <w:p w14:paraId="6F923D18" w14:textId="77777777" w:rsidR="00C0467E" w:rsidRDefault="00C0467E" w:rsidP="00C0467E">
      <w:pPr>
        <w:jc w:val="center"/>
      </w:pPr>
      <w:r>
        <w:t>III.</w:t>
      </w:r>
    </w:p>
    <w:p w14:paraId="583EB54C" w14:textId="77777777" w:rsidR="00C0467E" w:rsidRPr="00F303C7" w:rsidRDefault="00C0467E" w:rsidP="00C0467E"/>
    <w:p w14:paraId="78BDFDB2" w14:textId="77777777" w:rsidR="00C0467E" w:rsidRPr="00F303C7" w:rsidRDefault="00C0467E" w:rsidP="00C0467E">
      <w:r w:rsidRPr="00F303C7">
        <w:t xml:space="preserve">            Ova Odluka stupa na snagu danom donošenja. </w:t>
      </w:r>
    </w:p>
    <w:p w14:paraId="2BBA94BE" w14:textId="77777777" w:rsidR="00C0467E" w:rsidRDefault="00C0467E" w:rsidP="00C0467E">
      <w:r w:rsidRPr="00F303C7">
        <w:tab/>
      </w:r>
    </w:p>
    <w:p w14:paraId="2FE91943" w14:textId="77777777" w:rsidR="00C0467E" w:rsidRPr="00F303C7" w:rsidRDefault="00C0467E" w:rsidP="00C0467E">
      <w:r w:rsidRPr="00F303C7">
        <w:tab/>
      </w:r>
      <w:r w:rsidRPr="00F303C7">
        <w:tab/>
      </w:r>
      <w:r w:rsidRPr="00F303C7">
        <w:tab/>
      </w:r>
    </w:p>
    <w:p w14:paraId="1C7AE9D2" w14:textId="77777777" w:rsidR="00C0467E" w:rsidRPr="00F303C7" w:rsidRDefault="00C0467E" w:rsidP="00C0467E">
      <w:pPr>
        <w:rPr>
          <w:b/>
        </w:rPr>
      </w:pPr>
      <w:r w:rsidRPr="00F303C7">
        <w:t>KLASA:</w:t>
      </w:r>
    </w:p>
    <w:p w14:paraId="3268E5E5" w14:textId="77777777" w:rsidR="00C0467E" w:rsidRPr="00F303C7" w:rsidRDefault="00C0467E" w:rsidP="00C0467E">
      <w:r w:rsidRPr="00F303C7">
        <w:t xml:space="preserve">URBROJ:  </w:t>
      </w:r>
    </w:p>
    <w:p w14:paraId="7D485C67" w14:textId="77777777" w:rsidR="00C0467E" w:rsidRPr="00CF482A" w:rsidRDefault="00C0467E" w:rsidP="00C0467E"/>
    <w:p w14:paraId="5C0DCFEE" w14:textId="77777777" w:rsidR="00C0467E" w:rsidRPr="00F303C7" w:rsidRDefault="00C0467E" w:rsidP="00C0467E">
      <w:r w:rsidRPr="00F303C7">
        <w:t>Zagreb,</w:t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  <w:t xml:space="preserve">   </w:t>
      </w:r>
      <w:r w:rsidRPr="00F303C7">
        <w:tab/>
      </w:r>
    </w:p>
    <w:p w14:paraId="18EEC8B0" w14:textId="77777777" w:rsidR="00C0467E" w:rsidRPr="00F303C7" w:rsidRDefault="00C0467E" w:rsidP="00C0467E">
      <w:pPr>
        <w:ind w:left="5760"/>
        <w:jc w:val="center"/>
        <w:rPr>
          <w:bCs/>
        </w:rPr>
      </w:pPr>
      <w:r w:rsidRPr="00F303C7">
        <w:t>PREDSJEDNIK</w:t>
      </w:r>
    </w:p>
    <w:p w14:paraId="1B95B8A5" w14:textId="77777777" w:rsidR="00C0467E" w:rsidRPr="00F303C7" w:rsidRDefault="00C0467E" w:rsidP="00C0467E">
      <w:pPr>
        <w:ind w:left="5760"/>
        <w:jc w:val="both"/>
        <w:rPr>
          <w:bCs/>
          <w:highlight w:val="yellow"/>
        </w:rPr>
      </w:pPr>
    </w:p>
    <w:p w14:paraId="59D947F7" w14:textId="77777777" w:rsidR="00C0467E" w:rsidRPr="00F303C7" w:rsidRDefault="00C0467E" w:rsidP="00C0467E">
      <w:pPr>
        <w:ind w:left="5760"/>
        <w:jc w:val="center"/>
        <w:rPr>
          <w:highlight w:val="yellow"/>
        </w:rPr>
      </w:pPr>
    </w:p>
    <w:p w14:paraId="7FAAA724" w14:textId="77777777" w:rsidR="00C0467E" w:rsidRPr="00083F17" w:rsidRDefault="00C0467E" w:rsidP="00C0467E">
      <w:pPr>
        <w:ind w:left="5760"/>
        <w:jc w:val="center"/>
      </w:pPr>
      <w:r w:rsidRPr="00F303C7">
        <w:t>mr. sc. Andrej Plenković</w:t>
      </w:r>
    </w:p>
    <w:p w14:paraId="50DB1D2B" w14:textId="77777777" w:rsidR="00C0467E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14E249D3" w14:textId="77777777" w:rsidR="00985D61" w:rsidRDefault="00985D61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7B60993A" w14:textId="0C9594E7" w:rsidR="00985D61" w:rsidRDefault="00985D61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617E29B3" w14:textId="77777777" w:rsidR="00952087" w:rsidRDefault="00952087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67D8E9D3" w14:textId="4836DA46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  <w:r w:rsidRPr="00F303C7">
        <w:rPr>
          <w:rFonts w:ascii="Times New Roman" w:hAnsi="Times New Roman"/>
          <w:b/>
        </w:rPr>
        <w:t>OBRAZLOŽENJE</w:t>
      </w:r>
    </w:p>
    <w:p w14:paraId="078F3F36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1D78C240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3CC0DD9A" w14:textId="41B99CBF" w:rsidR="00C0467E" w:rsidRDefault="00624E42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Grad Varaždin</w:t>
      </w:r>
      <w:r w:rsidR="00C0467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podnio</w:t>
      </w:r>
      <w:r w:rsidR="00C0467E" w:rsidRPr="00DC51B8">
        <w:rPr>
          <w:rFonts w:ascii="Times New Roman" w:hAnsi="Times New Roman"/>
        </w:rPr>
        <w:t xml:space="preserve"> </w:t>
      </w:r>
      <w:r w:rsidR="00C0467E" w:rsidRPr="009401E5">
        <w:rPr>
          <w:rFonts w:ascii="Times New Roman" w:hAnsi="Times New Roman"/>
        </w:rPr>
        <w:t xml:space="preserve">je Ministarstvu financija zahtjev </w:t>
      </w:r>
      <w:r w:rsidR="00C0467E" w:rsidRPr="00891E36">
        <w:rPr>
          <w:rFonts w:ascii="Times New Roman" w:hAnsi="Times New Roman"/>
        </w:rPr>
        <w:t>KLASA:</w:t>
      </w:r>
      <w:r w:rsidR="00C0467E">
        <w:rPr>
          <w:rFonts w:ascii="Times New Roman" w:hAnsi="Times New Roman"/>
        </w:rPr>
        <w:t xml:space="preserve"> </w:t>
      </w:r>
      <w:r w:rsidR="0060187E">
        <w:rPr>
          <w:rFonts w:ascii="Times New Roman" w:hAnsi="Times New Roman"/>
        </w:rPr>
        <w:t>403-01/26-01/</w:t>
      </w:r>
      <w:r>
        <w:rPr>
          <w:rFonts w:ascii="Times New Roman" w:hAnsi="Times New Roman"/>
        </w:rPr>
        <w:t>2</w:t>
      </w:r>
      <w:r w:rsidR="00C0467E">
        <w:rPr>
          <w:rFonts w:ascii="Times New Roman" w:hAnsi="Times New Roman"/>
        </w:rPr>
        <w:t xml:space="preserve">, </w:t>
      </w:r>
      <w:r w:rsidR="00C0467E" w:rsidRPr="00891E36"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</w:rPr>
        <w:t>2186-1-01-26-18 od 15</w:t>
      </w:r>
      <w:r w:rsidR="009C7DD0">
        <w:rPr>
          <w:rFonts w:ascii="Times New Roman" w:hAnsi="Times New Roman"/>
        </w:rPr>
        <w:t>. lipnja</w:t>
      </w:r>
      <w:r w:rsidR="00C0467E" w:rsidRPr="00891E36">
        <w:rPr>
          <w:rFonts w:ascii="Times New Roman" w:hAnsi="Times New Roman"/>
        </w:rPr>
        <w:t xml:space="preserve"> 202</w:t>
      </w:r>
      <w:r w:rsidR="00C0467E">
        <w:rPr>
          <w:rFonts w:ascii="Times New Roman" w:hAnsi="Times New Roman"/>
        </w:rPr>
        <w:t>6</w:t>
      </w:r>
      <w:r w:rsidR="00C0467E" w:rsidRPr="00891E36">
        <w:rPr>
          <w:rFonts w:ascii="Times New Roman" w:hAnsi="Times New Roman"/>
        </w:rPr>
        <w:t>.</w:t>
      </w:r>
      <w:r w:rsidR="00C0467E" w:rsidRPr="009401E5">
        <w:rPr>
          <w:rFonts w:ascii="Times New Roman" w:hAnsi="Times New Roman"/>
        </w:rPr>
        <w:t xml:space="preserve"> </w:t>
      </w:r>
      <w:r w:rsidR="00592F2A">
        <w:rPr>
          <w:rFonts w:ascii="Times New Roman" w:hAnsi="Times New Roman"/>
        </w:rPr>
        <w:t>i nadopunu zahtjeva</w:t>
      </w:r>
      <w:r w:rsidR="00592F2A" w:rsidRPr="009401E5">
        <w:rPr>
          <w:rFonts w:ascii="Times New Roman" w:hAnsi="Times New Roman"/>
        </w:rPr>
        <w:t xml:space="preserve"> </w:t>
      </w:r>
      <w:r w:rsidR="00592F2A">
        <w:rPr>
          <w:rFonts w:ascii="Times New Roman" w:hAnsi="Times New Roman"/>
        </w:rPr>
        <w:t>URBROJ: 2186-1-01-26-20 od 15. srpnja</w:t>
      </w:r>
      <w:r w:rsidR="00592F2A" w:rsidRPr="00E5601D">
        <w:rPr>
          <w:rFonts w:ascii="Times New Roman" w:hAnsi="Times New Roman"/>
        </w:rPr>
        <w:t xml:space="preserve"> 2026.</w:t>
      </w:r>
      <w:r w:rsidR="00592F2A">
        <w:rPr>
          <w:rFonts w:ascii="Times New Roman" w:hAnsi="Times New Roman"/>
        </w:rPr>
        <w:t xml:space="preserve"> </w:t>
      </w:r>
      <w:r w:rsidR="00C0467E" w:rsidRPr="009401E5">
        <w:rPr>
          <w:rFonts w:ascii="Times New Roman" w:hAnsi="Times New Roman"/>
        </w:rPr>
        <w:t xml:space="preserve">za dobivanje suglasnosti Vlade Republike Hrvatske </w:t>
      </w:r>
      <w:r w:rsidR="00C0467E" w:rsidRPr="009401E5">
        <w:rPr>
          <w:rFonts w:ascii="Times New Roman" w:hAnsi="Times New Roman"/>
          <w:szCs w:val="24"/>
        </w:rPr>
        <w:t xml:space="preserve">za zaduženje kod </w:t>
      </w:r>
      <w:r w:rsidRPr="00624E42">
        <w:rPr>
          <w:rFonts w:ascii="Times New Roman" w:hAnsi="Times New Roman"/>
          <w:szCs w:val="24"/>
        </w:rPr>
        <w:t>Privredne banke Zagreb d.d.</w:t>
      </w:r>
      <w:r w:rsidR="006D5F73">
        <w:rPr>
          <w:rFonts w:ascii="Times New Roman" w:hAnsi="Times New Roman"/>
          <w:szCs w:val="24"/>
        </w:rPr>
        <w:t>, Zagreb</w:t>
      </w:r>
      <w:r w:rsidRPr="00624E42">
        <w:rPr>
          <w:rFonts w:ascii="Times New Roman" w:hAnsi="Times New Roman"/>
          <w:szCs w:val="24"/>
        </w:rPr>
        <w:t xml:space="preserve"> u iznosu od 3.000.000,00 eura, s rokom otplate kredita od petnaest godina, bez počeka, u jednakim mjesečnim ratama, uz fiksnu godišnju kamatnu stopu od 2,70% i jednokratnu naknadu za obradu zahtjeva u visini 0,1% od iznosa odobrenog kredita.</w:t>
      </w:r>
    </w:p>
    <w:p w14:paraId="4E023A4E" w14:textId="77777777" w:rsidR="00C0467E" w:rsidRPr="009401E5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6B6DD55A" w14:textId="072757DB" w:rsidR="009C7DD0" w:rsidRDefault="00624E42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624E42">
        <w:rPr>
          <w:rFonts w:ascii="Times New Roman" w:hAnsi="Times New Roman"/>
          <w:szCs w:val="24"/>
        </w:rPr>
        <w:t>Sredstva će se koristiti za financiranje projekta Otkup nekretnina, sukladno Odluci Gradskog vijeća Grada Varaždina o zaduživanju za otkup nekretnina, KLASA: 403-01/26-01/2, URBROJ: 2186-1-02-26-</w:t>
      </w:r>
      <w:r w:rsidR="00311789">
        <w:rPr>
          <w:rFonts w:ascii="Times New Roman" w:hAnsi="Times New Roman"/>
          <w:szCs w:val="24"/>
        </w:rPr>
        <w:t>1</w:t>
      </w:r>
      <w:r w:rsidRPr="00624E42">
        <w:rPr>
          <w:rFonts w:ascii="Times New Roman" w:hAnsi="Times New Roman"/>
          <w:szCs w:val="24"/>
        </w:rPr>
        <w:t>6 od 2. lipnja 2026.</w:t>
      </w:r>
    </w:p>
    <w:p w14:paraId="0FD57FBA" w14:textId="77777777" w:rsidR="00624E42" w:rsidRPr="009401E5" w:rsidRDefault="00624E42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01557224" w14:textId="0B86A87B" w:rsidR="00C0467E" w:rsidRDefault="00CC4C26" w:rsidP="00C0467E">
      <w:pPr>
        <w:tabs>
          <w:tab w:val="left" w:pos="0"/>
        </w:tabs>
        <w:jc w:val="both"/>
      </w:pPr>
      <w:r w:rsidRPr="00CC4C26">
        <w:t>Na temelju članaka 120. i 121. Zakona o proračunu (Narodne novine, br. 144/21), grad, općina i županija se mogu zadužiti za investiciju koja se financira iz njegova proračuna, ali godišnje obveze mogu iznositi najviše 20% ostvarenih prihoda u godini koja prethodi godini u kojoj se zadužuje, umanjenih za prihode iz članka 121. stavka 4. Zakona o proračunu.</w:t>
      </w:r>
    </w:p>
    <w:p w14:paraId="47FA3061" w14:textId="77777777" w:rsidR="00CC4C26" w:rsidRPr="000213CE" w:rsidRDefault="00CC4C26" w:rsidP="00C0467E">
      <w:pPr>
        <w:tabs>
          <w:tab w:val="left" w:pos="0"/>
        </w:tabs>
        <w:jc w:val="both"/>
      </w:pPr>
    </w:p>
    <w:p w14:paraId="7582CCDC" w14:textId="3ED24736" w:rsidR="00D11A14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Ostvareni proračunski prihodi </w:t>
      </w:r>
      <w:r w:rsidR="00624E42">
        <w:rPr>
          <w:rFonts w:ascii="Times New Roman" w:hAnsi="Times New Roman"/>
          <w:szCs w:val="24"/>
        </w:rPr>
        <w:t>Grada Varaždina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>u 202</w:t>
      </w:r>
      <w:r>
        <w:rPr>
          <w:rFonts w:ascii="Times New Roman" w:hAnsi="Times New Roman"/>
          <w:szCs w:val="24"/>
        </w:rPr>
        <w:t>5</w:t>
      </w:r>
      <w:r w:rsidRPr="009401E5">
        <w:rPr>
          <w:rFonts w:ascii="Times New Roman" w:hAnsi="Times New Roman"/>
          <w:szCs w:val="24"/>
        </w:rPr>
        <w:t xml:space="preserve">. godini, umanjeni za prihode iz članka 121. stavka 4. Zakona o proračunu, iznosili su </w:t>
      </w:r>
      <w:r w:rsidR="00CE1CD6">
        <w:rPr>
          <w:rFonts w:ascii="Times New Roman" w:hAnsi="Times New Roman"/>
          <w:szCs w:val="24"/>
        </w:rPr>
        <w:t>56.850.690,20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 xml:space="preserve">eura. </w:t>
      </w:r>
      <w:r w:rsidR="00091ADC" w:rsidRPr="00091ADC">
        <w:rPr>
          <w:rFonts w:ascii="Times New Roman" w:hAnsi="Times New Roman"/>
          <w:szCs w:val="24"/>
        </w:rPr>
        <w:t>Udio godišnjeg obroka (anuiteta) traženog kredita</w:t>
      </w:r>
      <w:r w:rsidR="00CE1CD6">
        <w:rPr>
          <w:rFonts w:ascii="Times New Roman" w:hAnsi="Times New Roman"/>
          <w:szCs w:val="24"/>
        </w:rPr>
        <w:t xml:space="preserve"> u ostvarenim prihodima iznosi 0,47</w:t>
      </w:r>
      <w:r w:rsidR="00091ADC" w:rsidRPr="00091ADC">
        <w:rPr>
          <w:rFonts w:ascii="Times New Roman" w:hAnsi="Times New Roman"/>
          <w:szCs w:val="24"/>
        </w:rPr>
        <w:t xml:space="preserve">%, </w:t>
      </w:r>
      <w:r w:rsidR="00CE2216" w:rsidRPr="00CE2216">
        <w:rPr>
          <w:rFonts w:ascii="Times New Roman" w:hAnsi="Times New Roman"/>
          <w:szCs w:val="24"/>
        </w:rPr>
        <w:t xml:space="preserve">a ako se tomu pribroje anuiteti </w:t>
      </w:r>
      <w:r w:rsidR="00CE2216" w:rsidRPr="00CE2216">
        <w:rPr>
          <w:rFonts w:ascii="Times New Roman" w:hAnsi="Times New Roman"/>
          <w:szCs w:val="24"/>
        </w:rPr>
        <w:lastRenderedPageBreak/>
        <w:t>kredita iz prethodnog razdoblja te dospjele obveze</w:t>
      </w:r>
      <w:r w:rsidR="00930565">
        <w:rPr>
          <w:rFonts w:ascii="Times New Roman" w:hAnsi="Times New Roman"/>
          <w:szCs w:val="24"/>
        </w:rPr>
        <w:t>, tada je ukupna obveza Grada 10</w:t>
      </w:r>
      <w:r w:rsidR="00091ADC" w:rsidRPr="00091ADC">
        <w:rPr>
          <w:rFonts w:ascii="Times New Roman" w:hAnsi="Times New Roman"/>
          <w:szCs w:val="24"/>
        </w:rPr>
        <w:t>,</w:t>
      </w:r>
      <w:r w:rsidR="00930565">
        <w:rPr>
          <w:rFonts w:ascii="Times New Roman" w:hAnsi="Times New Roman"/>
          <w:szCs w:val="24"/>
        </w:rPr>
        <w:t>67</w:t>
      </w:r>
      <w:r w:rsidR="00CE2216">
        <w:rPr>
          <w:rFonts w:ascii="Times New Roman" w:hAnsi="Times New Roman"/>
          <w:szCs w:val="24"/>
        </w:rPr>
        <w:t>%</w:t>
      </w:r>
      <w:r w:rsidR="00CE2216" w:rsidRPr="00CE2216">
        <w:rPr>
          <w:rFonts w:ascii="Times New Roman" w:hAnsi="Times New Roman"/>
          <w:szCs w:val="24"/>
        </w:rPr>
        <w:t>, što je u okviru Zakonom propisane granice.</w:t>
      </w:r>
    </w:p>
    <w:p w14:paraId="1077B3E1" w14:textId="77777777" w:rsidR="00091ADC" w:rsidRPr="009401E5" w:rsidRDefault="00091ADC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C677DBE" w14:textId="471767F9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S obzirom na izneseno, Ministarstvo financija predlaže da Vlada Republike Hrvatske donese odluku o davanju suglasnosti za zaduženje </w:t>
      </w:r>
      <w:r w:rsidR="00CE1CD6">
        <w:rPr>
          <w:rFonts w:ascii="Times New Roman" w:hAnsi="Times New Roman"/>
          <w:szCs w:val="24"/>
        </w:rPr>
        <w:t>Gradu Varaždinu</w:t>
      </w:r>
      <w:r w:rsidRPr="009401E5">
        <w:rPr>
          <w:rFonts w:ascii="Times New Roman" w:hAnsi="Times New Roman"/>
          <w:szCs w:val="24"/>
        </w:rPr>
        <w:t>.</w:t>
      </w:r>
    </w:p>
    <w:p w14:paraId="394FCD8C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58D4070" w14:textId="77777777" w:rsidR="00C0467E" w:rsidRDefault="00C0467E" w:rsidP="00C0467E">
      <w:pPr>
        <w:ind w:left="5760"/>
        <w:jc w:val="center"/>
      </w:pPr>
    </w:p>
    <w:p w14:paraId="56EDD497" w14:textId="77777777" w:rsidR="00C0467E" w:rsidRDefault="00C0467E" w:rsidP="00C0467E">
      <w:pPr>
        <w:ind w:left="5760"/>
        <w:jc w:val="center"/>
      </w:pPr>
    </w:p>
    <w:p w14:paraId="578A7558" w14:textId="77777777" w:rsidR="002D68F5" w:rsidRPr="002D68F5" w:rsidRDefault="003C644F" w:rsidP="00C0467E">
      <w:pPr>
        <w:rPr>
          <w:b/>
        </w:rPr>
      </w:pPr>
    </w:p>
    <w:sectPr w:rsidR="002D68F5" w:rsidRPr="002D68F5" w:rsidSect="00767402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21377" w14:textId="77777777" w:rsidR="00634812" w:rsidRDefault="00634812">
      <w:r>
        <w:separator/>
      </w:r>
    </w:p>
  </w:endnote>
  <w:endnote w:type="continuationSeparator" w:id="0">
    <w:p w14:paraId="6AAEE44A" w14:textId="77777777" w:rsidR="00634812" w:rsidRDefault="0063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6EDE" w14:textId="77777777" w:rsidR="00D25C41" w:rsidRDefault="00450968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A6EDF" w14:textId="77777777" w:rsidR="00D25C41" w:rsidRDefault="003C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6EE0" w14:textId="77777777" w:rsidR="002B0FA0" w:rsidRDefault="003C644F">
    <w:pPr>
      <w:pStyle w:val="Footer"/>
      <w:jc w:val="center"/>
    </w:pPr>
  </w:p>
  <w:p w14:paraId="70CA6EE1" w14:textId="77777777" w:rsidR="002B0FA0" w:rsidRDefault="003C6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CE5A3" w14:textId="77777777" w:rsidR="00634812" w:rsidRDefault="00634812">
      <w:r>
        <w:separator/>
      </w:r>
    </w:p>
  </w:footnote>
  <w:footnote w:type="continuationSeparator" w:id="0">
    <w:p w14:paraId="1DE54BC2" w14:textId="77777777" w:rsidR="00634812" w:rsidRDefault="0063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D67E3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29816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C837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C6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0A81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A21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85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ED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84B0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9F46A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D4A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B605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A9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A03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6C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229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2C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24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6F0C9122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2D1AC872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5EEE6522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448E88C2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50279DC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4D485A74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959E4C30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448CFB6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B5E8087A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47D25"/>
    <w:multiLevelType w:val="hybridMultilevel"/>
    <w:tmpl w:val="720EE7EC"/>
    <w:lvl w:ilvl="0" w:tplc="B0DA2540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783AA6B2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77C2B9B2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833C3C1A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3FBEDB82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CC66E31A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DF348636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62C0B4F4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7674B73E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5ED7178"/>
    <w:multiLevelType w:val="hybridMultilevel"/>
    <w:tmpl w:val="9C2E3784"/>
    <w:lvl w:ilvl="0" w:tplc="C80CEC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4A01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96B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B6C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89B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785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54D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54BA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E3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B05A07"/>
    <w:multiLevelType w:val="hybridMultilevel"/>
    <w:tmpl w:val="172C7024"/>
    <w:lvl w:ilvl="0" w:tplc="C366B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9CEC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029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E60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027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BEA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0A5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0C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85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A63CDD"/>
    <w:multiLevelType w:val="hybridMultilevel"/>
    <w:tmpl w:val="43C43734"/>
    <w:lvl w:ilvl="0" w:tplc="EC3A3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EA9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BA7E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2AF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640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6497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2EF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CED9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4294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20"/>
    <w:rsid w:val="000016A9"/>
    <w:rsid w:val="00082416"/>
    <w:rsid w:val="0008751E"/>
    <w:rsid w:val="00091ADC"/>
    <w:rsid w:val="0027503D"/>
    <w:rsid w:val="002D3E20"/>
    <w:rsid w:val="002E409F"/>
    <w:rsid w:val="00311789"/>
    <w:rsid w:val="003C644F"/>
    <w:rsid w:val="00450968"/>
    <w:rsid w:val="00463780"/>
    <w:rsid w:val="00484558"/>
    <w:rsid w:val="00592F2A"/>
    <w:rsid w:val="0060187E"/>
    <w:rsid w:val="00624E42"/>
    <w:rsid w:val="00634812"/>
    <w:rsid w:val="006B2A71"/>
    <w:rsid w:val="006D5F73"/>
    <w:rsid w:val="007A125E"/>
    <w:rsid w:val="0089548F"/>
    <w:rsid w:val="00930565"/>
    <w:rsid w:val="00952087"/>
    <w:rsid w:val="00985D61"/>
    <w:rsid w:val="009B59ED"/>
    <w:rsid w:val="009C7DD0"/>
    <w:rsid w:val="00AF0D32"/>
    <w:rsid w:val="00AF6DD8"/>
    <w:rsid w:val="00BD32FE"/>
    <w:rsid w:val="00C0467E"/>
    <w:rsid w:val="00C52B6C"/>
    <w:rsid w:val="00C57312"/>
    <w:rsid w:val="00CC4C26"/>
    <w:rsid w:val="00CC564D"/>
    <w:rsid w:val="00CD0A2C"/>
    <w:rsid w:val="00CE1CD6"/>
    <w:rsid w:val="00CE2216"/>
    <w:rsid w:val="00D11A14"/>
    <w:rsid w:val="00D5271D"/>
    <w:rsid w:val="00DB1620"/>
    <w:rsid w:val="00DC7DD4"/>
    <w:rsid w:val="00DD7EFD"/>
    <w:rsid w:val="00E347F4"/>
    <w:rsid w:val="00EF59B5"/>
    <w:rsid w:val="00F0788F"/>
    <w:rsid w:val="00FB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A6EB2"/>
  <w15:docId w15:val="{E2826B76-F0C6-4A58-8902-2F352B2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link w:val="FooterChar"/>
    <w:uiPriority w:val="99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B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46B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46B83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B0FA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46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C0467E"/>
    <w:pPr>
      <w:jc w:val="both"/>
    </w:pPr>
    <w:rPr>
      <w:snapToGrid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0467E"/>
    <w:rPr>
      <w:snapToGrid w:val="0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0467E"/>
    <w:pPr>
      <w:ind w:firstLine="851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0467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AZJMDCZ6QSYZ-1849078857-57946</_dlc_DocId>
    <_dlc_DocIdUrl xmlns="a494813a-d0d8-4dad-94cb-0d196f36ba15">
      <Url>https://ekoordinacije.vlada.hr/koordinacija-gospodarstvo/_layouts/15/DocIdRedir.aspx?ID=AZJMDCZ6QSYZ-1849078857-57946</Url>
      <Description>AZJMDCZ6QSYZ-1849078857-57946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C3755-AC92-415B-B616-94890D1E427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AD88F4D-5189-4502-9DD7-82A5511E415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a494813a-d0d8-4dad-94cb-0d196f36ba1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3E9E4D4-EC62-4D6B-B754-789B7401B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988FC1-FAD2-486E-94B3-A171B4CF35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B67B61-EF01-4609-857D-8DCDC96DB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Maja Lebarović</cp:lastModifiedBy>
  <cp:revision>28</cp:revision>
  <cp:lastPrinted>2020-06-03T08:02:00Z</cp:lastPrinted>
  <dcterms:created xsi:type="dcterms:W3CDTF">2026-05-14T10:31:00Z</dcterms:created>
  <dcterms:modified xsi:type="dcterms:W3CDTF">2026-09-10T06:12:00Z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f18ccd65-640a-4c89-9d58-d998c7a0967f</vt:lpwstr>
  </property>
</Properties>
</file>