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C9DBC" w14:textId="77777777" w:rsidR="00B17182" w:rsidRDefault="00B17182" w:rsidP="00B17182">
      <w:pPr>
        <w:jc w:val="center"/>
      </w:pPr>
      <w:r>
        <w:rPr>
          <w:noProof/>
          <w:lang w:eastAsia="hr-HR"/>
        </w:rPr>
        <w:drawing>
          <wp:inline distT="0" distB="0" distL="0" distR="0" wp14:anchorId="01B8055B" wp14:editId="5BC0411A">
            <wp:extent cx="504825" cy="685800"/>
            <wp:effectExtent l="0" t="0" r="9525" b="0"/>
            <wp:docPr id="1" name="Picture 1" descr="Slika na kojoj se prikazuje simbol, emblem, crveno, logotip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lika na kojoj se prikazuje simbol, emblem, crveno, logotip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C36C6" w14:textId="77777777" w:rsidR="00B17182" w:rsidRDefault="00B17182" w:rsidP="00B17182">
      <w:pPr>
        <w:spacing w:before="60" w:after="1680"/>
        <w:jc w:val="center"/>
        <w:rPr>
          <w:sz w:val="28"/>
        </w:rPr>
      </w:pPr>
      <w:r>
        <w:rPr>
          <w:sz w:val="28"/>
        </w:rPr>
        <w:t>VLADA REPUBLIKE HRVATSKE</w:t>
      </w:r>
    </w:p>
    <w:p w14:paraId="19DE1EFA" w14:textId="7922EA94" w:rsidR="00B17182" w:rsidRDefault="00B17182" w:rsidP="00B17182">
      <w:pPr>
        <w:spacing w:after="2400"/>
        <w:jc w:val="right"/>
      </w:pPr>
      <w:r>
        <w:t>Zagreb,</w:t>
      </w:r>
      <w:r w:rsidR="00E93BFF">
        <w:t xml:space="preserve"> 17. rujna 2026.</w:t>
      </w:r>
    </w:p>
    <w:p w14:paraId="79571683" w14:textId="3787C200" w:rsidR="00B17182" w:rsidRDefault="00B17182" w:rsidP="00B17182">
      <w:pPr>
        <w:spacing w:line="360" w:lineRule="auto"/>
      </w:pPr>
      <w:r>
        <w:t>___________________________________________________________________________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127"/>
      </w:tblGrid>
      <w:tr w:rsidR="00B17182" w14:paraId="4A00CDC9" w14:textId="77777777" w:rsidTr="00CA42FD">
        <w:tc>
          <w:tcPr>
            <w:tcW w:w="1945" w:type="dxa"/>
            <w:hideMark/>
          </w:tcPr>
          <w:p w14:paraId="1D079A8D" w14:textId="77777777" w:rsidR="00B17182" w:rsidRDefault="00B17182" w:rsidP="00CA42FD">
            <w:pPr>
              <w:spacing w:line="360" w:lineRule="auto"/>
              <w:jc w:val="right"/>
              <w:rPr>
                <w:lang w:eastAsia="hr-HR"/>
              </w:rPr>
            </w:pPr>
            <w:r>
              <w:rPr>
                <w:b/>
                <w:smallCaps/>
                <w:lang w:eastAsia="hr-HR"/>
              </w:rPr>
              <w:t>Predlagatelj</w:t>
            </w:r>
            <w:r>
              <w:rPr>
                <w:b/>
                <w:lang w:eastAsia="hr-HR"/>
              </w:rPr>
              <w:t>:</w:t>
            </w:r>
          </w:p>
        </w:tc>
        <w:tc>
          <w:tcPr>
            <w:tcW w:w="7127" w:type="dxa"/>
            <w:hideMark/>
          </w:tcPr>
          <w:p w14:paraId="47C0C98C" w14:textId="3512B13A" w:rsidR="00B17182" w:rsidRDefault="00B17182" w:rsidP="00CA42FD">
            <w:pPr>
              <w:spacing w:line="360" w:lineRule="auto"/>
              <w:rPr>
                <w:lang w:eastAsia="hr-HR"/>
              </w:rPr>
            </w:pPr>
            <w:r>
              <w:rPr>
                <w:lang w:eastAsia="hr-HR"/>
              </w:rPr>
              <w:t xml:space="preserve">Ministarstvo poljoprivrede, šumarstva i ribarstva </w:t>
            </w:r>
          </w:p>
        </w:tc>
      </w:tr>
    </w:tbl>
    <w:p w14:paraId="1BE36E44" w14:textId="6E2A55DC" w:rsidR="00B17182" w:rsidRDefault="00B17182" w:rsidP="00B17182">
      <w:pPr>
        <w:spacing w:line="360" w:lineRule="auto"/>
      </w:pPr>
      <w:r>
        <w:t>___________________________________________________________________________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7133"/>
      </w:tblGrid>
      <w:tr w:rsidR="00B17182" w14:paraId="1C974B3E" w14:textId="77777777" w:rsidTr="00CA42FD">
        <w:tc>
          <w:tcPr>
            <w:tcW w:w="1951" w:type="dxa"/>
            <w:hideMark/>
          </w:tcPr>
          <w:p w14:paraId="7F09DCCC" w14:textId="77777777" w:rsidR="00B17182" w:rsidRDefault="00B17182" w:rsidP="00CA42FD">
            <w:pPr>
              <w:spacing w:line="360" w:lineRule="auto"/>
              <w:jc w:val="right"/>
              <w:rPr>
                <w:lang w:eastAsia="hr-HR"/>
              </w:rPr>
            </w:pPr>
            <w:r>
              <w:rPr>
                <w:b/>
                <w:smallCaps/>
                <w:lang w:eastAsia="hr-HR"/>
              </w:rPr>
              <w:t>Predmet</w:t>
            </w:r>
            <w:r>
              <w:rPr>
                <w:b/>
                <w:lang w:eastAsia="hr-HR"/>
              </w:rPr>
              <w:t>:</w:t>
            </w:r>
          </w:p>
        </w:tc>
        <w:tc>
          <w:tcPr>
            <w:tcW w:w="7229" w:type="dxa"/>
            <w:hideMark/>
          </w:tcPr>
          <w:p w14:paraId="386883DB" w14:textId="519646BF" w:rsidR="00B17182" w:rsidRPr="00EC01F0" w:rsidRDefault="00E50716" w:rsidP="00CA42FD">
            <w:pPr>
              <w:spacing w:line="360" w:lineRule="auto"/>
              <w:jc w:val="both"/>
              <w:rPr>
                <w:lang w:eastAsia="hr-HR"/>
              </w:rPr>
            </w:pPr>
            <w:r w:rsidRPr="00E50716">
              <w:rPr>
                <w:lang w:eastAsia="hr-HR"/>
              </w:rPr>
              <w:t xml:space="preserve">Prijedlog zaključka Vlade Republike Hrvatske o prihvaćanju sudjelovanja Republike Hrvatske </w:t>
            </w:r>
            <w:r w:rsidR="00EC5356" w:rsidRPr="00EC5356">
              <w:rPr>
                <w:lang w:eastAsia="hr-HR"/>
              </w:rPr>
              <w:t>na Međunarodnoj hortikulturnoj izložbi GREEN × EXPO 2027</w:t>
            </w:r>
          </w:p>
        </w:tc>
      </w:tr>
    </w:tbl>
    <w:p w14:paraId="732E4577" w14:textId="6B132825" w:rsidR="00B17182" w:rsidRDefault="00B17182" w:rsidP="00B17182">
      <w:pPr>
        <w:tabs>
          <w:tab w:val="left" w:pos="1843"/>
        </w:tabs>
        <w:spacing w:line="360" w:lineRule="auto"/>
        <w:ind w:left="1843" w:hanging="1843"/>
      </w:pPr>
      <w:r>
        <w:t xml:space="preserve">__________________________________________________________________________  </w:t>
      </w:r>
    </w:p>
    <w:p w14:paraId="512BCC0F" w14:textId="77777777" w:rsidR="00B17182" w:rsidRDefault="00B17182" w:rsidP="00B17182"/>
    <w:p w14:paraId="18402F99" w14:textId="77777777" w:rsidR="00B17182" w:rsidRDefault="00B17182" w:rsidP="00B17182"/>
    <w:p w14:paraId="716EB361" w14:textId="77777777" w:rsidR="00B17182" w:rsidRDefault="00B17182" w:rsidP="00B17182"/>
    <w:p w14:paraId="3EE49649" w14:textId="77777777" w:rsidR="00B17182" w:rsidRDefault="00B17182" w:rsidP="00B17182"/>
    <w:p w14:paraId="626646B5" w14:textId="77777777" w:rsidR="00B17182" w:rsidRDefault="00B17182" w:rsidP="00B17182"/>
    <w:p w14:paraId="08B385F1" w14:textId="77777777" w:rsidR="00B17182" w:rsidRDefault="00B17182" w:rsidP="00B17182"/>
    <w:p w14:paraId="6A262F83" w14:textId="77777777" w:rsidR="00B17182" w:rsidRDefault="00B17182" w:rsidP="00B17182">
      <w:pPr>
        <w:jc w:val="both"/>
        <w:rPr>
          <w:color w:val="000000" w:themeColor="text1"/>
        </w:rPr>
      </w:pPr>
    </w:p>
    <w:p w14:paraId="55F9A0EF" w14:textId="77777777" w:rsidR="00B17182" w:rsidRDefault="00B17182" w:rsidP="00B17182">
      <w:pPr>
        <w:jc w:val="both"/>
        <w:rPr>
          <w:color w:val="000000" w:themeColor="text1"/>
        </w:rPr>
      </w:pPr>
    </w:p>
    <w:p w14:paraId="649FE3B0" w14:textId="77777777" w:rsidR="00B17182" w:rsidRDefault="00B17182" w:rsidP="00B17182">
      <w:pPr>
        <w:jc w:val="both"/>
        <w:rPr>
          <w:color w:val="000000" w:themeColor="text1"/>
        </w:rPr>
        <w:sectPr w:rsidR="00B17182" w:rsidSect="00B17182">
          <w:footerReference w:type="default" r:id="rId12"/>
          <w:pgSz w:w="11906" w:h="16838"/>
          <w:pgMar w:top="993" w:right="1417" w:bottom="1276" w:left="1417" w:header="708" w:footer="708" w:gutter="0"/>
          <w:cols w:space="708"/>
          <w:docGrid w:linePitch="360"/>
        </w:sectPr>
      </w:pPr>
    </w:p>
    <w:p w14:paraId="64EEC23C" w14:textId="77777777" w:rsidR="00B17182" w:rsidRDefault="00B17182" w:rsidP="00B17182">
      <w:pPr>
        <w:jc w:val="both"/>
      </w:pPr>
    </w:p>
    <w:p w14:paraId="369E55D5" w14:textId="77777777" w:rsidR="00B17182" w:rsidRDefault="00B17182" w:rsidP="00B17182">
      <w:pPr>
        <w:jc w:val="both"/>
      </w:pPr>
    </w:p>
    <w:p w14:paraId="04B7E468" w14:textId="77777777" w:rsidR="00ED01A0" w:rsidRPr="00ED01A0" w:rsidRDefault="00ED01A0" w:rsidP="00ED01A0">
      <w:pPr>
        <w:ind w:firstLine="708"/>
        <w:jc w:val="both"/>
        <w:rPr>
          <w:rFonts w:eastAsia="Calibri"/>
        </w:rPr>
      </w:pPr>
      <w:r w:rsidRPr="00ED01A0">
        <w:rPr>
          <w:rFonts w:eastAsia="Calibri"/>
        </w:rPr>
        <w:t>Na temelju članka 31. stavka 3. Zakona o Vladi Republike Hrvatske („Narodne novine“, br. 150/11., 119/14., 93/16., 116/18., 80/22. i 78/24.), Vlada Republike Hrvatske je na sjednici održanoj __________ 2026. donijela</w:t>
      </w:r>
    </w:p>
    <w:p w14:paraId="1DC22A4C" w14:textId="77777777" w:rsidR="00ED01A0" w:rsidRPr="00ED01A0" w:rsidRDefault="00ED01A0" w:rsidP="00ED01A0">
      <w:pPr>
        <w:jc w:val="both"/>
        <w:rPr>
          <w:rFonts w:eastAsia="Calibri"/>
        </w:rPr>
      </w:pPr>
    </w:p>
    <w:p w14:paraId="3CDD6825" w14:textId="77777777" w:rsidR="00ED01A0" w:rsidRPr="00ED01A0" w:rsidRDefault="00ED01A0" w:rsidP="00ED01A0">
      <w:pPr>
        <w:jc w:val="both"/>
        <w:rPr>
          <w:rFonts w:eastAsia="Calibri"/>
        </w:rPr>
      </w:pPr>
    </w:p>
    <w:p w14:paraId="14F138AC" w14:textId="77777777" w:rsidR="00ED01A0" w:rsidRPr="00ED01A0" w:rsidRDefault="00ED01A0" w:rsidP="00ED01A0">
      <w:pPr>
        <w:jc w:val="both"/>
        <w:rPr>
          <w:rFonts w:eastAsia="Calibri"/>
        </w:rPr>
      </w:pPr>
    </w:p>
    <w:p w14:paraId="0517E12D" w14:textId="77777777" w:rsidR="00ED01A0" w:rsidRPr="00ED01A0" w:rsidRDefault="00ED01A0" w:rsidP="00ED01A0">
      <w:pPr>
        <w:jc w:val="both"/>
        <w:rPr>
          <w:rFonts w:eastAsia="Calibri"/>
        </w:rPr>
      </w:pPr>
    </w:p>
    <w:p w14:paraId="002621CA" w14:textId="77777777" w:rsidR="00ED01A0" w:rsidRPr="00ED01A0" w:rsidRDefault="00ED01A0" w:rsidP="00ED01A0">
      <w:pPr>
        <w:jc w:val="center"/>
        <w:rPr>
          <w:rFonts w:eastAsia="Calibri"/>
          <w:b/>
        </w:rPr>
      </w:pPr>
      <w:r w:rsidRPr="00ED01A0">
        <w:rPr>
          <w:rFonts w:eastAsia="Calibri"/>
          <w:b/>
        </w:rPr>
        <w:t>Z A K L J U Č A K</w:t>
      </w:r>
    </w:p>
    <w:p w14:paraId="51EAFCD3" w14:textId="77777777" w:rsidR="00ED01A0" w:rsidRPr="00ED01A0" w:rsidRDefault="00ED01A0" w:rsidP="00ED01A0">
      <w:pPr>
        <w:spacing w:line="276" w:lineRule="auto"/>
        <w:jc w:val="center"/>
        <w:rPr>
          <w:rFonts w:eastAsia="Calibri"/>
          <w:b/>
        </w:rPr>
      </w:pPr>
    </w:p>
    <w:p w14:paraId="3EF21E91" w14:textId="77777777" w:rsidR="00ED01A0" w:rsidRPr="00ED01A0" w:rsidRDefault="00ED01A0" w:rsidP="00ED01A0">
      <w:pPr>
        <w:spacing w:line="276" w:lineRule="auto"/>
        <w:jc w:val="center"/>
        <w:rPr>
          <w:rFonts w:eastAsia="Calibri"/>
          <w:b/>
        </w:rPr>
      </w:pPr>
    </w:p>
    <w:p w14:paraId="698B88D3" w14:textId="306C92EA" w:rsidR="00ED01A0" w:rsidRPr="00ED01A0" w:rsidRDefault="00ED01A0" w:rsidP="00ED01A0">
      <w:pPr>
        <w:spacing w:line="276" w:lineRule="auto"/>
        <w:jc w:val="both"/>
        <w:rPr>
          <w:rFonts w:eastAsia="Calibri"/>
          <w:color w:val="000000"/>
        </w:rPr>
      </w:pPr>
      <w:r w:rsidRPr="00ED01A0">
        <w:rPr>
          <w:rFonts w:eastAsia="Calibri"/>
          <w:color w:val="000000"/>
        </w:rPr>
        <w:t>1.</w:t>
      </w:r>
      <w:r w:rsidRPr="00ED01A0">
        <w:rPr>
          <w:rFonts w:eastAsia="Calibri"/>
          <w:color w:val="000000"/>
        </w:rPr>
        <w:tab/>
        <w:t xml:space="preserve"> </w:t>
      </w:r>
      <w:r w:rsidR="00B10402" w:rsidRPr="00B10402">
        <w:rPr>
          <w:rFonts w:eastAsia="Calibri"/>
          <w:color w:val="000000"/>
        </w:rPr>
        <w:t>Prihvaća se sudjelovanje Republike Hrvatske na Međunarodnoj hortikulturnoj izložbi GREEN × EXPO 2027, koja će se održati u razdoblju od 19. ožujka do 26. rujna 2027. godine u Yokohami, prefektura Kanagawa, Japan, radi promicanja hrvatske poljoprivrede, prehrambene industrije, turizma, održivog razvoja te jačanja gospodarske suradnje i međunarodne prepoznatljivosti Republike Hrvatske.</w:t>
      </w:r>
    </w:p>
    <w:p w14:paraId="290CF2ED" w14:textId="77777777" w:rsidR="00ED01A0" w:rsidRPr="00ED01A0" w:rsidRDefault="00ED01A0" w:rsidP="00ED01A0">
      <w:pPr>
        <w:spacing w:after="160" w:line="276" w:lineRule="auto"/>
        <w:contextualSpacing/>
        <w:jc w:val="both"/>
        <w:rPr>
          <w:rFonts w:eastAsia="Calibri"/>
          <w:color w:val="000000"/>
        </w:rPr>
      </w:pPr>
    </w:p>
    <w:p w14:paraId="100CE681" w14:textId="15DF733B" w:rsidR="00C874D6" w:rsidRPr="00ED01A0" w:rsidRDefault="00ED01A0" w:rsidP="00C874D6">
      <w:pPr>
        <w:spacing w:after="160" w:line="256" w:lineRule="auto"/>
        <w:jc w:val="both"/>
        <w:rPr>
          <w:rFonts w:eastAsia="Calibri"/>
          <w:color w:val="000000"/>
        </w:rPr>
      </w:pPr>
      <w:r w:rsidRPr="00ED01A0">
        <w:rPr>
          <w:rFonts w:eastAsia="Calibri"/>
          <w:color w:val="000000"/>
        </w:rPr>
        <w:t xml:space="preserve">2. </w:t>
      </w:r>
      <w:r w:rsidRPr="00ED01A0">
        <w:rPr>
          <w:rFonts w:eastAsia="Calibri"/>
          <w:color w:val="000000"/>
        </w:rPr>
        <w:tab/>
      </w:r>
      <w:r w:rsidR="00665338" w:rsidRPr="00665338">
        <w:rPr>
          <w:rFonts w:eastAsia="Calibri"/>
          <w:color w:val="000000"/>
        </w:rPr>
        <w:t>Za nacionalnog povjerenika Republike Hrvatske za Međunarodnu hortikulturnu izložbu GREEN × EXPO 2027 imenuje se državni tajnik Tugomir Majdak.</w:t>
      </w:r>
    </w:p>
    <w:p w14:paraId="4DFF2004" w14:textId="3B11C854" w:rsidR="00ED01A0" w:rsidRPr="00ED01A0" w:rsidRDefault="00ED01A0" w:rsidP="00ED01A0">
      <w:pPr>
        <w:spacing w:after="160" w:line="276" w:lineRule="auto"/>
        <w:contextualSpacing/>
        <w:jc w:val="both"/>
        <w:rPr>
          <w:rFonts w:eastAsia="Calibri"/>
          <w:color w:val="000000"/>
        </w:rPr>
      </w:pPr>
      <w:r w:rsidRPr="00ED01A0">
        <w:rPr>
          <w:rFonts w:eastAsia="Calibri"/>
          <w:color w:val="000000"/>
        </w:rPr>
        <w:t xml:space="preserve">3.  </w:t>
      </w:r>
      <w:r w:rsidRPr="00ED01A0">
        <w:rPr>
          <w:rFonts w:eastAsia="Calibri"/>
          <w:color w:val="000000"/>
        </w:rPr>
        <w:tab/>
      </w:r>
      <w:r w:rsidR="00665338" w:rsidRPr="00665338">
        <w:rPr>
          <w:rFonts w:eastAsia="Calibri"/>
          <w:color w:val="000000"/>
        </w:rPr>
        <w:t>Financijska sredstva za provedbu ovoga Zaključka u iznosu od 3</w:t>
      </w:r>
      <w:r w:rsidR="002D1D61">
        <w:rPr>
          <w:rFonts w:eastAsia="Calibri"/>
          <w:color w:val="000000"/>
        </w:rPr>
        <w:t>3</w:t>
      </w:r>
      <w:r w:rsidR="00665338" w:rsidRPr="00665338">
        <w:rPr>
          <w:rFonts w:eastAsia="Calibri"/>
          <w:color w:val="000000"/>
        </w:rPr>
        <w:t>0.000 eura osiguravaju se unutar financijskog plana Ministarstva poljoprivrede, šumarstva i ribarstva za 2027. godinu.</w:t>
      </w:r>
    </w:p>
    <w:p w14:paraId="6B5FEB67" w14:textId="77777777" w:rsidR="00B17182" w:rsidRDefault="00B17182" w:rsidP="00B17182">
      <w:pPr>
        <w:jc w:val="both"/>
      </w:pPr>
    </w:p>
    <w:p w14:paraId="4108F323" w14:textId="340C229A" w:rsidR="00665338" w:rsidRPr="00ED01A0" w:rsidRDefault="005978A9" w:rsidP="00665338">
      <w:pPr>
        <w:spacing w:after="160" w:line="276" w:lineRule="auto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4</w:t>
      </w:r>
      <w:r w:rsidR="00665338" w:rsidRPr="00ED01A0">
        <w:rPr>
          <w:rFonts w:eastAsia="Calibri"/>
          <w:color w:val="000000"/>
        </w:rPr>
        <w:t xml:space="preserve">.  </w:t>
      </w:r>
      <w:r w:rsidR="00665338" w:rsidRPr="00ED01A0">
        <w:rPr>
          <w:rFonts w:eastAsia="Calibri"/>
          <w:color w:val="000000"/>
        </w:rPr>
        <w:tab/>
      </w:r>
      <w:r w:rsidR="0028692C" w:rsidRPr="0028692C">
        <w:rPr>
          <w:rFonts w:eastAsia="Calibri"/>
          <w:color w:val="000000"/>
        </w:rPr>
        <w:t>Zadužuje se Ministarstvo poljoprivrede, šumarstva i ribarstva za provedbu ovoga Zaključka.</w:t>
      </w:r>
    </w:p>
    <w:p w14:paraId="01C6C1E4" w14:textId="77777777" w:rsidR="00665338" w:rsidRDefault="00665338" w:rsidP="00B17182">
      <w:pPr>
        <w:jc w:val="both"/>
      </w:pPr>
    </w:p>
    <w:p w14:paraId="59D6B67E" w14:textId="77777777" w:rsidR="00B17182" w:rsidRDefault="00B17182" w:rsidP="00B17182">
      <w:pPr>
        <w:jc w:val="both"/>
      </w:pPr>
    </w:p>
    <w:p w14:paraId="1D23E527" w14:textId="77777777" w:rsidR="00B17182" w:rsidRDefault="00B17182" w:rsidP="00B17182">
      <w:pPr>
        <w:jc w:val="both"/>
      </w:pPr>
    </w:p>
    <w:p w14:paraId="051AD9CB" w14:textId="77777777" w:rsidR="00B17182" w:rsidRDefault="00B17182" w:rsidP="00B17182">
      <w:pPr>
        <w:jc w:val="both"/>
      </w:pPr>
      <w:r>
        <w:t>KLASA:</w:t>
      </w:r>
    </w:p>
    <w:p w14:paraId="7222054E" w14:textId="77777777" w:rsidR="00B17182" w:rsidRDefault="00B17182" w:rsidP="00B17182">
      <w:pPr>
        <w:jc w:val="both"/>
      </w:pPr>
      <w:r>
        <w:t>URBROJ:</w:t>
      </w:r>
    </w:p>
    <w:p w14:paraId="1E3262E5" w14:textId="717FFF13" w:rsidR="00B17182" w:rsidRDefault="00B17182" w:rsidP="00B17182">
      <w:pPr>
        <w:jc w:val="both"/>
      </w:pPr>
      <w:r>
        <w:t>Zagreb, ____.</w:t>
      </w:r>
    </w:p>
    <w:p w14:paraId="0E08B1DA" w14:textId="77777777" w:rsidR="00B17182" w:rsidRDefault="00B17182" w:rsidP="00B17182">
      <w:pPr>
        <w:jc w:val="both"/>
      </w:pPr>
    </w:p>
    <w:p w14:paraId="7E9BB6AF" w14:textId="77777777" w:rsidR="00B17182" w:rsidRDefault="00B17182" w:rsidP="00B17182">
      <w:pPr>
        <w:jc w:val="both"/>
      </w:pPr>
    </w:p>
    <w:p w14:paraId="36BC4425" w14:textId="77777777" w:rsidR="00B17182" w:rsidRDefault="00B17182" w:rsidP="00B17182">
      <w:pPr>
        <w:jc w:val="both"/>
      </w:pPr>
    </w:p>
    <w:p w14:paraId="6F8F20EC" w14:textId="77777777" w:rsidR="00B17182" w:rsidRDefault="00B17182" w:rsidP="00B1718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</w:t>
      </w:r>
    </w:p>
    <w:p w14:paraId="60EEE3A3" w14:textId="77777777" w:rsidR="00B17182" w:rsidRDefault="00B17182" w:rsidP="00B17182">
      <w:pPr>
        <w:jc w:val="both"/>
      </w:pPr>
    </w:p>
    <w:p w14:paraId="479FBF41" w14:textId="77777777" w:rsidR="00B17182" w:rsidRDefault="00B17182" w:rsidP="00B17182">
      <w:pPr>
        <w:jc w:val="both"/>
      </w:pPr>
    </w:p>
    <w:p w14:paraId="5678EEB0" w14:textId="77777777" w:rsidR="00B17182" w:rsidRDefault="00B17182" w:rsidP="00B1718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mr. sc. Andrej Plenković</w:t>
      </w:r>
    </w:p>
    <w:p w14:paraId="3DB95E78" w14:textId="19CB949B" w:rsidR="00B17182" w:rsidRDefault="00B17182" w:rsidP="00B17182">
      <w:pPr>
        <w:rPr>
          <w:b/>
        </w:rPr>
      </w:pPr>
    </w:p>
    <w:p w14:paraId="51CFBE3A" w14:textId="77777777" w:rsidR="00E772A3" w:rsidRDefault="00E772A3" w:rsidP="00B17182">
      <w:pPr>
        <w:rPr>
          <w:b/>
        </w:rPr>
      </w:pPr>
    </w:p>
    <w:p w14:paraId="027C4556" w14:textId="77777777" w:rsidR="00E772A3" w:rsidRDefault="00E772A3" w:rsidP="00B17182">
      <w:pPr>
        <w:rPr>
          <w:b/>
        </w:rPr>
      </w:pPr>
    </w:p>
    <w:p w14:paraId="6E4F031A" w14:textId="77777777" w:rsidR="00E772A3" w:rsidRDefault="00E772A3" w:rsidP="00B17182">
      <w:pPr>
        <w:rPr>
          <w:b/>
        </w:rPr>
      </w:pPr>
    </w:p>
    <w:p w14:paraId="1C5FADE8" w14:textId="77777777" w:rsidR="00E772A3" w:rsidRDefault="00E772A3" w:rsidP="00B17182">
      <w:pPr>
        <w:rPr>
          <w:b/>
        </w:rPr>
      </w:pPr>
    </w:p>
    <w:p w14:paraId="036E59B7" w14:textId="77777777" w:rsidR="00E772A3" w:rsidRDefault="00E772A3" w:rsidP="00B17182">
      <w:pPr>
        <w:rPr>
          <w:b/>
        </w:rPr>
      </w:pPr>
    </w:p>
    <w:p w14:paraId="7B75E6AB" w14:textId="77777777" w:rsidR="00E772A3" w:rsidRDefault="00E772A3" w:rsidP="00B17182">
      <w:pPr>
        <w:rPr>
          <w:b/>
        </w:rPr>
      </w:pPr>
    </w:p>
    <w:p w14:paraId="3F21F259" w14:textId="77777777" w:rsidR="00260C76" w:rsidRDefault="00260C76" w:rsidP="00B17182">
      <w:pPr>
        <w:rPr>
          <w:b/>
        </w:rPr>
      </w:pPr>
    </w:p>
    <w:p w14:paraId="53DE9EE2" w14:textId="77777777" w:rsidR="0028692C" w:rsidRDefault="0028692C" w:rsidP="00B17182">
      <w:pPr>
        <w:rPr>
          <w:b/>
        </w:rPr>
      </w:pPr>
    </w:p>
    <w:p w14:paraId="45D6F3A1" w14:textId="77777777" w:rsidR="00E772A3" w:rsidRDefault="00E772A3" w:rsidP="00B17182">
      <w:pPr>
        <w:rPr>
          <w:b/>
        </w:rPr>
      </w:pPr>
    </w:p>
    <w:p w14:paraId="0B69FA16" w14:textId="77777777" w:rsidR="00B17182" w:rsidRDefault="00B17182" w:rsidP="00B17182">
      <w:pPr>
        <w:jc w:val="center"/>
        <w:rPr>
          <w:b/>
        </w:rPr>
      </w:pPr>
      <w:r w:rsidRPr="00DD3656">
        <w:rPr>
          <w:b/>
        </w:rPr>
        <w:lastRenderedPageBreak/>
        <w:t>OBRAZLOŽENJE</w:t>
      </w:r>
    </w:p>
    <w:p w14:paraId="5A801670" w14:textId="77777777" w:rsidR="00561112" w:rsidRDefault="00561112" w:rsidP="00B17182">
      <w:pPr>
        <w:jc w:val="center"/>
        <w:rPr>
          <w:b/>
        </w:rPr>
      </w:pPr>
    </w:p>
    <w:p w14:paraId="63DFCB4A" w14:textId="77777777" w:rsidR="00561112" w:rsidRDefault="00561112" w:rsidP="00B17182">
      <w:pPr>
        <w:jc w:val="center"/>
        <w:rPr>
          <w:b/>
        </w:rPr>
      </w:pPr>
    </w:p>
    <w:p w14:paraId="01333FC9" w14:textId="77777777" w:rsidR="001E59D1" w:rsidRDefault="001E59D1" w:rsidP="001E59D1">
      <w:pPr>
        <w:jc w:val="both"/>
      </w:pPr>
      <w:bookmarkStart w:id="0" w:name="_Hlk216769640"/>
      <w:r w:rsidRPr="00F559D1">
        <w:t>Međunarodn</w:t>
      </w:r>
      <w:r>
        <w:t>a</w:t>
      </w:r>
      <w:r w:rsidRPr="00F559D1">
        <w:t xml:space="preserve"> hortikulturn</w:t>
      </w:r>
      <w:r>
        <w:t>a</w:t>
      </w:r>
      <w:r w:rsidRPr="00F559D1">
        <w:t xml:space="preserve"> izložb</w:t>
      </w:r>
      <w:r>
        <w:t>a</w:t>
      </w:r>
      <w:r w:rsidRPr="00F559D1">
        <w:t xml:space="preserve"> (GREEN × EXPO 2027)</w:t>
      </w:r>
      <w:r>
        <w:t xml:space="preserve"> </w:t>
      </w:r>
      <w:bookmarkEnd w:id="0"/>
      <w:r w:rsidRPr="00F559D1">
        <w:t xml:space="preserve">će </w:t>
      </w:r>
      <w:r>
        <w:t xml:space="preserve">se </w:t>
      </w:r>
      <w:r w:rsidRPr="00F559D1">
        <w:t xml:space="preserve">2027. godine </w:t>
      </w:r>
      <w:r>
        <w:t xml:space="preserve">održati </w:t>
      </w:r>
      <w:r w:rsidRPr="00F559D1">
        <w:t>u Yokohami, prefektura Kanagawa,</w:t>
      </w:r>
      <w:r>
        <w:t xml:space="preserve"> Japan.</w:t>
      </w:r>
    </w:p>
    <w:p w14:paraId="19D3B4FF" w14:textId="77777777" w:rsidR="001E59D1" w:rsidRDefault="001E59D1" w:rsidP="001E59D1">
      <w:pPr>
        <w:jc w:val="both"/>
      </w:pPr>
    </w:p>
    <w:p w14:paraId="2E18010D" w14:textId="7AFEBE33" w:rsidR="001E59D1" w:rsidRDefault="001E59D1" w:rsidP="001E59D1">
      <w:pPr>
        <w:jc w:val="both"/>
      </w:pPr>
      <w:r w:rsidRPr="004E31C0">
        <w:t>Ova izložba predstavlja novu vrstu međunarodne hortikulturne izložbe, koja se ne fokusira samo na cvjetne biljke i hortikulturu, već i na teme koje doprinose postizanju Ciljeva održivog razvoja (SDG-ova) i rješavanju globalnih pitanja poput poljoprivrede, sigurnosti hrane, klimatskih promjena i gubitka biološke raznolikosti. Izložba će ponuditi bogat program u tim područjima za razdoblje nakon 2030. godine, kao i iznimnu platformu za predstavljanje pionirskih politika i tehnologija.</w:t>
      </w:r>
    </w:p>
    <w:p w14:paraId="6E4553B7" w14:textId="77777777" w:rsidR="001E59D1" w:rsidRPr="004E31C0" w:rsidRDefault="001E59D1" w:rsidP="001E59D1">
      <w:pPr>
        <w:jc w:val="both"/>
      </w:pPr>
    </w:p>
    <w:p w14:paraId="69ED28A9" w14:textId="052F3E61" w:rsidR="001E59D1" w:rsidRDefault="001E59D1" w:rsidP="001E59D1">
      <w:pPr>
        <w:jc w:val="both"/>
      </w:pPr>
      <w:r w:rsidRPr="004E31C0">
        <w:t xml:space="preserve">Također će pružiti izvrsnu priliku za predstavljanje industrije, turizma i drugih sektora </w:t>
      </w:r>
      <w:r w:rsidR="001C1509">
        <w:t>s obzirom na to</w:t>
      </w:r>
      <w:r w:rsidRPr="004E31C0">
        <w:t xml:space="preserve"> da se grad domaćin, Yokohama, nalazi u metropolitanskom području Tokija s približno 44 milijuna stanovnika.</w:t>
      </w:r>
    </w:p>
    <w:p w14:paraId="4BFD99E3" w14:textId="77777777" w:rsidR="00796DE0" w:rsidRDefault="00796DE0" w:rsidP="001E59D1">
      <w:pPr>
        <w:jc w:val="both"/>
      </w:pPr>
    </w:p>
    <w:p w14:paraId="0E3E41C7" w14:textId="6823ACD9" w:rsidR="00677878" w:rsidRDefault="00796DE0" w:rsidP="00B17182">
      <w:pPr>
        <w:jc w:val="both"/>
      </w:pPr>
      <w:r w:rsidRPr="00796DE0">
        <w:t>U kontekstu priprema za sudjelovanje Republike Hrvatske na Međunarodnoj hortikulturnoj izložbi (GREEN × EXPO 2027), potpredsjednik Vlade Republike Hrvatske i ministar poljoprivrede, šumarstva i ribarstva David Vlajčić predao je pismo namjere za sudjelovanje Republike Hrvatske veleposlaniku Japana</w:t>
      </w:r>
      <w:r w:rsidR="001818CA">
        <w:t xml:space="preserve">, </w:t>
      </w:r>
      <w:r w:rsidRPr="00796DE0">
        <w:t>čime je iskazana zainteresiranost Republike Hrvatske za sudjelovanje na navedenoj izložbi.</w:t>
      </w:r>
    </w:p>
    <w:p w14:paraId="3BCD6179" w14:textId="77777777" w:rsidR="00B17182" w:rsidRDefault="00B17182" w:rsidP="00B17182">
      <w:pPr>
        <w:jc w:val="both"/>
      </w:pPr>
    </w:p>
    <w:p w14:paraId="28AFDAD3" w14:textId="5238B222" w:rsidR="00C874D6" w:rsidRDefault="00A46453" w:rsidP="00B17182">
      <w:pPr>
        <w:jc w:val="both"/>
      </w:pPr>
      <w:r>
        <w:t>Slijedom</w:t>
      </w:r>
      <w:r w:rsidR="00B17182">
        <w:t xml:space="preserve"> navedenoga, predlaže se Vladi Republike Hrvatske</w:t>
      </w:r>
      <w:r w:rsidR="00C874D6">
        <w:t xml:space="preserve"> o prihvaćanju </w:t>
      </w:r>
      <w:r w:rsidR="00C874D6" w:rsidRPr="00C874D6">
        <w:t>sudjelovanj</w:t>
      </w:r>
      <w:r w:rsidR="00C874D6">
        <w:t>a</w:t>
      </w:r>
      <w:r w:rsidR="00C874D6" w:rsidRPr="00C874D6">
        <w:t xml:space="preserve"> Republike Hrvatske na Međunarodnoj hortikulturnoj izložbi GREEN × EXPO 2027</w:t>
      </w:r>
      <w:r w:rsidR="00C874D6">
        <w:t>.</w:t>
      </w:r>
    </w:p>
    <w:p w14:paraId="7E388B2B" w14:textId="77777777" w:rsidR="00C874D6" w:rsidRDefault="00C874D6" w:rsidP="00B17182">
      <w:pPr>
        <w:jc w:val="both"/>
      </w:pPr>
    </w:p>
    <w:p w14:paraId="51213340" w14:textId="68DCA85D" w:rsidR="00B17182" w:rsidRPr="00DD3656" w:rsidRDefault="00B17182" w:rsidP="00B17182">
      <w:pPr>
        <w:jc w:val="both"/>
      </w:pPr>
      <w:r>
        <w:t xml:space="preserve"> </w:t>
      </w:r>
    </w:p>
    <w:p w14:paraId="4B68B3D0" w14:textId="77777777" w:rsidR="001C1509" w:rsidRDefault="001C1509" w:rsidP="001C1509">
      <w:pPr>
        <w:jc w:val="both"/>
      </w:pPr>
    </w:p>
    <w:p w14:paraId="2E26E104" w14:textId="77777777" w:rsidR="00FA038A" w:rsidRDefault="00FA038A"/>
    <w:sectPr w:rsidR="00FA0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28142" w14:textId="77777777" w:rsidR="00504F55" w:rsidRDefault="00504F55">
      <w:r>
        <w:separator/>
      </w:r>
    </w:p>
  </w:endnote>
  <w:endnote w:type="continuationSeparator" w:id="0">
    <w:p w14:paraId="3A96D117" w14:textId="77777777" w:rsidR="00504F55" w:rsidRDefault="0050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8895" w14:textId="77777777" w:rsidR="00B17182" w:rsidRPr="00CE78D1" w:rsidRDefault="00B17182" w:rsidP="001623AB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</w:t>
    </w:r>
    <w:r>
      <w:rPr>
        <w:color w:val="404040" w:themeColor="text1" w:themeTint="BF"/>
        <w:spacing w:val="20"/>
        <w:sz w:val="20"/>
      </w:rPr>
      <w:t>anski dvori | Trg Sv. Marka 2</w:t>
    </w:r>
    <w:r w:rsidRPr="00CE78D1">
      <w:rPr>
        <w:color w:val="404040" w:themeColor="text1" w:themeTint="BF"/>
        <w:spacing w:val="20"/>
        <w:sz w:val="20"/>
      </w:rPr>
      <w:t xml:space="preserve"> | 10000 Zagreb | tel. 01 4569 2</w:t>
    </w:r>
    <w:r>
      <w:rPr>
        <w:color w:val="404040" w:themeColor="text1" w:themeTint="BF"/>
        <w:spacing w:val="20"/>
        <w:sz w:val="20"/>
      </w:rPr>
      <w:t>22</w:t>
    </w:r>
    <w:r w:rsidRPr="00CE78D1">
      <w:rPr>
        <w:color w:val="404040" w:themeColor="text1" w:themeTint="BF"/>
        <w:spacing w:val="20"/>
        <w:sz w:val="20"/>
      </w:rPr>
      <w:t xml:space="preserve"> | vlada.gov.hr</w:t>
    </w:r>
  </w:p>
  <w:p w14:paraId="6F4F96EE" w14:textId="77777777" w:rsidR="00B17182" w:rsidRDefault="00B17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A01B8" w14:textId="77777777" w:rsidR="00504F55" w:rsidRDefault="00504F55">
      <w:r>
        <w:separator/>
      </w:r>
    </w:p>
  </w:footnote>
  <w:footnote w:type="continuationSeparator" w:id="0">
    <w:p w14:paraId="78DDD20E" w14:textId="77777777" w:rsidR="00504F55" w:rsidRDefault="00504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1068C"/>
    <w:multiLevelType w:val="hybridMultilevel"/>
    <w:tmpl w:val="CA7A2E10"/>
    <w:lvl w:ilvl="0" w:tplc="23C82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F42542"/>
    <w:multiLevelType w:val="hybridMultilevel"/>
    <w:tmpl w:val="16FE661A"/>
    <w:lvl w:ilvl="0" w:tplc="23C82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073205">
    <w:abstractNumId w:val="0"/>
  </w:num>
  <w:num w:numId="2" w16cid:durableId="944843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82"/>
    <w:rsid w:val="001818CA"/>
    <w:rsid w:val="001C1509"/>
    <w:rsid w:val="001C1F01"/>
    <w:rsid w:val="001E59D1"/>
    <w:rsid w:val="00202B9F"/>
    <w:rsid w:val="002330AA"/>
    <w:rsid w:val="00260C76"/>
    <w:rsid w:val="00286593"/>
    <w:rsid w:val="0028692C"/>
    <w:rsid w:val="002C06B3"/>
    <w:rsid w:val="002D05DC"/>
    <w:rsid w:val="002D1D61"/>
    <w:rsid w:val="003106C9"/>
    <w:rsid w:val="004004EF"/>
    <w:rsid w:val="00497669"/>
    <w:rsid w:val="00503621"/>
    <w:rsid w:val="00504F55"/>
    <w:rsid w:val="00561112"/>
    <w:rsid w:val="005730E2"/>
    <w:rsid w:val="005978A9"/>
    <w:rsid w:val="005B49C7"/>
    <w:rsid w:val="005E5D25"/>
    <w:rsid w:val="0060474E"/>
    <w:rsid w:val="006243EA"/>
    <w:rsid w:val="0063655C"/>
    <w:rsid w:val="00665338"/>
    <w:rsid w:val="00677878"/>
    <w:rsid w:val="006D0282"/>
    <w:rsid w:val="006E71FA"/>
    <w:rsid w:val="006F094B"/>
    <w:rsid w:val="00727E81"/>
    <w:rsid w:val="00787326"/>
    <w:rsid w:val="00796DE0"/>
    <w:rsid w:val="007B7F63"/>
    <w:rsid w:val="007F2693"/>
    <w:rsid w:val="008E69AE"/>
    <w:rsid w:val="009D784E"/>
    <w:rsid w:val="00A16B00"/>
    <w:rsid w:val="00A46453"/>
    <w:rsid w:val="00AB1EE4"/>
    <w:rsid w:val="00B10402"/>
    <w:rsid w:val="00B17182"/>
    <w:rsid w:val="00B35C9C"/>
    <w:rsid w:val="00B3615B"/>
    <w:rsid w:val="00B52338"/>
    <w:rsid w:val="00BA2611"/>
    <w:rsid w:val="00C16F44"/>
    <w:rsid w:val="00C639BC"/>
    <w:rsid w:val="00C81044"/>
    <w:rsid w:val="00C874D6"/>
    <w:rsid w:val="00D90578"/>
    <w:rsid w:val="00DD4A10"/>
    <w:rsid w:val="00DF7D9B"/>
    <w:rsid w:val="00E50716"/>
    <w:rsid w:val="00E56615"/>
    <w:rsid w:val="00E772A3"/>
    <w:rsid w:val="00E81B9E"/>
    <w:rsid w:val="00E93BFF"/>
    <w:rsid w:val="00EC0806"/>
    <w:rsid w:val="00EC2DB6"/>
    <w:rsid w:val="00EC5356"/>
    <w:rsid w:val="00ED01A0"/>
    <w:rsid w:val="00F213B1"/>
    <w:rsid w:val="00FA038A"/>
    <w:rsid w:val="00FC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CE8AE"/>
  <w15:chartTrackingRefBased/>
  <w15:docId w15:val="{99640D2B-A7A7-46EA-AFB1-30F9964D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182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1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1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B1718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17182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17182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639BC"/>
    <w:pPr>
      <w:spacing w:before="100" w:beforeAutospacing="1" w:after="100" w:afterAutospacing="1"/>
    </w:pPr>
    <w:rPr>
      <w:rFonts w:eastAsia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AZJMDCZ6QSYZ-766340090-16661</_dlc_DocId>
    <_dlc_DocIdUrl xmlns="a494813a-d0d8-4dad-94cb-0d196f36ba15">
      <Url>https://ekoordinacije.vlada.hr/sektorske-politike/_layouts/15/DocIdRedir.aspx?ID=AZJMDCZ6QSYZ-766340090-16661</Url>
      <Description>AZJMDCZ6QSYZ-766340090-16661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01F8D90C817648A057319914E5468F" ma:contentTypeVersion="1" ma:contentTypeDescription="Stvaranje novog dokumenta." ma:contentTypeScope="" ma:versionID="2339b52fc7f5cbd4997e420d6a0c05ec">
  <xsd:schema xmlns:xsd="http://www.w3.org/2001/XMLSchema" xmlns:xs="http://www.w3.org/2001/XMLSchema" xmlns:p="http://schemas.microsoft.com/office/2006/metadata/properties" xmlns:ns2="a494813a-d0d8-4dad-94cb-0d196f36ba15" xmlns:ns3="df35c308-cda9-40a6-a089-6b134139c75b" targetNamespace="http://schemas.microsoft.com/office/2006/metadata/properties" ma:root="true" ma:fieldsID="761f628bc1a41a3ff3b7e5dfa476401f" ns2:_="" ns3:_="">
    <xsd:import namespace="a494813a-d0d8-4dad-94cb-0d196f36ba15"/>
    <xsd:import namespace="df35c308-cda9-40a6-a089-6b134139c7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5c308-cda9-40a6-a089-6b134139c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E4D6AB-8B6D-4C2B-92E9-E3EE4B4BB20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D0B4C42-F757-4104-812C-CF56BFB2FEF0}">
  <ds:schemaRefs>
    <ds:schemaRef ds:uri="a494813a-d0d8-4dad-94cb-0d196f36ba15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df35c308-cda9-40a6-a089-6b134139c75b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A91A16D-CC61-4422-8DC4-A22F55C486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C0D096-F4A7-43BD-AF91-BC8E04DAA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df35c308-cda9-40a6-a089-6b134139c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Georgievski</dc:creator>
  <cp:keywords/>
  <dc:description/>
  <cp:lastModifiedBy>Adela Videc</cp:lastModifiedBy>
  <cp:revision>3</cp:revision>
  <cp:lastPrinted>2026-07-23T07:37:00Z</cp:lastPrinted>
  <dcterms:created xsi:type="dcterms:W3CDTF">2026-07-23T12:07:00Z</dcterms:created>
  <dcterms:modified xsi:type="dcterms:W3CDTF">2026-09-15T06:35:00Z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0x0101006F01F8D90C817648A057319914E5468F</vt:lpwstr>
  </property>
  <property fmtid="{D5CDD505-2E9C-101B-9397-08002B2CF9AE}" pid="3" name="_dlc_DocIdItemGuid">
    <vt:lpwstr>b17d8766-2fbc-4e44-80d7-d1241310ca9f</vt:lpwstr>
  </property>
</Properties>
</file>