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7AE47317" w:rsidR="008E780F" w:rsidRPr="008E780F" w:rsidRDefault="0025264D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A6C28">
        <w:rPr>
          <w:rFonts w:eastAsia="Calibri"/>
          <w:lang w:eastAsia="en-US"/>
        </w:rPr>
        <w:t>Zagreb,</w:t>
      </w:r>
      <w:r w:rsidR="001B79CF">
        <w:rPr>
          <w:rFonts w:eastAsia="Calibri"/>
          <w:lang w:eastAsia="en-US"/>
        </w:rPr>
        <w:t xml:space="preserve"> </w:t>
      </w:r>
      <w:r w:rsidR="005D407F">
        <w:rPr>
          <w:rFonts w:eastAsia="Calibri"/>
          <w:lang w:eastAsia="en-US"/>
        </w:rPr>
        <w:t>14</w:t>
      </w:r>
      <w:bookmarkStart w:id="0" w:name="_GoBack"/>
      <w:bookmarkEnd w:id="0"/>
      <w:r w:rsidR="001B79CF">
        <w:rPr>
          <w:rFonts w:eastAsia="Calibri"/>
          <w:lang w:eastAsia="en-US"/>
        </w:rPr>
        <w:t xml:space="preserve">. </w:t>
      </w:r>
      <w:r w:rsidR="0050006A">
        <w:rPr>
          <w:rFonts w:eastAsia="Calibri"/>
          <w:lang w:eastAsia="en-US"/>
        </w:rPr>
        <w:t>siječnja 2026</w:t>
      </w:r>
      <w:r w:rsidR="00EB01BE" w:rsidRPr="004A6C28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55731851" w:rsidR="00FF6191" w:rsidRPr="00CC6925" w:rsidRDefault="00C81C59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  <w:lang w:eastAsia="en-US"/>
              </w:rPr>
              <w:t>Polugodišnja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>
              <w:rPr>
                <w:color w:val="auto"/>
                <w:lang w:eastAsia="en-US"/>
              </w:rPr>
              <w:t>a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</w:t>
            </w:r>
            <w:r w:rsidR="009D7E45">
              <w:rPr>
                <w:color w:val="auto"/>
                <w:lang w:eastAsia="en-US"/>
              </w:rPr>
              <w:t>prvom</w:t>
            </w:r>
            <w:r w:rsidR="00F64FBC">
              <w:rPr>
                <w:color w:val="auto"/>
                <w:lang w:eastAsia="en-US"/>
              </w:rPr>
              <w:t xml:space="preserve"> </w:t>
            </w:r>
            <w:r w:rsidR="008E338A" w:rsidRPr="008E338A">
              <w:rPr>
                <w:color w:val="auto"/>
                <w:lang w:eastAsia="en-US"/>
              </w:rPr>
              <w:t>polugodištu 20</w:t>
            </w:r>
            <w:r w:rsidR="005602BF">
              <w:rPr>
                <w:color w:val="auto"/>
                <w:lang w:eastAsia="en-US"/>
              </w:rPr>
              <w:t>2</w:t>
            </w:r>
            <w:r w:rsidR="009D7E45">
              <w:rPr>
                <w:color w:val="auto"/>
                <w:lang w:eastAsia="en-US"/>
              </w:rPr>
              <w:t>5</w:t>
            </w:r>
            <w:r w:rsidR="008E338A" w:rsidRPr="008E338A">
              <w:rPr>
                <w:color w:val="auto"/>
                <w:lang w:eastAsia="en-US"/>
              </w:rPr>
              <w:t>.</w:t>
            </w:r>
            <w:r w:rsidR="005D31D9">
              <w:t xml:space="preserve"> </w:t>
            </w:r>
            <w:r w:rsidR="005D31D9" w:rsidRPr="005D31D9">
              <w:rPr>
                <w:color w:val="auto"/>
                <w:lang w:eastAsia="en-US"/>
              </w:rPr>
              <w:t>godine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911C87">
      <w:pPr>
        <w:spacing w:after="200" w:line="276" w:lineRule="auto"/>
        <w:jc w:val="center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911C87">
      <w:pPr>
        <w:spacing w:after="200" w:line="276" w:lineRule="auto"/>
        <w:jc w:val="center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634E90FA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</w:t>
      </w:r>
      <w:r w:rsidR="00111D65" w:rsidRPr="00111D65">
        <w:rPr>
          <w:color w:val="auto"/>
          <w:lang w:eastAsia="en-US"/>
        </w:rPr>
        <w:t xml:space="preserve">u </w:t>
      </w:r>
      <w:r w:rsidR="009D7E45">
        <w:rPr>
          <w:color w:val="auto"/>
          <w:lang w:eastAsia="en-US"/>
        </w:rPr>
        <w:t>prvom</w:t>
      </w:r>
      <w:r w:rsidR="0095591E" w:rsidRPr="0095591E">
        <w:rPr>
          <w:color w:val="auto"/>
          <w:lang w:eastAsia="en-US"/>
        </w:rPr>
        <w:t xml:space="preserve"> </w:t>
      </w:r>
      <w:r w:rsidR="00111D65" w:rsidRPr="00111D65">
        <w:rPr>
          <w:color w:val="auto"/>
          <w:lang w:eastAsia="en-US"/>
        </w:rPr>
        <w:t>polugodištu 202</w:t>
      </w:r>
      <w:r w:rsidR="009D7E45">
        <w:rPr>
          <w:color w:val="auto"/>
          <w:lang w:eastAsia="en-US"/>
        </w:rPr>
        <w:t>5</w:t>
      </w:r>
      <w:r w:rsidR="00111D65" w:rsidRPr="00111D65">
        <w:rPr>
          <w:color w:val="auto"/>
          <w:lang w:eastAsia="en-US"/>
        </w:rPr>
        <w:t>.</w:t>
      </w:r>
      <w:r w:rsidR="008E338A" w:rsidRPr="008E338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6A0B7855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</w:t>
      </w:r>
      <w:r w:rsidR="00C63DAC">
        <w:rPr>
          <w:color w:val="auto"/>
          <w:lang w:eastAsia="en-US"/>
        </w:rPr>
        <w:t>03</w:t>
      </w:r>
      <w:r w:rsidR="001D0F18" w:rsidRPr="001D0F18">
        <w:rPr>
          <w:color w:val="auto"/>
          <w:lang w:eastAsia="en-US"/>
        </w:rPr>
        <w:t>/2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-09/</w:t>
      </w:r>
      <w:r w:rsidR="0050006A">
        <w:rPr>
          <w:color w:val="auto"/>
          <w:lang w:eastAsia="en-US"/>
        </w:rPr>
        <w:t>85</w:t>
      </w:r>
      <w:r w:rsidR="001D0F18" w:rsidRPr="001D0F18">
        <w:rPr>
          <w:color w:val="auto"/>
          <w:lang w:eastAsia="en-US"/>
        </w:rPr>
        <w:t>, URBROJ: 65-2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-3</w:t>
      </w:r>
      <w:r w:rsidR="00C81C59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od</w:t>
      </w:r>
      <w:r w:rsidR="0035752E">
        <w:rPr>
          <w:color w:val="auto"/>
          <w:lang w:eastAsia="en-US"/>
        </w:rPr>
        <w:t xml:space="preserve"> </w:t>
      </w:r>
      <w:r w:rsidR="0050006A">
        <w:rPr>
          <w:color w:val="auto"/>
          <w:lang w:eastAsia="en-US"/>
        </w:rPr>
        <w:t>26</w:t>
      </w:r>
      <w:r w:rsidR="001D2ADC">
        <w:rPr>
          <w:color w:val="auto"/>
          <w:lang w:eastAsia="en-US"/>
        </w:rPr>
        <w:t xml:space="preserve">. </w:t>
      </w:r>
      <w:r w:rsidR="0050006A">
        <w:rPr>
          <w:color w:val="auto"/>
          <w:lang w:eastAsia="en-US"/>
        </w:rPr>
        <w:t>studenog</w:t>
      </w:r>
      <w:r w:rsidR="00362E67">
        <w:rPr>
          <w:color w:val="auto"/>
          <w:lang w:eastAsia="en-US"/>
        </w:rPr>
        <w:t xml:space="preserve"> </w:t>
      </w:r>
      <w:r w:rsidR="001D0F18" w:rsidRPr="001D0F18">
        <w:rPr>
          <w:color w:val="auto"/>
          <w:lang w:eastAsia="en-US"/>
        </w:rPr>
        <w:t>202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5BEAF19D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A41BB4">
        <w:rPr>
          <w:color w:val="auto"/>
        </w:rPr>
        <w:t>122.</w:t>
      </w:r>
      <w:r w:rsidRPr="00CC6925">
        <w:rPr>
          <w:color w:val="auto"/>
        </w:rPr>
        <w:t xml:space="preserve"> stavka </w:t>
      </w:r>
      <w:r w:rsidR="00A41BB4">
        <w:rPr>
          <w:color w:val="auto"/>
        </w:rPr>
        <w:t>2</w:t>
      </w:r>
      <w:r w:rsidRPr="00CC6925">
        <w:rPr>
          <w:color w:val="auto"/>
        </w:rPr>
        <w:t>. Poslovnika Hrvatskoga sabora (</w:t>
      </w:r>
      <w:r w:rsidR="008D5342">
        <w:rPr>
          <w:color w:val="auto"/>
        </w:rPr>
        <w:t>„</w:t>
      </w:r>
      <w:r w:rsidRPr="00CC6925">
        <w:rPr>
          <w:color w:val="auto"/>
        </w:rPr>
        <w:t>Narodne novine</w:t>
      </w:r>
      <w:r w:rsidR="008D5342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A41BB4">
        <w:rPr>
          <w:color w:val="auto"/>
        </w:rPr>
        <w:t xml:space="preserve">br. </w:t>
      </w:r>
      <w:r w:rsidR="00A41BB4" w:rsidRPr="00A41BB4">
        <w:rPr>
          <w:color w:val="auto"/>
        </w:rPr>
        <w:t>81/13., 113/16., 69/17., 29/18., 53/20., 119/20.</w:t>
      </w:r>
      <w:r w:rsidR="000E6A91">
        <w:rPr>
          <w:color w:val="auto"/>
        </w:rPr>
        <w:t xml:space="preserve"> - </w:t>
      </w:r>
      <w:r w:rsidR="00A41BB4" w:rsidRPr="00A41BB4">
        <w:rPr>
          <w:color w:val="auto"/>
        </w:rPr>
        <w:t>Odluka Ustavnog su</w:t>
      </w:r>
      <w:r w:rsidR="00A41BB4">
        <w:rPr>
          <w:color w:val="auto"/>
        </w:rPr>
        <w:t>da Republike Hrvatske</w:t>
      </w:r>
      <w:r w:rsidR="00A63869">
        <w:rPr>
          <w:color w:val="auto"/>
        </w:rPr>
        <w:t xml:space="preserve">, </w:t>
      </w:r>
      <w:r w:rsidR="00A41BB4">
        <w:rPr>
          <w:color w:val="auto"/>
        </w:rPr>
        <w:t>123/20.</w:t>
      </w:r>
      <w:r w:rsidR="00A63869">
        <w:rPr>
          <w:color w:val="auto"/>
        </w:rPr>
        <w:t xml:space="preserve"> i 86/23.</w:t>
      </w:r>
      <w:r w:rsidR="008D5342">
        <w:rPr>
          <w:color w:val="auto"/>
        </w:rPr>
        <w:t xml:space="preserve"> </w:t>
      </w:r>
      <w:r w:rsidR="00A63869" w:rsidRPr="00A63869">
        <w:rPr>
          <w:color w:val="auto"/>
        </w:rPr>
        <w:t>-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</w:t>
      </w:r>
      <w:r w:rsidR="00111D65" w:rsidRPr="00111D65">
        <w:rPr>
          <w:lang w:eastAsia="en-US"/>
        </w:rPr>
        <w:t xml:space="preserve">u </w:t>
      </w:r>
      <w:r w:rsidR="0050006A">
        <w:rPr>
          <w:lang w:eastAsia="en-US"/>
        </w:rPr>
        <w:t>prvom</w:t>
      </w:r>
      <w:r w:rsidR="0095591E" w:rsidRPr="0095591E">
        <w:rPr>
          <w:lang w:eastAsia="en-US"/>
        </w:rPr>
        <w:t xml:space="preserve"> </w:t>
      </w:r>
      <w:r w:rsidR="0050006A">
        <w:rPr>
          <w:lang w:eastAsia="en-US"/>
        </w:rPr>
        <w:t>polugodištu 2025</w:t>
      </w:r>
      <w:r w:rsidR="000F2C13" w:rsidRPr="000F2C13">
        <w:rPr>
          <w:lang w:eastAsia="en-US"/>
        </w:rPr>
        <w:t xml:space="preserve">. </w:t>
      </w:r>
      <w:r w:rsidR="0089116A">
        <w:rPr>
          <w:color w:val="auto"/>
          <w:lang w:eastAsia="en-US"/>
        </w:rPr>
        <w:t>godine</w:t>
      </w:r>
      <w:r w:rsidR="00C81C59">
        <w:rPr>
          <w:color w:val="auto"/>
          <w:lang w:eastAsia="en-US"/>
        </w:rPr>
        <w:t>,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334F80E6" w:rsidR="00EE10AC" w:rsidRDefault="00791EFC" w:rsidP="008E338A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8E338A" w:rsidRPr="008E338A">
        <w:rPr>
          <w:color w:val="auto"/>
        </w:rPr>
        <w:t xml:space="preserve">Polugodišnju informaciju o financijskom stanju, stupnju ostvarenja stabilnosti cijena i provedbi monetarne politike </w:t>
      </w:r>
      <w:r w:rsidR="00111D65" w:rsidRPr="00111D65">
        <w:rPr>
          <w:color w:val="auto"/>
        </w:rPr>
        <w:t xml:space="preserve">u </w:t>
      </w:r>
      <w:r w:rsidR="009D7E45">
        <w:rPr>
          <w:color w:val="auto"/>
        </w:rPr>
        <w:t>prvom</w:t>
      </w:r>
      <w:r w:rsidR="0095591E" w:rsidRPr="0095591E">
        <w:rPr>
          <w:color w:val="auto"/>
        </w:rPr>
        <w:t xml:space="preserve"> </w:t>
      </w:r>
      <w:r w:rsidR="009D7E45">
        <w:rPr>
          <w:color w:val="auto"/>
        </w:rPr>
        <w:t>polugodištu 2025</w:t>
      </w:r>
      <w:r w:rsidR="000F2C13" w:rsidRPr="000F2C13">
        <w:rPr>
          <w:color w:val="auto"/>
        </w:rPr>
        <w:t xml:space="preserve">. </w:t>
      </w:r>
      <w:r w:rsidR="0089116A" w:rsidRPr="0089116A">
        <w:rPr>
          <w:color w:val="auto"/>
        </w:rPr>
        <w:t>godine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 </w:t>
      </w:r>
      <w:r w:rsidR="00254F9C">
        <w:t>dostavi</w:t>
      </w:r>
      <w:r w:rsidR="00635B05">
        <w:t>la Hrvatska narodna banka</w:t>
      </w:r>
      <w:r w:rsidR="00FC2B01" w:rsidRPr="00CC6925">
        <w:t xml:space="preserve">, aktom </w:t>
      </w:r>
      <w:r w:rsidR="00BF6542" w:rsidRPr="00BF6542">
        <w:t>URBROJ</w:t>
      </w:r>
      <w:r w:rsidR="00635B05">
        <w:t xml:space="preserve">: </w:t>
      </w:r>
      <w:r w:rsidR="0050006A">
        <w:t>391</w:t>
      </w:r>
      <w:r w:rsidR="000D0900">
        <w:t>-091</w:t>
      </w:r>
      <w:r w:rsidR="00635B05">
        <w:t>/</w:t>
      </w:r>
      <w:r w:rsidR="000D0900">
        <w:t>091/</w:t>
      </w:r>
      <w:r w:rsidR="00635B05">
        <w:t>2</w:t>
      </w:r>
      <w:r w:rsidR="00362E67">
        <w:t>5</w:t>
      </w:r>
      <w:r w:rsidR="00635B05">
        <w:t>-</w:t>
      </w:r>
      <w:r w:rsidR="00362E67">
        <w:t>1</w:t>
      </w:r>
      <w:r w:rsidR="00652DEB">
        <w:t xml:space="preserve"> </w:t>
      </w:r>
      <w:r w:rsidR="00FC2B01" w:rsidRPr="00CC6925">
        <w:t>od</w:t>
      </w:r>
      <w:r w:rsidR="000D0900">
        <w:t xml:space="preserve"> </w:t>
      </w:r>
      <w:r w:rsidR="00362E67" w:rsidRPr="00362E67">
        <w:t>2</w:t>
      </w:r>
      <w:r w:rsidR="0050006A">
        <w:t>1</w:t>
      </w:r>
      <w:r w:rsidR="00362E67" w:rsidRPr="00362E67">
        <w:t xml:space="preserve">. </w:t>
      </w:r>
      <w:r w:rsidR="0050006A">
        <w:t>studenog</w:t>
      </w:r>
      <w:r w:rsidR="00362E67" w:rsidRPr="00362E67">
        <w:t xml:space="preserve"> 2025.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3E4CF216" w:rsidR="00A60A65" w:rsidRDefault="00784E5A" w:rsidP="00791EFC">
      <w:pPr>
        <w:pStyle w:val="Default"/>
        <w:jc w:val="both"/>
        <w:rPr>
          <w:color w:val="auto"/>
        </w:rPr>
      </w:pPr>
      <w:r>
        <w:lastRenderedPageBreak/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</w:t>
      </w:r>
      <w:r w:rsidR="00C0348F">
        <w:rPr>
          <w:color w:val="auto"/>
        </w:rPr>
        <w:t xml:space="preserve">potpredsjednika </w:t>
      </w:r>
      <w:r w:rsidR="00C0348F" w:rsidRPr="00C0348F">
        <w:rPr>
          <w:color w:val="auto"/>
        </w:rPr>
        <w:t>Vlad</w:t>
      </w:r>
      <w:r w:rsidR="00C0348F">
        <w:rPr>
          <w:color w:val="auto"/>
        </w:rPr>
        <w:t>e</w:t>
      </w:r>
      <w:r w:rsidR="00C0348F" w:rsidRPr="00C0348F">
        <w:rPr>
          <w:color w:val="auto"/>
        </w:rPr>
        <w:t xml:space="preserve"> Republike Hrvatske </w:t>
      </w:r>
      <w:r w:rsidR="00C0348F">
        <w:rPr>
          <w:color w:val="auto"/>
        </w:rPr>
        <w:t xml:space="preserve">i </w:t>
      </w:r>
      <w:r w:rsidR="008E338A">
        <w:rPr>
          <w:color w:val="auto"/>
        </w:rPr>
        <w:t>ministra financija</w:t>
      </w:r>
      <w:r w:rsidR="00BF6542" w:rsidRPr="00BF6542">
        <w:t xml:space="preserve"> </w:t>
      </w:r>
      <w:r w:rsidR="00BF6542" w:rsidRPr="00BF6542">
        <w:rPr>
          <w:color w:val="auto"/>
        </w:rPr>
        <w:t>dr.</w:t>
      </w:r>
      <w:r w:rsidR="000E6A91">
        <w:rPr>
          <w:color w:val="auto"/>
        </w:rPr>
        <w:t xml:space="preserve"> </w:t>
      </w:r>
      <w:r w:rsidR="00BF6542" w:rsidRPr="00BF6542">
        <w:rPr>
          <w:color w:val="auto"/>
        </w:rPr>
        <w:t xml:space="preserve">sc. </w:t>
      </w:r>
      <w:r w:rsidR="00C63DAC">
        <w:rPr>
          <w:color w:val="auto"/>
        </w:rPr>
        <w:t>Marka Pr</w:t>
      </w:r>
      <w:r w:rsidR="00477623">
        <w:rPr>
          <w:color w:val="auto"/>
        </w:rPr>
        <w:t>i</w:t>
      </w:r>
      <w:r w:rsidR="00C63DAC">
        <w:rPr>
          <w:color w:val="auto"/>
        </w:rPr>
        <w:t>morca</w:t>
      </w:r>
      <w:r w:rsidR="004A7103">
        <w:rPr>
          <w:color w:val="auto"/>
        </w:rPr>
        <w:t>,</w:t>
      </w:r>
      <w:r w:rsidR="00BF6542">
        <w:rPr>
          <w:color w:val="auto"/>
        </w:rPr>
        <w:t xml:space="preserve"> </w:t>
      </w:r>
      <w:r w:rsidR="00BF6542" w:rsidRPr="00BF6542">
        <w:rPr>
          <w:color w:val="auto"/>
        </w:rPr>
        <w:t>državne tajnike</w:t>
      </w:r>
      <w:r w:rsidR="000F2C13">
        <w:rPr>
          <w:color w:val="auto"/>
        </w:rPr>
        <w:t xml:space="preserve"> </w:t>
      </w:r>
      <w:r w:rsidR="000F2C13" w:rsidRPr="000F2C13">
        <w:rPr>
          <w:color w:val="auto"/>
        </w:rPr>
        <w:t xml:space="preserve">Stipu Župana i </w:t>
      </w:r>
      <w:r w:rsidR="004A7103" w:rsidRPr="004A7103">
        <w:rPr>
          <w:color w:val="auto"/>
        </w:rPr>
        <w:t>dr. sc. Terez</w:t>
      </w:r>
      <w:r w:rsidR="004A7103">
        <w:rPr>
          <w:color w:val="auto"/>
        </w:rPr>
        <w:t>u</w:t>
      </w:r>
      <w:r w:rsidR="004A7103" w:rsidRPr="004A7103">
        <w:rPr>
          <w:color w:val="auto"/>
        </w:rPr>
        <w:t xml:space="preserve"> Rogić Lugarić</w:t>
      </w:r>
      <w:r w:rsidR="004A7103">
        <w:rPr>
          <w:color w:val="auto"/>
        </w:rPr>
        <w:t>.</w:t>
      </w:r>
      <w:r w:rsidR="00C0348F">
        <w:rPr>
          <w:color w:val="auto"/>
        </w:rPr>
        <w:t xml:space="preserve"> </w:t>
      </w:r>
    </w:p>
    <w:p w14:paraId="5555AE9A" w14:textId="531833AB" w:rsidR="000F2C13" w:rsidRDefault="000F2C13" w:rsidP="00791EFC">
      <w:pPr>
        <w:pStyle w:val="Default"/>
        <w:jc w:val="both"/>
        <w:rPr>
          <w:color w:val="auto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F6583" w14:textId="77777777" w:rsidR="0083366A" w:rsidRDefault="0083366A" w:rsidP="00EA48FF">
      <w:r>
        <w:separator/>
      </w:r>
    </w:p>
  </w:endnote>
  <w:endnote w:type="continuationSeparator" w:id="0">
    <w:p w14:paraId="78C80463" w14:textId="77777777" w:rsidR="0083366A" w:rsidRDefault="0083366A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59A5" w14:textId="77777777" w:rsidR="0083366A" w:rsidRDefault="0083366A" w:rsidP="00EA48FF">
      <w:r>
        <w:separator/>
      </w:r>
    </w:p>
  </w:footnote>
  <w:footnote w:type="continuationSeparator" w:id="0">
    <w:p w14:paraId="32BB7F30" w14:textId="77777777" w:rsidR="0083366A" w:rsidRDefault="0083366A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03711"/>
    <w:rsid w:val="000208FA"/>
    <w:rsid w:val="00067C31"/>
    <w:rsid w:val="000D0900"/>
    <w:rsid w:val="000D3F52"/>
    <w:rsid w:val="000E6A91"/>
    <w:rsid w:val="000F2C13"/>
    <w:rsid w:val="00111D65"/>
    <w:rsid w:val="00115D93"/>
    <w:rsid w:val="00117307"/>
    <w:rsid w:val="00120996"/>
    <w:rsid w:val="00145EE7"/>
    <w:rsid w:val="00196017"/>
    <w:rsid w:val="001B79CF"/>
    <w:rsid w:val="001D0F18"/>
    <w:rsid w:val="001D2ADC"/>
    <w:rsid w:val="001F6E18"/>
    <w:rsid w:val="00204665"/>
    <w:rsid w:val="0025264D"/>
    <w:rsid w:val="00254F9C"/>
    <w:rsid w:val="002B63E4"/>
    <w:rsid w:val="002D439A"/>
    <w:rsid w:val="002E4F52"/>
    <w:rsid w:val="002E606F"/>
    <w:rsid w:val="00312BA5"/>
    <w:rsid w:val="0031705F"/>
    <w:rsid w:val="003461D5"/>
    <w:rsid w:val="0035752E"/>
    <w:rsid w:val="00362E67"/>
    <w:rsid w:val="00364173"/>
    <w:rsid w:val="003E011D"/>
    <w:rsid w:val="003E5BA4"/>
    <w:rsid w:val="003F2B6C"/>
    <w:rsid w:val="003F393E"/>
    <w:rsid w:val="00410818"/>
    <w:rsid w:val="00446958"/>
    <w:rsid w:val="00451ED6"/>
    <w:rsid w:val="0045727A"/>
    <w:rsid w:val="004617D0"/>
    <w:rsid w:val="004741C7"/>
    <w:rsid w:val="00477623"/>
    <w:rsid w:val="00482E8D"/>
    <w:rsid w:val="004A64E9"/>
    <w:rsid w:val="004A6C28"/>
    <w:rsid w:val="004A7103"/>
    <w:rsid w:val="004C0265"/>
    <w:rsid w:val="004E678B"/>
    <w:rsid w:val="0050006A"/>
    <w:rsid w:val="00516223"/>
    <w:rsid w:val="00535134"/>
    <w:rsid w:val="00556136"/>
    <w:rsid w:val="005602BF"/>
    <w:rsid w:val="00595D66"/>
    <w:rsid w:val="005A15D0"/>
    <w:rsid w:val="005A28CA"/>
    <w:rsid w:val="005A3CFB"/>
    <w:rsid w:val="005D31D9"/>
    <w:rsid w:val="005D407F"/>
    <w:rsid w:val="005E4B5F"/>
    <w:rsid w:val="005F00F4"/>
    <w:rsid w:val="006026F0"/>
    <w:rsid w:val="00635B05"/>
    <w:rsid w:val="00645F68"/>
    <w:rsid w:val="00652DEB"/>
    <w:rsid w:val="00656392"/>
    <w:rsid w:val="006A0960"/>
    <w:rsid w:val="006C077B"/>
    <w:rsid w:val="006C7870"/>
    <w:rsid w:val="006D2B27"/>
    <w:rsid w:val="006E3805"/>
    <w:rsid w:val="00701D8C"/>
    <w:rsid w:val="00736537"/>
    <w:rsid w:val="00747447"/>
    <w:rsid w:val="007752E1"/>
    <w:rsid w:val="00784E5A"/>
    <w:rsid w:val="00791EFC"/>
    <w:rsid w:val="007A4EC6"/>
    <w:rsid w:val="007A50B4"/>
    <w:rsid w:val="007C13CC"/>
    <w:rsid w:val="007F477D"/>
    <w:rsid w:val="008205C7"/>
    <w:rsid w:val="00831B34"/>
    <w:rsid w:val="0083366A"/>
    <w:rsid w:val="00877571"/>
    <w:rsid w:val="0089116A"/>
    <w:rsid w:val="008A2870"/>
    <w:rsid w:val="008A420C"/>
    <w:rsid w:val="008B016A"/>
    <w:rsid w:val="008D5342"/>
    <w:rsid w:val="008E338A"/>
    <w:rsid w:val="008E780F"/>
    <w:rsid w:val="008F15E1"/>
    <w:rsid w:val="00911C87"/>
    <w:rsid w:val="00925913"/>
    <w:rsid w:val="00932B89"/>
    <w:rsid w:val="0095591E"/>
    <w:rsid w:val="009A0ADC"/>
    <w:rsid w:val="009D7E45"/>
    <w:rsid w:val="009F36A5"/>
    <w:rsid w:val="00A234E6"/>
    <w:rsid w:val="00A31A49"/>
    <w:rsid w:val="00A368B4"/>
    <w:rsid w:val="00A41BB4"/>
    <w:rsid w:val="00A464A9"/>
    <w:rsid w:val="00A506D5"/>
    <w:rsid w:val="00A548BB"/>
    <w:rsid w:val="00A60A65"/>
    <w:rsid w:val="00A63869"/>
    <w:rsid w:val="00A73622"/>
    <w:rsid w:val="00A82460"/>
    <w:rsid w:val="00A85CB7"/>
    <w:rsid w:val="00AF147A"/>
    <w:rsid w:val="00AF349A"/>
    <w:rsid w:val="00B017FC"/>
    <w:rsid w:val="00B17DB1"/>
    <w:rsid w:val="00B22CCD"/>
    <w:rsid w:val="00B508A5"/>
    <w:rsid w:val="00B52B24"/>
    <w:rsid w:val="00B95988"/>
    <w:rsid w:val="00BB308E"/>
    <w:rsid w:val="00BC2D1E"/>
    <w:rsid w:val="00BD7A75"/>
    <w:rsid w:val="00BE0056"/>
    <w:rsid w:val="00BF293E"/>
    <w:rsid w:val="00BF614F"/>
    <w:rsid w:val="00BF6542"/>
    <w:rsid w:val="00C03069"/>
    <w:rsid w:val="00C0348F"/>
    <w:rsid w:val="00C133BF"/>
    <w:rsid w:val="00C45E5B"/>
    <w:rsid w:val="00C63DAC"/>
    <w:rsid w:val="00C71D38"/>
    <w:rsid w:val="00C81C59"/>
    <w:rsid w:val="00C94E5B"/>
    <w:rsid w:val="00CA0C2C"/>
    <w:rsid w:val="00CA11D3"/>
    <w:rsid w:val="00CC5A5C"/>
    <w:rsid w:val="00CC6925"/>
    <w:rsid w:val="00CF797E"/>
    <w:rsid w:val="00CF7C33"/>
    <w:rsid w:val="00D05458"/>
    <w:rsid w:val="00D05652"/>
    <w:rsid w:val="00D14374"/>
    <w:rsid w:val="00D162D8"/>
    <w:rsid w:val="00D427E3"/>
    <w:rsid w:val="00D5100C"/>
    <w:rsid w:val="00DC4946"/>
    <w:rsid w:val="00DD7735"/>
    <w:rsid w:val="00DD7758"/>
    <w:rsid w:val="00E005DC"/>
    <w:rsid w:val="00E0644F"/>
    <w:rsid w:val="00E33096"/>
    <w:rsid w:val="00E42373"/>
    <w:rsid w:val="00E826F9"/>
    <w:rsid w:val="00E911FA"/>
    <w:rsid w:val="00EA48FF"/>
    <w:rsid w:val="00EB01BE"/>
    <w:rsid w:val="00EE10AC"/>
    <w:rsid w:val="00F25CB9"/>
    <w:rsid w:val="00F34C1D"/>
    <w:rsid w:val="00F40F58"/>
    <w:rsid w:val="00F53C40"/>
    <w:rsid w:val="00F62E61"/>
    <w:rsid w:val="00F64FBC"/>
    <w:rsid w:val="00F74663"/>
    <w:rsid w:val="00FA0ECF"/>
    <w:rsid w:val="00FB0596"/>
    <w:rsid w:val="00FB415B"/>
    <w:rsid w:val="00FB7CE2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AZJMDCZ6QSYZ-1849078857-51839</_dlc_DocId>
    <_dlc_DocIdUrl xmlns="a494813a-d0d8-4dad-94cb-0d196f36ba15">
      <Url>https://ekoordinacije.vlada.hr/koordinacija-gospodarstvo/_layouts/15/DocIdRedir.aspx?ID=AZJMDCZ6QSYZ-1849078857-51839</Url>
      <Description>AZJMDCZ6QSYZ-1849078857-51839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0D8D-EEB7-4FF3-A420-4FAB62EC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1466B-DEF8-497D-BEA6-DDA77FE235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A660EA-327B-498A-BB1B-8A4B864FA634}">
  <ds:schemaRefs>
    <ds:schemaRef ds:uri="a494813a-d0d8-4dad-94cb-0d196f36ba15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12BE18-079E-45A7-A0DD-E6924627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Larisa Petrić</cp:lastModifiedBy>
  <cp:revision>3</cp:revision>
  <cp:lastPrinted>2023-11-29T08:09:00Z</cp:lastPrinted>
  <dcterms:created xsi:type="dcterms:W3CDTF">2025-12-30T13:06:00Z</dcterms:created>
  <dcterms:modified xsi:type="dcterms:W3CDTF">2026-01-12T09:58:00Z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519c69be-2533-4e1f-87fb-13c91672e08b</vt:lpwstr>
  </property>
</Properties>
</file>