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B440C" w14:textId="77777777" w:rsidR="00D227DA" w:rsidRDefault="00D227DA" w:rsidP="00CE31CE">
      <w:pPr>
        <w:jc w:val="right"/>
        <w:rPr>
          <w:rFonts w:ascii="Times New Roman" w:hAnsi="Times New Roman"/>
          <w:b/>
          <w:spacing w:val="22"/>
        </w:rPr>
      </w:pPr>
    </w:p>
    <w:p w14:paraId="2139E730" w14:textId="77777777" w:rsidR="006330EF" w:rsidRDefault="006330EF" w:rsidP="006330EF">
      <w:pPr>
        <w:pStyle w:val="tb-na16"/>
        <w:spacing w:before="0" w:beforeAutospacing="0" w:after="0" w:afterAutospacing="0"/>
        <w:jc w:val="center"/>
        <w:rPr>
          <w:b/>
          <w:bCs/>
          <w:u w:val="single"/>
        </w:rPr>
      </w:pPr>
    </w:p>
    <w:p w14:paraId="4566DF0C" w14:textId="3ADBE93B" w:rsidR="006330EF" w:rsidRDefault="006330EF" w:rsidP="006330EF">
      <w:pPr>
        <w:jc w:val="center"/>
      </w:pPr>
      <w:r>
        <w:rPr>
          <w:noProof/>
        </w:rPr>
        <w:drawing>
          <wp:inline distT="0" distB="0" distL="0" distR="0" wp14:anchorId="2A02C93A" wp14:editId="3D77E012">
            <wp:extent cx="504825" cy="68770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</w:p>
    <w:p w14:paraId="1687BB8F" w14:textId="77777777" w:rsidR="006330EF" w:rsidRDefault="006330EF" w:rsidP="006330EF">
      <w:pPr>
        <w:spacing w:before="60" w:after="120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VLADA REPUBLIKE HRVATSKE</w:t>
      </w:r>
    </w:p>
    <w:p w14:paraId="70331B83" w14:textId="1416E4AC" w:rsidR="006330EF" w:rsidRDefault="006330EF" w:rsidP="006330EF">
      <w:pPr>
        <w:spacing w:after="240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Zagreb, </w:t>
      </w:r>
      <w:r w:rsidR="00CC7341">
        <w:rPr>
          <w:rFonts w:ascii="Times New Roman" w:hAnsi="Times New Roman"/>
        </w:rPr>
        <w:t>2</w:t>
      </w:r>
      <w:r w:rsidR="00513FE2">
        <w:rPr>
          <w:rFonts w:ascii="Times New Roman" w:hAnsi="Times New Roman"/>
        </w:rPr>
        <w:t>9</w:t>
      </w:r>
      <w:r w:rsidR="00CC7341">
        <w:rPr>
          <w:rFonts w:ascii="Times New Roman" w:hAnsi="Times New Roman"/>
        </w:rPr>
        <w:t xml:space="preserve">. </w:t>
      </w:r>
      <w:r w:rsidR="00513FE2">
        <w:rPr>
          <w:rFonts w:ascii="Times New Roman" w:hAnsi="Times New Roman"/>
        </w:rPr>
        <w:t>siječnja</w:t>
      </w:r>
      <w:r>
        <w:rPr>
          <w:rFonts w:ascii="Times New Roman" w:hAnsi="Times New Roman"/>
        </w:rPr>
        <w:t xml:space="preserve"> 202</w:t>
      </w:r>
      <w:r w:rsidR="00513FE2">
        <w:rPr>
          <w:rFonts w:ascii="Times New Roman" w:hAnsi="Times New Roman"/>
        </w:rPr>
        <w:t>6</w:t>
      </w:r>
      <w:r>
        <w:rPr>
          <w:rFonts w:ascii="Times New Roman" w:hAnsi="Times New Roman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6330EF" w14:paraId="79FCD38D" w14:textId="77777777" w:rsidTr="006330EF">
        <w:tc>
          <w:tcPr>
            <w:tcW w:w="1951" w:type="dxa"/>
            <w:hideMark/>
          </w:tcPr>
          <w:p w14:paraId="73B36420" w14:textId="77777777" w:rsidR="006330EF" w:rsidRDefault="006330EF">
            <w:pPr>
              <w:spacing w:after="120" w:line="360" w:lineRule="auto"/>
              <w:jc w:val="right"/>
              <w:rPr>
                <w:rFonts w:ascii="Times New Roman" w:eastAsia="Arial Unicode MS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smallCaps/>
                <w:lang w:eastAsia="en-US"/>
              </w:rPr>
              <w:t>Predlagatelj</w:t>
            </w:r>
            <w:r>
              <w:rPr>
                <w:rFonts w:ascii="Times New Roman" w:hAnsi="Times New Roman"/>
                <w:b/>
                <w:lang w:eastAsia="en-US"/>
              </w:rPr>
              <w:t>:</w:t>
            </w:r>
          </w:p>
        </w:tc>
        <w:tc>
          <w:tcPr>
            <w:tcW w:w="7229" w:type="dxa"/>
            <w:hideMark/>
          </w:tcPr>
          <w:p w14:paraId="4415236D" w14:textId="77777777" w:rsidR="006330EF" w:rsidRDefault="006330EF">
            <w:pPr>
              <w:spacing w:after="120" w:line="360" w:lineRule="auto"/>
              <w:rPr>
                <w:rFonts w:ascii="Times New Roman" w:eastAsia="Arial Unicode MS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Ministarstvo obrane </w:t>
            </w:r>
          </w:p>
        </w:tc>
      </w:tr>
    </w:tbl>
    <w:p w14:paraId="734CC8F2" w14:textId="77777777" w:rsidR="006330EF" w:rsidRDefault="006330EF" w:rsidP="006330EF">
      <w:pPr>
        <w:spacing w:line="360" w:lineRule="auto"/>
        <w:rPr>
          <w:rFonts w:ascii="Times New Roman" w:eastAsiaTheme="minorEastAsia" w:hAnsi="Times New Roman" w:cstheme="minorBidi"/>
          <w:lang w:eastAsia="hr-BA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6330EF" w14:paraId="54BF32CD" w14:textId="77777777" w:rsidTr="006330EF">
        <w:tc>
          <w:tcPr>
            <w:tcW w:w="1951" w:type="dxa"/>
            <w:hideMark/>
          </w:tcPr>
          <w:p w14:paraId="63C5EE83" w14:textId="77777777" w:rsidR="006330EF" w:rsidRDefault="006330EF">
            <w:pPr>
              <w:spacing w:after="120" w:line="360" w:lineRule="auto"/>
              <w:jc w:val="right"/>
              <w:rPr>
                <w:rFonts w:ascii="Times New Roman" w:eastAsia="Arial Unicode MS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smallCaps/>
                <w:lang w:eastAsia="en-US"/>
              </w:rPr>
              <w:t>Predmet</w:t>
            </w:r>
            <w:r>
              <w:rPr>
                <w:rFonts w:ascii="Times New Roman" w:hAnsi="Times New Roman"/>
                <w:b/>
                <w:lang w:eastAsia="en-US"/>
              </w:rPr>
              <w:t>:</w:t>
            </w:r>
          </w:p>
        </w:tc>
        <w:tc>
          <w:tcPr>
            <w:tcW w:w="7229" w:type="dxa"/>
            <w:hideMark/>
          </w:tcPr>
          <w:p w14:paraId="3B5C0882" w14:textId="57575C0F" w:rsidR="006330EF" w:rsidRDefault="006330EF" w:rsidP="00C22A7E">
            <w:pPr>
              <w:spacing w:after="200" w:line="276" w:lineRule="auto"/>
              <w:jc w:val="both"/>
              <w:rPr>
                <w:rFonts w:ascii="Times New Roman" w:eastAsia="SimHei" w:hAnsi="Times New Roman"/>
                <w:bCs/>
                <w:kern w:val="28"/>
                <w:lang w:eastAsia="en-US"/>
              </w:rPr>
            </w:pPr>
            <w:r>
              <w:rPr>
                <w:rFonts w:ascii="Times New Roman" w:eastAsia="SimHei" w:hAnsi="Times New Roman"/>
                <w:bCs/>
                <w:kern w:val="28"/>
                <w:lang w:eastAsia="en-US"/>
              </w:rPr>
              <w:t xml:space="preserve">Prijedlog odluke </w:t>
            </w:r>
            <w:r w:rsidRPr="006330EF">
              <w:rPr>
                <w:rFonts w:ascii="Times New Roman" w:eastAsia="SimHei" w:hAnsi="Times New Roman"/>
                <w:bCs/>
                <w:kern w:val="28"/>
                <w:lang w:eastAsia="en-US"/>
              </w:rPr>
              <w:t xml:space="preserve">o davanju prethodne suglasnosti </w:t>
            </w:r>
            <w:r>
              <w:rPr>
                <w:rFonts w:ascii="Times New Roman" w:eastAsia="SimHei" w:hAnsi="Times New Roman"/>
                <w:bCs/>
                <w:kern w:val="28"/>
                <w:lang w:eastAsia="en-US"/>
              </w:rPr>
              <w:t>za energetsku obnovu zgrade u vojarni „Petar Zrinski“ u Zagrebu</w:t>
            </w:r>
            <w:r w:rsidRPr="006330EF">
              <w:rPr>
                <w:rFonts w:ascii="Times New Roman" w:eastAsia="SimHei" w:hAnsi="Times New Roman"/>
                <w:bCs/>
                <w:kern w:val="28"/>
                <w:lang w:eastAsia="en-US"/>
              </w:rPr>
              <w:t xml:space="preserve"> </w:t>
            </w:r>
          </w:p>
        </w:tc>
      </w:tr>
    </w:tbl>
    <w:p w14:paraId="460CB891" w14:textId="77777777" w:rsidR="006330EF" w:rsidRDefault="006330EF" w:rsidP="006330EF">
      <w:pPr>
        <w:tabs>
          <w:tab w:val="left" w:pos="1843"/>
        </w:tabs>
        <w:spacing w:line="360" w:lineRule="auto"/>
        <w:ind w:left="1843" w:hanging="1843"/>
        <w:rPr>
          <w:rFonts w:ascii="Times New Roman" w:eastAsiaTheme="minorEastAsia" w:hAnsi="Times New Roman" w:cstheme="minorBidi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14:paraId="71116133" w14:textId="77777777" w:rsidR="006330EF" w:rsidRDefault="006330EF" w:rsidP="006330EF">
      <w:pPr>
        <w:tabs>
          <w:tab w:val="left" w:pos="1843"/>
        </w:tabs>
        <w:spacing w:line="360" w:lineRule="auto"/>
        <w:ind w:left="1843" w:hanging="1843"/>
        <w:rPr>
          <w:rFonts w:asciiTheme="minorHAnsi" w:hAnsiTheme="minorHAnsi"/>
          <w:sz w:val="22"/>
          <w:szCs w:val="22"/>
        </w:rPr>
      </w:pPr>
    </w:p>
    <w:p w14:paraId="42CAC927" w14:textId="77777777" w:rsidR="006330EF" w:rsidRDefault="006330EF" w:rsidP="006330EF">
      <w:pPr>
        <w:tabs>
          <w:tab w:val="left" w:pos="1843"/>
        </w:tabs>
        <w:spacing w:line="360" w:lineRule="auto"/>
        <w:ind w:left="1843" w:hanging="1843"/>
      </w:pPr>
    </w:p>
    <w:p w14:paraId="7893BF19" w14:textId="77777777" w:rsidR="006330EF" w:rsidRDefault="006330EF" w:rsidP="006330EF">
      <w:pPr>
        <w:tabs>
          <w:tab w:val="left" w:pos="1843"/>
        </w:tabs>
        <w:spacing w:line="360" w:lineRule="auto"/>
        <w:ind w:left="1843" w:hanging="1843"/>
      </w:pPr>
    </w:p>
    <w:p w14:paraId="57170B6E" w14:textId="77777777" w:rsidR="006330EF" w:rsidRDefault="006330EF" w:rsidP="006330EF">
      <w:pPr>
        <w:tabs>
          <w:tab w:val="left" w:pos="1843"/>
        </w:tabs>
        <w:spacing w:line="360" w:lineRule="auto"/>
        <w:ind w:left="1843" w:hanging="1843"/>
      </w:pPr>
    </w:p>
    <w:p w14:paraId="2A1E63CA" w14:textId="77777777" w:rsidR="006330EF" w:rsidRDefault="006330EF" w:rsidP="006330EF">
      <w:pPr>
        <w:tabs>
          <w:tab w:val="left" w:pos="1843"/>
        </w:tabs>
        <w:spacing w:line="360" w:lineRule="auto"/>
        <w:ind w:left="1843" w:hanging="1843"/>
      </w:pPr>
    </w:p>
    <w:p w14:paraId="6AE6F447" w14:textId="77777777" w:rsidR="006330EF" w:rsidRDefault="006330EF" w:rsidP="006330EF">
      <w:pPr>
        <w:tabs>
          <w:tab w:val="left" w:pos="1843"/>
        </w:tabs>
        <w:spacing w:line="360" w:lineRule="auto"/>
        <w:ind w:left="1843" w:hanging="1843"/>
      </w:pPr>
    </w:p>
    <w:p w14:paraId="4B1F5C6D" w14:textId="77777777" w:rsidR="006330EF" w:rsidRDefault="006330EF" w:rsidP="006330EF">
      <w:pPr>
        <w:tabs>
          <w:tab w:val="left" w:pos="1843"/>
        </w:tabs>
        <w:spacing w:line="360" w:lineRule="auto"/>
        <w:ind w:left="1843" w:hanging="1843"/>
      </w:pPr>
    </w:p>
    <w:p w14:paraId="0D29A34F" w14:textId="77777777" w:rsidR="006330EF" w:rsidRDefault="006330EF" w:rsidP="006330EF">
      <w:pPr>
        <w:tabs>
          <w:tab w:val="left" w:pos="1843"/>
        </w:tabs>
        <w:spacing w:line="360" w:lineRule="auto"/>
        <w:ind w:left="1843" w:hanging="1843"/>
      </w:pPr>
    </w:p>
    <w:p w14:paraId="116ABBC9" w14:textId="77777777" w:rsidR="006330EF" w:rsidRDefault="006330EF" w:rsidP="006330EF">
      <w:pPr>
        <w:tabs>
          <w:tab w:val="left" w:pos="1843"/>
        </w:tabs>
        <w:spacing w:line="360" w:lineRule="auto"/>
        <w:ind w:left="1843" w:hanging="1843"/>
      </w:pPr>
    </w:p>
    <w:p w14:paraId="46B2B655" w14:textId="003D710C" w:rsidR="006330EF" w:rsidRDefault="006330EF" w:rsidP="006330EF">
      <w:pPr>
        <w:tabs>
          <w:tab w:val="left" w:pos="1843"/>
        </w:tabs>
        <w:spacing w:line="360" w:lineRule="auto"/>
        <w:ind w:left="1843" w:hanging="1843"/>
      </w:pPr>
    </w:p>
    <w:p w14:paraId="502685CB" w14:textId="41E65EAF" w:rsidR="005121E5" w:rsidRDefault="005121E5" w:rsidP="006330EF">
      <w:pPr>
        <w:tabs>
          <w:tab w:val="left" w:pos="1843"/>
        </w:tabs>
        <w:spacing w:line="360" w:lineRule="auto"/>
        <w:ind w:left="1843" w:hanging="1843"/>
      </w:pPr>
    </w:p>
    <w:p w14:paraId="3DCB3B83" w14:textId="0B717465" w:rsidR="005121E5" w:rsidRDefault="005121E5" w:rsidP="006330EF">
      <w:pPr>
        <w:tabs>
          <w:tab w:val="left" w:pos="1843"/>
        </w:tabs>
        <w:spacing w:line="360" w:lineRule="auto"/>
        <w:ind w:left="1843" w:hanging="1843"/>
      </w:pPr>
    </w:p>
    <w:p w14:paraId="1A8B02B6" w14:textId="77777777" w:rsidR="005121E5" w:rsidRDefault="005121E5" w:rsidP="006330EF">
      <w:pPr>
        <w:tabs>
          <w:tab w:val="left" w:pos="1843"/>
        </w:tabs>
        <w:spacing w:line="360" w:lineRule="auto"/>
        <w:ind w:left="1843" w:hanging="1843"/>
      </w:pPr>
    </w:p>
    <w:p w14:paraId="393634F7" w14:textId="77777777" w:rsidR="006330EF" w:rsidRDefault="006330EF" w:rsidP="006330EF">
      <w:pPr>
        <w:tabs>
          <w:tab w:val="left" w:pos="1843"/>
        </w:tabs>
        <w:spacing w:line="360" w:lineRule="auto"/>
        <w:ind w:left="1843" w:hanging="1843"/>
      </w:pPr>
    </w:p>
    <w:p w14:paraId="6F9AB43B" w14:textId="77777777" w:rsidR="006330EF" w:rsidRDefault="006330EF" w:rsidP="005121E5">
      <w:pPr>
        <w:pStyle w:val="tb-na16"/>
        <w:pBdr>
          <w:top w:val="single" w:sz="4" w:space="1" w:color="auto"/>
        </w:pBdr>
        <w:spacing w:before="0" w:beforeAutospacing="0" w:after="0" w:afterAutospacing="0"/>
        <w:jc w:val="center"/>
        <w:rPr>
          <w:b/>
          <w:bCs/>
          <w:u w:val="single"/>
        </w:rPr>
      </w:pPr>
      <w:r>
        <w:rPr>
          <w:color w:val="404040"/>
          <w:spacing w:val="20"/>
          <w:sz w:val="20"/>
        </w:rPr>
        <w:t>Banski dvori | Trg Sv. Marka 2  | 10000 Zagreb | tel. 01 4569 222 | vlada.gov.hr</w:t>
      </w:r>
    </w:p>
    <w:p w14:paraId="5037B1F8" w14:textId="77226897" w:rsidR="006330EF" w:rsidRDefault="006330EF" w:rsidP="005121E5">
      <w:pPr>
        <w:tabs>
          <w:tab w:val="left" w:pos="1843"/>
        </w:tabs>
        <w:spacing w:line="360" w:lineRule="auto"/>
        <w:rPr>
          <w:rFonts w:eastAsia="Arial Unicode MS"/>
          <w:color w:val="000000"/>
          <w:lang w:eastAsia="zh-CN"/>
        </w:rPr>
        <w:sectPr w:rsidR="006330EF">
          <w:pgSz w:w="11906" w:h="16838"/>
          <w:pgMar w:top="993" w:right="1417" w:bottom="1417" w:left="1417" w:header="709" w:footer="658" w:gutter="0"/>
          <w:cols w:space="720"/>
        </w:sectPr>
      </w:pPr>
    </w:p>
    <w:p w14:paraId="531894AC" w14:textId="77777777" w:rsidR="006330EF" w:rsidRPr="006330EF" w:rsidRDefault="006330EF" w:rsidP="00CE31CE">
      <w:pPr>
        <w:jc w:val="right"/>
        <w:rPr>
          <w:rFonts w:ascii="Times New Roman" w:hAnsi="Times New Roman"/>
          <w:spacing w:val="22"/>
        </w:rPr>
      </w:pPr>
    </w:p>
    <w:p w14:paraId="602B440D" w14:textId="77777777" w:rsidR="004C0B90" w:rsidRPr="006330EF" w:rsidRDefault="00CE31CE" w:rsidP="00CE31CE">
      <w:pPr>
        <w:jc w:val="right"/>
        <w:rPr>
          <w:rFonts w:ascii="Times New Roman" w:hAnsi="Times New Roman"/>
          <w:spacing w:val="22"/>
        </w:rPr>
      </w:pPr>
      <w:r w:rsidRPr="006330EF">
        <w:rPr>
          <w:rFonts w:ascii="Times New Roman" w:hAnsi="Times New Roman"/>
          <w:spacing w:val="22"/>
        </w:rPr>
        <w:t>P</w:t>
      </w:r>
      <w:r w:rsidR="00985498" w:rsidRPr="006330EF">
        <w:rPr>
          <w:rFonts w:ascii="Times New Roman" w:hAnsi="Times New Roman"/>
          <w:spacing w:val="22"/>
        </w:rPr>
        <w:t xml:space="preserve"> </w:t>
      </w:r>
      <w:r w:rsidRPr="006330EF">
        <w:rPr>
          <w:rFonts w:ascii="Times New Roman" w:hAnsi="Times New Roman"/>
          <w:spacing w:val="22"/>
        </w:rPr>
        <w:t>r</w:t>
      </w:r>
      <w:r w:rsidR="00985498" w:rsidRPr="006330EF">
        <w:rPr>
          <w:rFonts w:ascii="Times New Roman" w:hAnsi="Times New Roman"/>
          <w:spacing w:val="22"/>
        </w:rPr>
        <w:t xml:space="preserve"> </w:t>
      </w:r>
      <w:r w:rsidRPr="006330EF">
        <w:rPr>
          <w:rFonts w:ascii="Times New Roman" w:hAnsi="Times New Roman"/>
          <w:spacing w:val="22"/>
        </w:rPr>
        <w:t>i</w:t>
      </w:r>
      <w:r w:rsidR="00985498" w:rsidRPr="006330EF">
        <w:rPr>
          <w:rFonts w:ascii="Times New Roman" w:hAnsi="Times New Roman"/>
          <w:spacing w:val="22"/>
        </w:rPr>
        <w:t xml:space="preserve"> </w:t>
      </w:r>
      <w:r w:rsidRPr="006330EF">
        <w:rPr>
          <w:rFonts w:ascii="Times New Roman" w:hAnsi="Times New Roman"/>
          <w:spacing w:val="22"/>
        </w:rPr>
        <w:t>j</w:t>
      </w:r>
      <w:r w:rsidR="00985498" w:rsidRPr="006330EF">
        <w:rPr>
          <w:rFonts w:ascii="Times New Roman" w:hAnsi="Times New Roman"/>
          <w:spacing w:val="22"/>
        </w:rPr>
        <w:t xml:space="preserve"> </w:t>
      </w:r>
      <w:r w:rsidRPr="006330EF">
        <w:rPr>
          <w:rFonts w:ascii="Times New Roman" w:hAnsi="Times New Roman"/>
          <w:spacing w:val="22"/>
        </w:rPr>
        <w:t>e</w:t>
      </w:r>
      <w:r w:rsidR="00985498" w:rsidRPr="006330EF">
        <w:rPr>
          <w:rFonts w:ascii="Times New Roman" w:hAnsi="Times New Roman"/>
          <w:spacing w:val="22"/>
        </w:rPr>
        <w:t xml:space="preserve"> </w:t>
      </w:r>
      <w:r w:rsidRPr="006330EF">
        <w:rPr>
          <w:rFonts w:ascii="Times New Roman" w:hAnsi="Times New Roman"/>
          <w:spacing w:val="22"/>
        </w:rPr>
        <w:t>d</w:t>
      </w:r>
      <w:r w:rsidR="00985498" w:rsidRPr="006330EF">
        <w:rPr>
          <w:rFonts w:ascii="Times New Roman" w:hAnsi="Times New Roman"/>
          <w:spacing w:val="22"/>
        </w:rPr>
        <w:t xml:space="preserve"> </w:t>
      </w:r>
      <w:r w:rsidRPr="006330EF">
        <w:rPr>
          <w:rFonts w:ascii="Times New Roman" w:hAnsi="Times New Roman"/>
          <w:spacing w:val="22"/>
        </w:rPr>
        <w:t>l</w:t>
      </w:r>
      <w:r w:rsidR="00985498" w:rsidRPr="006330EF">
        <w:rPr>
          <w:rFonts w:ascii="Times New Roman" w:hAnsi="Times New Roman"/>
          <w:spacing w:val="22"/>
        </w:rPr>
        <w:t xml:space="preserve"> </w:t>
      </w:r>
      <w:r w:rsidRPr="006330EF">
        <w:rPr>
          <w:rFonts w:ascii="Times New Roman" w:hAnsi="Times New Roman"/>
          <w:spacing w:val="22"/>
        </w:rPr>
        <w:t>o</w:t>
      </w:r>
      <w:r w:rsidR="007478D8" w:rsidRPr="006330EF">
        <w:rPr>
          <w:rFonts w:ascii="Times New Roman" w:hAnsi="Times New Roman"/>
          <w:spacing w:val="22"/>
        </w:rPr>
        <w:t xml:space="preserve"> </w:t>
      </w:r>
      <w:r w:rsidRPr="006330EF">
        <w:rPr>
          <w:rFonts w:ascii="Times New Roman" w:hAnsi="Times New Roman"/>
          <w:spacing w:val="22"/>
        </w:rPr>
        <w:t>g</w:t>
      </w:r>
      <w:r w:rsidR="00221155" w:rsidRPr="006330EF">
        <w:rPr>
          <w:rFonts w:ascii="Times New Roman" w:hAnsi="Times New Roman"/>
          <w:spacing w:val="22"/>
        </w:rPr>
        <w:t xml:space="preserve"> </w:t>
      </w:r>
    </w:p>
    <w:p w14:paraId="602B440E" w14:textId="77777777" w:rsidR="004C0B90" w:rsidRPr="00F067FF" w:rsidRDefault="004C0B90">
      <w:pPr>
        <w:rPr>
          <w:rFonts w:ascii="Times New Roman" w:hAnsi="Times New Roman"/>
          <w:b/>
        </w:rPr>
      </w:pPr>
    </w:p>
    <w:p w14:paraId="602B440F" w14:textId="77777777" w:rsidR="00035265" w:rsidRPr="006330EF" w:rsidRDefault="00035265" w:rsidP="004E2B46">
      <w:pPr>
        <w:rPr>
          <w:rFonts w:ascii="Times New Roman" w:hAnsi="Times New Roman"/>
        </w:rPr>
      </w:pPr>
    </w:p>
    <w:p w14:paraId="23EEE07C" w14:textId="77777777" w:rsidR="005121E5" w:rsidRDefault="005121E5">
      <w:pPr>
        <w:ind w:firstLine="708"/>
        <w:jc w:val="both"/>
        <w:rPr>
          <w:rFonts w:ascii="Times New Roman" w:hAnsi="Times New Roman"/>
        </w:rPr>
      </w:pPr>
      <w:bookmarkStart w:id="0" w:name="OLE_LINK1"/>
      <w:bookmarkStart w:id="1" w:name="OLE_LINK2"/>
    </w:p>
    <w:p w14:paraId="28F55372" w14:textId="77777777" w:rsidR="00C22A7E" w:rsidRDefault="00D227DA">
      <w:pPr>
        <w:ind w:firstLine="708"/>
        <w:jc w:val="both"/>
        <w:rPr>
          <w:rFonts w:ascii="Times New Roman" w:hAnsi="Times New Roman"/>
        </w:rPr>
      </w:pPr>
      <w:r w:rsidRPr="00F067FF">
        <w:rPr>
          <w:rFonts w:ascii="Times New Roman" w:hAnsi="Times New Roman"/>
        </w:rPr>
        <w:tab/>
      </w:r>
    </w:p>
    <w:p w14:paraId="602B4413" w14:textId="33A167F8" w:rsidR="004C0B90" w:rsidRPr="00F067FF" w:rsidRDefault="009164E7">
      <w:pPr>
        <w:ind w:firstLine="708"/>
        <w:jc w:val="both"/>
        <w:rPr>
          <w:rFonts w:ascii="Times New Roman" w:hAnsi="Times New Roman"/>
        </w:rPr>
      </w:pPr>
      <w:r w:rsidRPr="00F067FF">
        <w:rPr>
          <w:rFonts w:ascii="Times New Roman" w:hAnsi="Times New Roman"/>
        </w:rPr>
        <w:t xml:space="preserve">Na temelju </w:t>
      </w:r>
      <w:r w:rsidR="00860354" w:rsidRPr="00F067FF">
        <w:rPr>
          <w:rFonts w:ascii="Times New Roman" w:hAnsi="Times New Roman"/>
        </w:rPr>
        <w:t>članka 48.</w:t>
      </w:r>
      <w:r w:rsidRPr="00F067FF">
        <w:rPr>
          <w:rFonts w:ascii="Times New Roman" w:hAnsi="Times New Roman"/>
        </w:rPr>
        <w:t xml:space="preserve"> stavka 2. Zakona o proračunu (</w:t>
      </w:r>
      <w:r w:rsidR="00D227DA" w:rsidRPr="00F067FF">
        <w:rPr>
          <w:rFonts w:ascii="Times New Roman" w:hAnsi="Times New Roman"/>
        </w:rPr>
        <w:t>„</w:t>
      </w:r>
      <w:r w:rsidRPr="00F067FF">
        <w:rPr>
          <w:rFonts w:ascii="Times New Roman" w:hAnsi="Times New Roman"/>
        </w:rPr>
        <w:t>Narodne n</w:t>
      </w:r>
      <w:r w:rsidR="00860354" w:rsidRPr="00F067FF">
        <w:rPr>
          <w:rFonts w:ascii="Times New Roman" w:hAnsi="Times New Roman"/>
        </w:rPr>
        <w:t>ovine</w:t>
      </w:r>
      <w:r w:rsidR="00D227DA" w:rsidRPr="00F067FF">
        <w:rPr>
          <w:rFonts w:ascii="Times New Roman" w:hAnsi="Times New Roman"/>
        </w:rPr>
        <w:t>“</w:t>
      </w:r>
      <w:r w:rsidR="00860354" w:rsidRPr="00F067FF">
        <w:rPr>
          <w:rFonts w:ascii="Times New Roman" w:hAnsi="Times New Roman"/>
        </w:rPr>
        <w:t>, br</w:t>
      </w:r>
      <w:r w:rsidR="00513FE2">
        <w:rPr>
          <w:rFonts w:ascii="Times New Roman" w:hAnsi="Times New Roman"/>
        </w:rPr>
        <w:t>oj</w:t>
      </w:r>
      <w:r w:rsidR="00860354" w:rsidRPr="00F067FF">
        <w:rPr>
          <w:rFonts w:ascii="Times New Roman" w:hAnsi="Times New Roman"/>
        </w:rPr>
        <w:t xml:space="preserve"> 144/21</w:t>
      </w:r>
      <w:r w:rsidR="006F737F" w:rsidRPr="00F067FF">
        <w:rPr>
          <w:rFonts w:ascii="Times New Roman" w:hAnsi="Times New Roman"/>
        </w:rPr>
        <w:t>.</w:t>
      </w:r>
      <w:r w:rsidRPr="00F067FF">
        <w:rPr>
          <w:rFonts w:ascii="Times New Roman" w:hAnsi="Times New Roman"/>
        </w:rPr>
        <w:t xml:space="preserve">), </w:t>
      </w:r>
      <w:r w:rsidR="00606B53" w:rsidRPr="00F067FF">
        <w:rPr>
          <w:rFonts w:ascii="Times New Roman" w:hAnsi="Times New Roman"/>
        </w:rPr>
        <w:t>a u vezi s člankom 2</w:t>
      </w:r>
      <w:r w:rsidR="00513FE2">
        <w:rPr>
          <w:rFonts w:ascii="Times New Roman" w:hAnsi="Times New Roman"/>
        </w:rPr>
        <w:t>3</w:t>
      </w:r>
      <w:r w:rsidR="00187652" w:rsidRPr="00F067FF">
        <w:rPr>
          <w:rFonts w:ascii="Times New Roman" w:hAnsi="Times New Roman"/>
        </w:rPr>
        <w:t xml:space="preserve">. stavkom 3. </w:t>
      </w:r>
      <w:r w:rsidR="00774BEE" w:rsidRPr="00F067FF">
        <w:rPr>
          <w:rFonts w:ascii="Times New Roman" w:hAnsi="Times New Roman"/>
        </w:rPr>
        <w:t>točk</w:t>
      </w:r>
      <w:r w:rsidR="00E63D1A">
        <w:rPr>
          <w:rFonts w:ascii="Times New Roman" w:hAnsi="Times New Roman"/>
        </w:rPr>
        <w:t>ama</w:t>
      </w:r>
      <w:r w:rsidR="00750240" w:rsidRPr="00F067FF">
        <w:rPr>
          <w:rFonts w:ascii="Times New Roman" w:hAnsi="Times New Roman"/>
        </w:rPr>
        <w:t xml:space="preserve"> 1. </w:t>
      </w:r>
      <w:r w:rsidR="007234CE" w:rsidRPr="00F067FF">
        <w:rPr>
          <w:rFonts w:ascii="Times New Roman" w:hAnsi="Times New Roman"/>
        </w:rPr>
        <w:t xml:space="preserve">i 2. </w:t>
      </w:r>
      <w:r w:rsidR="00187652" w:rsidRPr="00F067FF">
        <w:rPr>
          <w:rFonts w:ascii="Times New Roman" w:hAnsi="Times New Roman"/>
        </w:rPr>
        <w:t>Zakona o izvršavanju Državnog proračuna Republike Hrvatske za 202</w:t>
      </w:r>
      <w:r w:rsidR="00513FE2">
        <w:rPr>
          <w:rFonts w:ascii="Times New Roman" w:hAnsi="Times New Roman"/>
        </w:rPr>
        <w:t>6</w:t>
      </w:r>
      <w:r w:rsidR="00187652" w:rsidRPr="00F067FF">
        <w:rPr>
          <w:rFonts w:ascii="Times New Roman" w:hAnsi="Times New Roman"/>
        </w:rPr>
        <w:t>. godinu (</w:t>
      </w:r>
      <w:r w:rsidR="00527A80" w:rsidRPr="00F067FF">
        <w:rPr>
          <w:rFonts w:ascii="Times New Roman" w:hAnsi="Times New Roman"/>
        </w:rPr>
        <w:t>„</w:t>
      </w:r>
      <w:r w:rsidR="00187652" w:rsidRPr="00F067FF">
        <w:rPr>
          <w:rFonts w:ascii="Times New Roman" w:hAnsi="Times New Roman"/>
        </w:rPr>
        <w:t>Narodne novine</w:t>
      </w:r>
      <w:r w:rsidR="00527A80" w:rsidRPr="00F067FF">
        <w:rPr>
          <w:rFonts w:ascii="Times New Roman" w:hAnsi="Times New Roman"/>
        </w:rPr>
        <w:t>“, br</w:t>
      </w:r>
      <w:r w:rsidR="00513FE2">
        <w:rPr>
          <w:rFonts w:ascii="Times New Roman" w:hAnsi="Times New Roman"/>
        </w:rPr>
        <w:t xml:space="preserve">oj </w:t>
      </w:r>
      <w:r w:rsidR="004A395B">
        <w:rPr>
          <w:rFonts w:ascii="Times New Roman" w:hAnsi="Times New Roman"/>
        </w:rPr>
        <w:t>1</w:t>
      </w:r>
      <w:r w:rsidR="00513FE2">
        <w:rPr>
          <w:rFonts w:ascii="Times New Roman" w:hAnsi="Times New Roman"/>
        </w:rPr>
        <w:t>52</w:t>
      </w:r>
      <w:r w:rsidR="004A395B">
        <w:rPr>
          <w:rFonts w:ascii="Times New Roman" w:hAnsi="Times New Roman"/>
        </w:rPr>
        <w:t>/25.</w:t>
      </w:r>
      <w:r w:rsidR="00187652" w:rsidRPr="00F067FF">
        <w:rPr>
          <w:rFonts w:ascii="Times New Roman" w:hAnsi="Times New Roman"/>
        </w:rPr>
        <w:t>)</w:t>
      </w:r>
      <w:r w:rsidR="00E63D1A">
        <w:rPr>
          <w:rFonts w:ascii="Times New Roman" w:hAnsi="Times New Roman"/>
        </w:rPr>
        <w:t>,</w:t>
      </w:r>
      <w:r w:rsidRPr="00F067FF">
        <w:rPr>
          <w:rFonts w:ascii="Times New Roman" w:hAnsi="Times New Roman"/>
        </w:rPr>
        <w:t>Vlada Republike Hrvatske je na sjednici održanoj  _________</w:t>
      </w:r>
      <w:r w:rsidR="00527A80" w:rsidRPr="00F067FF">
        <w:rPr>
          <w:rFonts w:ascii="Times New Roman" w:hAnsi="Times New Roman"/>
        </w:rPr>
        <w:t>_______</w:t>
      </w:r>
      <w:r w:rsidRPr="00F067FF">
        <w:rPr>
          <w:rFonts w:ascii="Times New Roman" w:hAnsi="Times New Roman"/>
        </w:rPr>
        <w:t xml:space="preserve"> donijela</w:t>
      </w:r>
    </w:p>
    <w:bookmarkEnd w:id="0"/>
    <w:bookmarkEnd w:id="1"/>
    <w:p w14:paraId="602B4414" w14:textId="77777777" w:rsidR="009164E7" w:rsidRPr="00F067FF" w:rsidRDefault="009164E7">
      <w:pPr>
        <w:rPr>
          <w:rFonts w:ascii="Times New Roman" w:hAnsi="Times New Roman"/>
        </w:rPr>
      </w:pPr>
    </w:p>
    <w:p w14:paraId="602B4415" w14:textId="77777777" w:rsidR="004C0B90" w:rsidRPr="00F067FF" w:rsidRDefault="004C0B90">
      <w:pPr>
        <w:rPr>
          <w:rFonts w:ascii="Times New Roman" w:hAnsi="Times New Roman"/>
        </w:rPr>
      </w:pPr>
    </w:p>
    <w:p w14:paraId="602B4416" w14:textId="77777777" w:rsidR="004C0B90" w:rsidRPr="00F067FF" w:rsidRDefault="004C0B90">
      <w:pPr>
        <w:jc w:val="center"/>
        <w:rPr>
          <w:rFonts w:ascii="Times New Roman" w:hAnsi="Times New Roman"/>
          <w:b/>
          <w:spacing w:val="30"/>
        </w:rPr>
      </w:pPr>
      <w:r w:rsidRPr="00F067FF">
        <w:rPr>
          <w:rFonts w:ascii="Times New Roman" w:hAnsi="Times New Roman"/>
          <w:b/>
          <w:spacing w:val="30"/>
        </w:rPr>
        <w:t>ODLUKU</w:t>
      </w:r>
    </w:p>
    <w:p w14:paraId="602B4417" w14:textId="77777777" w:rsidR="009164E7" w:rsidRPr="00F067FF" w:rsidRDefault="009164E7" w:rsidP="00497AAF">
      <w:pPr>
        <w:rPr>
          <w:rFonts w:ascii="Times New Roman" w:hAnsi="Times New Roman"/>
          <w:b/>
        </w:rPr>
      </w:pPr>
    </w:p>
    <w:p w14:paraId="45C4FC42" w14:textId="77777777" w:rsidR="00513FE2" w:rsidRDefault="004C0B90" w:rsidP="00DF1061">
      <w:pPr>
        <w:ind w:left="34" w:hanging="34"/>
        <w:jc w:val="center"/>
        <w:rPr>
          <w:rFonts w:ascii="Times New Roman" w:hAnsi="Times New Roman"/>
          <w:b/>
        </w:rPr>
      </w:pPr>
      <w:r w:rsidRPr="00F067FF">
        <w:rPr>
          <w:rFonts w:ascii="Times New Roman" w:hAnsi="Times New Roman"/>
          <w:b/>
        </w:rPr>
        <w:t xml:space="preserve">o davanju </w:t>
      </w:r>
      <w:r w:rsidR="00147D48" w:rsidRPr="00F067FF">
        <w:rPr>
          <w:rFonts w:ascii="Times New Roman" w:hAnsi="Times New Roman"/>
          <w:b/>
        </w:rPr>
        <w:t xml:space="preserve">prethodne </w:t>
      </w:r>
      <w:r w:rsidRPr="00F067FF">
        <w:rPr>
          <w:rFonts w:ascii="Times New Roman" w:hAnsi="Times New Roman"/>
          <w:b/>
        </w:rPr>
        <w:t xml:space="preserve">suglasnosti </w:t>
      </w:r>
      <w:r w:rsidR="004E2B46" w:rsidRPr="00F067FF">
        <w:rPr>
          <w:rFonts w:ascii="Times New Roman" w:hAnsi="Times New Roman"/>
          <w:b/>
        </w:rPr>
        <w:t xml:space="preserve">za </w:t>
      </w:r>
      <w:r w:rsidR="00C4374C">
        <w:rPr>
          <w:rFonts w:ascii="Times New Roman" w:hAnsi="Times New Roman"/>
          <w:b/>
        </w:rPr>
        <w:t xml:space="preserve">energetsku obnovu </w:t>
      </w:r>
    </w:p>
    <w:p w14:paraId="602B441B" w14:textId="5C97C748" w:rsidR="00AF26BA" w:rsidRPr="00F067FF" w:rsidRDefault="00C4374C" w:rsidP="00DF1061">
      <w:pPr>
        <w:ind w:left="34" w:hanging="3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zgrade u vojarni „Petar Zrinski“ u Zagrebu </w:t>
      </w:r>
    </w:p>
    <w:p w14:paraId="602B441C" w14:textId="6155680C" w:rsidR="00527A80" w:rsidRDefault="00527A80">
      <w:pPr>
        <w:jc w:val="center"/>
        <w:rPr>
          <w:rFonts w:ascii="Times New Roman" w:hAnsi="Times New Roman"/>
          <w:b/>
        </w:rPr>
      </w:pPr>
    </w:p>
    <w:p w14:paraId="248575FE" w14:textId="77777777" w:rsidR="00C22A7E" w:rsidRPr="00F067FF" w:rsidRDefault="00C22A7E">
      <w:pPr>
        <w:jc w:val="center"/>
        <w:rPr>
          <w:rFonts w:ascii="Times New Roman" w:hAnsi="Times New Roman"/>
          <w:b/>
        </w:rPr>
      </w:pPr>
    </w:p>
    <w:p w14:paraId="602B441D" w14:textId="77777777" w:rsidR="004C0B90" w:rsidRPr="00F067FF" w:rsidRDefault="004C0B90">
      <w:pPr>
        <w:jc w:val="center"/>
        <w:rPr>
          <w:rFonts w:ascii="Times New Roman" w:hAnsi="Times New Roman"/>
          <w:b/>
        </w:rPr>
      </w:pPr>
      <w:r w:rsidRPr="00F067FF">
        <w:rPr>
          <w:rFonts w:ascii="Times New Roman" w:hAnsi="Times New Roman"/>
          <w:b/>
        </w:rPr>
        <w:t>I.</w:t>
      </w:r>
    </w:p>
    <w:p w14:paraId="602B441E" w14:textId="77777777" w:rsidR="00527A80" w:rsidRPr="00F067FF" w:rsidRDefault="00527A80" w:rsidP="00750240">
      <w:pPr>
        <w:jc w:val="both"/>
        <w:rPr>
          <w:rFonts w:ascii="Times New Roman" w:hAnsi="Times New Roman"/>
        </w:rPr>
      </w:pPr>
      <w:r w:rsidRPr="00F067FF">
        <w:rPr>
          <w:rFonts w:ascii="Times New Roman" w:hAnsi="Times New Roman"/>
        </w:rPr>
        <w:tab/>
      </w:r>
    </w:p>
    <w:p w14:paraId="602B441F" w14:textId="33520649" w:rsidR="00492670" w:rsidRPr="00F067FF" w:rsidRDefault="00527A80" w:rsidP="00750240">
      <w:pPr>
        <w:jc w:val="both"/>
        <w:rPr>
          <w:rFonts w:ascii="Times New Roman" w:hAnsi="Times New Roman"/>
        </w:rPr>
      </w:pP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</w:r>
      <w:r w:rsidR="004C0B90" w:rsidRPr="00F067FF">
        <w:rPr>
          <w:rFonts w:ascii="Times New Roman" w:hAnsi="Times New Roman"/>
        </w:rPr>
        <w:t>Daje se</w:t>
      </w:r>
      <w:r w:rsidR="00147D48" w:rsidRPr="00F067FF">
        <w:rPr>
          <w:rFonts w:ascii="Times New Roman" w:hAnsi="Times New Roman"/>
        </w:rPr>
        <w:t xml:space="preserve"> prethodna</w:t>
      </w:r>
      <w:r w:rsidR="004C0B90" w:rsidRPr="00F067FF">
        <w:rPr>
          <w:rFonts w:ascii="Times New Roman" w:hAnsi="Times New Roman"/>
        </w:rPr>
        <w:t xml:space="preserve"> suglasnost Ministarstvu obrane za preuzimanje obveza na teret sredstava državnog proračuna R</w:t>
      </w:r>
      <w:r w:rsidR="004E2B46" w:rsidRPr="00F067FF">
        <w:rPr>
          <w:rFonts w:ascii="Times New Roman" w:hAnsi="Times New Roman"/>
        </w:rPr>
        <w:t xml:space="preserve">epublike Hrvatske </w:t>
      </w:r>
      <w:r w:rsidR="004A395B">
        <w:rPr>
          <w:rFonts w:ascii="Times New Roman" w:hAnsi="Times New Roman"/>
        </w:rPr>
        <w:t>u razdoblju od 2027</w:t>
      </w:r>
      <w:r w:rsidR="00C37B69" w:rsidRPr="00F067FF">
        <w:rPr>
          <w:rFonts w:ascii="Times New Roman" w:hAnsi="Times New Roman"/>
        </w:rPr>
        <w:t>. do 2041. godine</w:t>
      </w:r>
      <w:r w:rsidR="00C4374C">
        <w:rPr>
          <w:rFonts w:ascii="Times New Roman" w:hAnsi="Times New Roman"/>
        </w:rPr>
        <w:t xml:space="preserve"> za energetsku obnovu zgrade broj 58 u vojarni „Petar Zrinski“ u Zagrebu</w:t>
      </w:r>
      <w:r w:rsidR="00D47753">
        <w:rPr>
          <w:rFonts w:ascii="Times New Roman" w:hAnsi="Times New Roman"/>
        </w:rPr>
        <w:t>,</w:t>
      </w:r>
      <w:r w:rsidR="00C4374C">
        <w:rPr>
          <w:rFonts w:ascii="Times New Roman" w:hAnsi="Times New Roman"/>
        </w:rPr>
        <w:t xml:space="preserve"> </w:t>
      </w:r>
      <w:r w:rsidR="00C37B69" w:rsidRPr="00F067FF">
        <w:rPr>
          <w:rFonts w:ascii="Times New Roman" w:hAnsi="Times New Roman"/>
        </w:rPr>
        <w:t>ugovaranjem energetske usluge</w:t>
      </w:r>
      <w:r w:rsidR="00D47753">
        <w:rPr>
          <w:rFonts w:ascii="Times New Roman" w:hAnsi="Times New Roman"/>
        </w:rPr>
        <w:t>,</w:t>
      </w:r>
      <w:bookmarkStart w:id="2" w:name="_GoBack"/>
      <w:bookmarkEnd w:id="2"/>
      <w:r w:rsidR="00C37B69" w:rsidRPr="00F067FF">
        <w:rPr>
          <w:rFonts w:ascii="Times New Roman" w:hAnsi="Times New Roman"/>
        </w:rPr>
        <w:t xml:space="preserve"> </w:t>
      </w:r>
      <w:r w:rsidR="00DB4740" w:rsidRPr="00F067FF">
        <w:rPr>
          <w:rFonts w:ascii="Times New Roman" w:hAnsi="Times New Roman"/>
        </w:rPr>
        <w:t xml:space="preserve">u ukupnom iznosu od </w:t>
      </w:r>
      <w:r w:rsidR="004A395B">
        <w:rPr>
          <w:rFonts w:ascii="Times New Roman" w:hAnsi="Times New Roman"/>
        </w:rPr>
        <w:t>7.793.750,00</w:t>
      </w:r>
      <w:r w:rsidR="00C37B69" w:rsidRPr="00F067FF">
        <w:rPr>
          <w:rFonts w:ascii="Times New Roman" w:hAnsi="Times New Roman"/>
        </w:rPr>
        <w:t xml:space="preserve"> </w:t>
      </w:r>
      <w:r w:rsidR="00757D94" w:rsidRPr="00F067FF">
        <w:rPr>
          <w:rFonts w:ascii="Times New Roman" w:hAnsi="Times New Roman"/>
        </w:rPr>
        <w:t>eura</w:t>
      </w:r>
      <w:r w:rsidR="0031246E" w:rsidRPr="00F067FF">
        <w:rPr>
          <w:rFonts w:ascii="Times New Roman" w:hAnsi="Times New Roman"/>
        </w:rPr>
        <w:t>, po godinama i iznosima kako slijedi</w:t>
      </w:r>
      <w:r w:rsidR="00757D94" w:rsidRPr="00F067FF">
        <w:rPr>
          <w:rFonts w:ascii="Times New Roman" w:hAnsi="Times New Roman"/>
        </w:rPr>
        <w:t>.</w:t>
      </w:r>
    </w:p>
    <w:p w14:paraId="602B4420" w14:textId="77777777" w:rsidR="00FF2EF1" w:rsidRPr="00F067FF" w:rsidRDefault="00FF2EF1">
      <w:pPr>
        <w:jc w:val="both"/>
        <w:rPr>
          <w:rFonts w:ascii="Times New Roman" w:hAnsi="Times New Roman"/>
        </w:rPr>
      </w:pPr>
    </w:p>
    <w:p w14:paraId="1B16BC23" w14:textId="77777777" w:rsidR="0031246E" w:rsidRPr="00F067FF" w:rsidRDefault="0031246E" w:rsidP="00F773EA">
      <w:pPr>
        <w:ind w:left="708" w:firstLine="568"/>
        <w:jc w:val="both"/>
        <w:rPr>
          <w:rFonts w:ascii="Times New Roman" w:hAnsi="Times New Roman"/>
        </w:rPr>
      </w:pPr>
      <w:r w:rsidRPr="00F067FF">
        <w:rPr>
          <w:rFonts w:ascii="Times New Roman" w:hAnsi="Times New Roman"/>
        </w:rPr>
        <w:t>Godina</w:t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  <w:t xml:space="preserve">              Iznos</w:t>
      </w:r>
    </w:p>
    <w:p w14:paraId="67C86ED5" w14:textId="77777777" w:rsidR="004A395B" w:rsidRDefault="004A395B" w:rsidP="003124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6"/>
        </w:tabs>
        <w:jc w:val="both"/>
        <w:rPr>
          <w:rFonts w:ascii="Times New Roman" w:hAnsi="Times New Roman"/>
        </w:rPr>
      </w:pPr>
    </w:p>
    <w:p w14:paraId="19420202" w14:textId="32E90EAB" w:rsidR="0031246E" w:rsidRPr="00F067FF" w:rsidRDefault="0031246E" w:rsidP="003124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6"/>
        </w:tabs>
        <w:jc w:val="both"/>
        <w:rPr>
          <w:rFonts w:ascii="Times New Roman" w:hAnsi="Times New Roman"/>
        </w:rPr>
      </w:pP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  <w:t>2027.</w:t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  <w:t xml:space="preserve">   537.500,00 eura</w:t>
      </w:r>
    </w:p>
    <w:p w14:paraId="1A592527" w14:textId="421F52E1" w:rsidR="0031246E" w:rsidRPr="00F067FF" w:rsidRDefault="0031246E" w:rsidP="003124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6"/>
        </w:tabs>
        <w:jc w:val="both"/>
        <w:rPr>
          <w:rFonts w:ascii="Times New Roman" w:hAnsi="Times New Roman"/>
        </w:rPr>
      </w:pP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  <w:t>2028.</w:t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  <w:t xml:space="preserve">   537.500,00 eura</w:t>
      </w:r>
    </w:p>
    <w:p w14:paraId="68F3100C" w14:textId="3FCFDFAB" w:rsidR="0031246E" w:rsidRPr="00F067FF" w:rsidRDefault="0031246E" w:rsidP="003124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6"/>
        </w:tabs>
        <w:jc w:val="both"/>
        <w:rPr>
          <w:rFonts w:ascii="Times New Roman" w:hAnsi="Times New Roman"/>
        </w:rPr>
      </w:pP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  <w:t>2029.</w:t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  <w:t xml:space="preserve">   537.500,00 eura</w:t>
      </w:r>
    </w:p>
    <w:p w14:paraId="4FBB961E" w14:textId="6213C2B2" w:rsidR="0031246E" w:rsidRPr="00F067FF" w:rsidRDefault="0031246E" w:rsidP="003124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6"/>
        </w:tabs>
        <w:jc w:val="both"/>
        <w:rPr>
          <w:rFonts w:ascii="Times New Roman" w:hAnsi="Times New Roman"/>
        </w:rPr>
      </w:pP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  <w:t>2030.</w:t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  <w:t xml:space="preserve">   537.500,00 eura</w:t>
      </w:r>
    </w:p>
    <w:p w14:paraId="6A7ADD1B" w14:textId="6DCA3A8B" w:rsidR="0031246E" w:rsidRPr="00F067FF" w:rsidRDefault="0031246E" w:rsidP="003124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6"/>
        </w:tabs>
        <w:jc w:val="both"/>
        <w:rPr>
          <w:rFonts w:ascii="Times New Roman" w:hAnsi="Times New Roman"/>
        </w:rPr>
      </w:pP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  <w:t>2031.</w:t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  <w:t xml:space="preserve">   537.500,00 eura</w:t>
      </w:r>
    </w:p>
    <w:p w14:paraId="06813758" w14:textId="07D413EF" w:rsidR="0031246E" w:rsidRPr="00F067FF" w:rsidRDefault="0031246E" w:rsidP="003124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6"/>
        </w:tabs>
        <w:jc w:val="both"/>
        <w:rPr>
          <w:rFonts w:ascii="Times New Roman" w:hAnsi="Times New Roman"/>
        </w:rPr>
      </w:pP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  <w:t>2032.</w:t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  <w:t xml:space="preserve">   537.500,00 eura</w:t>
      </w:r>
    </w:p>
    <w:p w14:paraId="2634D8FA" w14:textId="50307D91" w:rsidR="0031246E" w:rsidRPr="00F067FF" w:rsidRDefault="0031246E" w:rsidP="003124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6"/>
        </w:tabs>
        <w:jc w:val="both"/>
        <w:rPr>
          <w:rFonts w:ascii="Times New Roman" w:hAnsi="Times New Roman"/>
        </w:rPr>
      </w:pP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  <w:t>2033.</w:t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  <w:t xml:space="preserve">   537.500,00 eura</w:t>
      </w:r>
    </w:p>
    <w:p w14:paraId="5474B687" w14:textId="3A1BBDA5" w:rsidR="0031246E" w:rsidRPr="00F067FF" w:rsidRDefault="0031246E" w:rsidP="003124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6"/>
        </w:tabs>
        <w:jc w:val="both"/>
        <w:rPr>
          <w:rFonts w:ascii="Times New Roman" w:hAnsi="Times New Roman"/>
        </w:rPr>
      </w:pP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  <w:t>2034.</w:t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  <w:t xml:space="preserve">   537.500,00 eura</w:t>
      </w:r>
    </w:p>
    <w:p w14:paraId="1C8B2C5E" w14:textId="04CD3137" w:rsidR="0031246E" w:rsidRPr="00F067FF" w:rsidRDefault="0031246E" w:rsidP="003124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6"/>
        </w:tabs>
        <w:jc w:val="both"/>
        <w:rPr>
          <w:rFonts w:ascii="Times New Roman" w:hAnsi="Times New Roman"/>
        </w:rPr>
      </w:pP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  <w:t>2035.</w:t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  <w:t xml:space="preserve">   537.500,00 eura</w:t>
      </w:r>
    </w:p>
    <w:p w14:paraId="2231C507" w14:textId="6DB106DC" w:rsidR="0031246E" w:rsidRPr="00F067FF" w:rsidRDefault="0031246E" w:rsidP="003124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6"/>
        </w:tabs>
        <w:jc w:val="both"/>
        <w:rPr>
          <w:rFonts w:ascii="Times New Roman" w:hAnsi="Times New Roman"/>
        </w:rPr>
      </w:pP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  <w:t>2036.</w:t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  <w:t xml:space="preserve">   537.500,00 eura</w:t>
      </w:r>
    </w:p>
    <w:p w14:paraId="6A605DD4" w14:textId="0193E255" w:rsidR="0031246E" w:rsidRPr="00F067FF" w:rsidRDefault="0031246E" w:rsidP="003124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6"/>
        </w:tabs>
        <w:jc w:val="both"/>
        <w:rPr>
          <w:rFonts w:ascii="Times New Roman" w:hAnsi="Times New Roman"/>
        </w:rPr>
      </w:pP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  <w:t>2037.</w:t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  <w:t xml:space="preserve">   537.500,00 eura</w:t>
      </w:r>
    </w:p>
    <w:p w14:paraId="0DFC8860" w14:textId="092964F3" w:rsidR="0031246E" w:rsidRPr="00F067FF" w:rsidRDefault="0031246E" w:rsidP="003124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6"/>
        </w:tabs>
        <w:jc w:val="both"/>
        <w:rPr>
          <w:rFonts w:ascii="Times New Roman" w:hAnsi="Times New Roman"/>
        </w:rPr>
      </w:pP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  <w:t>2038.</w:t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  <w:t xml:space="preserve">   537.500,00 eura</w:t>
      </w:r>
    </w:p>
    <w:p w14:paraId="243DD84B" w14:textId="4149402C" w:rsidR="0031246E" w:rsidRPr="00F067FF" w:rsidRDefault="0031246E" w:rsidP="003124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6"/>
        </w:tabs>
        <w:jc w:val="both"/>
        <w:rPr>
          <w:rFonts w:ascii="Times New Roman" w:hAnsi="Times New Roman"/>
        </w:rPr>
      </w:pP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  <w:t>2039.</w:t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  <w:t xml:space="preserve">   537.500,00 eura</w:t>
      </w:r>
    </w:p>
    <w:p w14:paraId="739F80C5" w14:textId="6BE2F2E0" w:rsidR="0031246E" w:rsidRPr="00F067FF" w:rsidRDefault="0031246E" w:rsidP="003124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6"/>
        </w:tabs>
        <w:jc w:val="both"/>
        <w:rPr>
          <w:rFonts w:ascii="Times New Roman" w:hAnsi="Times New Roman"/>
        </w:rPr>
      </w:pP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  <w:t>2040.</w:t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  <w:t xml:space="preserve">   537.500,00 eura</w:t>
      </w:r>
    </w:p>
    <w:p w14:paraId="491C095D" w14:textId="265DB790" w:rsidR="0031246E" w:rsidRPr="00F067FF" w:rsidRDefault="0031246E" w:rsidP="003124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6"/>
        </w:tabs>
        <w:jc w:val="both"/>
        <w:rPr>
          <w:rFonts w:ascii="Times New Roman" w:hAnsi="Times New Roman"/>
        </w:rPr>
      </w:pP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  <w:t>2041.</w:t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</w:r>
      <w:r w:rsidRPr="00F067FF">
        <w:rPr>
          <w:rFonts w:ascii="Times New Roman" w:hAnsi="Times New Roman"/>
        </w:rPr>
        <w:tab/>
        <w:t xml:space="preserve">   268.750,00 eura</w:t>
      </w:r>
    </w:p>
    <w:p w14:paraId="53452ABF" w14:textId="77777777" w:rsidR="000D6456" w:rsidRPr="00F067FF" w:rsidRDefault="000D6456" w:rsidP="0031246E">
      <w:pPr>
        <w:jc w:val="center"/>
        <w:rPr>
          <w:rFonts w:ascii="Times New Roman" w:hAnsi="Times New Roman"/>
          <w:b/>
        </w:rPr>
      </w:pPr>
    </w:p>
    <w:p w14:paraId="69104A5E" w14:textId="77777777" w:rsidR="000D6456" w:rsidRPr="00F067FF" w:rsidRDefault="000D6456" w:rsidP="0031246E">
      <w:pPr>
        <w:jc w:val="center"/>
        <w:rPr>
          <w:rFonts w:ascii="Times New Roman" w:hAnsi="Times New Roman"/>
          <w:b/>
        </w:rPr>
      </w:pPr>
    </w:p>
    <w:p w14:paraId="5DC102E0" w14:textId="1F85BF80" w:rsidR="0031246E" w:rsidRPr="00F067FF" w:rsidRDefault="0031246E" w:rsidP="0031246E">
      <w:pPr>
        <w:jc w:val="center"/>
        <w:rPr>
          <w:rFonts w:ascii="Times New Roman" w:hAnsi="Times New Roman"/>
          <w:b/>
        </w:rPr>
      </w:pPr>
      <w:r w:rsidRPr="00F067FF">
        <w:rPr>
          <w:rFonts w:ascii="Times New Roman" w:hAnsi="Times New Roman"/>
          <w:b/>
        </w:rPr>
        <w:t>II.</w:t>
      </w:r>
    </w:p>
    <w:p w14:paraId="509834B9" w14:textId="77777777" w:rsidR="0031246E" w:rsidRPr="00F067FF" w:rsidRDefault="0031246E" w:rsidP="0031246E">
      <w:pPr>
        <w:jc w:val="center"/>
        <w:rPr>
          <w:rFonts w:ascii="Times New Roman" w:hAnsi="Times New Roman"/>
          <w:b/>
        </w:rPr>
      </w:pPr>
    </w:p>
    <w:p w14:paraId="7A2B85E1" w14:textId="77777777" w:rsidR="0031246E" w:rsidRDefault="0031246E" w:rsidP="0031246E">
      <w:pPr>
        <w:jc w:val="both"/>
        <w:rPr>
          <w:rFonts w:ascii="Times New Roman" w:hAnsi="Times New Roman"/>
        </w:rPr>
      </w:pPr>
      <w:r w:rsidRPr="00F067FF">
        <w:rPr>
          <w:rFonts w:ascii="Times New Roman" w:hAnsi="Times New Roman"/>
        </w:rPr>
        <w:tab/>
        <w:t>Plaćanja koja proizlaze iz točke I. ove Odluke Ministarstvo obrane dužno je kao obvezu uključiti u financijski plan u godini u kojoj obveza dospijeva.</w:t>
      </w:r>
    </w:p>
    <w:p w14:paraId="4114BCB7" w14:textId="77777777" w:rsidR="00C4374C" w:rsidRPr="00F067FF" w:rsidRDefault="00C4374C" w:rsidP="0031246E">
      <w:pPr>
        <w:jc w:val="both"/>
        <w:rPr>
          <w:rFonts w:ascii="Times New Roman" w:hAnsi="Times New Roman"/>
        </w:rPr>
      </w:pPr>
    </w:p>
    <w:p w14:paraId="2A97DD93" w14:textId="40BCC777" w:rsidR="004A395B" w:rsidRDefault="004A395B" w:rsidP="0031246E">
      <w:pPr>
        <w:jc w:val="both"/>
        <w:rPr>
          <w:rFonts w:ascii="Times New Roman" w:hAnsi="Times New Roman"/>
        </w:rPr>
      </w:pPr>
    </w:p>
    <w:p w14:paraId="253CEFE2" w14:textId="7AAEE3FD" w:rsidR="001C4C9D" w:rsidRDefault="001C4C9D" w:rsidP="0031246E">
      <w:pPr>
        <w:jc w:val="both"/>
        <w:rPr>
          <w:rFonts w:ascii="Times New Roman" w:hAnsi="Times New Roman"/>
        </w:rPr>
      </w:pPr>
    </w:p>
    <w:p w14:paraId="226D6503" w14:textId="77777777" w:rsidR="001C4C9D" w:rsidRPr="00F067FF" w:rsidRDefault="001C4C9D" w:rsidP="0031246E">
      <w:pPr>
        <w:jc w:val="both"/>
        <w:rPr>
          <w:rFonts w:ascii="Times New Roman" w:hAnsi="Times New Roman"/>
        </w:rPr>
      </w:pPr>
    </w:p>
    <w:p w14:paraId="3142C7A6" w14:textId="77777777" w:rsidR="0031246E" w:rsidRPr="00F067FF" w:rsidRDefault="0031246E" w:rsidP="0031246E">
      <w:pPr>
        <w:jc w:val="center"/>
        <w:rPr>
          <w:rFonts w:ascii="Times New Roman" w:hAnsi="Times New Roman"/>
          <w:b/>
        </w:rPr>
      </w:pPr>
      <w:r w:rsidRPr="00F067FF">
        <w:rPr>
          <w:rFonts w:ascii="Times New Roman" w:hAnsi="Times New Roman"/>
          <w:b/>
        </w:rPr>
        <w:lastRenderedPageBreak/>
        <w:t>III.</w:t>
      </w:r>
    </w:p>
    <w:p w14:paraId="69F1F70E" w14:textId="77777777" w:rsidR="0031246E" w:rsidRPr="00F067FF" w:rsidRDefault="0031246E" w:rsidP="0031246E">
      <w:pPr>
        <w:jc w:val="center"/>
        <w:rPr>
          <w:rFonts w:ascii="Times New Roman" w:hAnsi="Times New Roman"/>
          <w:b/>
        </w:rPr>
      </w:pPr>
    </w:p>
    <w:p w14:paraId="029FC66E" w14:textId="77777777" w:rsidR="0031246E" w:rsidRPr="00F067FF" w:rsidRDefault="0031246E" w:rsidP="0031246E">
      <w:pPr>
        <w:jc w:val="both"/>
        <w:rPr>
          <w:rFonts w:ascii="Times New Roman" w:hAnsi="Times New Roman"/>
        </w:rPr>
      </w:pPr>
      <w:r w:rsidRPr="00F067FF">
        <w:rPr>
          <w:rFonts w:ascii="Times New Roman" w:hAnsi="Times New Roman"/>
        </w:rPr>
        <w:tab/>
        <w:t>Ova Odluka stupa na snagu danom donošenja.</w:t>
      </w:r>
    </w:p>
    <w:p w14:paraId="602B4424" w14:textId="77777777" w:rsidR="004C0B90" w:rsidRPr="00C4374C" w:rsidRDefault="004C0B90">
      <w:pPr>
        <w:rPr>
          <w:rFonts w:ascii="Times New Roman" w:hAnsi="Times New Roman"/>
        </w:rPr>
      </w:pPr>
    </w:p>
    <w:p w14:paraId="130128C4" w14:textId="77777777" w:rsidR="001C4C9D" w:rsidRPr="00C4374C" w:rsidRDefault="001C4C9D" w:rsidP="001C4C9D">
      <w:pPr>
        <w:rPr>
          <w:rFonts w:ascii="Times New Roman" w:hAnsi="Times New Roman"/>
        </w:rPr>
      </w:pPr>
      <w:r w:rsidRPr="00C4374C">
        <w:rPr>
          <w:rFonts w:ascii="Times New Roman" w:hAnsi="Times New Roman"/>
        </w:rPr>
        <w:t>KLASA:</w:t>
      </w:r>
    </w:p>
    <w:p w14:paraId="2E85A9F7" w14:textId="77777777" w:rsidR="001C4C9D" w:rsidRPr="00C4374C" w:rsidRDefault="001C4C9D" w:rsidP="001C4C9D">
      <w:pPr>
        <w:rPr>
          <w:rFonts w:ascii="Times New Roman" w:hAnsi="Times New Roman"/>
        </w:rPr>
      </w:pPr>
      <w:r w:rsidRPr="00C4374C">
        <w:rPr>
          <w:rFonts w:ascii="Times New Roman" w:hAnsi="Times New Roman"/>
        </w:rPr>
        <w:t>URBROJ:</w:t>
      </w:r>
    </w:p>
    <w:p w14:paraId="58D63C80" w14:textId="77777777" w:rsidR="001C4C9D" w:rsidRPr="00C4374C" w:rsidRDefault="001C4C9D" w:rsidP="001C4C9D">
      <w:pPr>
        <w:rPr>
          <w:rFonts w:ascii="Times New Roman" w:hAnsi="Times New Roman"/>
        </w:rPr>
      </w:pPr>
    </w:p>
    <w:p w14:paraId="602B4425" w14:textId="2DDBD730" w:rsidR="00EF22FE" w:rsidRPr="00C4374C" w:rsidRDefault="001C4C9D" w:rsidP="001C4C9D">
      <w:pPr>
        <w:rPr>
          <w:rFonts w:ascii="Times New Roman" w:hAnsi="Times New Roman"/>
        </w:rPr>
      </w:pPr>
      <w:r w:rsidRPr="00C4374C">
        <w:rPr>
          <w:rFonts w:ascii="Times New Roman" w:hAnsi="Times New Roman"/>
        </w:rPr>
        <w:t>Zagreb,</w:t>
      </w:r>
    </w:p>
    <w:p w14:paraId="602B4426" w14:textId="77777777" w:rsidR="00EF22FE" w:rsidRPr="00C4374C" w:rsidRDefault="00EF22FE">
      <w:pPr>
        <w:rPr>
          <w:rFonts w:ascii="Times New Roman" w:hAnsi="Times New Roman"/>
        </w:rPr>
      </w:pPr>
    </w:p>
    <w:p w14:paraId="602B4427" w14:textId="77777777" w:rsidR="009164E7" w:rsidRPr="00C4374C" w:rsidRDefault="009164E7" w:rsidP="009164E7">
      <w:pPr>
        <w:ind w:left="4956"/>
        <w:jc w:val="center"/>
        <w:rPr>
          <w:rFonts w:ascii="Times New Roman" w:hAnsi="Times New Roman"/>
        </w:rPr>
      </w:pPr>
      <w:r w:rsidRPr="00C4374C">
        <w:rPr>
          <w:rFonts w:ascii="Times New Roman" w:hAnsi="Times New Roman"/>
        </w:rPr>
        <w:t>P R E D S J E D N I K</w:t>
      </w:r>
    </w:p>
    <w:p w14:paraId="602B4428" w14:textId="77777777" w:rsidR="009164E7" w:rsidRPr="00C4374C" w:rsidRDefault="009164E7" w:rsidP="009164E7">
      <w:pPr>
        <w:ind w:left="4956"/>
        <w:jc w:val="center"/>
        <w:rPr>
          <w:rFonts w:ascii="Times New Roman" w:hAnsi="Times New Roman"/>
        </w:rPr>
      </w:pPr>
    </w:p>
    <w:p w14:paraId="602B4429" w14:textId="4380470A" w:rsidR="009164E7" w:rsidRPr="00C4374C" w:rsidRDefault="00DD2F15" w:rsidP="009164E7">
      <w:pPr>
        <w:ind w:left="4956"/>
        <w:jc w:val="center"/>
        <w:rPr>
          <w:rFonts w:ascii="Times New Roman" w:hAnsi="Times New Roman"/>
        </w:rPr>
      </w:pPr>
      <w:r w:rsidRPr="00C4374C">
        <w:rPr>
          <w:rFonts w:ascii="Times New Roman" w:hAnsi="Times New Roman"/>
        </w:rPr>
        <w:t>mr.</w:t>
      </w:r>
      <w:r w:rsidR="00232433">
        <w:rPr>
          <w:rFonts w:ascii="Times New Roman" w:hAnsi="Times New Roman"/>
        </w:rPr>
        <w:t xml:space="preserve"> </w:t>
      </w:r>
      <w:r w:rsidRPr="00C4374C">
        <w:rPr>
          <w:rFonts w:ascii="Times New Roman" w:hAnsi="Times New Roman"/>
        </w:rPr>
        <w:t xml:space="preserve">sc. </w:t>
      </w:r>
      <w:r w:rsidR="009164E7" w:rsidRPr="00C4374C">
        <w:rPr>
          <w:rFonts w:ascii="Times New Roman" w:hAnsi="Times New Roman"/>
        </w:rPr>
        <w:t>Andrej Plenković</w:t>
      </w:r>
    </w:p>
    <w:p w14:paraId="602B442A" w14:textId="77777777" w:rsidR="009164E7" w:rsidRPr="00F067FF" w:rsidRDefault="009164E7" w:rsidP="009164E7">
      <w:pPr>
        <w:ind w:left="4956"/>
        <w:jc w:val="center"/>
        <w:rPr>
          <w:rFonts w:ascii="Times New Roman" w:hAnsi="Times New Roman"/>
          <w:b/>
        </w:rPr>
      </w:pPr>
    </w:p>
    <w:p w14:paraId="602B442E" w14:textId="77777777" w:rsidR="00527A80" w:rsidRPr="00F067FF" w:rsidRDefault="00527A80" w:rsidP="009164E7">
      <w:pPr>
        <w:rPr>
          <w:rFonts w:ascii="Times New Roman" w:hAnsi="Times New Roman"/>
          <w:b/>
        </w:rPr>
      </w:pPr>
    </w:p>
    <w:p w14:paraId="602B4432" w14:textId="29ACCFC2" w:rsidR="00134853" w:rsidRPr="00C4374C" w:rsidRDefault="009164E7" w:rsidP="009164E7">
      <w:pPr>
        <w:rPr>
          <w:rFonts w:ascii="Times New Roman" w:hAnsi="Times New Roman"/>
        </w:rPr>
      </w:pPr>
      <w:r w:rsidRPr="00C4374C">
        <w:rPr>
          <w:rFonts w:ascii="Times New Roman" w:hAnsi="Times New Roman"/>
        </w:rPr>
        <w:tab/>
      </w:r>
    </w:p>
    <w:p w14:paraId="602B4433" w14:textId="77777777" w:rsidR="00D95B52" w:rsidRPr="00F067FF" w:rsidRDefault="00D95B52">
      <w:pPr>
        <w:rPr>
          <w:rFonts w:ascii="Times New Roman" w:hAnsi="Times New Roman"/>
          <w:b/>
          <w:spacing w:val="80"/>
        </w:rPr>
      </w:pPr>
      <w:r w:rsidRPr="00F067FF">
        <w:rPr>
          <w:rFonts w:ascii="Times New Roman" w:hAnsi="Times New Roman"/>
          <w:b/>
          <w:spacing w:val="80"/>
        </w:rPr>
        <w:br w:type="page"/>
      </w:r>
    </w:p>
    <w:p w14:paraId="602B4434" w14:textId="77777777" w:rsidR="00527A80" w:rsidRPr="00F067FF" w:rsidRDefault="00527A80" w:rsidP="00134853">
      <w:pPr>
        <w:jc w:val="center"/>
        <w:rPr>
          <w:rFonts w:ascii="Times New Roman" w:hAnsi="Times New Roman"/>
          <w:b/>
          <w:spacing w:val="80"/>
        </w:rPr>
      </w:pPr>
    </w:p>
    <w:p w14:paraId="602B4435" w14:textId="77777777" w:rsidR="00134853" w:rsidRPr="00F067FF" w:rsidRDefault="00134853" w:rsidP="00134853">
      <w:pPr>
        <w:jc w:val="center"/>
        <w:rPr>
          <w:rFonts w:ascii="Times New Roman" w:hAnsi="Times New Roman"/>
          <w:b/>
          <w:spacing w:val="80"/>
        </w:rPr>
      </w:pPr>
      <w:r w:rsidRPr="00F067FF">
        <w:rPr>
          <w:rFonts w:ascii="Times New Roman" w:hAnsi="Times New Roman"/>
          <w:b/>
          <w:spacing w:val="80"/>
        </w:rPr>
        <w:t>Obrazloženje</w:t>
      </w:r>
    </w:p>
    <w:p w14:paraId="602B4436" w14:textId="77777777" w:rsidR="00527A80" w:rsidRPr="00F067FF" w:rsidRDefault="00527A80" w:rsidP="00134853">
      <w:pPr>
        <w:jc w:val="center"/>
        <w:rPr>
          <w:rFonts w:ascii="Times New Roman" w:hAnsi="Times New Roman"/>
          <w:b/>
          <w:spacing w:val="80"/>
        </w:rPr>
      </w:pPr>
    </w:p>
    <w:p w14:paraId="602B4437" w14:textId="77777777" w:rsidR="00AA2AC7" w:rsidRPr="00F067FF" w:rsidRDefault="00AA2AC7" w:rsidP="00C4003D">
      <w:pPr>
        <w:ind w:firstLine="709"/>
        <w:jc w:val="both"/>
        <w:rPr>
          <w:rFonts w:ascii="Times New Roman" w:hAnsi="Times New Roman"/>
        </w:rPr>
      </w:pPr>
    </w:p>
    <w:p w14:paraId="602B4438" w14:textId="18073081" w:rsidR="00AA2AC7" w:rsidRPr="00F067FF" w:rsidRDefault="00527A80" w:rsidP="009B0350">
      <w:pPr>
        <w:spacing w:after="120"/>
        <w:ind w:firstLine="708"/>
        <w:jc w:val="both"/>
        <w:rPr>
          <w:rFonts w:ascii="Times New Roman" w:hAnsi="Times New Roman"/>
        </w:rPr>
      </w:pPr>
      <w:r w:rsidRPr="00F067FF">
        <w:rPr>
          <w:rFonts w:ascii="Times New Roman" w:hAnsi="Times New Roman"/>
        </w:rPr>
        <w:tab/>
      </w:r>
      <w:r w:rsidR="00AA2AC7" w:rsidRPr="00F067FF">
        <w:rPr>
          <w:rFonts w:ascii="Times New Roman" w:hAnsi="Times New Roman"/>
        </w:rPr>
        <w:t xml:space="preserve">U </w:t>
      </w:r>
      <w:r w:rsidR="00AA2AC7" w:rsidRPr="00C4374C">
        <w:rPr>
          <w:rFonts w:ascii="Times New Roman" w:hAnsi="Times New Roman"/>
          <w:b/>
        </w:rPr>
        <w:t>točki I.</w:t>
      </w:r>
      <w:r w:rsidR="00AA2AC7" w:rsidRPr="00F067FF">
        <w:rPr>
          <w:rFonts w:ascii="Times New Roman" w:hAnsi="Times New Roman"/>
        </w:rPr>
        <w:t xml:space="preserve"> daje se </w:t>
      </w:r>
      <w:r w:rsidR="00147D48" w:rsidRPr="00F067FF">
        <w:rPr>
          <w:rFonts w:ascii="Times New Roman" w:hAnsi="Times New Roman"/>
        </w:rPr>
        <w:t xml:space="preserve">prethodna </w:t>
      </w:r>
      <w:r w:rsidR="00AA2AC7" w:rsidRPr="00F067FF">
        <w:rPr>
          <w:rFonts w:ascii="Times New Roman" w:hAnsi="Times New Roman"/>
        </w:rPr>
        <w:t xml:space="preserve">suglasnost Ministarstvu obrane za preuzimanje obveza na teret sredstava državnog proračuna Republike Hrvatske </w:t>
      </w:r>
      <w:r w:rsidR="004A395B">
        <w:rPr>
          <w:rFonts w:ascii="Times New Roman" w:hAnsi="Times New Roman"/>
        </w:rPr>
        <w:t>u razdoblju od 2027</w:t>
      </w:r>
      <w:r w:rsidR="000D6456" w:rsidRPr="00F067FF">
        <w:rPr>
          <w:rFonts w:ascii="Times New Roman" w:hAnsi="Times New Roman"/>
        </w:rPr>
        <w:t>. do 2041. godine za energetsku obnovu</w:t>
      </w:r>
      <w:r w:rsidR="00C4374C">
        <w:rPr>
          <w:rFonts w:ascii="Times New Roman" w:hAnsi="Times New Roman"/>
        </w:rPr>
        <w:t xml:space="preserve"> zgrade broj 58 u vojarni „Petar Zrinski“ u Zagrebu</w:t>
      </w:r>
      <w:r w:rsidR="000D6456" w:rsidRPr="00F067FF">
        <w:rPr>
          <w:rFonts w:ascii="Times New Roman" w:hAnsi="Times New Roman"/>
        </w:rPr>
        <w:t xml:space="preserve"> ugovaranjem energetske usluge u ukupnom iznosu od </w:t>
      </w:r>
      <w:r w:rsidR="004A395B">
        <w:rPr>
          <w:rFonts w:ascii="Times New Roman" w:hAnsi="Times New Roman"/>
        </w:rPr>
        <w:t>7.793.750,00</w:t>
      </w:r>
      <w:r w:rsidR="004A395B" w:rsidRPr="00F067FF">
        <w:rPr>
          <w:rFonts w:ascii="Times New Roman" w:hAnsi="Times New Roman"/>
        </w:rPr>
        <w:t xml:space="preserve"> </w:t>
      </w:r>
      <w:r w:rsidR="000D6456" w:rsidRPr="00F067FF">
        <w:rPr>
          <w:rFonts w:ascii="Times New Roman" w:hAnsi="Times New Roman"/>
        </w:rPr>
        <w:t>eura.</w:t>
      </w:r>
    </w:p>
    <w:p w14:paraId="030C43CC" w14:textId="69A01B07" w:rsidR="000D6456" w:rsidRPr="00F067FF" w:rsidRDefault="00527A80" w:rsidP="000D6456">
      <w:pPr>
        <w:spacing w:after="120"/>
        <w:ind w:firstLine="708"/>
        <w:jc w:val="both"/>
        <w:rPr>
          <w:rFonts w:ascii="Times New Roman" w:hAnsi="Times New Roman"/>
        </w:rPr>
      </w:pPr>
      <w:r w:rsidRPr="00F067FF">
        <w:rPr>
          <w:rFonts w:ascii="Times New Roman" w:hAnsi="Times New Roman"/>
        </w:rPr>
        <w:tab/>
      </w:r>
      <w:r w:rsidR="000D6456" w:rsidRPr="00F067FF">
        <w:rPr>
          <w:rFonts w:ascii="Times New Roman" w:hAnsi="Times New Roman"/>
        </w:rPr>
        <w:t>Ministarstv</w:t>
      </w:r>
      <w:r w:rsidR="00C4374C">
        <w:rPr>
          <w:rFonts w:ascii="Times New Roman" w:hAnsi="Times New Roman"/>
        </w:rPr>
        <w:t xml:space="preserve">o obrane prijavilo je zgradu broj 58 u vojarni „Petar Zrinski“ u Zagrebu na Hrvatskom vojnom učilištu „Dr. Franjo Tuđman“ </w:t>
      </w:r>
      <w:r w:rsidR="000D6456" w:rsidRPr="00F067FF">
        <w:rPr>
          <w:rFonts w:ascii="Times New Roman" w:hAnsi="Times New Roman"/>
        </w:rPr>
        <w:t xml:space="preserve">u Ilici 256b u Zagrebu na </w:t>
      </w:r>
      <w:r w:rsidR="000D6456" w:rsidRPr="00F067FF">
        <w:rPr>
          <w:rFonts w:ascii="Times New Roman" w:hAnsi="Times New Roman"/>
          <w:i/>
        </w:rPr>
        <w:t xml:space="preserve">Poziv </w:t>
      </w:r>
      <w:r w:rsidR="00710D04" w:rsidRPr="00F067FF">
        <w:rPr>
          <w:rFonts w:ascii="Times New Roman" w:hAnsi="Times New Roman"/>
          <w:i/>
        </w:rPr>
        <w:t>za iskaz interesa – prijavu zgrada javnog sektora za: Energetsku obnovu zgrada javnog sektora ugovaranjem energetske usluge uz korištenje bespovratne financijske pomoći</w:t>
      </w:r>
      <w:r w:rsidR="000D6456" w:rsidRPr="00F067FF">
        <w:rPr>
          <w:rFonts w:ascii="Times New Roman" w:hAnsi="Times New Roman"/>
        </w:rPr>
        <w:t xml:space="preserve">, objavljen od strane Agencije za pravni promet i posredovanje nekretninama u studenom 2022. godine. Agencija za pravni promet i posredovanje nekretninama je u ožujku 2024. donijela </w:t>
      </w:r>
      <w:r w:rsidR="000D6456" w:rsidRPr="00F067FF">
        <w:rPr>
          <w:rFonts w:ascii="Times New Roman" w:hAnsi="Times New Roman"/>
          <w:i/>
        </w:rPr>
        <w:t>Odluku o prihvatljivosti</w:t>
      </w:r>
      <w:r w:rsidR="00C4374C">
        <w:rPr>
          <w:rFonts w:ascii="Times New Roman" w:hAnsi="Times New Roman"/>
          <w:i/>
        </w:rPr>
        <w:t xml:space="preserve"> i uključenju Zgrade „Zgrada broj 58 u vojarni "Petar Zrinski“ u Programski projekt „</w:t>
      </w:r>
      <w:r w:rsidR="000D6456" w:rsidRPr="00F067FF">
        <w:rPr>
          <w:rFonts w:ascii="Times New Roman" w:hAnsi="Times New Roman"/>
          <w:i/>
        </w:rPr>
        <w:t>Energetska obnova zgrada javnog sektora ugo</w:t>
      </w:r>
      <w:r w:rsidR="00C4374C">
        <w:rPr>
          <w:rFonts w:ascii="Times New Roman" w:hAnsi="Times New Roman"/>
          <w:i/>
        </w:rPr>
        <w:t>varanjem energetske usluge“</w:t>
      </w:r>
      <w:r w:rsidR="000D6456" w:rsidRPr="00F067FF">
        <w:rPr>
          <w:rFonts w:ascii="Times New Roman" w:hAnsi="Times New Roman"/>
          <w:i/>
        </w:rPr>
        <w:t>.</w:t>
      </w:r>
      <w:r w:rsidR="000D6456" w:rsidRPr="00F067FF">
        <w:rPr>
          <w:rFonts w:ascii="Times New Roman" w:hAnsi="Times New Roman"/>
        </w:rPr>
        <w:t xml:space="preserve"> Za provedbu Programskog projekta Agencija za pravni promet i posredovanje nekretninama osigurava sredstva u okviru Mehanizma za oporavak i otpornost.</w:t>
      </w:r>
    </w:p>
    <w:p w14:paraId="26236411" w14:textId="78290E9B" w:rsidR="000D6456" w:rsidRPr="00F067FF" w:rsidRDefault="000D6456" w:rsidP="00AF5789">
      <w:pPr>
        <w:spacing w:after="120"/>
        <w:ind w:firstLine="1418"/>
        <w:jc w:val="both"/>
        <w:rPr>
          <w:rFonts w:ascii="Times New Roman" w:hAnsi="Times New Roman"/>
        </w:rPr>
      </w:pPr>
      <w:r w:rsidRPr="00F067FF">
        <w:rPr>
          <w:rFonts w:ascii="Times New Roman" w:hAnsi="Times New Roman"/>
        </w:rPr>
        <w:t>Agencija za pravni promet i posredovanje nekretninama je provela postupak javne nabave te je odabrala ponuditelja NEOS d.o.o., Ulica Alexandera von Humboldta 4B iz Zagreba. Napravljen je prijedlog Ugovora o energetskom učinku br</w:t>
      </w:r>
      <w:r w:rsidR="00C4374C">
        <w:rPr>
          <w:rFonts w:ascii="Times New Roman" w:hAnsi="Times New Roman"/>
        </w:rPr>
        <w:t>oj 58-09-EPC-2025 (oznaka Ministarstva obrane</w:t>
      </w:r>
      <w:r w:rsidRPr="00F067FF">
        <w:rPr>
          <w:rFonts w:ascii="Times New Roman" w:hAnsi="Times New Roman"/>
        </w:rPr>
        <w:t>: UG-301-25-0212) koji se sklapa između tri strane: Ministarstva obrane kao korisnika energetske usluge, NEOS d.o.o. kao pružatelja energetske usluge i Agencije za pravni promet i posredovanje nekretninama. Sukladno prijedlogu ugovora, ukupna vrijednost energetske usluge iznosi 13.590.901,75 eura s PDV-om.</w:t>
      </w:r>
      <w:r w:rsidR="00AF5789" w:rsidRPr="00F067FF">
        <w:rPr>
          <w:rFonts w:ascii="Times New Roman" w:hAnsi="Times New Roman"/>
        </w:rPr>
        <w:t xml:space="preserve"> </w:t>
      </w:r>
      <w:r w:rsidRPr="00F067FF">
        <w:rPr>
          <w:rFonts w:ascii="Times New Roman" w:hAnsi="Times New Roman"/>
        </w:rPr>
        <w:t>Od ukupne vrijednosti energetske usluge, naknada za energetsku uslugu u razdoblju do završetka energetske obnove iznosi 5.528.401,75 eura s PDV-om, a financirat će je Agencija za pravni promet i posredovanje nekretninama dodjelom bespovratnih sredstava iz Mehanizma za oporavak i otpornost. Plaćanje ove naknade planira se u 2026. godini. Preostalih 8.062.500,00 eura s PDV-om odnosi se na naknadu za energetsku uslugu u razdoblju ostvarenja ušteda. Plaćanje ove naknade planira se u razdoblju od 2026. do 2041. godine, iz proračunskih sredstava Ministarstva obrane</w:t>
      </w:r>
      <w:r w:rsidR="0096602A" w:rsidRPr="00F067FF">
        <w:rPr>
          <w:rFonts w:ascii="Times New Roman" w:hAnsi="Times New Roman"/>
        </w:rPr>
        <w:t>, u iznosu od 268.750,00 eura s PDV-om u 2026. godini, u iznosu od 537.500,00 eura s PDV-om u svakoj godini u razdoblju od 2027. do 2040. te u iznosu od 268.750,00 eura s PDV-om u 2041. godini</w:t>
      </w:r>
      <w:r w:rsidRPr="00F067FF">
        <w:rPr>
          <w:rFonts w:ascii="Times New Roman" w:hAnsi="Times New Roman"/>
        </w:rPr>
        <w:t>.</w:t>
      </w:r>
    </w:p>
    <w:p w14:paraId="36C2A689" w14:textId="442116C6" w:rsidR="000D6456" w:rsidRPr="00F067FF" w:rsidRDefault="000D6456" w:rsidP="00AF5789">
      <w:pPr>
        <w:spacing w:after="120"/>
        <w:ind w:firstLine="1418"/>
        <w:jc w:val="both"/>
        <w:rPr>
          <w:rFonts w:ascii="Times New Roman" w:hAnsi="Times New Roman"/>
        </w:rPr>
      </w:pPr>
      <w:r w:rsidRPr="00F067FF">
        <w:rPr>
          <w:rFonts w:ascii="Times New Roman" w:hAnsi="Times New Roman"/>
        </w:rPr>
        <w:t>Slijedom navedenog, ukupne obveze po prijedlogu ugovora iznose 13.590.901,75 eura, od čega u 2026. godini 5.797.151,75 eura, u 2027. godini  537.500,00 eura, u 2028. godini  537.500,00 eura, u 2029. godini  537.500,00 eura, u 2030. godini  537.500,00 eura, u 2031. godini  537.500,00 eura, u 2032. godini  537.500,00 eura, u 2033. godini  537.500,00 eura, u 2034. godini  537.500,00 eura, u 2035. godini  537.500,00 eura, u 2036. godini  537.500,00 eura, u 2037. godini  537.500,00 eura, u 2038. godini  537.500,00 eura, u 2039. godini  537.500,00 eura, u 2040. godini  537.500,00 eura i u 2041. godini  268.750,00 eura</w:t>
      </w:r>
      <w:r w:rsidR="00AF5789" w:rsidRPr="00F067FF">
        <w:rPr>
          <w:rFonts w:ascii="Times New Roman" w:hAnsi="Times New Roman"/>
        </w:rPr>
        <w:t>.</w:t>
      </w:r>
    </w:p>
    <w:p w14:paraId="67E0B51D" w14:textId="63F7D084" w:rsidR="00C4374C" w:rsidRDefault="00AF5789" w:rsidP="00AF5789">
      <w:pPr>
        <w:spacing w:after="120"/>
        <w:ind w:firstLine="1418"/>
        <w:jc w:val="both"/>
        <w:rPr>
          <w:rFonts w:ascii="Times New Roman" w:hAnsi="Times New Roman"/>
        </w:rPr>
      </w:pPr>
      <w:r w:rsidRPr="00F067FF">
        <w:rPr>
          <w:rFonts w:ascii="Times New Roman" w:hAnsi="Times New Roman"/>
        </w:rPr>
        <w:t xml:space="preserve">Potrebna sredstva za 2026. godinu osigurana su u Državnom proračunu Republike </w:t>
      </w:r>
      <w:r w:rsidR="004F1715">
        <w:rPr>
          <w:rFonts w:ascii="Times New Roman" w:hAnsi="Times New Roman"/>
        </w:rPr>
        <w:t>Hrvatske za 2026. i projekcijama za 2027. i 2028</w:t>
      </w:r>
      <w:r w:rsidRPr="00087313">
        <w:rPr>
          <w:rFonts w:ascii="Times New Roman" w:hAnsi="Times New Roman"/>
        </w:rPr>
        <w:t xml:space="preserve">. godinu </w:t>
      </w:r>
      <w:r w:rsidR="00747FD9" w:rsidRPr="00087313">
        <w:rPr>
          <w:rFonts w:ascii="Times New Roman" w:hAnsi="Times New Roman"/>
        </w:rPr>
        <w:t xml:space="preserve">na razdjelu Ministarstva prostornoga uređenja, graditeljstva i državne imovine, glavi </w:t>
      </w:r>
      <w:r w:rsidR="004A3CE5" w:rsidRPr="00087313">
        <w:rPr>
          <w:rFonts w:ascii="Times New Roman" w:hAnsi="Times New Roman"/>
        </w:rPr>
        <w:t>Agencije</w:t>
      </w:r>
      <w:r w:rsidRPr="00087313">
        <w:rPr>
          <w:rFonts w:ascii="Times New Roman" w:hAnsi="Times New Roman"/>
        </w:rPr>
        <w:t xml:space="preserve"> za pravni promet i posredovanje nekretninama, programu 3510 Energetska učinkovitost u zgradarstvu, aktivnosti A551027 Energetska obnova zgrada javnog sektora – NPOO C7.2.11, izvoru </w:t>
      </w:r>
      <w:r w:rsidR="00F067FF" w:rsidRPr="00087313">
        <w:rPr>
          <w:rFonts w:ascii="Times New Roman" w:hAnsi="Times New Roman"/>
        </w:rPr>
        <w:t>581 Mehanizam za oporavak i otpornost</w:t>
      </w:r>
      <w:r w:rsidRPr="00087313">
        <w:rPr>
          <w:rFonts w:ascii="Times New Roman" w:hAnsi="Times New Roman"/>
        </w:rPr>
        <w:t xml:space="preserve">, računu 36 Pomoći dane u inozemstvo i unutar općeg proračuna i na </w:t>
      </w:r>
      <w:r w:rsidR="000438FC" w:rsidRPr="00087313">
        <w:rPr>
          <w:rFonts w:ascii="Times New Roman" w:hAnsi="Times New Roman"/>
        </w:rPr>
        <w:t xml:space="preserve">razdjelu i </w:t>
      </w:r>
      <w:r w:rsidRPr="00087313">
        <w:rPr>
          <w:rFonts w:ascii="Times New Roman" w:hAnsi="Times New Roman"/>
        </w:rPr>
        <w:t>glavi Ministarstva obrane, u programu 25</w:t>
      </w:r>
      <w:r w:rsidR="004F1715">
        <w:rPr>
          <w:rFonts w:ascii="Times New Roman" w:hAnsi="Times New Roman"/>
        </w:rPr>
        <w:t>12 Infrastruktura i opskrba</w:t>
      </w:r>
      <w:r w:rsidRPr="00087313">
        <w:rPr>
          <w:rFonts w:ascii="Times New Roman" w:hAnsi="Times New Roman"/>
        </w:rPr>
        <w:t xml:space="preserve">, aktivnosti A545076 Izgradnja, rekonstrukcija i adaptacija objekata i infrastrukture, izvoru financiranja 11 Opći prihodi i primici, na računu 32 Materijalni rashodi. </w:t>
      </w:r>
    </w:p>
    <w:p w14:paraId="02140AAA" w14:textId="77777777" w:rsidR="00C4374C" w:rsidRDefault="00C4374C" w:rsidP="00AF5789">
      <w:pPr>
        <w:spacing w:after="120"/>
        <w:ind w:firstLine="1418"/>
        <w:jc w:val="both"/>
        <w:rPr>
          <w:rFonts w:ascii="Times New Roman" w:hAnsi="Times New Roman"/>
        </w:rPr>
      </w:pPr>
    </w:p>
    <w:p w14:paraId="55E9DDEB" w14:textId="77777777" w:rsidR="00C4374C" w:rsidRDefault="00C4374C" w:rsidP="00AF5789">
      <w:pPr>
        <w:spacing w:after="120"/>
        <w:ind w:firstLine="1418"/>
        <w:jc w:val="both"/>
        <w:rPr>
          <w:rFonts w:ascii="Times New Roman" w:hAnsi="Times New Roman"/>
        </w:rPr>
      </w:pPr>
    </w:p>
    <w:p w14:paraId="44737994" w14:textId="72A77EB9" w:rsidR="00AF5789" w:rsidRPr="00F067FF" w:rsidRDefault="00AF5789" w:rsidP="00AF5789">
      <w:pPr>
        <w:spacing w:after="120"/>
        <w:ind w:firstLine="1418"/>
        <w:jc w:val="both"/>
        <w:rPr>
          <w:rFonts w:ascii="Times New Roman" w:hAnsi="Times New Roman"/>
        </w:rPr>
      </w:pPr>
      <w:r w:rsidRPr="00087313">
        <w:rPr>
          <w:rFonts w:ascii="Times New Roman" w:hAnsi="Times New Roman"/>
        </w:rPr>
        <w:t>Potrebna sredstva za 2027.</w:t>
      </w:r>
      <w:r w:rsidR="004F1715">
        <w:rPr>
          <w:rFonts w:ascii="Times New Roman" w:hAnsi="Times New Roman"/>
        </w:rPr>
        <w:t xml:space="preserve"> i 2028.</w:t>
      </w:r>
      <w:r w:rsidRPr="00087313">
        <w:rPr>
          <w:rFonts w:ascii="Times New Roman" w:hAnsi="Times New Roman"/>
        </w:rPr>
        <w:t xml:space="preserve"> godinu osigurana su u</w:t>
      </w:r>
      <w:r w:rsidRPr="00F067FF">
        <w:rPr>
          <w:rFonts w:ascii="Times New Roman" w:hAnsi="Times New Roman"/>
        </w:rPr>
        <w:t xml:space="preserve"> Državnom pror</w:t>
      </w:r>
      <w:r w:rsidR="004F1715">
        <w:rPr>
          <w:rFonts w:ascii="Times New Roman" w:hAnsi="Times New Roman"/>
        </w:rPr>
        <w:t>ačunu Republike Hrvatske za 2026. i projekcijama za 2027. i 2028</w:t>
      </w:r>
      <w:r w:rsidRPr="00F067FF">
        <w:rPr>
          <w:rFonts w:ascii="Times New Roman" w:hAnsi="Times New Roman"/>
        </w:rPr>
        <w:t xml:space="preserve">. godinu na </w:t>
      </w:r>
      <w:r w:rsidR="00C4374C">
        <w:rPr>
          <w:rFonts w:ascii="Times New Roman" w:hAnsi="Times New Roman"/>
        </w:rPr>
        <w:t xml:space="preserve">razdjelu i glavi </w:t>
      </w:r>
      <w:r w:rsidRPr="00F067FF">
        <w:rPr>
          <w:rFonts w:ascii="Times New Roman" w:hAnsi="Times New Roman"/>
        </w:rPr>
        <w:t>Ministarstva obrane, u programu 25</w:t>
      </w:r>
      <w:r w:rsidR="004F1715">
        <w:rPr>
          <w:rFonts w:ascii="Times New Roman" w:hAnsi="Times New Roman"/>
        </w:rPr>
        <w:t xml:space="preserve">12 Infrastruktura i opskrba, </w:t>
      </w:r>
      <w:r w:rsidRPr="00F067FF">
        <w:rPr>
          <w:rFonts w:ascii="Times New Roman" w:hAnsi="Times New Roman"/>
        </w:rPr>
        <w:t>aktivnosti A545076 Izgradnja, rekonstrukcija i adaptacija objekata i infrastrukture, izvoru financiranja 11 Opći prihodi i primici, na računu 32 Materijalni rashodi. Potreb</w:t>
      </w:r>
      <w:r w:rsidR="004F1715">
        <w:rPr>
          <w:rFonts w:ascii="Times New Roman" w:hAnsi="Times New Roman"/>
        </w:rPr>
        <w:t>na sredstva za razdoblje od 2029</w:t>
      </w:r>
      <w:r w:rsidRPr="00F067FF">
        <w:rPr>
          <w:rFonts w:ascii="Times New Roman" w:hAnsi="Times New Roman"/>
        </w:rPr>
        <w:t xml:space="preserve">. do 2041. godine prioritetno će se osigurati prilikom izrade državnog proračuna Republike Hrvatske za navedene godine, na </w:t>
      </w:r>
      <w:r w:rsidR="00747FD9" w:rsidRPr="00F067FF">
        <w:rPr>
          <w:rFonts w:ascii="Times New Roman" w:hAnsi="Times New Roman"/>
        </w:rPr>
        <w:t xml:space="preserve">razdjelu i glavi </w:t>
      </w:r>
      <w:r w:rsidRPr="00F067FF">
        <w:rPr>
          <w:rFonts w:ascii="Times New Roman" w:hAnsi="Times New Roman"/>
        </w:rPr>
        <w:t>Ministarstva obrane.</w:t>
      </w:r>
    </w:p>
    <w:p w14:paraId="65D6C7A5" w14:textId="66DC9230" w:rsidR="000D6456" w:rsidRPr="00F067FF" w:rsidRDefault="000D6456" w:rsidP="00AF5789">
      <w:pPr>
        <w:spacing w:after="120"/>
        <w:ind w:firstLine="1418"/>
        <w:jc w:val="both"/>
        <w:rPr>
          <w:rFonts w:ascii="Times New Roman" w:hAnsi="Times New Roman"/>
        </w:rPr>
      </w:pPr>
      <w:r w:rsidRPr="00F067FF">
        <w:rPr>
          <w:rFonts w:ascii="Times New Roman" w:hAnsi="Times New Roman"/>
        </w:rPr>
        <w:t xml:space="preserve">U </w:t>
      </w:r>
      <w:r w:rsidRPr="00C4374C">
        <w:rPr>
          <w:rFonts w:ascii="Times New Roman" w:hAnsi="Times New Roman"/>
          <w:b/>
        </w:rPr>
        <w:t>točki II.</w:t>
      </w:r>
      <w:r w:rsidRPr="00F067FF">
        <w:rPr>
          <w:rFonts w:ascii="Times New Roman" w:hAnsi="Times New Roman"/>
        </w:rPr>
        <w:t xml:space="preserve"> određuje se da je Ministarstvo obrane dužno plaćanja koja proizlaze iz točke I. ove Odluke kao obvezu uključiti u financijski plan u godini u kojoj obveza dospijeva.</w:t>
      </w:r>
    </w:p>
    <w:p w14:paraId="6FB5E429" w14:textId="36E126A9" w:rsidR="000D6456" w:rsidRPr="00F067FF" w:rsidRDefault="000D6456" w:rsidP="000D6456">
      <w:pPr>
        <w:spacing w:after="120"/>
        <w:ind w:firstLine="1418"/>
        <w:jc w:val="both"/>
        <w:rPr>
          <w:rFonts w:ascii="Times New Roman" w:hAnsi="Times New Roman"/>
        </w:rPr>
      </w:pPr>
      <w:r w:rsidRPr="00F067FF">
        <w:rPr>
          <w:rFonts w:ascii="Times New Roman" w:hAnsi="Times New Roman"/>
        </w:rPr>
        <w:t xml:space="preserve">U </w:t>
      </w:r>
      <w:r w:rsidRPr="00C4374C">
        <w:rPr>
          <w:rFonts w:ascii="Times New Roman" w:hAnsi="Times New Roman"/>
          <w:b/>
        </w:rPr>
        <w:t>točki III.</w:t>
      </w:r>
      <w:r w:rsidRPr="00F067FF">
        <w:rPr>
          <w:rFonts w:ascii="Times New Roman" w:hAnsi="Times New Roman"/>
        </w:rPr>
        <w:t xml:space="preserve"> </w:t>
      </w:r>
      <w:r w:rsidR="00C4374C">
        <w:rPr>
          <w:rFonts w:ascii="Times New Roman" w:hAnsi="Times New Roman"/>
        </w:rPr>
        <w:t xml:space="preserve">određuje se stupanje na </w:t>
      </w:r>
      <w:r w:rsidRPr="00F067FF">
        <w:rPr>
          <w:rFonts w:ascii="Times New Roman" w:hAnsi="Times New Roman"/>
        </w:rPr>
        <w:t>snagu ove Odluke.</w:t>
      </w:r>
    </w:p>
    <w:p w14:paraId="602B443D" w14:textId="18B566EB" w:rsidR="00232433" w:rsidRDefault="00232433" w:rsidP="000D6456">
      <w:pPr>
        <w:spacing w:after="120"/>
        <w:ind w:firstLine="708"/>
        <w:jc w:val="both"/>
        <w:rPr>
          <w:rFonts w:ascii="Times New Roman" w:hAnsi="Times New Roman"/>
        </w:rPr>
      </w:pPr>
    </w:p>
    <w:p w14:paraId="4CA6CF47" w14:textId="77777777" w:rsidR="00232433" w:rsidRPr="00232433" w:rsidRDefault="00232433" w:rsidP="00232433">
      <w:pPr>
        <w:rPr>
          <w:rFonts w:ascii="Times New Roman" w:hAnsi="Times New Roman"/>
        </w:rPr>
      </w:pPr>
    </w:p>
    <w:p w14:paraId="33ED24B2" w14:textId="77777777" w:rsidR="00232433" w:rsidRPr="00232433" w:rsidRDefault="00232433" w:rsidP="00232433">
      <w:pPr>
        <w:rPr>
          <w:rFonts w:ascii="Times New Roman" w:hAnsi="Times New Roman"/>
        </w:rPr>
      </w:pPr>
    </w:p>
    <w:p w14:paraId="0B44B71E" w14:textId="77777777" w:rsidR="00232433" w:rsidRPr="00232433" w:rsidRDefault="00232433" w:rsidP="00232433">
      <w:pPr>
        <w:rPr>
          <w:rFonts w:ascii="Times New Roman" w:hAnsi="Times New Roman"/>
        </w:rPr>
      </w:pPr>
    </w:p>
    <w:p w14:paraId="19B87A5A" w14:textId="77777777" w:rsidR="00232433" w:rsidRPr="00232433" w:rsidRDefault="00232433" w:rsidP="00232433">
      <w:pPr>
        <w:rPr>
          <w:rFonts w:ascii="Times New Roman" w:hAnsi="Times New Roman"/>
        </w:rPr>
      </w:pPr>
    </w:p>
    <w:p w14:paraId="44359A67" w14:textId="77777777" w:rsidR="00232433" w:rsidRPr="00232433" w:rsidRDefault="00232433" w:rsidP="00232433">
      <w:pPr>
        <w:rPr>
          <w:rFonts w:ascii="Times New Roman" w:hAnsi="Times New Roman"/>
        </w:rPr>
      </w:pPr>
    </w:p>
    <w:p w14:paraId="2C601725" w14:textId="77777777" w:rsidR="00232433" w:rsidRPr="00232433" w:rsidRDefault="00232433" w:rsidP="00232433">
      <w:pPr>
        <w:rPr>
          <w:rFonts w:ascii="Times New Roman" w:hAnsi="Times New Roman"/>
        </w:rPr>
      </w:pPr>
    </w:p>
    <w:p w14:paraId="197426E5" w14:textId="77777777" w:rsidR="00232433" w:rsidRPr="00232433" w:rsidRDefault="00232433" w:rsidP="00232433">
      <w:pPr>
        <w:rPr>
          <w:rFonts w:ascii="Times New Roman" w:hAnsi="Times New Roman"/>
        </w:rPr>
      </w:pPr>
    </w:p>
    <w:p w14:paraId="1073C95C" w14:textId="77777777" w:rsidR="00232433" w:rsidRPr="00232433" w:rsidRDefault="00232433" w:rsidP="00232433">
      <w:pPr>
        <w:rPr>
          <w:rFonts w:ascii="Times New Roman" w:hAnsi="Times New Roman"/>
        </w:rPr>
      </w:pPr>
    </w:p>
    <w:p w14:paraId="400E2005" w14:textId="77777777" w:rsidR="00232433" w:rsidRPr="00232433" w:rsidRDefault="00232433" w:rsidP="00232433">
      <w:pPr>
        <w:rPr>
          <w:rFonts w:ascii="Times New Roman" w:hAnsi="Times New Roman"/>
        </w:rPr>
      </w:pPr>
    </w:p>
    <w:p w14:paraId="0B8C7ED4" w14:textId="77777777" w:rsidR="00232433" w:rsidRPr="00232433" w:rsidRDefault="00232433" w:rsidP="00232433">
      <w:pPr>
        <w:rPr>
          <w:rFonts w:ascii="Times New Roman" w:hAnsi="Times New Roman"/>
        </w:rPr>
      </w:pPr>
    </w:p>
    <w:p w14:paraId="023A031E" w14:textId="27EA472F" w:rsidR="00232433" w:rsidRDefault="00232433" w:rsidP="00232433">
      <w:pPr>
        <w:rPr>
          <w:rFonts w:ascii="Times New Roman" w:hAnsi="Times New Roman"/>
        </w:rPr>
      </w:pPr>
    </w:p>
    <w:p w14:paraId="61B9AA71" w14:textId="77777777" w:rsidR="005E1499" w:rsidRPr="00232433" w:rsidRDefault="005E1499" w:rsidP="00232433">
      <w:pPr>
        <w:jc w:val="right"/>
        <w:rPr>
          <w:rFonts w:ascii="Times New Roman" w:hAnsi="Times New Roman"/>
        </w:rPr>
      </w:pPr>
    </w:p>
    <w:sectPr w:rsidR="005E1499" w:rsidRPr="00232433" w:rsidSect="008542C4">
      <w:footerReference w:type="default" r:id="rId12"/>
      <w:pgSz w:w="11906" w:h="16838" w:code="9"/>
      <w:pgMar w:top="993" w:right="1134" w:bottom="0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06D4B" w14:textId="77777777" w:rsidR="00901915" w:rsidRDefault="00901915">
      <w:r>
        <w:separator/>
      </w:r>
    </w:p>
  </w:endnote>
  <w:endnote w:type="continuationSeparator" w:id="0">
    <w:p w14:paraId="41CF3F62" w14:textId="77777777" w:rsidR="00901915" w:rsidRDefault="0090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576606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400DAFA2" w14:textId="4D572721" w:rsidR="00232433" w:rsidRPr="00232433" w:rsidRDefault="00232433">
        <w:pPr>
          <w:pStyle w:val="Footer"/>
          <w:jc w:val="right"/>
          <w:rPr>
            <w:rFonts w:ascii="Times New Roman" w:hAnsi="Times New Roman"/>
          </w:rPr>
        </w:pPr>
        <w:r w:rsidRPr="00232433">
          <w:rPr>
            <w:rFonts w:ascii="Times New Roman" w:hAnsi="Times New Roman"/>
          </w:rPr>
          <w:fldChar w:fldCharType="begin"/>
        </w:r>
        <w:r w:rsidRPr="00232433">
          <w:rPr>
            <w:rFonts w:ascii="Times New Roman" w:hAnsi="Times New Roman"/>
          </w:rPr>
          <w:instrText>PAGE   \* MERGEFORMAT</w:instrText>
        </w:r>
        <w:r w:rsidRPr="00232433">
          <w:rPr>
            <w:rFonts w:ascii="Times New Roman" w:hAnsi="Times New Roman"/>
          </w:rPr>
          <w:fldChar w:fldCharType="separate"/>
        </w:r>
        <w:r w:rsidR="00D47753">
          <w:rPr>
            <w:rFonts w:ascii="Times New Roman" w:hAnsi="Times New Roman"/>
            <w:noProof/>
          </w:rPr>
          <w:t>2</w:t>
        </w:r>
        <w:r w:rsidRPr="00232433">
          <w:rPr>
            <w:rFonts w:ascii="Times New Roman" w:hAnsi="Times New Roman"/>
          </w:rPr>
          <w:fldChar w:fldCharType="end"/>
        </w:r>
      </w:p>
    </w:sdtContent>
  </w:sdt>
  <w:p w14:paraId="602B4445" w14:textId="77777777" w:rsidR="00F92E7E" w:rsidRPr="0077732B" w:rsidRDefault="00F92E7E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042B4" w14:textId="77777777" w:rsidR="00901915" w:rsidRDefault="00901915">
      <w:r>
        <w:separator/>
      </w:r>
    </w:p>
  </w:footnote>
  <w:footnote w:type="continuationSeparator" w:id="0">
    <w:p w14:paraId="38CDA8E3" w14:textId="77777777" w:rsidR="00901915" w:rsidRDefault="00901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60CB"/>
    <w:multiLevelType w:val="hybridMultilevel"/>
    <w:tmpl w:val="3F5E64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22A49"/>
    <w:multiLevelType w:val="hybridMultilevel"/>
    <w:tmpl w:val="DC1A87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811DA"/>
    <w:multiLevelType w:val="hybridMultilevel"/>
    <w:tmpl w:val="CFFC910E"/>
    <w:lvl w:ilvl="0" w:tplc="3D72CE4C">
      <w:start w:val="2009"/>
      <w:numFmt w:val="decimal"/>
      <w:lvlText w:val="%1."/>
      <w:lvlJc w:val="left"/>
      <w:pPr>
        <w:tabs>
          <w:tab w:val="num" w:pos="4950"/>
        </w:tabs>
        <w:ind w:left="4950" w:hanging="3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3984303E"/>
    <w:multiLevelType w:val="hybridMultilevel"/>
    <w:tmpl w:val="D50829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85EC2"/>
    <w:multiLevelType w:val="hybridMultilevel"/>
    <w:tmpl w:val="E368AA90"/>
    <w:lvl w:ilvl="0" w:tplc="F03491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A50"/>
    <w:rsid w:val="00006DCD"/>
    <w:rsid w:val="000122D4"/>
    <w:rsid w:val="0002735C"/>
    <w:rsid w:val="00035265"/>
    <w:rsid w:val="0003530F"/>
    <w:rsid w:val="000402A2"/>
    <w:rsid w:val="000438FC"/>
    <w:rsid w:val="00055173"/>
    <w:rsid w:val="00060C80"/>
    <w:rsid w:val="00072E17"/>
    <w:rsid w:val="00074FA4"/>
    <w:rsid w:val="00087313"/>
    <w:rsid w:val="0009784A"/>
    <w:rsid w:val="000A5D91"/>
    <w:rsid w:val="000B31D7"/>
    <w:rsid w:val="000B65BD"/>
    <w:rsid w:val="000C1C5A"/>
    <w:rsid w:val="000C7572"/>
    <w:rsid w:val="000D6456"/>
    <w:rsid w:val="000E17E5"/>
    <w:rsid w:val="001074B7"/>
    <w:rsid w:val="00134853"/>
    <w:rsid w:val="00147D48"/>
    <w:rsid w:val="00154263"/>
    <w:rsid w:val="001550CE"/>
    <w:rsid w:val="0017643A"/>
    <w:rsid w:val="00187652"/>
    <w:rsid w:val="00192285"/>
    <w:rsid w:val="0019603B"/>
    <w:rsid w:val="001A11FD"/>
    <w:rsid w:val="001A51D9"/>
    <w:rsid w:val="001C4C9D"/>
    <w:rsid w:val="001D6FBF"/>
    <w:rsid w:val="001E00DA"/>
    <w:rsid w:val="001E4773"/>
    <w:rsid w:val="001F41EB"/>
    <w:rsid w:val="00201C40"/>
    <w:rsid w:val="0021198E"/>
    <w:rsid w:val="00214034"/>
    <w:rsid w:val="00221155"/>
    <w:rsid w:val="00227442"/>
    <w:rsid w:val="00231690"/>
    <w:rsid w:val="00232433"/>
    <w:rsid w:val="00236C6E"/>
    <w:rsid w:val="00247696"/>
    <w:rsid w:val="00261A11"/>
    <w:rsid w:val="00263488"/>
    <w:rsid w:val="00280B1D"/>
    <w:rsid w:val="002A49FF"/>
    <w:rsid w:val="002D15E0"/>
    <w:rsid w:val="002F1FCF"/>
    <w:rsid w:val="002F2BF2"/>
    <w:rsid w:val="0031246E"/>
    <w:rsid w:val="00345853"/>
    <w:rsid w:val="0035101F"/>
    <w:rsid w:val="003736DA"/>
    <w:rsid w:val="00384B45"/>
    <w:rsid w:val="00390E47"/>
    <w:rsid w:val="00393316"/>
    <w:rsid w:val="0039619E"/>
    <w:rsid w:val="003A35A0"/>
    <w:rsid w:val="003A5F62"/>
    <w:rsid w:val="003B17A1"/>
    <w:rsid w:val="003B23EB"/>
    <w:rsid w:val="003E1BAA"/>
    <w:rsid w:val="003E6682"/>
    <w:rsid w:val="003F03E4"/>
    <w:rsid w:val="004011E2"/>
    <w:rsid w:val="0041777C"/>
    <w:rsid w:val="00425466"/>
    <w:rsid w:val="00425914"/>
    <w:rsid w:val="00435D8B"/>
    <w:rsid w:val="00437FAA"/>
    <w:rsid w:val="0044100E"/>
    <w:rsid w:val="00474C2C"/>
    <w:rsid w:val="00486038"/>
    <w:rsid w:val="00492670"/>
    <w:rsid w:val="00492A28"/>
    <w:rsid w:val="00497AAF"/>
    <w:rsid w:val="004A395B"/>
    <w:rsid w:val="004A3CE5"/>
    <w:rsid w:val="004C0B90"/>
    <w:rsid w:val="004E2B46"/>
    <w:rsid w:val="004F1715"/>
    <w:rsid w:val="00504237"/>
    <w:rsid w:val="00507F58"/>
    <w:rsid w:val="005121E5"/>
    <w:rsid w:val="00513FE2"/>
    <w:rsid w:val="00515223"/>
    <w:rsid w:val="00516857"/>
    <w:rsid w:val="00527A80"/>
    <w:rsid w:val="00543A7D"/>
    <w:rsid w:val="00545FD6"/>
    <w:rsid w:val="005467C7"/>
    <w:rsid w:val="00555920"/>
    <w:rsid w:val="00573A2F"/>
    <w:rsid w:val="00584B0B"/>
    <w:rsid w:val="00590821"/>
    <w:rsid w:val="0059373F"/>
    <w:rsid w:val="005C4F49"/>
    <w:rsid w:val="005E1499"/>
    <w:rsid w:val="005E7A77"/>
    <w:rsid w:val="00606B53"/>
    <w:rsid w:val="006129C8"/>
    <w:rsid w:val="006155D1"/>
    <w:rsid w:val="00625AD1"/>
    <w:rsid w:val="00626DE6"/>
    <w:rsid w:val="006270E1"/>
    <w:rsid w:val="006330EF"/>
    <w:rsid w:val="006414AA"/>
    <w:rsid w:val="00661A55"/>
    <w:rsid w:val="006711E5"/>
    <w:rsid w:val="00674DE3"/>
    <w:rsid w:val="006A6FC9"/>
    <w:rsid w:val="006B3576"/>
    <w:rsid w:val="006B398D"/>
    <w:rsid w:val="006B7785"/>
    <w:rsid w:val="006C1B06"/>
    <w:rsid w:val="006C78A2"/>
    <w:rsid w:val="006D3C8E"/>
    <w:rsid w:val="006D73C6"/>
    <w:rsid w:val="006F737F"/>
    <w:rsid w:val="00710D04"/>
    <w:rsid w:val="00715F6D"/>
    <w:rsid w:val="007234CE"/>
    <w:rsid w:val="007434AD"/>
    <w:rsid w:val="00744134"/>
    <w:rsid w:val="007478D8"/>
    <w:rsid w:val="00747FD9"/>
    <w:rsid w:val="00750240"/>
    <w:rsid w:val="00757D94"/>
    <w:rsid w:val="00760A4F"/>
    <w:rsid w:val="00774BEE"/>
    <w:rsid w:val="00781BF6"/>
    <w:rsid w:val="00781FEB"/>
    <w:rsid w:val="007A32F0"/>
    <w:rsid w:val="007E5A50"/>
    <w:rsid w:val="007F4F6C"/>
    <w:rsid w:val="008133F6"/>
    <w:rsid w:val="008314C5"/>
    <w:rsid w:val="0084065F"/>
    <w:rsid w:val="00846B81"/>
    <w:rsid w:val="008542C4"/>
    <w:rsid w:val="00860354"/>
    <w:rsid w:val="00865763"/>
    <w:rsid w:val="00886087"/>
    <w:rsid w:val="008B4DB8"/>
    <w:rsid w:val="008C020A"/>
    <w:rsid w:val="008C0B8E"/>
    <w:rsid w:val="008D694B"/>
    <w:rsid w:val="008D7D65"/>
    <w:rsid w:val="00901915"/>
    <w:rsid w:val="00903745"/>
    <w:rsid w:val="009077C1"/>
    <w:rsid w:val="0090797B"/>
    <w:rsid w:val="009164E7"/>
    <w:rsid w:val="009414A3"/>
    <w:rsid w:val="0094616D"/>
    <w:rsid w:val="0096602A"/>
    <w:rsid w:val="009842BA"/>
    <w:rsid w:val="00985498"/>
    <w:rsid w:val="00987668"/>
    <w:rsid w:val="009B0157"/>
    <w:rsid w:val="009B0350"/>
    <w:rsid w:val="009B3CBE"/>
    <w:rsid w:val="009D4BC3"/>
    <w:rsid w:val="009F0BF2"/>
    <w:rsid w:val="00A23892"/>
    <w:rsid w:val="00A352C6"/>
    <w:rsid w:val="00A662BA"/>
    <w:rsid w:val="00AA2AC7"/>
    <w:rsid w:val="00AA379B"/>
    <w:rsid w:val="00AA3F9C"/>
    <w:rsid w:val="00AB6351"/>
    <w:rsid w:val="00AB7BF2"/>
    <w:rsid w:val="00AC169C"/>
    <w:rsid w:val="00AD7531"/>
    <w:rsid w:val="00AE4036"/>
    <w:rsid w:val="00AF26BA"/>
    <w:rsid w:val="00AF5789"/>
    <w:rsid w:val="00B15170"/>
    <w:rsid w:val="00B17289"/>
    <w:rsid w:val="00B2259E"/>
    <w:rsid w:val="00B34CAE"/>
    <w:rsid w:val="00B40FA6"/>
    <w:rsid w:val="00B457F9"/>
    <w:rsid w:val="00B84DA1"/>
    <w:rsid w:val="00B96A5C"/>
    <w:rsid w:val="00BB2D7E"/>
    <w:rsid w:val="00BD0D92"/>
    <w:rsid w:val="00BD0E9C"/>
    <w:rsid w:val="00BD3C6F"/>
    <w:rsid w:val="00BE5801"/>
    <w:rsid w:val="00C074A8"/>
    <w:rsid w:val="00C16FF2"/>
    <w:rsid w:val="00C22A7E"/>
    <w:rsid w:val="00C33D9C"/>
    <w:rsid w:val="00C37B69"/>
    <w:rsid w:val="00C4003D"/>
    <w:rsid w:val="00C4374C"/>
    <w:rsid w:val="00C614DA"/>
    <w:rsid w:val="00C74812"/>
    <w:rsid w:val="00C767CF"/>
    <w:rsid w:val="00C86D0A"/>
    <w:rsid w:val="00CA06BC"/>
    <w:rsid w:val="00CC4E9B"/>
    <w:rsid w:val="00CC7341"/>
    <w:rsid w:val="00CE31CE"/>
    <w:rsid w:val="00CF0439"/>
    <w:rsid w:val="00CF06A2"/>
    <w:rsid w:val="00D1780A"/>
    <w:rsid w:val="00D227DA"/>
    <w:rsid w:val="00D4594E"/>
    <w:rsid w:val="00D47753"/>
    <w:rsid w:val="00D50C53"/>
    <w:rsid w:val="00D53DF4"/>
    <w:rsid w:val="00D82099"/>
    <w:rsid w:val="00D958E5"/>
    <w:rsid w:val="00D95B52"/>
    <w:rsid w:val="00DB4740"/>
    <w:rsid w:val="00DD2F15"/>
    <w:rsid w:val="00DD6CEF"/>
    <w:rsid w:val="00DF1061"/>
    <w:rsid w:val="00E101B0"/>
    <w:rsid w:val="00E3628A"/>
    <w:rsid w:val="00E55AD3"/>
    <w:rsid w:val="00E63D1A"/>
    <w:rsid w:val="00E71827"/>
    <w:rsid w:val="00E732FB"/>
    <w:rsid w:val="00E748F3"/>
    <w:rsid w:val="00E8109D"/>
    <w:rsid w:val="00E85169"/>
    <w:rsid w:val="00E91226"/>
    <w:rsid w:val="00EA40B7"/>
    <w:rsid w:val="00EB3582"/>
    <w:rsid w:val="00ED5A4A"/>
    <w:rsid w:val="00ED6FB9"/>
    <w:rsid w:val="00EE00D8"/>
    <w:rsid w:val="00EF22FE"/>
    <w:rsid w:val="00F067FF"/>
    <w:rsid w:val="00F06CDC"/>
    <w:rsid w:val="00F304B6"/>
    <w:rsid w:val="00F34E44"/>
    <w:rsid w:val="00F42B14"/>
    <w:rsid w:val="00F476F3"/>
    <w:rsid w:val="00F47B73"/>
    <w:rsid w:val="00F52B6C"/>
    <w:rsid w:val="00F75095"/>
    <w:rsid w:val="00F768A6"/>
    <w:rsid w:val="00F773EA"/>
    <w:rsid w:val="00F911B6"/>
    <w:rsid w:val="00F92E7E"/>
    <w:rsid w:val="00F9460F"/>
    <w:rsid w:val="00F95E9F"/>
    <w:rsid w:val="00FD31C9"/>
    <w:rsid w:val="00FD3BC0"/>
    <w:rsid w:val="00FF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2B43E5"/>
  <w15:docId w15:val="{00443CA8-9558-447F-BEDE-A736E6C22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4812"/>
    <w:pPr>
      <w:ind w:left="720"/>
      <w:contextualSpacing/>
    </w:pPr>
  </w:style>
  <w:style w:type="paragraph" w:styleId="Header">
    <w:name w:val="header"/>
    <w:basedOn w:val="Normal"/>
    <w:link w:val="HeaderChar"/>
    <w:rsid w:val="009854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85498"/>
    <w:rPr>
      <w:rFonts w:ascii="Arial" w:hAnsi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85498"/>
    <w:rPr>
      <w:rFonts w:ascii="Arial" w:hAnsi="Arial"/>
      <w:sz w:val="24"/>
      <w:szCs w:val="24"/>
    </w:rPr>
  </w:style>
  <w:style w:type="table" w:styleId="TableGrid">
    <w:name w:val="Table Grid"/>
    <w:basedOn w:val="TableNormal"/>
    <w:rsid w:val="00D227DA"/>
    <w:rPr>
      <w:rFonts w:ascii="Arial" w:eastAsiaTheme="minorHAnsi" w:hAnsi="Arial" w:cstheme="minorBidi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b-na16">
    <w:name w:val="tb-na16"/>
    <w:basedOn w:val="Normal"/>
    <w:rsid w:val="006330EF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AZJMDCZ6QSYZ-894770516-13314</_dlc_DocId>
    <_dlc_DocIdUrl xmlns="a494813a-d0d8-4dad-94cb-0d196f36ba15">
      <Url>https://ekoordinacije.vlada.hr/dom-sigurnost-branitelji/_layouts/15/DocIdRedir.aspx?ID=AZJMDCZ6QSYZ-894770516-13314</Url>
      <Description>AZJMDCZ6QSYZ-894770516-13314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7C906DBAFB4743A7A4B9BF19114A08" ma:contentTypeVersion="1" ma:contentTypeDescription="Stvaranje novog dokumenta." ma:contentTypeScope="" ma:versionID="8c6a58d81dabdd97711ae2fd2e1b4acf">
  <xsd:schema xmlns:xsd="http://www.w3.org/2001/XMLSchema" xmlns:xs="http://www.w3.org/2001/XMLSchema" xmlns:p="http://schemas.microsoft.com/office/2006/metadata/properties" xmlns:ns2="a494813a-d0d8-4dad-94cb-0d196f36ba15" xmlns:ns3="fe0590f5-f8fc-460b-89e0-957daa2a186a" targetNamespace="http://schemas.microsoft.com/office/2006/metadata/properties" ma:root="true" ma:fieldsID="032f279288f97b7fe0a49fca84aa07ba" ns2:_="" ns3:_="">
    <xsd:import namespace="a494813a-d0d8-4dad-94cb-0d196f36ba15"/>
    <xsd:import namespace="fe0590f5-f8fc-460b-89e0-957daa2a18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590f5-f8fc-460b-89e0-957daa2a18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E94604-1D55-403E-8DD6-66E91EDE7C63}">
  <ds:schemaRefs>
    <ds:schemaRef ds:uri="fe0590f5-f8fc-460b-89e0-957daa2a186a"/>
    <ds:schemaRef ds:uri="http://purl.org/dc/terms/"/>
    <ds:schemaRef ds:uri="a494813a-d0d8-4dad-94cb-0d196f36ba15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07D0135-87F1-459C-93F7-D937FB01E4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26B732-178B-4261-A592-C8E9D36B922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9C3C03F-1E32-45BD-93D9-8D1654987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fe0590f5-f8fc-460b-89e0-957daa2a18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VLADA REPUBLIKE HRVATSKE</vt:lpstr>
    </vt:vector>
  </TitlesOfParts>
  <Company>RH-TDU</Company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VLADA REPUBLIKE HRVATSKE</dc:title>
  <dc:creator>kpralas</dc:creator>
  <cp:lastModifiedBy>Senada Džafović</cp:lastModifiedBy>
  <cp:revision>20</cp:revision>
  <cp:lastPrinted>2025-06-06T07:16:00Z</cp:lastPrinted>
  <dcterms:created xsi:type="dcterms:W3CDTF">2025-12-11T13:27:00Z</dcterms:created>
  <dcterms:modified xsi:type="dcterms:W3CDTF">2026-01-26T13:30:00Z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0x010100527C906DBAFB4743A7A4B9BF19114A08</vt:lpwstr>
  </property>
  <property fmtid="{D5CDD505-2E9C-101B-9397-08002B2CF9AE}" pid="3" name="_dlc_DocIdItemGuid">
    <vt:lpwstr>4ed94a1c-75a8-4f6c-a7d1-fc6dca6ceda1</vt:lpwstr>
  </property>
</Properties>
</file>