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9B406" w14:textId="77777777" w:rsidR="00C342D8" w:rsidRPr="00A05661" w:rsidRDefault="00C342D8" w:rsidP="00C342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5661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4CF9DB5" wp14:editId="3BE20691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0AFC2C1D" w14:textId="77777777" w:rsidR="00C342D8" w:rsidRPr="00A05661" w:rsidRDefault="00C342D8" w:rsidP="00C342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A05661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07351786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D431FE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8EAD98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A695A1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73387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10AD6A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D9A097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F2759A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969059" w14:textId="73AD9223" w:rsidR="00C342D8" w:rsidRPr="00A05661" w:rsidRDefault="00C342D8" w:rsidP="00C34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A05661" w:rsidRPr="00A0566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A05661" w:rsidRPr="00A05661">
        <w:rPr>
          <w:rFonts w:ascii="Times New Roman" w:eastAsia="Times New Roman" w:hAnsi="Times New Roman"/>
          <w:sz w:val="24"/>
          <w:szCs w:val="24"/>
          <w:lang w:eastAsia="hr-HR"/>
        </w:rPr>
        <w:t xml:space="preserve">travnja </w:t>
      </w: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t>2026.</w:t>
      </w:r>
    </w:p>
    <w:p w14:paraId="372CACD4" w14:textId="77777777" w:rsidR="00C342D8" w:rsidRPr="00A05661" w:rsidRDefault="00C342D8" w:rsidP="00C34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EF1CA7" w14:textId="77777777" w:rsidR="00C342D8" w:rsidRPr="00A05661" w:rsidRDefault="00C342D8" w:rsidP="00C34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2B1221" w14:textId="77777777" w:rsidR="00C342D8" w:rsidRPr="00A05661" w:rsidRDefault="00C342D8" w:rsidP="00C34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633F32" w14:textId="77777777" w:rsidR="00C342D8" w:rsidRPr="00A05661" w:rsidRDefault="00C342D8" w:rsidP="00C34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7C5EBF" w14:textId="77777777" w:rsidR="00C342D8" w:rsidRPr="00A05661" w:rsidRDefault="00C342D8" w:rsidP="00C34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4B8958" w14:textId="77777777" w:rsidR="00C342D8" w:rsidRPr="00A05661" w:rsidRDefault="00C342D8" w:rsidP="00C34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E0EB82" w14:textId="77777777" w:rsidR="00C342D8" w:rsidRPr="00A05661" w:rsidRDefault="00C342D8" w:rsidP="00C34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B79B7C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3D4EC45" w14:textId="77777777" w:rsidR="00C342D8" w:rsidRPr="00A05661" w:rsidRDefault="00C342D8" w:rsidP="00C342D8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C342D8" w:rsidRPr="00A05661" w:rsidSect="001C04B3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05661" w:rsidRPr="00A05661" w14:paraId="4491E9FB" w14:textId="77777777" w:rsidTr="0055600F">
        <w:tc>
          <w:tcPr>
            <w:tcW w:w="1951" w:type="dxa"/>
          </w:tcPr>
          <w:p w14:paraId="6A78CF3B" w14:textId="77777777" w:rsidR="00C342D8" w:rsidRPr="00A05661" w:rsidRDefault="00C342D8" w:rsidP="0055600F">
            <w:pPr>
              <w:spacing w:after="0" w:line="240" w:lineRule="auto"/>
              <w:jc w:val="right"/>
              <w:rPr>
                <w:b/>
                <w:smallCaps/>
                <w:sz w:val="24"/>
                <w:szCs w:val="24"/>
                <w:lang w:eastAsia="hr-HR"/>
              </w:rPr>
            </w:pPr>
          </w:p>
          <w:p w14:paraId="37B3052B" w14:textId="77777777" w:rsidR="00C342D8" w:rsidRPr="00A05661" w:rsidRDefault="00C342D8" w:rsidP="0055600F">
            <w:pPr>
              <w:spacing w:after="0" w:line="240" w:lineRule="auto"/>
              <w:jc w:val="right"/>
              <w:rPr>
                <w:sz w:val="24"/>
                <w:szCs w:val="24"/>
                <w:lang w:eastAsia="hr-HR"/>
              </w:rPr>
            </w:pPr>
            <w:r w:rsidRPr="00A05661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A05661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9DA0A53" w14:textId="77777777" w:rsidR="00C342D8" w:rsidRPr="00A05661" w:rsidRDefault="00C342D8" w:rsidP="0055600F">
            <w:pPr>
              <w:spacing w:after="0" w:line="240" w:lineRule="auto"/>
              <w:jc w:val="both"/>
              <w:rPr>
                <w:sz w:val="24"/>
                <w:szCs w:val="24"/>
                <w:lang w:eastAsia="hr-HR"/>
              </w:rPr>
            </w:pPr>
          </w:p>
          <w:p w14:paraId="6CCB0BD5" w14:textId="77777777" w:rsidR="00C342D8" w:rsidRPr="00A05661" w:rsidRDefault="00C342D8" w:rsidP="0055600F">
            <w:pPr>
              <w:spacing w:after="0" w:line="240" w:lineRule="auto"/>
              <w:jc w:val="both"/>
              <w:rPr>
                <w:sz w:val="24"/>
                <w:szCs w:val="24"/>
                <w:lang w:eastAsia="hr-HR"/>
              </w:rPr>
            </w:pPr>
            <w:r w:rsidRPr="00A05661">
              <w:rPr>
                <w:sz w:val="24"/>
                <w:szCs w:val="24"/>
                <w:lang w:eastAsia="hr-HR"/>
              </w:rPr>
              <w:t>Ministarstvo prostornoga uređenja, graditeljstva i državne imovine</w:t>
            </w:r>
          </w:p>
        </w:tc>
      </w:tr>
    </w:tbl>
    <w:p w14:paraId="2CCA28E9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62904D9B" w14:textId="77777777" w:rsidR="00C342D8" w:rsidRPr="00A05661" w:rsidRDefault="00C342D8" w:rsidP="00C342D8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C342D8" w:rsidRPr="00A05661" w:rsidSect="001C04B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05661" w:rsidRPr="00A05661" w14:paraId="4B63BF66" w14:textId="77777777" w:rsidTr="0055600F">
        <w:tc>
          <w:tcPr>
            <w:tcW w:w="1951" w:type="dxa"/>
          </w:tcPr>
          <w:p w14:paraId="54FE20C7" w14:textId="77777777" w:rsidR="00C342D8" w:rsidRPr="00A05661" w:rsidRDefault="00C342D8" w:rsidP="0055600F">
            <w:pPr>
              <w:spacing w:after="0" w:line="240" w:lineRule="auto"/>
              <w:jc w:val="right"/>
              <w:rPr>
                <w:b/>
                <w:smallCaps/>
                <w:sz w:val="24"/>
                <w:szCs w:val="24"/>
                <w:lang w:eastAsia="hr-HR"/>
              </w:rPr>
            </w:pPr>
          </w:p>
          <w:p w14:paraId="343C5A98" w14:textId="77777777" w:rsidR="00C342D8" w:rsidRPr="00A05661" w:rsidRDefault="00C342D8" w:rsidP="0055600F">
            <w:pPr>
              <w:spacing w:after="0" w:line="240" w:lineRule="auto"/>
              <w:jc w:val="right"/>
              <w:rPr>
                <w:sz w:val="24"/>
                <w:szCs w:val="24"/>
                <w:lang w:eastAsia="hr-HR"/>
              </w:rPr>
            </w:pPr>
            <w:r w:rsidRPr="00A05661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A05661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0A6C4D11" w14:textId="77777777" w:rsidR="00C342D8" w:rsidRPr="00A05661" w:rsidRDefault="00C342D8" w:rsidP="0055600F">
            <w:pPr>
              <w:spacing w:after="0" w:line="240" w:lineRule="auto"/>
              <w:jc w:val="both"/>
              <w:rPr>
                <w:sz w:val="24"/>
                <w:szCs w:val="24"/>
                <w:lang w:eastAsia="hr-HR"/>
              </w:rPr>
            </w:pPr>
          </w:p>
          <w:p w14:paraId="77D54277" w14:textId="32BA472B" w:rsidR="00C342D8" w:rsidRPr="00A05661" w:rsidRDefault="00C342D8" w:rsidP="00A05661">
            <w:pPr>
              <w:spacing w:after="0" w:line="240" w:lineRule="auto"/>
              <w:jc w:val="both"/>
              <w:rPr>
                <w:sz w:val="24"/>
                <w:szCs w:val="24"/>
                <w:lang w:eastAsia="hr-HR"/>
              </w:rPr>
            </w:pPr>
            <w:r w:rsidRPr="00A05661">
              <w:rPr>
                <w:sz w:val="24"/>
                <w:szCs w:val="24"/>
                <w:lang w:eastAsia="hr-HR"/>
              </w:rPr>
              <w:t>Prijedlog odluke o darovanju nekretnine Gospićko-senjskoj biskupiji</w:t>
            </w:r>
          </w:p>
        </w:tc>
      </w:tr>
    </w:tbl>
    <w:p w14:paraId="4CB282BF" w14:textId="77777777" w:rsidR="00C342D8" w:rsidRPr="00A05661" w:rsidRDefault="00C342D8" w:rsidP="00C342D8">
      <w:pPr>
        <w:tabs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566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774EB94B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275F45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7E98A1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B24C08" w14:textId="7A74B074" w:rsidR="00C342D8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A23CB0" w14:textId="0FFF112B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42614F" w14:textId="589BE080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006F4E" w14:textId="7EBAF73F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AC2C16" w14:textId="1924401B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BC05CE" w14:textId="2E3779F1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4DDEAE" w14:textId="436481AB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CF4967" w14:textId="083FA473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9493D1" w14:textId="3AF780B3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111E0F" w14:textId="5FBAFFE3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F78A86" w14:textId="6A89EF19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A689AB" w14:textId="37FC3B11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72BBC3" w14:textId="669A17B5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8C5BDC" w14:textId="63ACF058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8D4F9C" w14:textId="5434063D" w:rsidR="00BC07E8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781F85" w14:textId="77777777" w:rsidR="00BC07E8" w:rsidRPr="001C04B3" w:rsidRDefault="00BC07E8" w:rsidP="00BC07E8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1C04B3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6AE021A8" w14:textId="77777777" w:rsidR="00BC07E8" w:rsidRPr="00A05661" w:rsidRDefault="00BC07E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1B85D5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E9F554" w14:textId="77777777" w:rsidR="00C342D8" w:rsidRPr="00A05661" w:rsidRDefault="00C342D8" w:rsidP="00C34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C342D8" w:rsidRPr="00A05661" w:rsidSect="001C04B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1754CCB" w14:textId="77777777" w:rsidR="00C342D8" w:rsidRPr="00A05661" w:rsidRDefault="00C342D8" w:rsidP="00A056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68FA76D" w14:textId="066532E7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735E6D87" w14:textId="089CDB4B" w:rsidR="00A05661" w:rsidRPr="00A05661" w:rsidRDefault="00A05661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04957A7B" w14:textId="77777777" w:rsidR="00A05661" w:rsidRPr="00A05661" w:rsidRDefault="00A05661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6016EAEB" w14:textId="3B25F322" w:rsidR="00C342D8" w:rsidRPr="00A05661" w:rsidRDefault="00C342D8" w:rsidP="00A05661">
      <w:pPr>
        <w:spacing w:after="0" w:line="240" w:lineRule="auto"/>
        <w:ind w:firstLine="1416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>Na temelju članka 12. stavka 9. Zakon o upravljanju nekretninama i pokretninama u vlasništvu Republike Hrvatske („Narodne novine“, broj 155/23.), a u vezi s člankom 17. stavkom 3. Zakona o pravnom položaju vjerskih zajednica („Narodne novine“, br. 83/02. i</w:t>
      </w:r>
      <w:r w:rsidR="00B7022B">
        <w:rPr>
          <w:rFonts w:ascii="Times New Roman" w:hAnsi="Times New Roman" w:cs="Arial"/>
          <w:sz w:val="24"/>
          <w:szCs w:val="24"/>
        </w:rPr>
        <w:t xml:space="preserve"> 73/13.) </w:t>
      </w:r>
      <w:r w:rsidR="00B7022B" w:rsidRPr="00B7022B">
        <w:rPr>
          <w:rFonts w:ascii="Times New Roman" w:hAnsi="Times New Roman" w:cs="Arial"/>
          <w:sz w:val="24"/>
          <w:szCs w:val="24"/>
        </w:rPr>
        <w:t xml:space="preserve">i </w:t>
      </w:r>
      <w:r w:rsidR="00B810F6" w:rsidRPr="00B7022B">
        <w:rPr>
          <w:rFonts w:ascii="Times New Roman" w:hAnsi="Times New Roman" w:cs="Arial"/>
          <w:sz w:val="24"/>
          <w:szCs w:val="24"/>
        </w:rPr>
        <w:t>Zaključkom Vlade Republike Hrvatske</w:t>
      </w:r>
      <w:r w:rsidR="00B7022B" w:rsidRPr="00B7022B">
        <w:rPr>
          <w:rFonts w:ascii="Times New Roman" w:hAnsi="Times New Roman" w:cs="Arial"/>
          <w:sz w:val="24"/>
          <w:szCs w:val="24"/>
        </w:rPr>
        <w:t xml:space="preserve"> </w:t>
      </w:r>
      <w:r w:rsidR="00B7022B" w:rsidRPr="00603B6D">
        <w:rPr>
          <w:rFonts w:ascii="Times New Roman" w:hAnsi="Times New Roman" w:cs="Arial"/>
          <w:sz w:val="24"/>
          <w:szCs w:val="24"/>
        </w:rPr>
        <w:t>u vezi s podržavanjem realizacije izgradnje Veteranskog centra u Senju</w:t>
      </w:r>
      <w:r w:rsidR="00B810F6" w:rsidRPr="00603B6D">
        <w:rPr>
          <w:rFonts w:ascii="Times New Roman" w:hAnsi="Times New Roman" w:cs="Arial"/>
          <w:sz w:val="24"/>
          <w:szCs w:val="24"/>
        </w:rPr>
        <w:t xml:space="preserve">., KLASA: 022-03/26-07/119, </w:t>
      </w:r>
      <w:r w:rsidR="00B810F6" w:rsidRPr="001D087F">
        <w:rPr>
          <w:rFonts w:ascii="Times New Roman" w:hAnsi="Times New Roman" w:cs="Arial"/>
          <w:sz w:val="24"/>
          <w:szCs w:val="24"/>
        </w:rPr>
        <w:t xml:space="preserve">URBROJ: 50301-27/27-26-5, </w:t>
      </w:r>
      <w:r w:rsidR="00B7022B" w:rsidRPr="001D087F">
        <w:rPr>
          <w:rFonts w:ascii="Times New Roman" w:hAnsi="Times New Roman" w:cs="Arial"/>
          <w:sz w:val="24"/>
          <w:szCs w:val="24"/>
        </w:rPr>
        <w:t>od 26. ožujka 2026</w:t>
      </w:r>
      <w:r w:rsidR="00B7022B" w:rsidRPr="001D087F">
        <w:rPr>
          <w:rFonts w:ascii="Times New Roman" w:hAnsi="Times New Roman" w:cs="Arial"/>
          <w:sz w:val="24"/>
          <w:szCs w:val="24"/>
        </w:rPr>
        <w:t xml:space="preserve">, </w:t>
      </w:r>
      <w:r w:rsidRPr="001D087F">
        <w:rPr>
          <w:rFonts w:ascii="Times New Roman" w:hAnsi="Times New Roman" w:cs="Arial"/>
          <w:sz w:val="24"/>
          <w:szCs w:val="24"/>
        </w:rPr>
        <w:t xml:space="preserve">Vlada Republike Hrvatske </w:t>
      </w:r>
      <w:r w:rsidR="00096019" w:rsidRPr="001D087F">
        <w:rPr>
          <w:rFonts w:ascii="Times New Roman" w:hAnsi="Times New Roman" w:cs="Arial"/>
          <w:sz w:val="24"/>
          <w:szCs w:val="24"/>
        </w:rPr>
        <w:t xml:space="preserve">je </w:t>
      </w:r>
      <w:r w:rsidRPr="001D087F">
        <w:rPr>
          <w:rFonts w:ascii="Times New Roman" w:hAnsi="Times New Roman" w:cs="Arial"/>
          <w:sz w:val="24"/>
          <w:szCs w:val="24"/>
        </w:rPr>
        <w:t>na sjednici održanoj ____</w:t>
      </w:r>
      <w:r w:rsidR="00096019" w:rsidRPr="001D087F">
        <w:rPr>
          <w:rFonts w:ascii="Times New Roman" w:hAnsi="Times New Roman" w:cs="Arial"/>
          <w:sz w:val="24"/>
          <w:szCs w:val="24"/>
        </w:rPr>
        <w:t>_________</w:t>
      </w:r>
      <w:bookmarkStart w:id="0" w:name="_GoBack"/>
      <w:bookmarkEnd w:id="0"/>
      <w:r w:rsidR="00A05661">
        <w:rPr>
          <w:rFonts w:ascii="Times New Roman" w:hAnsi="Times New Roman" w:cs="Arial"/>
          <w:sz w:val="24"/>
          <w:szCs w:val="24"/>
        </w:rPr>
        <w:t xml:space="preserve"> </w:t>
      </w:r>
      <w:r w:rsidRPr="00A05661">
        <w:rPr>
          <w:rFonts w:ascii="Times New Roman" w:hAnsi="Times New Roman" w:cs="Arial"/>
          <w:sz w:val="24"/>
          <w:szCs w:val="24"/>
        </w:rPr>
        <w:t xml:space="preserve">2026. donijela </w:t>
      </w:r>
    </w:p>
    <w:p w14:paraId="6A3F2FE8" w14:textId="77777777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312BEC66" w14:textId="77777777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7D18C950" w14:textId="15BBD0E9" w:rsidR="00C342D8" w:rsidRPr="00A05661" w:rsidRDefault="00C342D8" w:rsidP="00A05661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O</w:t>
      </w:r>
      <w:r w:rsidR="00A05661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A05661">
        <w:rPr>
          <w:rFonts w:ascii="Times New Roman" w:hAnsi="Times New Roman" w:cs="Arial"/>
          <w:b/>
          <w:bCs/>
          <w:sz w:val="24"/>
          <w:szCs w:val="24"/>
        </w:rPr>
        <w:t>D</w:t>
      </w:r>
      <w:r w:rsidR="00A05661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A05661">
        <w:rPr>
          <w:rFonts w:ascii="Times New Roman" w:hAnsi="Times New Roman" w:cs="Arial"/>
          <w:b/>
          <w:bCs/>
          <w:sz w:val="24"/>
          <w:szCs w:val="24"/>
        </w:rPr>
        <w:t>L</w:t>
      </w:r>
      <w:r w:rsidR="00A05661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A05661">
        <w:rPr>
          <w:rFonts w:ascii="Times New Roman" w:hAnsi="Times New Roman" w:cs="Arial"/>
          <w:b/>
          <w:bCs/>
          <w:sz w:val="24"/>
          <w:szCs w:val="24"/>
        </w:rPr>
        <w:t>U</w:t>
      </w:r>
      <w:r w:rsidR="00A05661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A05661">
        <w:rPr>
          <w:rFonts w:ascii="Times New Roman" w:hAnsi="Times New Roman" w:cs="Arial"/>
          <w:b/>
          <w:bCs/>
          <w:sz w:val="24"/>
          <w:szCs w:val="24"/>
        </w:rPr>
        <w:t>K</w:t>
      </w:r>
      <w:r w:rsidR="00A05661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A05661">
        <w:rPr>
          <w:rFonts w:ascii="Times New Roman" w:hAnsi="Times New Roman" w:cs="Arial"/>
          <w:b/>
          <w:bCs/>
          <w:sz w:val="24"/>
          <w:szCs w:val="24"/>
        </w:rPr>
        <w:t>U</w:t>
      </w:r>
      <w:r w:rsidR="00096019" w:rsidRPr="00A05661">
        <w:rPr>
          <w:rFonts w:ascii="Times New Roman" w:hAnsi="Times New Roman" w:cs="Arial"/>
          <w:b/>
          <w:bCs/>
          <w:sz w:val="24"/>
          <w:szCs w:val="24"/>
        </w:rPr>
        <w:t xml:space="preserve"> </w:t>
      </w:r>
    </w:p>
    <w:p w14:paraId="79088834" w14:textId="77777777" w:rsidR="00A05661" w:rsidRDefault="00A05661" w:rsidP="00A05661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14:paraId="3AEFEE1C" w14:textId="614A4366" w:rsidR="00C342D8" w:rsidRPr="00A05661" w:rsidRDefault="00C342D8" w:rsidP="00A05661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o darovanju nekretnine</w:t>
      </w:r>
      <w:r w:rsidR="005A003E" w:rsidRPr="00A05661">
        <w:rPr>
          <w:rFonts w:ascii="Times New Roman" w:hAnsi="Times New Roman" w:cs="Arial"/>
          <w:b/>
          <w:bCs/>
          <w:sz w:val="24"/>
          <w:szCs w:val="24"/>
        </w:rPr>
        <w:t xml:space="preserve"> Gospićko – senjskoj biskupiji</w:t>
      </w:r>
    </w:p>
    <w:p w14:paraId="218E7F51" w14:textId="77777777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720AF42A" w14:textId="77777777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2945D670" w14:textId="77777777" w:rsidR="00C342D8" w:rsidRPr="00A05661" w:rsidRDefault="00C342D8" w:rsidP="00A05661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I.</w:t>
      </w:r>
    </w:p>
    <w:p w14:paraId="77403ECE" w14:textId="77777777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18"/>
          <w:szCs w:val="18"/>
        </w:rPr>
      </w:pPr>
    </w:p>
    <w:p w14:paraId="76B666E9" w14:textId="519A75B7" w:rsidR="00C342D8" w:rsidRPr="00A05661" w:rsidRDefault="00C342D8" w:rsidP="00A05661">
      <w:pPr>
        <w:spacing w:after="0" w:line="240" w:lineRule="auto"/>
        <w:ind w:firstLine="1418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>Republika Hrvatska, kao vlasnik, daruje Gospićko – senjskoj biskupiji,</w:t>
      </w:r>
      <w:r w:rsidR="001E27D8" w:rsidRPr="00A05661">
        <w:rPr>
          <w:rFonts w:ascii="Times New Roman" w:hAnsi="Times New Roman" w:cs="Arial"/>
          <w:sz w:val="24"/>
          <w:szCs w:val="24"/>
        </w:rPr>
        <w:t xml:space="preserve"> Ulica Senjskih žrtava 36, Gospić,</w:t>
      </w:r>
      <w:r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1E27D8" w:rsidRPr="00A05661">
        <w:rPr>
          <w:rFonts w:ascii="Times New Roman" w:hAnsi="Times New Roman" w:cs="Arial"/>
          <w:sz w:val="24"/>
          <w:szCs w:val="24"/>
        </w:rPr>
        <w:t>OIB: 78514984452</w:t>
      </w:r>
      <w:r w:rsidRPr="00A05661">
        <w:rPr>
          <w:rFonts w:ascii="Times New Roman" w:hAnsi="Times New Roman" w:cs="Arial"/>
          <w:sz w:val="24"/>
          <w:szCs w:val="24"/>
        </w:rPr>
        <w:t>, nekretninu označenu kao zk.č.br</w:t>
      </w:r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. 1259, GAJNICE, ORANICA, DVORIŠTE, KUĆA, Zagreb, </w:t>
      </w:r>
      <w:proofErr w:type="spellStart"/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>Gajnice</w:t>
      </w:r>
      <w:proofErr w:type="spellEnd"/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 2, ukupne površine 950 m</w:t>
      </w:r>
      <w:r w:rsidR="00BF7D25" w:rsidRPr="00A05661">
        <w:rPr>
          <w:rFonts w:ascii="Times New Roman" w:eastAsia="Arial" w:hAnsi="Times New Roman" w:cs="Arial"/>
          <w:kern w:val="2"/>
          <w:sz w:val="24"/>
          <w:szCs w:val="24"/>
          <w:vertAlign w:val="superscript"/>
          <w14:ligatures w14:val="standardContextual"/>
        </w:rPr>
        <w:t>2</w:t>
      </w:r>
      <w:r w:rsidR="00B646C3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, </w:t>
      </w:r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>upisanu u zk.ul.</w:t>
      </w:r>
      <w:r w:rsidR="00B337A8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>br.</w:t>
      </w:r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 761, k.o. </w:t>
      </w:r>
      <w:proofErr w:type="spellStart"/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>Stenjevec</w:t>
      </w:r>
      <w:proofErr w:type="spellEnd"/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 Sjever, kod Zemljišnoknjižnog odjela Zagreb, Općinsk</w:t>
      </w:r>
      <w:r w:rsidR="00B337A8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>og</w:t>
      </w:r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 građansk</w:t>
      </w:r>
      <w:r w:rsidR="00B337A8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>og</w:t>
      </w:r>
      <w:r w:rsidR="00BF7D25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 sud u Zagrebu</w:t>
      </w:r>
      <w:r w:rsidR="00301084" w:rsidRPr="00A05661">
        <w:rPr>
          <w:rFonts w:ascii="Times New Roman" w:hAnsi="Times New Roman" w:cs="Arial"/>
          <w:sz w:val="24"/>
          <w:szCs w:val="24"/>
        </w:rPr>
        <w:t>.</w:t>
      </w:r>
    </w:p>
    <w:p w14:paraId="3861B9BC" w14:textId="71F926F4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027FB021" w14:textId="77777777" w:rsidR="00C342D8" w:rsidRPr="00A05661" w:rsidRDefault="00C342D8" w:rsidP="00A05661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II.</w:t>
      </w:r>
    </w:p>
    <w:p w14:paraId="7794A173" w14:textId="77777777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18"/>
          <w:szCs w:val="18"/>
        </w:rPr>
      </w:pPr>
    </w:p>
    <w:p w14:paraId="1C02B337" w14:textId="46E6EB6E" w:rsidR="00C342D8" w:rsidRPr="00A05661" w:rsidRDefault="00C342D8" w:rsidP="00323171">
      <w:pPr>
        <w:spacing w:after="0" w:line="240" w:lineRule="auto"/>
        <w:ind w:firstLine="1418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 xml:space="preserve">Tržišna vrijednost nekretnine </w:t>
      </w:r>
      <w:r w:rsidR="00096019" w:rsidRPr="00A05661">
        <w:rPr>
          <w:rFonts w:ascii="Times New Roman" w:hAnsi="Times New Roman" w:cs="Arial"/>
          <w:sz w:val="24"/>
          <w:szCs w:val="24"/>
        </w:rPr>
        <w:t xml:space="preserve">iz </w:t>
      </w:r>
      <w:r w:rsidRPr="00A05661">
        <w:rPr>
          <w:rFonts w:ascii="Times New Roman" w:hAnsi="Times New Roman" w:cs="Arial"/>
          <w:sz w:val="24"/>
          <w:szCs w:val="24"/>
        </w:rPr>
        <w:t>točk</w:t>
      </w:r>
      <w:r w:rsidR="00096019" w:rsidRPr="00A05661">
        <w:rPr>
          <w:rFonts w:ascii="Times New Roman" w:hAnsi="Times New Roman" w:cs="Arial"/>
          <w:sz w:val="24"/>
          <w:szCs w:val="24"/>
        </w:rPr>
        <w:t>e</w:t>
      </w:r>
      <w:r w:rsidRPr="00A05661">
        <w:rPr>
          <w:rFonts w:ascii="Times New Roman" w:hAnsi="Times New Roman" w:cs="Arial"/>
          <w:sz w:val="24"/>
          <w:szCs w:val="24"/>
        </w:rPr>
        <w:t xml:space="preserve"> I. ove Odluke</w:t>
      </w:r>
      <w:r w:rsidR="00456481"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5A003E" w:rsidRPr="00A05661">
        <w:rPr>
          <w:rFonts w:ascii="Times New Roman" w:hAnsi="Times New Roman" w:cs="Arial"/>
          <w:sz w:val="24"/>
          <w:szCs w:val="24"/>
        </w:rPr>
        <w:t xml:space="preserve">utvrđena je u </w:t>
      </w:r>
      <w:r w:rsidR="00456481" w:rsidRPr="00A05661">
        <w:rPr>
          <w:rFonts w:ascii="Times New Roman" w:hAnsi="Times New Roman" w:cs="Arial"/>
          <w:sz w:val="24"/>
          <w:szCs w:val="24"/>
        </w:rPr>
        <w:t>iznos</w:t>
      </w:r>
      <w:r w:rsidR="005A003E" w:rsidRPr="00A05661">
        <w:rPr>
          <w:rFonts w:ascii="Times New Roman" w:hAnsi="Times New Roman" w:cs="Arial"/>
          <w:sz w:val="24"/>
          <w:szCs w:val="24"/>
        </w:rPr>
        <w:t>u od</w:t>
      </w:r>
      <w:r w:rsidR="00456481"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456481" w:rsidRPr="00A05661">
        <w:rPr>
          <w:rFonts w:ascii="Times New Roman" w:hAnsi="Times New Roman" w:cs="Arial"/>
          <w:bCs/>
          <w:sz w:val="24"/>
          <w:szCs w:val="24"/>
        </w:rPr>
        <w:t xml:space="preserve">502.000,00 </w:t>
      </w:r>
      <w:r w:rsidR="005A003E" w:rsidRPr="00A05661">
        <w:rPr>
          <w:rFonts w:ascii="Times New Roman" w:hAnsi="Times New Roman" w:cs="Arial"/>
          <w:bCs/>
          <w:sz w:val="24"/>
          <w:szCs w:val="24"/>
        </w:rPr>
        <w:t>eura,</w:t>
      </w:r>
      <w:r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5A003E" w:rsidRPr="00A05661">
        <w:rPr>
          <w:rFonts w:ascii="Times New Roman" w:hAnsi="Times New Roman" w:cs="Arial"/>
          <w:sz w:val="24"/>
          <w:szCs w:val="24"/>
        </w:rPr>
        <w:t>temeljem</w:t>
      </w:r>
      <w:r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5A003E" w:rsidRPr="00A05661">
        <w:rPr>
          <w:rFonts w:ascii="Times New Roman" w:hAnsi="Times New Roman" w:cs="Arial"/>
          <w:sz w:val="24"/>
          <w:szCs w:val="24"/>
        </w:rPr>
        <w:t>P</w:t>
      </w:r>
      <w:r w:rsidRPr="00A05661">
        <w:rPr>
          <w:rFonts w:ascii="Times New Roman" w:hAnsi="Times New Roman" w:cs="Arial"/>
          <w:sz w:val="24"/>
          <w:szCs w:val="24"/>
        </w:rPr>
        <w:t>rocjembeno</w:t>
      </w:r>
      <w:r w:rsidR="005A003E" w:rsidRPr="00A05661">
        <w:rPr>
          <w:rFonts w:ascii="Times New Roman" w:hAnsi="Times New Roman" w:cs="Arial"/>
          <w:sz w:val="24"/>
          <w:szCs w:val="24"/>
        </w:rPr>
        <w:t>g</w:t>
      </w:r>
      <w:r w:rsidRPr="00A05661">
        <w:rPr>
          <w:rFonts w:ascii="Times New Roman" w:hAnsi="Times New Roman" w:cs="Arial"/>
          <w:sz w:val="24"/>
          <w:szCs w:val="24"/>
        </w:rPr>
        <w:t xml:space="preserve"> elaborat</w:t>
      </w:r>
      <w:r w:rsidR="005A003E" w:rsidRPr="00A05661">
        <w:rPr>
          <w:rFonts w:ascii="Times New Roman" w:hAnsi="Times New Roman" w:cs="Arial"/>
          <w:sz w:val="24"/>
          <w:szCs w:val="24"/>
        </w:rPr>
        <w:t>, broj:</w:t>
      </w:r>
      <w:r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456481" w:rsidRPr="00A05661">
        <w:rPr>
          <w:rFonts w:ascii="Times New Roman" w:hAnsi="Times New Roman" w:cs="Arial"/>
          <w:sz w:val="24"/>
          <w:szCs w:val="24"/>
        </w:rPr>
        <w:t>26-03-16</w:t>
      </w:r>
      <w:r w:rsidR="00323171">
        <w:rPr>
          <w:rFonts w:ascii="Times New Roman" w:hAnsi="Times New Roman" w:cs="Arial"/>
          <w:sz w:val="24"/>
          <w:szCs w:val="24"/>
        </w:rPr>
        <w:t>,</w:t>
      </w:r>
      <w:r w:rsidR="00456481" w:rsidRPr="00A05661">
        <w:rPr>
          <w:rFonts w:ascii="Times New Roman" w:hAnsi="Times New Roman" w:cs="Arial"/>
          <w:sz w:val="24"/>
          <w:szCs w:val="24"/>
        </w:rPr>
        <w:t xml:space="preserve"> od 24. ožujka 2026.</w:t>
      </w:r>
      <w:r w:rsidRPr="00A05661">
        <w:rPr>
          <w:rFonts w:ascii="Times New Roman" w:hAnsi="Times New Roman" w:cs="Arial"/>
          <w:sz w:val="24"/>
          <w:szCs w:val="24"/>
        </w:rPr>
        <w:t xml:space="preserve"> i </w:t>
      </w:r>
      <w:r w:rsidR="00323171">
        <w:rPr>
          <w:rFonts w:ascii="Times New Roman" w:hAnsi="Times New Roman" w:cs="Arial"/>
          <w:sz w:val="24"/>
          <w:szCs w:val="24"/>
        </w:rPr>
        <w:t>D</w:t>
      </w:r>
      <w:r w:rsidRPr="00A05661">
        <w:rPr>
          <w:rFonts w:ascii="Times New Roman" w:hAnsi="Times New Roman" w:cs="Arial"/>
          <w:sz w:val="24"/>
          <w:szCs w:val="24"/>
        </w:rPr>
        <w:t>opun</w:t>
      </w:r>
      <w:r w:rsidR="00456481" w:rsidRPr="00A05661">
        <w:rPr>
          <w:rFonts w:ascii="Times New Roman" w:hAnsi="Times New Roman" w:cs="Arial"/>
          <w:sz w:val="24"/>
          <w:szCs w:val="24"/>
        </w:rPr>
        <w:t>e</w:t>
      </w:r>
      <w:r w:rsidR="00323171">
        <w:rPr>
          <w:rFonts w:ascii="Times New Roman" w:hAnsi="Times New Roman" w:cs="Arial"/>
          <w:sz w:val="24"/>
          <w:szCs w:val="24"/>
        </w:rPr>
        <w:t xml:space="preserve"> 1</w:t>
      </w:r>
      <w:r w:rsidR="00456481"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5A003E" w:rsidRPr="00A05661">
        <w:rPr>
          <w:rFonts w:ascii="Times New Roman" w:hAnsi="Times New Roman" w:cs="Arial"/>
          <w:sz w:val="24"/>
          <w:szCs w:val="24"/>
        </w:rPr>
        <w:t xml:space="preserve">Procjembenog </w:t>
      </w:r>
      <w:r w:rsidR="00456481" w:rsidRPr="00A05661">
        <w:rPr>
          <w:rFonts w:ascii="Times New Roman" w:hAnsi="Times New Roman" w:cs="Arial"/>
          <w:sz w:val="24"/>
          <w:szCs w:val="24"/>
        </w:rPr>
        <w:t>elaborata</w:t>
      </w:r>
      <w:r w:rsidR="005A003E" w:rsidRPr="00A05661">
        <w:rPr>
          <w:rFonts w:ascii="Times New Roman" w:hAnsi="Times New Roman" w:cs="Arial"/>
          <w:sz w:val="24"/>
          <w:szCs w:val="24"/>
        </w:rPr>
        <w:t>, broj: 26-03-16-D1</w:t>
      </w:r>
      <w:r w:rsidR="00323171">
        <w:rPr>
          <w:rFonts w:ascii="Times New Roman" w:hAnsi="Times New Roman" w:cs="Arial"/>
          <w:sz w:val="24"/>
          <w:szCs w:val="24"/>
        </w:rPr>
        <w:t>,</w:t>
      </w:r>
      <w:r w:rsidR="00456481" w:rsidRPr="00A05661">
        <w:rPr>
          <w:rFonts w:ascii="Times New Roman" w:hAnsi="Times New Roman" w:cs="Arial"/>
          <w:sz w:val="24"/>
          <w:szCs w:val="24"/>
        </w:rPr>
        <w:t xml:space="preserve"> od 26. ožujka 2026.</w:t>
      </w:r>
      <w:r w:rsidR="005A003E" w:rsidRPr="00A05661">
        <w:rPr>
          <w:rFonts w:ascii="Times New Roman" w:hAnsi="Times New Roman" w:cs="Arial"/>
          <w:sz w:val="24"/>
          <w:szCs w:val="24"/>
        </w:rPr>
        <w:t>, koje je izradio Tomislav Trputac, dipl.</w:t>
      </w:r>
      <w:r w:rsidR="004B1F67">
        <w:rPr>
          <w:rFonts w:ascii="Times New Roman" w:hAnsi="Times New Roman" w:cs="Arial"/>
          <w:sz w:val="24"/>
          <w:szCs w:val="24"/>
        </w:rPr>
        <w:t xml:space="preserve"> </w:t>
      </w:r>
      <w:r w:rsidR="005A003E" w:rsidRPr="00A05661">
        <w:rPr>
          <w:rFonts w:ascii="Times New Roman" w:hAnsi="Times New Roman" w:cs="Arial"/>
          <w:sz w:val="24"/>
          <w:szCs w:val="24"/>
        </w:rPr>
        <w:t>ing.</w:t>
      </w:r>
      <w:r w:rsidR="004B1F67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="005A003E" w:rsidRPr="00A05661">
        <w:rPr>
          <w:rFonts w:ascii="Times New Roman" w:hAnsi="Times New Roman" w:cs="Arial"/>
          <w:sz w:val="24"/>
          <w:szCs w:val="24"/>
        </w:rPr>
        <w:t>građ</w:t>
      </w:r>
      <w:proofErr w:type="spellEnd"/>
      <w:r w:rsidR="00867A88">
        <w:rPr>
          <w:rFonts w:ascii="Times New Roman" w:hAnsi="Times New Roman" w:cs="Arial"/>
          <w:sz w:val="24"/>
          <w:szCs w:val="24"/>
        </w:rPr>
        <w:t>.</w:t>
      </w:r>
      <w:r w:rsidR="005A003E" w:rsidRPr="00A05661">
        <w:rPr>
          <w:rFonts w:ascii="Times New Roman" w:hAnsi="Times New Roman" w:cs="Arial"/>
          <w:sz w:val="24"/>
          <w:szCs w:val="24"/>
        </w:rPr>
        <w:t xml:space="preserve">, stalni sudski vještak za područje građevinarstva i procjene vrijednosti nekretnina, a koji je revidirala </w:t>
      </w:r>
      <w:r w:rsidRPr="00A05661">
        <w:rPr>
          <w:rFonts w:ascii="Times New Roman" w:hAnsi="Times New Roman" w:cs="Arial"/>
          <w:sz w:val="24"/>
          <w:szCs w:val="24"/>
        </w:rPr>
        <w:t>Služb</w:t>
      </w:r>
      <w:r w:rsidR="005A003E" w:rsidRPr="00A05661">
        <w:rPr>
          <w:rFonts w:ascii="Times New Roman" w:hAnsi="Times New Roman" w:cs="Arial"/>
          <w:sz w:val="24"/>
          <w:szCs w:val="24"/>
        </w:rPr>
        <w:t>a</w:t>
      </w:r>
      <w:r w:rsidRPr="00A05661">
        <w:rPr>
          <w:rFonts w:ascii="Times New Roman" w:hAnsi="Times New Roman" w:cs="Arial"/>
          <w:sz w:val="24"/>
          <w:szCs w:val="24"/>
        </w:rPr>
        <w:t xml:space="preserve"> za tehničke poslove Ministarstva prostornoga uređenja, graditeljstva i državne imovine</w:t>
      </w:r>
      <w:r w:rsidR="005A003E" w:rsidRPr="00A05661">
        <w:rPr>
          <w:rFonts w:ascii="Times New Roman" w:hAnsi="Times New Roman" w:cs="Arial"/>
          <w:sz w:val="24"/>
          <w:szCs w:val="24"/>
        </w:rPr>
        <w:t xml:space="preserve"> očitovanjem</w:t>
      </w:r>
      <w:r w:rsidRPr="00A05661">
        <w:rPr>
          <w:rFonts w:ascii="Times New Roman" w:hAnsi="Times New Roman" w:cs="Arial"/>
          <w:sz w:val="24"/>
          <w:szCs w:val="24"/>
        </w:rPr>
        <w:t xml:space="preserve">, KLASA: </w:t>
      </w:r>
      <w:r w:rsidR="000757F6" w:rsidRPr="00A05661">
        <w:rPr>
          <w:rFonts w:ascii="Times New Roman" w:hAnsi="Times New Roman" w:cs="Arial"/>
          <w:sz w:val="24"/>
          <w:szCs w:val="24"/>
        </w:rPr>
        <w:t>940-06/25-10/402</w:t>
      </w:r>
      <w:r w:rsidRPr="00A05661">
        <w:rPr>
          <w:rFonts w:ascii="Times New Roman" w:hAnsi="Times New Roman" w:cs="Arial"/>
          <w:sz w:val="24"/>
          <w:szCs w:val="24"/>
        </w:rPr>
        <w:t xml:space="preserve">, </w:t>
      </w:r>
      <w:r w:rsidR="00603B6D">
        <w:rPr>
          <w:rFonts w:ascii="Times New Roman" w:hAnsi="Times New Roman" w:cs="Arial"/>
          <w:sz w:val="24"/>
          <w:szCs w:val="24"/>
        </w:rPr>
        <w:br/>
      </w:r>
      <w:r w:rsidRPr="00A05661">
        <w:rPr>
          <w:rFonts w:ascii="Times New Roman" w:hAnsi="Times New Roman" w:cs="Arial"/>
          <w:sz w:val="24"/>
          <w:szCs w:val="24"/>
        </w:rPr>
        <w:t>URBROJ: 531-15-2-4-2</w:t>
      </w:r>
      <w:r w:rsidR="000757F6" w:rsidRPr="00A05661">
        <w:rPr>
          <w:rFonts w:ascii="Times New Roman" w:hAnsi="Times New Roman" w:cs="Arial"/>
          <w:sz w:val="24"/>
          <w:szCs w:val="24"/>
        </w:rPr>
        <w:t>6</w:t>
      </w:r>
      <w:r w:rsidRPr="00A05661">
        <w:rPr>
          <w:rFonts w:ascii="Times New Roman" w:hAnsi="Times New Roman" w:cs="Arial"/>
          <w:sz w:val="24"/>
          <w:szCs w:val="24"/>
        </w:rPr>
        <w:t>-</w:t>
      </w:r>
      <w:r w:rsidR="000757F6" w:rsidRPr="00A05661">
        <w:rPr>
          <w:rFonts w:ascii="Times New Roman" w:hAnsi="Times New Roman" w:cs="Arial"/>
          <w:sz w:val="24"/>
          <w:szCs w:val="24"/>
        </w:rPr>
        <w:t>94</w:t>
      </w:r>
      <w:r w:rsidR="004B1F67">
        <w:rPr>
          <w:rFonts w:ascii="Times New Roman" w:hAnsi="Times New Roman" w:cs="Arial"/>
          <w:sz w:val="24"/>
          <w:szCs w:val="24"/>
        </w:rPr>
        <w:t>,</w:t>
      </w:r>
      <w:r w:rsidRPr="00A05661">
        <w:rPr>
          <w:rFonts w:ascii="Times New Roman" w:hAnsi="Times New Roman" w:cs="Arial"/>
          <w:sz w:val="24"/>
          <w:szCs w:val="24"/>
        </w:rPr>
        <w:t xml:space="preserve"> od 2</w:t>
      </w:r>
      <w:r w:rsidR="000757F6" w:rsidRPr="00A05661">
        <w:rPr>
          <w:rFonts w:ascii="Times New Roman" w:hAnsi="Times New Roman" w:cs="Arial"/>
          <w:sz w:val="24"/>
          <w:szCs w:val="24"/>
        </w:rPr>
        <w:t>7</w:t>
      </w:r>
      <w:r w:rsidRPr="00A05661">
        <w:rPr>
          <w:rFonts w:ascii="Times New Roman" w:hAnsi="Times New Roman" w:cs="Arial"/>
          <w:sz w:val="24"/>
          <w:szCs w:val="24"/>
        </w:rPr>
        <w:t xml:space="preserve">. </w:t>
      </w:r>
      <w:r w:rsidR="000757F6" w:rsidRPr="00A05661">
        <w:rPr>
          <w:rFonts w:ascii="Times New Roman" w:hAnsi="Times New Roman" w:cs="Arial"/>
          <w:sz w:val="24"/>
          <w:szCs w:val="24"/>
        </w:rPr>
        <w:t>ožujka</w:t>
      </w:r>
      <w:r w:rsidRPr="00A05661">
        <w:rPr>
          <w:rFonts w:ascii="Times New Roman" w:hAnsi="Times New Roman" w:cs="Arial"/>
          <w:sz w:val="24"/>
          <w:szCs w:val="24"/>
        </w:rPr>
        <w:t xml:space="preserve"> 202</w:t>
      </w:r>
      <w:r w:rsidR="000757F6" w:rsidRPr="00A05661">
        <w:rPr>
          <w:rFonts w:ascii="Times New Roman" w:hAnsi="Times New Roman" w:cs="Arial"/>
          <w:sz w:val="24"/>
          <w:szCs w:val="24"/>
        </w:rPr>
        <w:t>6</w:t>
      </w:r>
      <w:r w:rsidRPr="00A05661">
        <w:rPr>
          <w:rFonts w:ascii="Times New Roman" w:hAnsi="Times New Roman" w:cs="Arial"/>
          <w:sz w:val="24"/>
          <w:szCs w:val="24"/>
        </w:rPr>
        <w:t>.</w:t>
      </w:r>
    </w:p>
    <w:p w14:paraId="5CDD57C3" w14:textId="21526A49" w:rsidR="002B0B73" w:rsidRPr="00A05661" w:rsidRDefault="002B0B73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394C2E5F" w14:textId="5AD7962D" w:rsidR="000757F6" w:rsidRPr="00A05661" w:rsidRDefault="000757F6" w:rsidP="00A05661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III.</w:t>
      </w:r>
    </w:p>
    <w:p w14:paraId="393639BD" w14:textId="71C43727" w:rsidR="0099373F" w:rsidRPr="00A05661" w:rsidRDefault="0099373F" w:rsidP="00A05661">
      <w:pPr>
        <w:spacing w:after="0" w:line="240" w:lineRule="auto"/>
        <w:rPr>
          <w:rFonts w:ascii="Times New Roman" w:hAnsi="Times New Roman" w:cs="Arial"/>
          <w:b/>
          <w:bCs/>
          <w:sz w:val="24"/>
          <w:szCs w:val="24"/>
        </w:rPr>
      </w:pPr>
    </w:p>
    <w:p w14:paraId="14CD9E2C" w14:textId="493A6EB1" w:rsidR="002B0B73" w:rsidRPr="00A05661" w:rsidRDefault="0099373F" w:rsidP="007D11F5">
      <w:pPr>
        <w:spacing w:after="0" w:line="240" w:lineRule="auto"/>
        <w:ind w:firstLine="1416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 xml:space="preserve">Ministarstvo unutarnjih poslova je 5. veljače 2018. </w:t>
      </w:r>
      <w:r w:rsidR="001A1F28" w:rsidRPr="00A05661">
        <w:rPr>
          <w:rFonts w:ascii="Times New Roman" w:hAnsi="Times New Roman" w:cs="Arial"/>
          <w:sz w:val="24"/>
          <w:szCs w:val="24"/>
        </w:rPr>
        <w:t xml:space="preserve">s Baptističkom crkvom </w:t>
      </w:r>
      <w:r w:rsidR="001A1F28" w:rsidRPr="007D11F5">
        <w:rPr>
          <w:rFonts w:ascii="Times New Roman" w:hAnsi="Times New Roman" w:cs="Arial"/>
          <w:sz w:val="24"/>
          <w:szCs w:val="24"/>
        </w:rPr>
        <w:t xml:space="preserve">Zagreb </w:t>
      </w:r>
      <w:r w:rsidR="007D11F5" w:rsidRPr="007D11F5">
        <w:rPr>
          <w:rFonts w:ascii="Times New Roman" w:hAnsi="Times New Roman" w:cs="Arial"/>
          <w:bCs/>
          <w:sz w:val="24"/>
          <w:szCs w:val="24"/>
        </w:rPr>
        <w:t xml:space="preserve">– </w:t>
      </w:r>
      <w:r w:rsidR="001A1F28" w:rsidRPr="00A05661">
        <w:rPr>
          <w:rFonts w:ascii="Times New Roman" w:hAnsi="Times New Roman" w:cs="Arial"/>
          <w:sz w:val="24"/>
          <w:szCs w:val="24"/>
        </w:rPr>
        <w:t xml:space="preserve">Malešnica sklopilo </w:t>
      </w:r>
      <w:r w:rsidRPr="00A05661">
        <w:rPr>
          <w:rFonts w:ascii="Times New Roman" w:hAnsi="Times New Roman" w:cs="Arial"/>
          <w:sz w:val="24"/>
          <w:szCs w:val="24"/>
        </w:rPr>
        <w:t>Sporazum o korištenju nekretnine</w:t>
      </w:r>
      <w:r w:rsidR="001A1F28"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7D11F5">
        <w:rPr>
          <w:rFonts w:ascii="Times New Roman" w:hAnsi="Times New Roman" w:cs="Arial"/>
          <w:sz w:val="24"/>
          <w:szCs w:val="24"/>
        </w:rPr>
        <w:t xml:space="preserve">iz točke I. ove Odluke, </w:t>
      </w:r>
      <w:r w:rsidR="001A1F28" w:rsidRPr="00A05661">
        <w:rPr>
          <w:rFonts w:ascii="Times New Roman" w:hAnsi="Times New Roman" w:cs="Arial"/>
          <w:sz w:val="24"/>
          <w:szCs w:val="24"/>
        </w:rPr>
        <w:t>označene kao zk.č.br.</w:t>
      </w:r>
      <w:r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1A1F28" w:rsidRPr="00A05661">
        <w:rPr>
          <w:rFonts w:ascii="Times New Roman" w:hAnsi="Times New Roman" w:cs="Arial"/>
          <w:sz w:val="24"/>
          <w:szCs w:val="24"/>
        </w:rPr>
        <w:t>291/4, upisane u zk.ul.</w:t>
      </w:r>
      <w:r w:rsidR="007D11F5">
        <w:rPr>
          <w:rFonts w:ascii="Times New Roman" w:hAnsi="Times New Roman" w:cs="Arial"/>
          <w:sz w:val="24"/>
          <w:szCs w:val="24"/>
        </w:rPr>
        <w:t>br.</w:t>
      </w:r>
      <w:r w:rsidR="001A1F28" w:rsidRPr="00A05661">
        <w:rPr>
          <w:rFonts w:ascii="Times New Roman" w:hAnsi="Times New Roman" w:cs="Arial"/>
          <w:sz w:val="24"/>
          <w:szCs w:val="24"/>
        </w:rPr>
        <w:t xml:space="preserve"> 1764, k.o. </w:t>
      </w:r>
      <w:proofErr w:type="spellStart"/>
      <w:r w:rsidR="001A1F28" w:rsidRPr="00A05661">
        <w:rPr>
          <w:rFonts w:ascii="Times New Roman" w:hAnsi="Times New Roman" w:cs="Arial"/>
          <w:sz w:val="24"/>
          <w:szCs w:val="24"/>
        </w:rPr>
        <w:t>Stenjevec</w:t>
      </w:r>
      <w:proofErr w:type="spellEnd"/>
      <w:r w:rsidR="001A1F28" w:rsidRPr="00A05661">
        <w:rPr>
          <w:rFonts w:ascii="Times New Roman" w:hAnsi="Times New Roman" w:cs="Arial"/>
          <w:sz w:val="24"/>
          <w:szCs w:val="24"/>
        </w:rPr>
        <w:t xml:space="preserve"> (nove oznake zk.č.br. 1259, </w:t>
      </w:r>
      <w:r w:rsidR="00603B6D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>zk.ul.</w:t>
      </w:r>
      <w:r w:rsidR="00603B6D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>br.</w:t>
      </w:r>
      <w:r w:rsidR="00603B6D" w:rsidRPr="00A05661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 761</w:t>
      </w:r>
      <w:r w:rsidR="00603B6D">
        <w:rPr>
          <w:rFonts w:ascii="Times New Roman" w:eastAsia="Arial" w:hAnsi="Times New Roman" w:cs="Arial"/>
          <w:kern w:val="2"/>
          <w:sz w:val="24"/>
          <w:szCs w:val="24"/>
          <w14:ligatures w14:val="standardContextual"/>
        </w:rPr>
        <w:t xml:space="preserve">, </w:t>
      </w:r>
      <w:r w:rsidR="001A1F28" w:rsidRPr="00A05661">
        <w:rPr>
          <w:rFonts w:ascii="Times New Roman" w:hAnsi="Times New Roman" w:cs="Arial"/>
          <w:sz w:val="24"/>
          <w:szCs w:val="24"/>
        </w:rPr>
        <w:t>k.o</w:t>
      </w:r>
      <w:r w:rsidR="001A1F28" w:rsidRPr="00A05661">
        <w:rPr>
          <w:rFonts w:ascii="Times New Roman" w:hAnsi="Times New Roman" w:cs="Arial"/>
          <w:sz w:val="24"/>
          <w:szCs w:val="24"/>
        </w:rPr>
        <w:t xml:space="preserve">. </w:t>
      </w:r>
      <w:proofErr w:type="spellStart"/>
      <w:r w:rsidR="001A1F28" w:rsidRPr="00A05661">
        <w:rPr>
          <w:rFonts w:ascii="Times New Roman" w:hAnsi="Times New Roman" w:cs="Arial"/>
          <w:sz w:val="24"/>
          <w:szCs w:val="24"/>
        </w:rPr>
        <w:t>Stenjevec</w:t>
      </w:r>
      <w:proofErr w:type="spellEnd"/>
      <w:r w:rsidR="001A1F28"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7D11F5">
        <w:rPr>
          <w:rFonts w:ascii="Times New Roman" w:hAnsi="Times New Roman" w:cs="Arial"/>
          <w:sz w:val="24"/>
          <w:szCs w:val="24"/>
        </w:rPr>
        <w:t>S</w:t>
      </w:r>
      <w:r w:rsidR="007D11F5" w:rsidRPr="00A05661">
        <w:rPr>
          <w:rFonts w:ascii="Times New Roman" w:hAnsi="Times New Roman" w:cs="Arial"/>
          <w:sz w:val="24"/>
          <w:szCs w:val="24"/>
        </w:rPr>
        <w:t>jever</w:t>
      </w:r>
      <w:r w:rsidR="001A1F28" w:rsidRPr="00A05661">
        <w:rPr>
          <w:rFonts w:ascii="Times New Roman" w:hAnsi="Times New Roman" w:cs="Arial"/>
          <w:sz w:val="24"/>
          <w:szCs w:val="24"/>
        </w:rPr>
        <w:t xml:space="preserve">), </w:t>
      </w:r>
      <w:r w:rsidRPr="00A05661">
        <w:rPr>
          <w:rFonts w:ascii="Times New Roman" w:hAnsi="Times New Roman" w:cs="Arial"/>
          <w:sz w:val="24"/>
          <w:szCs w:val="24"/>
        </w:rPr>
        <w:t xml:space="preserve">na rok od </w:t>
      </w:r>
      <w:r w:rsidR="007D11F5">
        <w:rPr>
          <w:rFonts w:ascii="Times New Roman" w:hAnsi="Times New Roman" w:cs="Arial"/>
          <w:sz w:val="24"/>
          <w:szCs w:val="24"/>
        </w:rPr>
        <w:t>deset</w:t>
      </w:r>
      <w:r w:rsidR="007D11F5" w:rsidRPr="00A05661">
        <w:rPr>
          <w:rFonts w:ascii="Times New Roman" w:hAnsi="Times New Roman" w:cs="Arial"/>
          <w:sz w:val="24"/>
          <w:szCs w:val="24"/>
        </w:rPr>
        <w:t xml:space="preserve"> </w:t>
      </w:r>
      <w:r w:rsidRPr="00A05661">
        <w:rPr>
          <w:rFonts w:ascii="Times New Roman" w:hAnsi="Times New Roman" w:cs="Arial"/>
          <w:sz w:val="24"/>
          <w:szCs w:val="24"/>
        </w:rPr>
        <w:t>godina i bez naknade</w:t>
      </w:r>
      <w:r w:rsidR="002B0B73" w:rsidRPr="00A05661">
        <w:rPr>
          <w:rFonts w:ascii="Times New Roman" w:hAnsi="Times New Roman" w:cs="Arial"/>
          <w:sz w:val="24"/>
          <w:szCs w:val="24"/>
        </w:rPr>
        <w:t xml:space="preserve"> uz obvezu </w:t>
      </w:r>
      <w:r w:rsidR="009C572D" w:rsidRPr="00A05661">
        <w:rPr>
          <w:rFonts w:ascii="Times New Roman" w:hAnsi="Times New Roman" w:cs="Arial"/>
          <w:sz w:val="24"/>
          <w:szCs w:val="24"/>
        </w:rPr>
        <w:t>izvršenja svih potrebnih</w:t>
      </w:r>
      <w:r w:rsidR="002B0B73" w:rsidRPr="00A05661">
        <w:rPr>
          <w:rFonts w:ascii="Times New Roman" w:hAnsi="Times New Roman" w:cs="Arial"/>
          <w:sz w:val="24"/>
          <w:szCs w:val="24"/>
        </w:rPr>
        <w:t xml:space="preserve"> ulaganja kako bi se nekretnina dovela u ispravno stanje pogodno za korištenje i za provedbu programa i aktivnosti integracije osoba kojima je u Republici Hrvatskoj odobrena međunarodna zaštita (azil).</w:t>
      </w:r>
    </w:p>
    <w:p w14:paraId="3CF7FCF5" w14:textId="77777777" w:rsidR="00E30C19" w:rsidRPr="00A05661" w:rsidRDefault="00E30C19" w:rsidP="00A05661">
      <w:pPr>
        <w:spacing w:after="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 w14:paraId="3F872E84" w14:textId="4D05D2C9" w:rsidR="002B0B73" w:rsidRPr="00A05661" w:rsidRDefault="00301084" w:rsidP="007D11F5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I</w:t>
      </w:r>
      <w:r w:rsidR="002B0B73" w:rsidRPr="00A05661">
        <w:rPr>
          <w:rFonts w:ascii="Times New Roman" w:hAnsi="Times New Roman" w:cs="Arial"/>
          <w:b/>
          <w:bCs/>
          <w:sz w:val="24"/>
          <w:szCs w:val="24"/>
        </w:rPr>
        <w:t>V.</w:t>
      </w:r>
    </w:p>
    <w:p w14:paraId="4C194121" w14:textId="77777777" w:rsidR="00E30C19" w:rsidRPr="00A05661" w:rsidRDefault="00E30C19" w:rsidP="00A05661">
      <w:pPr>
        <w:spacing w:after="0" w:line="240" w:lineRule="auto"/>
        <w:ind w:firstLine="708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14:paraId="3973E970" w14:textId="4F010D22" w:rsidR="00E30C19" w:rsidRPr="00A05661" w:rsidRDefault="00BC07E8" w:rsidP="007D11F5">
      <w:pPr>
        <w:spacing w:after="0" w:line="240" w:lineRule="auto"/>
        <w:ind w:firstLine="141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N</w:t>
      </w:r>
      <w:r w:rsidR="00E30C19" w:rsidRPr="00A05661">
        <w:rPr>
          <w:rFonts w:ascii="Times New Roman" w:hAnsi="Times New Roman" w:cs="Arial"/>
          <w:sz w:val="24"/>
          <w:szCs w:val="24"/>
        </w:rPr>
        <w:t>ekretnina</w:t>
      </w:r>
      <w:r w:rsidR="009C572D" w:rsidRPr="00A05661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iz točke I. ove Odluke </w:t>
      </w:r>
      <w:r w:rsidR="009C572D" w:rsidRPr="00A05661">
        <w:rPr>
          <w:rFonts w:ascii="Times New Roman" w:hAnsi="Times New Roman" w:cs="Arial"/>
          <w:sz w:val="24"/>
          <w:szCs w:val="24"/>
        </w:rPr>
        <w:t>nije slobodna od osoba i stvari te se</w:t>
      </w:r>
      <w:r w:rsidR="00E30C19" w:rsidRPr="00A05661">
        <w:rPr>
          <w:rFonts w:ascii="Times New Roman" w:hAnsi="Times New Roman" w:cs="Arial"/>
          <w:sz w:val="24"/>
          <w:szCs w:val="24"/>
        </w:rPr>
        <w:t xml:space="preserve"> daruje Gospićko</w:t>
      </w:r>
      <w:r w:rsidR="007D11F5">
        <w:rPr>
          <w:rFonts w:ascii="Times New Roman" w:hAnsi="Times New Roman" w:cs="Arial"/>
          <w:sz w:val="24"/>
          <w:szCs w:val="24"/>
        </w:rPr>
        <w:t xml:space="preserve"> </w:t>
      </w:r>
      <w:r w:rsidR="007D11F5" w:rsidRPr="00A05661">
        <w:rPr>
          <w:rFonts w:ascii="Times New Roman" w:hAnsi="Times New Roman" w:cs="Arial"/>
          <w:sz w:val="24"/>
          <w:szCs w:val="24"/>
        </w:rPr>
        <w:t>–</w:t>
      </w:r>
      <w:r w:rsidR="007D11F5">
        <w:rPr>
          <w:rFonts w:ascii="Times New Roman" w:hAnsi="Times New Roman" w:cs="Arial"/>
          <w:sz w:val="24"/>
          <w:szCs w:val="24"/>
        </w:rPr>
        <w:t xml:space="preserve"> </w:t>
      </w:r>
      <w:r w:rsidR="00E30C19" w:rsidRPr="00A05661">
        <w:rPr>
          <w:rFonts w:ascii="Times New Roman" w:hAnsi="Times New Roman" w:cs="Arial"/>
          <w:sz w:val="24"/>
          <w:szCs w:val="24"/>
        </w:rPr>
        <w:t>senjskoj biskupiji u zatečenom stanju.</w:t>
      </w:r>
    </w:p>
    <w:p w14:paraId="7CB70D04" w14:textId="157B561B" w:rsidR="00622E9B" w:rsidRPr="00A05661" w:rsidRDefault="00622E9B" w:rsidP="00A05661">
      <w:pPr>
        <w:spacing w:after="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 w14:paraId="37A302D4" w14:textId="444EF65E" w:rsidR="00622E9B" w:rsidRPr="00A05661" w:rsidRDefault="00C96010" w:rsidP="007D11F5">
      <w:pPr>
        <w:spacing w:after="0" w:line="240" w:lineRule="auto"/>
        <w:ind w:firstLine="1416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lastRenderedPageBreak/>
        <w:t xml:space="preserve">Na </w:t>
      </w:r>
      <w:r w:rsidR="00622E9B" w:rsidRPr="00A05661">
        <w:rPr>
          <w:rFonts w:ascii="Times New Roman" w:hAnsi="Times New Roman" w:cs="Arial"/>
          <w:sz w:val="24"/>
          <w:szCs w:val="24"/>
        </w:rPr>
        <w:t>Gospićko</w:t>
      </w:r>
      <w:r w:rsidR="007D11F5">
        <w:rPr>
          <w:rFonts w:ascii="Times New Roman" w:hAnsi="Times New Roman" w:cs="Arial"/>
          <w:sz w:val="24"/>
          <w:szCs w:val="24"/>
        </w:rPr>
        <w:t xml:space="preserve"> </w:t>
      </w:r>
      <w:r w:rsidR="007D11F5" w:rsidRPr="00A05661">
        <w:rPr>
          <w:rFonts w:ascii="Times New Roman" w:hAnsi="Times New Roman" w:cs="Arial"/>
          <w:sz w:val="24"/>
          <w:szCs w:val="24"/>
        </w:rPr>
        <w:t>–</w:t>
      </w:r>
      <w:r w:rsidR="007D11F5">
        <w:rPr>
          <w:rFonts w:ascii="Times New Roman" w:hAnsi="Times New Roman" w:cs="Arial"/>
          <w:sz w:val="24"/>
          <w:szCs w:val="24"/>
        </w:rPr>
        <w:t xml:space="preserve"> </w:t>
      </w:r>
      <w:r w:rsidR="00622E9B" w:rsidRPr="00A05661">
        <w:rPr>
          <w:rFonts w:ascii="Times New Roman" w:hAnsi="Times New Roman" w:cs="Arial"/>
          <w:sz w:val="24"/>
          <w:szCs w:val="24"/>
        </w:rPr>
        <w:t>senjsk</w:t>
      </w:r>
      <w:r w:rsidRPr="00A05661">
        <w:rPr>
          <w:rFonts w:ascii="Times New Roman" w:hAnsi="Times New Roman" w:cs="Arial"/>
          <w:sz w:val="24"/>
          <w:szCs w:val="24"/>
        </w:rPr>
        <w:t>u</w:t>
      </w:r>
      <w:r w:rsidR="00622E9B" w:rsidRPr="00A05661">
        <w:rPr>
          <w:rFonts w:ascii="Times New Roman" w:hAnsi="Times New Roman" w:cs="Arial"/>
          <w:sz w:val="24"/>
          <w:szCs w:val="24"/>
        </w:rPr>
        <w:t xml:space="preserve"> biskupij</w:t>
      </w:r>
      <w:r w:rsidRPr="00A05661">
        <w:rPr>
          <w:rFonts w:ascii="Times New Roman" w:hAnsi="Times New Roman" w:cs="Arial"/>
          <w:sz w:val="24"/>
          <w:szCs w:val="24"/>
        </w:rPr>
        <w:t>u prenose</w:t>
      </w:r>
      <w:r w:rsidR="00622E9B" w:rsidRPr="00A05661">
        <w:rPr>
          <w:rFonts w:ascii="Times New Roman" w:hAnsi="Times New Roman" w:cs="Arial"/>
          <w:sz w:val="24"/>
          <w:szCs w:val="24"/>
        </w:rPr>
        <w:t xml:space="preserve"> se</w:t>
      </w:r>
      <w:r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622E9B" w:rsidRPr="00A05661">
        <w:rPr>
          <w:rFonts w:ascii="Times New Roman" w:hAnsi="Times New Roman" w:cs="Arial"/>
          <w:sz w:val="24"/>
          <w:szCs w:val="24"/>
        </w:rPr>
        <w:t>sve obveze</w:t>
      </w:r>
      <w:r w:rsidR="00931644" w:rsidRPr="00A05661">
        <w:rPr>
          <w:rFonts w:ascii="Times New Roman" w:hAnsi="Times New Roman" w:cs="Arial"/>
          <w:sz w:val="24"/>
          <w:szCs w:val="24"/>
        </w:rPr>
        <w:t xml:space="preserve"> koje proizlaze iz</w:t>
      </w:r>
      <w:r w:rsidR="00FC0307" w:rsidRPr="00A05661">
        <w:rPr>
          <w:rFonts w:ascii="Times New Roman" w:hAnsi="Times New Roman" w:cs="Arial"/>
          <w:sz w:val="24"/>
          <w:szCs w:val="24"/>
        </w:rPr>
        <w:t xml:space="preserve"> Sporazuma </w:t>
      </w:r>
      <w:r w:rsidR="00931644" w:rsidRPr="00A05661">
        <w:rPr>
          <w:rFonts w:ascii="Times New Roman" w:hAnsi="Times New Roman" w:cs="Arial"/>
          <w:sz w:val="24"/>
          <w:szCs w:val="24"/>
        </w:rPr>
        <w:t xml:space="preserve">sklopljenog </w:t>
      </w:r>
      <w:r w:rsidR="00FC0307" w:rsidRPr="00A05661">
        <w:rPr>
          <w:rFonts w:ascii="Times New Roman" w:hAnsi="Times New Roman" w:cs="Arial"/>
          <w:sz w:val="24"/>
          <w:szCs w:val="24"/>
        </w:rPr>
        <w:t>između Ministarstva unutarnjih poslova i</w:t>
      </w:r>
      <w:r w:rsidR="00931644" w:rsidRPr="00A05661">
        <w:rPr>
          <w:rFonts w:ascii="Times New Roman" w:hAnsi="Times New Roman" w:cs="Arial"/>
          <w:sz w:val="24"/>
          <w:szCs w:val="24"/>
        </w:rPr>
        <w:t xml:space="preserve"> Baptističk</w:t>
      </w:r>
      <w:r w:rsidR="00FC0307" w:rsidRPr="00A05661">
        <w:rPr>
          <w:rFonts w:ascii="Times New Roman" w:hAnsi="Times New Roman" w:cs="Arial"/>
          <w:sz w:val="24"/>
          <w:szCs w:val="24"/>
        </w:rPr>
        <w:t>e</w:t>
      </w:r>
      <w:r w:rsidR="00931644" w:rsidRPr="00A05661">
        <w:rPr>
          <w:rFonts w:ascii="Times New Roman" w:hAnsi="Times New Roman" w:cs="Arial"/>
          <w:sz w:val="24"/>
          <w:szCs w:val="24"/>
        </w:rPr>
        <w:t xml:space="preserve"> crkv</w:t>
      </w:r>
      <w:r w:rsidR="00FC0307" w:rsidRPr="00A05661">
        <w:rPr>
          <w:rFonts w:ascii="Times New Roman" w:hAnsi="Times New Roman" w:cs="Arial"/>
          <w:sz w:val="24"/>
          <w:szCs w:val="24"/>
        </w:rPr>
        <w:t>e</w:t>
      </w:r>
      <w:r w:rsidR="00931644" w:rsidRPr="00A05661">
        <w:rPr>
          <w:rFonts w:ascii="Times New Roman" w:hAnsi="Times New Roman" w:cs="Arial"/>
          <w:sz w:val="24"/>
          <w:szCs w:val="24"/>
        </w:rPr>
        <w:t xml:space="preserve"> Zagreb</w:t>
      </w:r>
      <w:r w:rsidR="007D11F5">
        <w:rPr>
          <w:rFonts w:ascii="Times New Roman" w:hAnsi="Times New Roman" w:cs="Arial"/>
          <w:sz w:val="24"/>
          <w:szCs w:val="24"/>
        </w:rPr>
        <w:t xml:space="preserve"> </w:t>
      </w:r>
      <w:r w:rsidR="007D11F5" w:rsidRPr="00A05661">
        <w:rPr>
          <w:rFonts w:ascii="Times New Roman" w:hAnsi="Times New Roman" w:cs="Arial"/>
          <w:sz w:val="24"/>
          <w:szCs w:val="24"/>
        </w:rPr>
        <w:t>–</w:t>
      </w:r>
      <w:r w:rsidR="007D11F5">
        <w:rPr>
          <w:rFonts w:ascii="Times New Roman" w:hAnsi="Times New Roman" w:cs="Arial"/>
          <w:sz w:val="24"/>
          <w:szCs w:val="24"/>
        </w:rPr>
        <w:t xml:space="preserve"> </w:t>
      </w:r>
      <w:r w:rsidR="00931644" w:rsidRPr="00A05661">
        <w:rPr>
          <w:rFonts w:ascii="Times New Roman" w:hAnsi="Times New Roman" w:cs="Arial"/>
          <w:sz w:val="24"/>
          <w:szCs w:val="24"/>
        </w:rPr>
        <w:t>Malešnica</w:t>
      </w:r>
      <w:r w:rsidR="00FC0307" w:rsidRPr="00A05661">
        <w:rPr>
          <w:rFonts w:ascii="Times New Roman" w:hAnsi="Times New Roman" w:cs="Arial"/>
          <w:sz w:val="24"/>
          <w:szCs w:val="24"/>
        </w:rPr>
        <w:t>, KLASA: 406-01/17-02/55, URBROJ: 511-01-171-18-7</w:t>
      </w:r>
      <w:r w:rsidRPr="00A05661">
        <w:rPr>
          <w:rFonts w:ascii="Times New Roman" w:hAnsi="Times New Roman" w:cs="Arial"/>
          <w:sz w:val="24"/>
          <w:szCs w:val="24"/>
        </w:rPr>
        <w:t xml:space="preserve"> od dana 5. veljače 2018.</w:t>
      </w:r>
    </w:p>
    <w:p w14:paraId="5A255FC2" w14:textId="244E502A" w:rsidR="001D25DA" w:rsidRPr="00A05661" w:rsidRDefault="001D25DA" w:rsidP="007D11F5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2887599B" w14:textId="7C50FE59" w:rsidR="001D25DA" w:rsidRPr="00A05661" w:rsidRDefault="001D25DA" w:rsidP="007D11F5">
      <w:pPr>
        <w:spacing w:after="0" w:line="240" w:lineRule="auto"/>
        <w:jc w:val="center"/>
        <w:rPr>
          <w:rFonts w:ascii="Times New Roman" w:hAnsi="Times New Roman" w:cs="Arial"/>
          <w:b/>
          <w:bCs/>
          <w:sz w:val="18"/>
          <w:szCs w:val="18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V.</w:t>
      </w:r>
    </w:p>
    <w:p w14:paraId="77145480" w14:textId="7B1E6117" w:rsidR="001D25DA" w:rsidRPr="00A05661" w:rsidRDefault="001D25DA" w:rsidP="00A05661">
      <w:pPr>
        <w:spacing w:after="0" w:line="240" w:lineRule="auto"/>
        <w:jc w:val="center"/>
        <w:rPr>
          <w:rFonts w:ascii="Times New Roman" w:hAnsi="Times New Roman" w:cs="Arial"/>
          <w:sz w:val="18"/>
          <w:szCs w:val="18"/>
        </w:rPr>
      </w:pPr>
    </w:p>
    <w:p w14:paraId="0DA13050" w14:textId="5C563918" w:rsidR="00C342D8" w:rsidRPr="00A05661" w:rsidRDefault="003B2841" w:rsidP="007D11F5">
      <w:pPr>
        <w:spacing w:after="0" w:line="240" w:lineRule="auto"/>
        <w:ind w:firstLine="1418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 xml:space="preserve">Za vrijednost darovane nekretnine iz točke II. ove Odluke, umanjit će se obveza Republike Hrvatske prema Katoličkoj Crkvi s osnova oduzete imovine u vrijeme jugoslavenske komunističke vladavine koju nije moguće vratiti, a sve sukladno odredbama Ugovora između Svete Stolice i Republike Hrvatske o gospodarskim pitanjima, potvrđenim Zakonom o potvrđivanju </w:t>
      </w:r>
      <w:r w:rsidR="00E377B4" w:rsidRPr="00A05661">
        <w:rPr>
          <w:rFonts w:ascii="Times New Roman" w:hAnsi="Times New Roman" w:cs="Arial"/>
          <w:sz w:val="24"/>
          <w:szCs w:val="24"/>
        </w:rPr>
        <w:t>u</w:t>
      </w:r>
      <w:r w:rsidRPr="00A05661">
        <w:rPr>
          <w:rFonts w:ascii="Times New Roman" w:hAnsi="Times New Roman" w:cs="Arial"/>
          <w:sz w:val="24"/>
          <w:szCs w:val="24"/>
        </w:rPr>
        <w:t xml:space="preserve">govora između Svete </w:t>
      </w:r>
      <w:r w:rsidR="00E377B4" w:rsidRPr="00A05661">
        <w:rPr>
          <w:rFonts w:ascii="Times New Roman" w:hAnsi="Times New Roman" w:cs="Arial"/>
          <w:sz w:val="24"/>
          <w:szCs w:val="24"/>
        </w:rPr>
        <w:t>s</w:t>
      </w:r>
      <w:r w:rsidRPr="00A05661">
        <w:rPr>
          <w:rFonts w:ascii="Times New Roman" w:hAnsi="Times New Roman" w:cs="Arial"/>
          <w:sz w:val="24"/>
          <w:szCs w:val="24"/>
        </w:rPr>
        <w:t xml:space="preserve">tolice i Republike Hrvatske o gospodarskim pitanjima („Narodne novine </w:t>
      </w:r>
      <w:r w:rsidR="007D11F5" w:rsidRPr="00A05661">
        <w:rPr>
          <w:rFonts w:ascii="Times New Roman" w:hAnsi="Times New Roman" w:cs="Arial"/>
          <w:sz w:val="24"/>
          <w:szCs w:val="24"/>
        </w:rPr>
        <w:t>–</w:t>
      </w:r>
      <w:r w:rsidRPr="00A05661">
        <w:rPr>
          <w:rFonts w:ascii="Times New Roman" w:hAnsi="Times New Roman" w:cs="Arial"/>
          <w:sz w:val="24"/>
          <w:szCs w:val="24"/>
        </w:rPr>
        <w:t xml:space="preserve"> Međunarodni ugovori“, broj 18/98.)</w:t>
      </w:r>
      <w:r w:rsidR="00E377B4" w:rsidRPr="00A05661">
        <w:rPr>
          <w:rFonts w:ascii="Times New Roman" w:hAnsi="Times New Roman" w:cs="Arial"/>
          <w:sz w:val="24"/>
          <w:szCs w:val="24"/>
        </w:rPr>
        <w:t>.</w:t>
      </w:r>
    </w:p>
    <w:p w14:paraId="333679D5" w14:textId="4BECAE87" w:rsidR="00E377B4" w:rsidRPr="00A05661" w:rsidRDefault="00E377B4" w:rsidP="00A05661">
      <w:pPr>
        <w:spacing w:after="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 w14:paraId="51F05C31" w14:textId="384FCCD6" w:rsidR="00E377B4" w:rsidRPr="00A05661" w:rsidRDefault="00E377B4" w:rsidP="007D11F5">
      <w:pPr>
        <w:spacing w:after="0" w:line="240" w:lineRule="auto"/>
        <w:ind w:firstLine="1418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>Obveza izvršenja ovoga uvjeta pobliže će se utvrditi ugovorom o darovanju iz točke V</w:t>
      </w:r>
      <w:r w:rsidR="007D11F5">
        <w:rPr>
          <w:rFonts w:ascii="Times New Roman" w:hAnsi="Times New Roman" w:cs="Arial"/>
          <w:sz w:val="24"/>
          <w:szCs w:val="24"/>
        </w:rPr>
        <w:t>I</w:t>
      </w:r>
      <w:r w:rsidRPr="00A05661">
        <w:rPr>
          <w:rFonts w:ascii="Times New Roman" w:hAnsi="Times New Roman" w:cs="Arial"/>
          <w:sz w:val="24"/>
          <w:szCs w:val="24"/>
        </w:rPr>
        <w:t>. ove Odluke.</w:t>
      </w:r>
    </w:p>
    <w:p w14:paraId="1225E278" w14:textId="526DD9C7" w:rsidR="00622E9B" w:rsidRPr="00A05661" w:rsidRDefault="00622E9B" w:rsidP="00A05661">
      <w:pPr>
        <w:spacing w:after="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 w14:paraId="5B488C5F" w14:textId="77777777" w:rsidR="00622E9B" w:rsidRPr="00A05661" w:rsidRDefault="00622E9B" w:rsidP="00A05661">
      <w:pPr>
        <w:spacing w:after="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 w14:paraId="731E1022" w14:textId="790C9D29" w:rsidR="00C342D8" w:rsidRPr="00A05661" w:rsidRDefault="001D25DA" w:rsidP="00BC07E8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VI.</w:t>
      </w:r>
    </w:p>
    <w:p w14:paraId="06EA57B7" w14:textId="77777777" w:rsidR="001D25DA" w:rsidRPr="00A05661" w:rsidRDefault="001D25DA" w:rsidP="00A05661">
      <w:pPr>
        <w:spacing w:after="0" w:line="240" w:lineRule="auto"/>
        <w:jc w:val="center"/>
        <w:rPr>
          <w:rFonts w:ascii="Times New Roman" w:hAnsi="Times New Roman" w:cs="Arial"/>
          <w:sz w:val="18"/>
          <w:szCs w:val="18"/>
        </w:rPr>
      </w:pPr>
    </w:p>
    <w:p w14:paraId="635DEA47" w14:textId="00BA5859" w:rsidR="00C342D8" w:rsidRPr="00A05661" w:rsidRDefault="00E377B4" w:rsidP="00BC07E8">
      <w:pPr>
        <w:spacing w:after="0" w:line="240" w:lineRule="auto"/>
        <w:ind w:firstLine="1418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>Za provedbu ove Odluke zadužuje se Ministarstvo prostornoga uređenja, graditeljstva i državne imovine, a ugovor o darovanju u ime Republike Hrvatske potpisat će potpredsjednik Vlade Republike Hrvatske i ministar prostornoga uređenja, graditeljstva i državne imovine</w:t>
      </w:r>
      <w:r w:rsidR="00C342D8" w:rsidRPr="00A05661">
        <w:rPr>
          <w:rFonts w:ascii="Times New Roman" w:hAnsi="Times New Roman" w:cs="Arial"/>
          <w:sz w:val="24"/>
          <w:szCs w:val="24"/>
        </w:rPr>
        <w:t>.</w:t>
      </w:r>
    </w:p>
    <w:p w14:paraId="5F8C3D97" w14:textId="38EB0E20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3C717139" w14:textId="44D08E4F" w:rsidR="00C342D8" w:rsidRPr="00A05661" w:rsidRDefault="00301084" w:rsidP="00A05661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VII</w:t>
      </w:r>
      <w:r w:rsidR="00C342D8" w:rsidRPr="00A05661">
        <w:rPr>
          <w:rFonts w:ascii="Times New Roman" w:hAnsi="Times New Roman" w:cs="Arial"/>
          <w:b/>
          <w:bCs/>
          <w:sz w:val="24"/>
          <w:szCs w:val="24"/>
        </w:rPr>
        <w:t>.</w:t>
      </w:r>
    </w:p>
    <w:p w14:paraId="67116FF8" w14:textId="77777777" w:rsidR="00C342D8" w:rsidRPr="00BC07E8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23017C40" w14:textId="7EA28643" w:rsidR="00C342D8" w:rsidRPr="00A05661" w:rsidRDefault="00C342D8" w:rsidP="00BC07E8">
      <w:pPr>
        <w:spacing w:after="0" w:line="240" w:lineRule="auto"/>
        <w:ind w:left="708" w:firstLine="708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 xml:space="preserve">Ova </w:t>
      </w:r>
      <w:r w:rsidR="005A003E" w:rsidRPr="00A05661">
        <w:rPr>
          <w:rFonts w:ascii="Times New Roman" w:hAnsi="Times New Roman" w:cs="Arial"/>
          <w:sz w:val="24"/>
          <w:szCs w:val="24"/>
        </w:rPr>
        <w:t>O</w:t>
      </w:r>
      <w:r w:rsidRPr="00A05661">
        <w:rPr>
          <w:rFonts w:ascii="Times New Roman" w:hAnsi="Times New Roman" w:cs="Arial"/>
          <w:sz w:val="24"/>
          <w:szCs w:val="24"/>
        </w:rPr>
        <w:t>dluka stupa na snagu danom donošenja.</w:t>
      </w:r>
    </w:p>
    <w:p w14:paraId="0D40550F" w14:textId="77777777" w:rsidR="00F82A41" w:rsidRPr="00BC07E8" w:rsidRDefault="00F82A41" w:rsidP="00A056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086018" w14:textId="2736B996" w:rsidR="00C342D8" w:rsidRDefault="00C342D8" w:rsidP="00A0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A6C8E" w14:textId="77777777" w:rsidR="00BC07E8" w:rsidRPr="00BC07E8" w:rsidRDefault="00BC07E8" w:rsidP="00A0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B3F13" w14:textId="77777777" w:rsidR="00C342D8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 xml:space="preserve">KLASA: </w:t>
      </w:r>
    </w:p>
    <w:p w14:paraId="2D22C272" w14:textId="77777777" w:rsidR="005A003E" w:rsidRPr="00A05661" w:rsidRDefault="00C342D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>URBROJ:</w:t>
      </w:r>
    </w:p>
    <w:p w14:paraId="00C0037B" w14:textId="77777777" w:rsidR="00BC07E8" w:rsidRDefault="00BC07E8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3B8AB017" w14:textId="39FB823C" w:rsidR="005A003E" w:rsidRPr="00A05661" w:rsidRDefault="005A003E" w:rsidP="00A0566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>Zagreb,</w:t>
      </w:r>
    </w:p>
    <w:p w14:paraId="3398F4E9" w14:textId="77777777" w:rsidR="00F82A41" w:rsidRPr="00A05661" w:rsidRDefault="00F82A41" w:rsidP="00A05661">
      <w:pPr>
        <w:spacing w:after="0" w:line="240" w:lineRule="auto"/>
        <w:jc w:val="both"/>
        <w:rPr>
          <w:rFonts w:ascii="Times New Roman" w:hAnsi="Times New Roman" w:cs="Arial"/>
          <w:sz w:val="18"/>
          <w:szCs w:val="18"/>
        </w:rPr>
      </w:pPr>
    </w:p>
    <w:p w14:paraId="5DD11BAC" w14:textId="77777777" w:rsidR="00C342D8" w:rsidRPr="00A05661" w:rsidRDefault="00C342D8" w:rsidP="00BC07E8">
      <w:pPr>
        <w:spacing w:after="0" w:line="240" w:lineRule="auto"/>
        <w:ind w:left="5244" w:firstLine="420"/>
        <w:jc w:val="center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>PREDSJEDNIK</w:t>
      </w:r>
    </w:p>
    <w:p w14:paraId="3A1F8281" w14:textId="77777777" w:rsidR="00C342D8" w:rsidRPr="00A05661" w:rsidRDefault="00C342D8" w:rsidP="00BC07E8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14:paraId="220A200E" w14:textId="68A38536" w:rsidR="00C342D8" w:rsidRPr="00A05661" w:rsidRDefault="00C342D8" w:rsidP="00BC07E8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14:paraId="797C7420" w14:textId="47781D07" w:rsidR="00C342D8" w:rsidRPr="00A05661" w:rsidRDefault="00C342D8" w:rsidP="00BC07E8">
      <w:pPr>
        <w:spacing w:after="0" w:line="240" w:lineRule="auto"/>
        <w:ind w:left="5244" w:firstLine="420"/>
        <w:jc w:val="center"/>
        <w:rPr>
          <w:rFonts w:ascii="Times New Roman" w:hAnsi="Times New Roman" w:cs="Arial"/>
          <w:sz w:val="24"/>
          <w:szCs w:val="24"/>
        </w:rPr>
      </w:pPr>
      <w:r w:rsidRPr="00A05661">
        <w:rPr>
          <w:rFonts w:ascii="Times New Roman" w:hAnsi="Times New Roman" w:cs="Arial"/>
          <w:sz w:val="24"/>
          <w:szCs w:val="24"/>
        </w:rPr>
        <w:t xml:space="preserve">mr. </w:t>
      </w:r>
      <w:proofErr w:type="spellStart"/>
      <w:r w:rsidRPr="00A05661">
        <w:rPr>
          <w:rFonts w:ascii="Times New Roman" w:hAnsi="Times New Roman" w:cs="Arial"/>
          <w:sz w:val="24"/>
          <w:szCs w:val="24"/>
        </w:rPr>
        <w:t>sc</w:t>
      </w:r>
      <w:proofErr w:type="spellEnd"/>
      <w:r w:rsidRPr="00A05661">
        <w:rPr>
          <w:rFonts w:ascii="Times New Roman" w:hAnsi="Times New Roman" w:cs="Arial"/>
          <w:sz w:val="24"/>
          <w:szCs w:val="24"/>
        </w:rPr>
        <w:t>. Andrej Plenković</w:t>
      </w:r>
    </w:p>
    <w:p w14:paraId="65FE7141" w14:textId="6D4BB10A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0BD3B217" w14:textId="5363CDBB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36D873AC" w14:textId="28DA672D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5DB4ED15" w14:textId="00F82044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49FA77D1" w14:textId="28D35FB9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500C167F" w14:textId="7AC7DB41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603333A3" w14:textId="2750EB21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66590E94" w14:textId="01912973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38EFC08C" w14:textId="60BA954C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70FE7320" w14:textId="6C938FC1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73FEC623" w14:textId="100423A1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09D79528" w14:textId="2E81E5D1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485A44F0" w14:textId="77777777" w:rsidR="00301084" w:rsidRPr="00A05661" w:rsidRDefault="00301084" w:rsidP="00C342D8">
      <w:pPr>
        <w:spacing w:after="0" w:line="274" w:lineRule="exact"/>
        <w:ind w:left="4536"/>
        <w:jc w:val="center"/>
        <w:rPr>
          <w:rFonts w:ascii="Times New Roman" w:hAnsi="Times New Roman" w:cs="Arial"/>
          <w:sz w:val="24"/>
          <w:szCs w:val="24"/>
        </w:rPr>
      </w:pPr>
    </w:p>
    <w:p w14:paraId="65E3E0F7" w14:textId="77777777" w:rsidR="00C342D8" w:rsidRPr="00A05661" w:rsidRDefault="00C342D8" w:rsidP="00C342D8">
      <w:pPr>
        <w:spacing w:after="0" w:line="274" w:lineRule="exact"/>
        <w:jc w:val="both"/>
        <w:rPr>
          <w:rFonts w:ascii="Times New Roman" w:hAnsi="Times New Roman" w:cs="Arial"/>
          <w:sz w:val="24"/>
          <w:szCs w:val="24"/>
        </w:rPr>
      </w:pPr>
    </w:p>
    <w:p w14:paraId="62816B3F" w14:textId="77777777" w:rsidR="00C342D8" w:rsidRPr="00A05661" w:rsidRDefault="00C342D8" w:rsidP="00C342D8">
      <w:pPr>
        <w:spacing w:after="0" w:line="274" w:lineRule="exact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A05661">
        <w:rPr>
          <w:rFonts w:ascii="Times New Roman" w:hAnsi="Times New Roman" w:cs="Arial"/>
          <w:b/>
          <w:bCs/>
          <w:sz w:val="24"/>
          <w:szCs w:val="24"/>
        </w:rPr>
        <w:t>OBRAZLOŽENJE</w:t>
      </w:r>
    </w:p>
    <w:p w14:paraId="19FC44ED" w14:textId="77777777" w:rsidR="00C342D8" w:rsidRPr="00A05661" w:rsidRDefault="00C342D8" w:rsidP="00C342D8">
      <w:pPr>
        <w:spacing w:after="0" w:line="274" w:lineRule="exact"/>
        <w:jc w:val="both"/>
        <w:rPr>
          <w:rFonts w:ascii="Times New Roman" w:hAnsi="Times New Roman" w:cs="Arial"/>
          <w:sz w:val="24"/>
          <w:szCs w:val="24"/>
        </w:rPr>
      </w:pPr>
    </w:p>
    <w:p w14:paraId="7DED074B" w14:textId="77777777" w:rsidR="00C342D8" w:rsidRPr="00A05661" w:rsidRDefault="00C342D8" w:rsidP="00C342D8">
      <w:pPr>
        <w:spacing w:after="0" w:line="274" w:lineRule="exact"/>
        <w:jc w:val="both"/>
        <w:rPr>
          <w:rFonts w:ascii="Times New Roman" w:hAnsi="Times New Roman" w:cs="Arial"/>
          <w:sz w:val="24"/>
          <w:szCs w:val="24"/>
        </w:rPr>
      </w:pPr>
    </w:p>
    <w:p w14:paraId="2DA70CD9" w14:textId="296D7798" w:rsidR="005A003E" w:rsidRPr="00A05661" w:rsidRDefault="005A003E" w:rsidP="00931644">
      <w:pPr>
        <w:spacing w:after="0" w:line="20" w:lineRule="atLeast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  <w:r w:rsidRPr="00A05661">
        <w:rPr>
          <w:rFonts w:ascii="Times New Roman" w:hAnsi="Times New Roman" w:cs="Arial"/>
          <w:bCs/>
          <w:sz w:val="24"/>
          <w:szCs w:val="24"/>
        </w:rPr>
        <w:t xml:space="preserve">Republika Hrvatska vlasnik je nekretnine označene </w:t>
      </w:r>
      <w:r w:rsidR="00D7036C" w:rsidRPr="00A05661">
        <w:rPr>
          <w:rFonts w:ascii="Times New Roman" w:hAnsi="Times New Roman" w:cs="Arial"/>
          <w:bCs/>
          <w:sz w:val="24"/>
          <w:szCs w:val="24"/>
        </w:rPr>
        <w:t xml:space="preserve">kao zk.č.br. 1259, GAJNICE, ORANICA, DVORIŠTE, KUĆA, Zagreb, </w:t>
      </w:r>
      <w:proofErr w:type="spellStart"/>
      <w:r w:rsidR="00D7036C" w:rsidRPr="00A05661">
        <w:rPr>
          <w:rFonts w:ascii="Times New Roman" w:hAnsi="Times New Roman" w:cs="Arial"/>
          <w:bCs/>
          <w:sz w:val="24"/>
          <w:szCs w:val="24"/>
        </w:rPr>
        <w:t>Gajnice</w:t>
      </w:r>
      <w:proofErr w:type="spellEnd"/>
      <w:r w:rsidR="00D7036C" w:rsidRPr="00A05661">
        <w:rPr>
          <w:rFonts w:ascii="Times New Roman" w:hAnsi="Times New Roman" w:cs="Arial"/>
          <w:bCs/>
          <w:sz w:val="24"/>
          <w:szCs w:val="24"/>
        </w:rPr>
        <w:t xml:space="preserve"> 2, ukupne površine 950 m</w:t>
      </w:r>
      <w:r w:rsidR="00D7036C" w:rsidRPr="00A05661">
        <w:rPr>
          <w:rFonts w:ascii="Times New Roman" w:hAnsi="Times New Roman" w:cs="Arial"/>
          <w:bCs/>
          <w:sz w:val="24"/>
          <w:szCs w:val="24"/>
          <w:vertAlign w:val="superscript"/>
        </w:rPr>
        <w:t>2</w:t>
      </w:r>
      <w:r w:rsidR="00D7036C" w:rsidRPr="00A05661">
        <w:rPr>
          <w:rFonts w:ascii="Times New Roman" w:hAnsi="Times New Roman" w:cs="Arial"/>
          <w:bCs/>
          <w:sz w:val="24"/>
          <w:szCs w:val="24"/>
        </w:rPr>
        <w:t xml:space="preserve">, upisane u </w:t>
      </w:r>
      <w:proofErr w:type="spellStart"/>
      <w:r w:rsidR="00D7036C" w:rsidRPr="00A05661">
        <w:rPr>
          <w:rFonts w:ascii="Times New Roman" w:hAnsi="Times New Roman" w:cs="Arial"/>
          <w:bCs/>
          <w:sz w:val="24"/>
          <w:szCs w:val="24"/>
        </w:rPr>
        <w:t>zk.ul</w:t>
      </w:r>
      <w:proofErr w:type="spellEnd"/>
      <w:r w:rsidR="00D7036C" w:rsidRPr="00A05661">
        <w:rPr>
          <w:rFonts w:ascii="Times New Roman" w:hAnsi="Times New Roman" w:cs="Arial"/>
          <w:bCs/>
          <w:sz w:val="24"/>
          <w:szCs w:val="24"/>
        </w:rPr>
        <w:t xml:space="preserve">. 761, k.o. </w:t>
      </w:r>
      <w:proofErr w:type="spellStart"/>
      <w:r w:rsidR="00D7036C" w:rsidRPr="00A05661">
        <w:rPr>
          <w:rFonts w:ascii="Times New Roman" w:hAnsi="Times New Roman" w:cs="Arial"/>
          <w:bCs/>
          <w:sz w:val="24"/>
          <w:szCs w:val="24"/>
        </w:rPr>
        <w:t>Stenjevec</w:t>
      </w:r>
      <w:proofErr w:type="spellEnd"/>
      <w:r w:rsidR="00D7036C" w:rsidRPr="00A05661">
        <w:rPr>
          <w:rFonts w:ascii="Times New Roman" w:hAnsi="Times New Roman" w:cs="Arial"/>
          <w:bCs/>
          <w:sz w:val="24"/>
          <w:szCs w:val="24"/>
        </w:rPr>
        <w:t xml:space="preserve"> </w:t>
      </w:r>
      <w:r w:rsidR="00721410" w:rsidRPr="00A05661">
        <w:rPr>
          <w:rFonts w:ascii="Times New Roman" w:hAnsi="Times New Roman" w:cs="Arial"/>
          <w:bCs/>
          <w:sz w:val="24"/>
          <w:szCs w:val="24"/>
        </w:rPr>
        <w:t>s</w:t>
      </w:r>
      <w:r w:rsidR="00D7036C" w:rsidRPr="00A05661">
        <w:rPr>
          <w:rFonts w:ascii="Times New Roman" w:hAnsi="Times New Roman" w:cs="Arial"/>
          <w:bCs/>
          <w:sz w:val="24"/>
          <w:szCs w:val="24"/>
        </w:rPr>
        <w:t>jever, kod Zemljišnoknjižnog odjela Zagreb, Općinski građanski sud u Zagrebu</w:t>
      </w:r>
      <w:r w:rsidRPr="00A05661">
        <w:rPr>
          <w:rFonts w:ascii="Times New Roman" w:hAnsi="Times New Roman" w:cs="Arial"/>
          <w:bCs/>
          <w:sz w:val="24"/>
          <w:szCs w:val="24"/>
        </w:rPr>
        <w:t>.</w:t>
      </w:r>
      <w:r w:rsidR="00931644" w:rsidRPr="00A05661">
        <w:rPr>
          <w:rFonts w:ascii="Times New Roman" w:hAnsi="Times New Roman" w:cs="Arial"/>
          <w:bCs/>
          <w:sz w:val="24"/>
          <w:szCs w:val="24"/>
        </w:rPr>
        <w:t xml:space="preserve"> Za predmetnu nekretninu u tijeku je postupak obnove zemljišne knjige </w:t>
      </w:r>
      <w:r w:rsidR="00764A31" w:rsidRPr="00A05661">
        <w:rPr>
          <w:rFonts w:ascii="Times New Roman" w:hAnsi="Times New Roman" w:cs="Arial"/>
          <w:bCs/>
          <w:sz w:val="24"/>
          <w:szCs w:val="24"/>
        </w:rPr>
        <w:t xml:space="preserve">u okviru kojeg je </w:t>
      </w:r>
      <w:r w:rsidR="00931644" w:rsidRPr="00A05661">
        <w:rPr>
          <w:rFonts w:ascii="Times New Roman" w:hAnsi="Times New Roman" w:cs="Arial"/>
          <w:bCs/>
          <w:sz w:val="24"/>
          <w:szCs w:val="24"/>
        </w:rPr>
        <w:t xml:space="preserve">za zk.č.br. 291/4 </w:t>
      </w:r>
      <w:r w:rsidR="00034687" w:rsidRPr="00A05661">
        <w:rPr>
          <w:rFonts w:ascii="Times New Roman" w:hAnsi="Times New Roman" w:cs="Arial"/>
          <w:bCs/>
          <w:sz w:val="24"/>
          <w:szCs w:val="24"/>
        </w:rPr>
        <w:t>(</w:t>
      </w:r>
      <w:r w:rsidR="00931644" w:rsidRPr="00A05661">
        <w:rPr>
          <w:rFonts w:ascii="Times New Roman" w:hAnsi="Times New Roman" w:cs="Arial"/>
          <w:bCs/>
          <w:sz w:val="24"/>
          <w:szCs w:val="24"/>
        </w:rPr>
        <w:t>nova k.č.br.</w:t>
      </w:r>
      <w:r w:rsidR="00034687" w:rsidRPr="00A05661">
        <w:rPr>
          <w:rFonts w:ascii="Times New Roman" w:hAnsi="Times New Roman" w:cs="Arial"/>
          <w:bCs/>
          <w:sz w:val="24"/>
          <w:szCs w:val="24"/>
        </w:rPr>
        <w:t xml:space="preserve"> 1259</w:t>
      </w:r>
      <w:r w:rsidR="00931644" w:rsidRPr="00A05661">
        <w:rPr>
          <w:rFonts w:ascii="Times New Roman" w:hAnsi="Times New Roman" w:cs="Arial"/>
          <w:bCs/>
          <w:sz w:val="24"/>
          <w:szCs w:val="24"/>
        </w:rPr>
        <w:t xml:space="preserve">) sastavljen nacrt novog </w:t>
      </w:r>
      <w:proofErr w:type="spellStart"/>
      <w:r w:rsidR="00931644" w:rsidRPr="00A05661">
        <w:rPr>
          <w:rFonts w:ascii="Times New Roman" w:hAnsi="Times New Roman" w:cs="Arial"/>
          <w:bCs/>
          <w:sz w:val="24"/>
          <w:szCs w:val="24"/>
        </w:rPr>
        <w:t>zk.ul</w:t>
      </w:r>
      <w:proofErr w:type="spellEnd"/>
      <w:r w:rsidR="00931644" w:rsidRPr="00A05661">
        <w:rPr>
          <w:rFonts w:ascii="Times New Roman" w:hAnsi="Times New Roman" w:cs="Arial"/>
          <w:bCs/>
          <w:sz w:val="24"/>
          <w:szCs w:val="24"/>
        </w:rPr>
        <w:t xml:space="preserve">. 761, k.o. </w:t>
      </w:r>
      <w:proofErr w:type="spellStart"/>
      <w:r w:rsidR="00931644" w:rsidRPr="00A05661">
        <w:rPr>
          <w:rFonts w:ascii="Times New Roman" w:hAnsi="Times New Roman" w:cs="Arial"/>
          <w:bCs/>
          <w:sz w:val="24"/>
          <w:szCs w:val="24"/>
        </w:rPr>
        <w:t>Stenjevec</w:t>
      </w:r>
      <w:proofErr w:type="spellEnd"/>
      <w:r w:rsidR="00931644" w:rsidRPr="00A05661">
        <w:rPr>
          <w:rFonts w:ascii="Times New Roman" w:hAnsi="Times New Roman" w:cs="Arial"/>
          <w:bCs/>
          <w:sz w:val="24"/>
          <w:szCs w:val="24"/>
        </w:rPr>
        <w:t xml:space="preserve"> sjever</w:t>
      </w:r>
      <w:r w:rsidR="00034687" w:rsidRPr="00A05661">
        <w:rPr>
          <w:rFonts w:ascii="Times New Roman" w:hAnsi="Times New Roman" w:cs="Arial"/>
          <w:bCs/>
          <w:sz w:val="24"/>
          <w:szCs w:val="24"/>
        </w:rPr>
        <w:t xml:space="preserve">, u novoj glavnoj knjizi. Ispravni postupak za novoosnovanu zemljišnu knjigu za k.o. </w:t>
      </w:r>
      <w:proofErr w:type="spellStart"/>
      <w:r w:rsidR="00034687" w:rsidRPr="00A05661">
        <w:rPr>
          <w:rFonts w:ascii="Times New Roman" w:hAnsi="Times New Roman" w:cs="Arial"/>
          <w:bCs/>
          <w:sz w:val="24"/>
          <w:szCs w:val="24"/>
        </w:rPr>
        <w:t>Stenjevec</w:t>
      </w:r>
      <w:proofErr w:type="spellEnd"/>
      <w:r w:rsidR="00034687" w:rsidRPr="00A05661">
        <w:rPr>
          <w:rFonts w:ascii="Times New Roman" w:hAnsi="Times New Roman" w:cs="Arial"/>
          <w:bCs/>
          <w:sz w:val="24"/>
          <w:szCs w:val="24"/>
        </w:rPr>
        <w:t xml:space="preserve"> sjever traje do 17. travnja 2026.</w:t>
      </w:r>
      <w:r w:rsidR="00FC0307" w:rsidRPr="00A05661">
        <w:rPr>
          <w:rFonts w:ascii="Times New Roman" w:hAnsi="Times New Roman" w:cs="Arial"/>
          <w:bCs/>
          <w:sz w:val="24"/>
          <w:szCs w:val="24"/>
        </w:rPr>
        <w:t>.</w:t>
      </w:r>
      <w:r w:rsidR="00034687" w:rsidRPr="00A05661">
        <w:rPr>
          <w:rFonts w:ascii="Times New Roman" w:hAnsi="Times New Roman" w:cs="Arial"/>
          <w:bCs/>
          <w:sz w:val="24"/>
          <w:szCs w:val="24"/>
        </w:rPr>
        <w:t xml:space="preserve"> </w:t>
      </w:r>
      <w:r w:rsidR="00D7036C" w:rsidRPr="00A05661">
        <w:rPr>
          <w:rFonts w:ascii="Times New Roman" w:hAnsi="Times New Roman" w:cs="Arial"/>
          <w:bCs/>
          <w:sz w:val="24"/>
          <w:szCs w:val="24"/>
        </w:rPr>
        <w:t>P</w:t>
      </w:r>
      <w:r w:rsidRPr="00A05661">
        <w:rPr>
          <w:rFonts w:ascii="Times New Roman" w:hAnsi="Times New Roman" w:cs="Arial"/>
          <w:bCs/>
          <w:sz w:val="24"/>
          <w:szCs w:val="24"/>
        </w:rPr>
        <w:t xml:space="preserve">redmetna nekretnina </w:t>
      </w:r>
      <w:r w:rsidR="00D7036C" w:rsidRPr="00A05661">
        <w:rPr>
          <w:rFonts w:ascii="Times New Roman" w:hAnsi="Times New Roman" w:cs="Arial"/>
          <w:bCs/>
          <w:sz w:val="24"/>
          <w:szCs w:val="24"/>
        </w:rPr>
        <w:t>u naravi predstavlja</w:t>
      </w:r>
      <w:r w:rsidR="007338CB" w:rsidRPr="00A05661">
        <w:rPr>
          <w:rFonts w:ascii="Times New Roman" w:hAnsi="Times New Roman" w:cs="Arial"/>
          <w:bCs/>
          <w:sz w:val="24"/>
          <w:szCs w:val="24"/>
        </w:rPr>
        <w:t xml:space="preserve"> građevinsko zemljište i zgradu javne namjene na adresi </w:t>
      </w:r>
      <w:proofErr w:type="spellStart"/>
      <w:r w:rsidR="007338CB" w:rsidRPr="00A05661">
        <w:rPr>
          <w:rFonts w:ascii="Times New Roman" w:hAnsi="Times New Roman" w:cs="Arial"/>
          <w:bCs/>
          <w:sz w:val="24"/>
          <w:szCs w:val="24"/>
        </w:rPr>
        <w:t>Gajnice</w:t>
      </w:r>
      <w:proofErr w:type="spellEnd"/>
      <w:r w:rsidR="007338CB" w:rsidRPr="00A05661">
        <w:rPr>
          <w:rFonts w:ascii="Times New Roman" w:hAnsi="Times New Roman" w:cs="Arial"/>
          <w:bCs/>
          <w:sz w:val="24"/>
          <w:szCs w:val="24"/>
        </w:rPr>
        <w:t xml:space="preserve"> 2, Zagreb.</w:t>
      </w:r>
      <w:r w:rsidR="00D7036C" w:rsidRPr="00A05661">
        <w:rPr>
          <w:rFonts w:ascii="Times New Roman" w:hAnsi="Times New Roman" w:cs="Arial"/>
          <w:bCs/>
          <w:sz w:val="24"/>
          <w:szCs w:val="24"/>
        </w:rPr>
        <w:t xml:space="preserve"> </w:t>
      </w:r>
      <w:r w:rsidRPr="00A05661">
        <w:rPr>
          <w:rFonts w:ascii="Times New Roman" w:hAnsi="Times New Roman" w:cs="Arial"/>
          <w:bCs/>
          <w:sz w:val="24"/>
          <w:szCs w:val="24"/>
        </w:rPr>
        <w:t xml:space="preserve"> </w:t>
      </w:r>
    </w:p>
    <w:p w14:paraId="40231B6A" w14:textId="1DDF989D" w:rsidR="00721410" w:rsidRPr="00A05661" w:rsidRDefault="00721410" w:rsidP="005A003E">
      <w:pPr>
        <w:spacing w:after="0" w:line="20" w:lineRule="atLeast"/>
        <w:jc w:val="both"/>
        <w:rPr>
          <w:rFonts w:ascii="Times New Roman" w:hAnsi="Times New Roman" w:cs="Arial"/>
          <w:bCs/>
          <w:sz w:val="24"/>
          <w:szCs w:val="24"/>
        </w:rPr>
      </w:pPr>
    </w:p>
    <w:p w14:paraId="0453CA19" w14:textId="4F58DBFB" w:rsidR="00034687" w:rsidRPr="00A05661" w:rsidRDefault="00721410" w:rsidP="00034687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Predmetna nekretnina označena kao k.č.br. 1259, k.o. </w:t>
      </w:r>
      <w:proofErr w:type="spellStart"/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Stenjevec</w:t>
      </w:r>
      <w:proofErr w:type="spellEnd"/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Sjever (ranije oznake kč.br. 291/4, upisana u </w:t>
      </w:r>
      <w:proofErr w:type="spellStart"/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zk.ul</w:t>
      </w:r>
      <w:proofErr w:type="spellEnd"/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. 1764, k.o. </w:t>
      </w:r>
      <w:proofErr w:type="spellStart"/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Stenjevec</w:t>
      </w:r>
      <w:proofErr w:type="spellEnd"/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) nalazi se na upravljanju Ministarstva unutarnjih poslova, koje je s Baptističkom </w:t>
      </w:r>
      <w:r w:rsidR="00764A31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c</w:t>
      </w: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rkvom</w:t>
      </w:r>
      <w:r w:rsidR="00034687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dana</w:t>
      </w: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5. veljače 2018. sklopilo Sporazum o korištenju na </w:t>
      </w:r>
      <w:r w:rsidR="00764A31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određeno vrijeme </w:t>
      </w: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od deset godina. </w:t>
      </w:r>
      <w:r w:rsidR="00764A31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U svrhu provedbe postupka darovanja, </w:t>
      </w: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Ministarstvo unutarnjih poslova predmetnu nekretninu pren</w:t>
      </w:r>
      <w:r w:rsidR="00764A31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osi</w:t>
      </w: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na upravljanje Ministarstvu prostornoga uređenja, graditeljstva i državne imovine kako bi se </w:t>
      </w:r>
      <w:r w:rsidR="00764A31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predmetna nekretnina darovala Gospićko-senjskoj biskupiji</w:t>
      </w: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u skladu s propisima koji uređuju upravljanje državnom imovinom. </w:t>
      </w:r>
    </w:p>
    <w:p w14:paraId="58DF2486" w14:textId="77777777" w:rsidR="00034687" w:rsidRPr="00A05661" w:rsidRDefault="00034687" w:rsidP="00721410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55616836" w14:textId="652A8AF2" w:rsidR="00721410" w:rsidRPr="00A05661" w:rsidRDefault="00721410" w:rsidP="00764A31">
      <w:pPr>
        <w:spacing w:after="0" w:line="240" w:lineRule="auto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Iako se nekretnina trenutačno koristi temeljem važećeg sporazuma</w:t>
      </w:r>
      <w:r w:rsidR="00381BAE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te nije slobodna od osoba i stvari,</w:t>
      </w:r>
      <w:r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okolnosti konkretnog slučaja upućuju na potrebu sagledavanja šireg javnog interesa te pronalaska dugoročnog rješenja odnosa s Gospićko-senjskom biskupijom. Vlada</w:t>
      </w:r>
      <w:r w:rsidR="00034687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Republike Hrvatske je</w:t>
      </w:r>
      <w:r w:rsidR="00764A31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stoga</w:t>
      </w:r>
      <w:r w:rsidR="00034687" w:rsidRPr="00A0566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dana</w:t>
      </w:r>
      <w:r w:rsidR="00034687" w:rsidRPr="00A05661">
        <w:rPr>
          <w:rFonts w:ascii="Times New Roman" w:hAnsi="Times New Roman" w:cs="Arial"/>
          <w:bCs/>
          <w:sz w:val="24"/>
          <w:szCs w:val="24"/>
        </w:rPr>
        <w:t xml:space="preserve"> </w:t>
      </w:r>
      <w:r w:rsidR="00034687" w:rsidRPr="00A0566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26. ožujka 2026. donijela </w:t>
      </w:r>
      <w:r w:rsidR="00034687" w:rsidRPr="00A05661">
        <w:rPr>
          <w:rFonts w:ascii="Times New Roman" w:hAnsi="Times New Roman" w:cs="Arial"/>
          <w:bCs/>
          <w:sz w:val="24"/>
          <w:szCs w:val="24"/>
        </w:rPr>
        <w:t>Zaključak</w:t>
      </w:r>
      <w:r w:rsidR="005A003E" w:rsidRPr="00A05661">
        <w:rPr>
          <w:rFonts w:ascii="Times New Roman" w:hAnsi="Times New Roman" w:cs="Arial"/>
          <w:bCs/>
          <w:sz w:val="24"/>
          <w:szCs w:val="24"/>
        </w:rPr>
        <w:t>,</w:t>
      </w:r>
      <w:r w:rsidR="00301084" w:rsidRPr="00A05661">
        <w:rPr>
          <w:rFonts w:ascii="Times New Roman" w:hAnsi="Times New Roman" w:cs="Arial"/>
          <w:bCs/>
          <w:sz w:val="24"/>
          <w:szCs w:val="24"/>
        </w:rPr>
        <w:t xml:space="preserve"> </w:t>
      </w:r>
      <w:r w:rsidR="00034687" w:rsidRPr="00A05661">
        <w:rPr>
          <w:rFonts w:ascii="Times New Roman" w:hAnsi="Times New Roman" w:cs="Arial"/>
          <w:bCs/>
          <w:sz w:val="24"/>
          <w:szCs w:val="24"/>
        </w:rPr>
        <w:t xml:space="preserve">kojim </w:t>
      </w:r>
      <w:r w:rsidRPr="00A05661">
        <w:rPr>
          <w:rFonts w:ascii="Times New Roman" w:hAnsi="Times New Roman" w:cs="Arial"/>
          <w:bCs/>
          <w:sz w:val="24"/>
          <w:szCs w:val="24"/>
        </w:rPr>
        <w:t xml:space="preserve">Republika Hrvatska iskazuje namjeru za darovanjem Gospićko-senjskoj biskupiji nekretninu označenu kao kč.br. 1259, upisanu u </w:t>
      </w:r>
      <w:proofErr w:type="spellStart"/>
      <w:r w:rsidRPr="00A05661">
        <w:rPr>
          <w:rFonts w:ascii="Times New Roman" w:hAnsi="Times New Roman" w:cs="Arial"/>
          <w:bCs/>
          <w:sz w:val="24"/>
          <w:szCs w:val="24"/>
        </w:rPr>
        <w:t>zk.ul</w:t>
      </w:r>
      <w:proofErr w:type="spellEnd"/>
      <w:r w:rsidRPr="00A05661">
        <w:rPr>
          <w:rFonts w:ascii="Times New Roman" w:hAnsi="Times New Roman" w:cs="Arial"/>
          <w:bCs/>
          <w:sz w:val="24"/>
          <w:szCs w:val="24"/>
        </w:rPr>
        <w:t xml:space="preserve">. 761, k.o. </w:t>
      </w:r>
      <w:proofErr w:type="spellStart"/>
      <w:r w:rsidRPr="00A05661">
        <w:rPr>
          <w:rFonts w:ascii="Times New Roman" w:hAnsi="Times New Roman" w:cs="Arial"/>
          <w:bCs/>
          <w:sz w:val="24"/>
          <w:szCs w:val="24"/>
        </w:rPr>
        <w:t>Stenjevec</w:t>
      </w:r>
      <w:proofErr w:type="spellEnd"/>
      <w:r w:rsidRPr="00A05661">
        <w:rPr>
          <w:rFonts w:ascii="Times New Roman" w:hAnsi="Times New Roman" w:cs="Arial"/>
          <w:bCs/>
          <w:sz w:val="24"/>
          <w:szCs w:val="24"/>
        </w:rPr>
        <w:t xml:space="preserve"> – Sjever (ranije oznake kč.br. 291/4, upisana u </w:t>
      </w:r>
      <w:proofErr w:type="spellStart"/>
      <w:r w:rsidRPr="00A05661">
        <w:rPr>
          <w:rFonts w:ascii="Times New Roman" w:hAnsi="Times New Roman" w:cs="Arial"/>
          <w:bCs/>
          <w:sz w:val="24"/>
          <w:szCs w:val="24"/>
        </w:rPr>
        <w:t>zk.ul</w:t>
      </w:r>
      <w:proofErr w:type="spellEnd"/>
      <w:r w:rsidRPr="00A05661">
        <w:rPr>
          <w:rFonts w:ascii="Times New Roman" w:hAnsi="Times New Roman" w:cs="Arial"/>
          <w:bCs/>
          <w:sz w:val="24"/>
          <w:szCs w:val="24"/>
        </w:rPr>
        <w:t xml:space="preserve">. 1764, k.o. </w:t>
      </w:r>
      <w:proofErr w:type="spellStart"/>
      <w:r w:rsidRPr="00A05661">
        <w:rPr>
          <w:rFonts w:ascii="Times New Roman" w:hAnsi="Times New Roman" w:cs="Arial"/>
          <w:bCs/>
          <w:sz w:val="24"/>
          <w:szCs w:val="24"/>
        </w:rPr>
        <w:t>Stenjevec</w:t>
      </w:r>
      <w:proofErr w:type="spellEnd"/>
      <w:r w:rsidRPr="00A05661">
        <w:rPr>
          <w:rFonts w:ascii="Times New Roman" w:hAnsi="Times New Roman" w:cs="Arial"/>
          <w:bCs/>
          <w:sz w:val="24"/>
          <w:szCs w:val="24"/>
        </w:rPr>
        <w:t>), kod Zemljišnoknjižnog odjela Zagreb, Općinski građanski sud u Zagrebu te se Ministarstvo prostornoga uređenja, graditeljstva i državne imovine zadužuje da poduzme sve aktivnosti u svrhu provedbe postupka darovanja.</w:t>
      </w:r>
    </w:p>
    <w:p w14:paraId="5231BB7F" w14:textId="77777777" w:rsidR="005A003E" w:rsidRPr="00A05661" w:rsidRDefault="005A003E" w:rsidP="005A003E">
      <w:pPr>
        <w:spacing w:after="0" w:line="20" w:lineRule="atLeast"/>
        <w:jc w:val="both"/>
        <w:rPr>
          <w:rFonts w:ascii="Times New Roman" w:hAnsi="Times New Roman" w:cs="Arial"/>
          <w:bCs/>
          <w:sz w:val="24"/>
          <w:szCs w:val="24"/>
        </w:rPr>
      </w:pPr>
    </w:p>
    <w:p w14:paraId="6304F258" w14:textId="4616B9AB" w:rsidR="005A003E" w:rsidRPr="00A05661" w:rsidRDefault="005A003E" w:rsidP="00764A31">
      <w:pPr>
        <w:spacing w:after="0" w:line="20" w:lineRule="atLeast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  <w:r w:rsidRPr="00A05661">
        <w:rPr>
          <w:rFonts w:ascii="Times New Roman" w:hAnsi="Times New Roman" w:cs="Arial"/>
          <w:bCs/>
          <w:sz w:val="24"/>
          <w:szCs w:val="24"/>
        </w:rPr>
        <w:t xml:space="preserve">Vrijednost predmetne nekretnine iznosi </w:t>
      </w:r>
      <w:r w:rsidR="00721410" w:rsidRPr="00A05661">
        <w:rPr>
          <w:rFonts w:ascii="Times New Roman" w:hAnsi="Times New Roman" w:cs="Arial"/>
          <w:bCs/>
          <w:sz w:val="24"/>
          <w:szCs w:val="24"/>
        </w:rPr>
        <w:t>502.000,00 eura, a utvrđena je temeljem Procjembenog elaborat</w:t>
      </w:r>
      <w:r w:rsidR="00764A31" w:rsidRPr="00A05661">
        <w:rPr>
          <w:rFonts w:ascii="Times New Roman" w:hAnsi="Times New Roman" w:cs="Arial"/>
          <w:bCs/>
          <w:sz w:val="24"/>
          <w:szCs w:val="24"/>
        </w:rPr>
        <w:t xml:space="preserve">a </w:t>
      </w:r>
      <w:r w:rsidR="00721410" w:rsidRPr="00A05661">
        <w:rPr>
          <w:rFonts w:ascii="Times New Roman" w:hAnsi="Times New Roman" w:cs="Arial"/>
          <w:bCs/>
          <w:sz w:val="24"/>
          <w:szCs w:val="24"/>
        </w:rPr>
        <w:t xml:space="preserve">i dopune  Procjembenog elaborata, koje je izradio Tomislav Trputac, </w:t>
      </w:r>
      <w:proofErr w:type="spellStart"/>
      <w:r w:rsidR="00721410" w:rsidRPr="00A05661">
        <w:rPr>
          <w:rFonts w:ascii="Times New Roman" w:hAnsi="Times New Roman" w:cs="Arial"/>
          <w:bCs/>
          <w:sz w:val="24"/>
          <w:szCs w:val="24"/>
        </w:rPr>
        <w:t>dipl.ing.građ</w:t>
      </w:r>
      <w:proofErr w:type="spellEnd"/>
      <w:r w:rsidR="00721410" w:rsidRPr="00A05661">
        <w:rPr>
          <w:rFonts w:ascii="Times New Roman" w:hAnsi="Times New Roman" w:cs="Arial"/>
          <w:bCs/>
          <w:sz w:val="24"/>
          <w:szCs w:val="24"/>
        </w:rPr>
        <w:t>, stalni sudski vještak za područje građevinarstva i procjene vrijednosti nekretnina, a koji je revidirala Služba za tehničke poslove Ministarstva prostornoga uređenja, graditeljstva i državne imovine</w:t>
      </w:r>
      <w:r w:rsidR="00764A31" w:rsidRPr="00A05661">
        <w:rPr>
          <w:rFonts w:ascii="Times New Roman" w:hAnsi="Times New Roman" w:cs="Arial"/>
          <w:bCs/>
          <w:sz w:val="24"/>
          <w:szCs w:val="24"/>
        </w:rPr>
        <w:t>.</w:t>
      </w:r>
      <w:r w:rsidR="00B810F6" w:rsidRPr="00B810F6">
        <w:rPr>
          <w:rFonts w:ascii="Times New Roman" w:hAnsi="Times New Roman" w:cs="Arial"/>
          <w:bCs/>
          <w:sz w:val="24"/>
          <w:szCs w:val="24"/>
        </w:rPr>
        <w:t xml:space="preserve"> </w:t>
      </w:r>
      <w:r w:rsidR="00B810F6" w:rsidRPr="00B810F6">
        <w:rPr>
          <w:rFonts w:ascii="Times New Roman" w:hAnsi="Times New Roman" w:cs="Arial"/>
          <w:bCs/>
          <w:color w:val="FF0000"/>
          <w:sz w:val="24"/>
          <w:szCs w:val="24"/>
        </w:rPr>
        <w:t>Trošak izrade Procjembenog elaborata i dopune Procjembenog elaborata snosi Ministarstvo prostornoga uređenja, graditeljstva i državne imovine.</w:t>
      </w:r>
    </w:p>
    <w:p w14:paraId="6B1E4471" w14:textId="27E389D8" w:rsidR="00721410" w:rsidRPr="00A05661" w:rsidRDefault="00721410" w:rsidP="005A003E">
      <w:pPr>
        <w:spacing w:after="0" w:line="20" w:lineRule="atLeast"/>
        <w:jc w:val="both"/>
        <w:rPr>
          <w:rFonts w:ascii="Times New Roman" w:hAnsi="Times New Roman" w:cs="Arial"/>
          <w:bCs/>
          <w:sz w:val="24"/>
          <w:szCs w:val="24"/>
        </w:rPr>
      </w:pPr>
    </w:p>
    <w:p w14:paraId="6FB8A6C2" w14:textId="393FECC3" w:rsidR="00352F2D" w:rsidRPr="00A05661" w:rsidRDefault="00721410" w:rsidP="00764A31">
      <w:pPr>
        <w:spacing w:after="0" w:line="274" w:lineRule="exact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  <w:r w:rsidRPr="00A05661">
        <w:rPr>
          <w:rFonts w:ascii="Times New Roman" w:hAnsi="Times New Roman" w:cs="Arial"/>
          <w:bCs/>
          <w:sz w:val="24"/>
          <w:szCs w:val="24"/>
        </w:rPr>
        <w:t>Imajući u vidu obveze koje je Republike Hrvatska preuzela temeljem Ugovora između Svete Stolice i Republike Hrvatske o gospodarskim pitanjima</w:t>
      </w:r>
      <w:r w:rsidR="00FC0307" w:rsidRPr="00A05661">
        <w:rPr>
          <w:rFonts w:ascii="Times New Roman" w:hAnsi="Times New Roman" w:cs="Arial"/>
          <w:sz w:val="24"/>
          <w:szCs w:val="24"/>
        </w:rPr>
        <w:t xml:space="preserve"> </w:t>
      </w:r>
      <w:r w:rsidR="00FC0307" w:rsidRPr="00A05661">
        <w:rPr>
          <w:rFonts w:ascii="Times New Roman" w:hAnsi="Times New Roman" w:cs="Arial"/>
          <w:bCs/>
          <w:sz w:val="24"/>
          <w:szCs w:val="24"/>
        </w:rPr>
        <w:t>potvrđenim Zakonom o potvrđivanju ugovora između Svete stolice i Republike Hrvatske o gospodarskim pitanjima („Narodne novine - Međunarodni ugovori“, broj 18/98.)</w:t>
      </w:r>
      <w:r w:rsidRPr="00A05661">
        <w:rPr>
          <w:rFonts w:ascii="Times New Roman" w:hAnsi="Times New Roman" w:cs="Arial"/>
          <w:bCs/>
          <w:sz w:val="24"/>
          <w:szCs w:val="24"/>
        </w:rPr>
        <w:t xml:space="preserve"> iznos vrijednosti nekretnine opisane u točki II. predložene Odluke koja će se darovati Gospićko-senjskoj biskupiji uračunat će se u naknadu za oduzeta dobra koja nije moguće vratiti pravnim osobama Katoličke Crkve. </w:t>
      </w:r>
    </w:p>
    <w:p w14:paraId="6665E474" w14:textId="6DFA1FDD" w:rsidR="00381BAE" w:rsidRPr="00A05661" w:rsidRDefault="00381BAE" w:rsidP="00764A31">
      <w:pPr>
        <w:spacing w:after="0" w:line="274" w:lineRule="exact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</w:p>
    <w:p w14:paraId="2FA54671" w14:textId="24EEC794" w:rsidR="00381BAE" w:rsidRPr="00A05661" w:rsidRDefault="00381BAE" w:rsidP="00764A31">
      <w:pPr>
        <w:spacing w:after="0" w:line="274" w:lineRule="exact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  <w:r w:rsidRPr="00A05661">
        <w:rPr>
          <w:rFonts w:ascii="Times New Roman" w:hAnsi="Times New Roman" w:cs="Arial"/>
          <w:bCs/>
          <w:sz w:val="24"/>
          <w:szCs w:val="24"/>
        </w:rPr>
        <w:t>Slijedom svega navedenog, ocijenjeno je opravdanim donošenje ove Odluke.</w:t>
      </w:r>
    </w:p>
    <w:p w14:paraId="3FD0419B" w14:textId="77777777" w:rsidR="00764A31" w:rsidRPr="00A05661" w:rsidRDefault="00764A31">
      <w:pPr>
        <w:spacing w:after="0" w:line="274" w:lineRule="exact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</w:p>
    <w:sectPr w:rsidR="00764A31" w:rsidRPr="00A05661" w:rsidSect="00194D5A">
      <w:headerReference w:type="first" r:id="rId12"/>
      <w:pgSz w:w="11906" w:h="16838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5CC1B" w14:textId="77777777" w:rsidR="00B219AC" w:rsidRDefault="00B219AC">
      <w:pPr>
        <w:spacing w:after="0" w:line="240" w:lineRule="auto"/>
      </w:pPr>
      <w:r>
        <w:separator/>
      </w:r>
    </w:p>
  </w:endnote>
  <w:endnote w:type="continuationSeparator" w:id="0">
    <w:p w14:paraId="4C8AAA82" w14:textId="77777777" w:rsidR="00B219AC" w:rsidRDefault="00B2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AEDCE" w14:textId="77777777" w:rsidR="00B219AC" w:rsidRDefault="00B219AC">
      <w:pPr>
        <w:spacing w:after="0" w:line="240" w:lineRule="auto"/>
      </w:pPr>
      <w:r>
        <w:separator/>
      </w:r>
    </w:p>
  </w:footnote>
  <w:footnote w:type="continuationSeparator" w:id="0">
    <w:p w14:paraId="3E0C3442" w14:textId="77777777" w:rsidR="00B219AC" w:rsidRDefault="00B2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A6C5" w14:textId="77777777" w:rsidR="00352F2D" w:rsidRPr="00A05661" w:rsidRDefault="00352F2D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94"/>
    <w:rsid w:val="00034687"/>
    <w:rsid w:val="000757F6"/>
    <w:rsid w:val="00096019"/>
    <w:rsid w:val="00102C14"/>
    <w:rsid w:val="00123481"/>
    <w:rsid w:val="001A1F28"/>
    <w:rsid w:val="001D087F"/>
    <w:rsid w:val="001D25DA"/>
    <w:rsid w:val="001E27D8"/>
    <w:rsid w:val="001E71C7"/>
    <w:rsid w:val="002B0B73"/>
    <w:rsid w:val="00301084"/>
    <w:rsid w:val="00323171"/>
    <w:rsid w:val="00352F2D"/>
    <w:rsid w:val="00381BAE"/>
    <w:rsid w:val="003B2841"/>
    <w:rsid w:val="00456481"/>
    <w:rsid w:val="004B1F67"/>
    <w:rsid w:val="0054056F"/>
    <w:rsid w:val="005A003E"/>
    <w:rsid w:val="00603B6D"/>
    <w:rsid w:val="00622E9B"/>
    <w:rsid w:val="00626EC0"/>
    <w:rsid w:val="00721410"/>
    <w:rsid w:val="007338CB"/>
    <w:rsid w:val="00764A31"/>
    <w:rsid w:val="007A3F6E"/>
    <w:rsid w:val="007D11F5"/>
    <w:rsid w:val="00867A88"/>
    <w:rsid w:val="00931644"/>
    <w:rsid w:val="0099373F"/>
    <w:rsid w:val="009A0588"/>
    <w:rsid w:val="009C572D"/>
    <w:rsid w:val="00A05661"/>
    <w:rsid w:val="00B219AC"/>
    <w:rsid w:val="00B337A8"/>
    <w:rsid w:val="00B646C3"/>
    <w:rsid w:val="00B7022B"/>
    <w:rsid w:val="00B810F6"/>
    <w:rsid w:val="00BB48EE"/>
    <w:rsid w:val="00BC07E8"/>
    <w:rsid w:val="00BF7D25"/>
    <w:rsid w:val="00C342D8"/>
    <w:rsid w:val="00C50584"/>
    <w:rsid w:val="00C96010"/>
    <w:rsid w:val="00CB7568"/>
    <w:rsid w:val="00D7036C"/>
    <w:rsid w:val="00DA3CDB"/>
    <w:rsid w:val="00DB2194"/>
    <w:rsid w:val="00E30C19"/>
    <w:rsid w:val="00E377B4"/>
    <w:rsid w:val="00F82A41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A697"/>
  <w15:docId w15:val="{3A6AA946-C737-4E6F-8AA1-14AD0BCE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58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23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1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CC"/>
  </w:style>
  <w:style w:type="paragraph" w:styleId="Footer">
    <w:name w:val="footer"/>
    <w:basedOn w:val="Normal"/>
    <w:link w:val="Foot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CC"/>
  </w:style>
  <w:style w:type="paragraph" w:styleId="ListParagraph">
    <w:name w:val="List Paragraph"/>
    <w:basedOn w:val="Normal"/>
    <w:uiPriority w:val="34"/>
    <w:qFormat/>
    <w:rsid w:val="00B1758A"/>
    <w:pPr>
      <w:ind w:left="720"/>
      <w:contextualSpacing/>
    </w:pPr>
  </w:style>
  <w:style w:type="table" w:styleId="TableGrid">
    <w:name w:val="Table Grid"/>
    <w:basedOn w:val="TableNormal"/>
    <w:uiPriority w:val="39"/>
    <w:rsid w:val="00B1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C342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1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1F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1F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AZJMDCZ6QSYZ-766340090-14990</_dlc_DocId>
    <_dlc_DocIdUrl xmlns="a494813a-d0d8-4dad-94cb-0d196f36ba15">
      <Url>https://ekoordinacije.vlada.hr/sektorske-politike/_layouts/15/DocIdRedir.aspx?ID=AZJMDCZ6QSYZ-766340090-14990</Url>
      <Description>AZJMDCZ6QSYZ-766340090-14990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83F5-08F0-42C3-B683-2B13E8D6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B7816-B3E4-46D1-B011-64D51B4685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360154-3902-45DE-87CA-B2D3AA1507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CC49F-5458-46C3-953D-276302B5921D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810365EC-B6AF-4A37-BFC2-3CAE9AEF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MPGI digitalni memorandum</vt:lpstr>
      <vt:lpstr>MPGI digitalni memorandum</vt:lpstr>
    </vt:vector>
  </TitlesOfParts>
  <Company>MINGO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MPGI digitalni memorandum</dc:title>
  <dc:creator>Luka Krpan</dc:creator>
  <cp:lastModifiedBy>Sunčica Marini</cp:lastModifiedBy>
  <cp:revision>6</cp:revision>
  <cp:lastPrinted>2020-08-03T06:39:00Z</cp:lastPrinted>
  <dcterms:created xsi:type="dcterms:W3CDTF">2026-04-01T06:33:00Z</dcterms:created>
  <dcterms:modified xsi:type="dcterms:W3CDTF">2026-04-01T06:40:00Z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36e66ca8-91ac-4cbe-b925-3a66c40f1da3</vt:lpwstr>
  </property>
</Properties>
</file>