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8337" w14:textId="77777777" w:rsidR="00072CEA" w:rsidRDefault="00072CEA" w:rsidP="00756B57">
      <w:pPr>
        <w:jc w:val="both"/>
        <w:outlineLvl w:val="0"/>
        <w:rPr>
          <w:b/>
          <w:lang w:val="sv-SE"/>
        </w:rPr>
      </w:pPr>
    </w:p>
    <w:p w14:paraId="54278338" w14:textId="77777777" w:rsidR="002A01FF" w:rsidRPr="002A01FF" w:rsidRDefault="002A01FF" w:rsidP="002A01FF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A01F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4278385" wp14:editId="5427838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8339" w14:textId="77777777" w:rsidR="002A01FF" w:rsidRPr="002A01FF" w:rsidRDefault="002A01FF" w:rsidP="002A01FF">
      <w:pPr>
        <w:spacing w:before="60" w:after="1680" w:line="259" w:lineRule="auto"/>
        <w:jc w:val="center"/>
        <w:rPr>
          <w:rFonts w:eastAsia="Calibri"/>
          <w:szCs w:val="24"/>
          <w:lang w:eastAsia="en-US"/>
        </w:rPr>
      </w:pPr>
      <w:r w:rsidRPr="002A01FF">
        <w:rPr>
          <w:rFonts w:eastAsia="Calibri"/>
          <w:szCs w:val="24"/>
          <w:lang w:eastAsia="en-US"/>
        </w:rPr>
        <w:t>VLADA REPUBLIKE HRVATSKE</w:t>
      </w:r>
    </w:p>
    <w:p w14:paraId="5427833A" w14:textId="6F5139A5" w:rsidR="002A01FF" w:rsidRPr="002A01FF" w:rsidRDefault="002A01FF" w:rsidP="002A01FF">
      <w:pPr>
        <w:spacing w:before="60" w:after="1680" w:line="259" w:lineRule="auto"/>
        <w:rPr>
          <w:rFonts w:eastAsia="Calibri"/>
          <w:szCs w:val="24"/>
          <w:lang w:eastAsia="en-US"/>
        </w:rPr>
      </w:pP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 w:rsidRPr="002A01FF"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 xml:space="preserve">     </w:t>
      </w:r>
      <w:r w:rsidRPr="002A01FF">
        <w:rPr>
          <w:rFonts w:eastAsia="Calibri"/>
          <w:szCs w:val="24"/>
          <w:lang w:eastAsia="en-US"/>
        </w:rPr>
        <w:t>Zagreb,</w:t>
      </w:r>
      <w:r w:rsidR="00CE3485">
        <w:rPr>
          <w:rFonts w:eastAsia="Calibri"/>
          <w:szCs w:val="24"/>
          <w:lang w:eastAsia="en-US"/>
        </w:rPr>
        <w:t xml:space="preserve"> 1</w:t>
      </w:r>
      <w:r w:rsidR="004D3E62">
        <w:rPr>
          <w:rFonts w:eastAsia="Calibri"/>
          <w:szCs w:val="24"/>
          <w:lang w:eastAsia="en-US"/>
        </w:rPr>
        <w:t>.</w:t>
      </w:r>
      <w:r w:rsidR="00CE3485">
        <w:rPr>
          <w:rFonts w:eastAsia="Calibri"/>
          <w:szCs w:val="24"/>
          <w:lang w:eastAsia="en-US"/>
        </w:rPr>
        <w:t xml:space="preserve"> </w:t>
      </w:r>
      <w:r w:rsidR="004D3E62">
        <w:rPr>
          <w:rFonts w:eastAsia="Calibri"/>
          <w:szCs w:val="24"/>
          <w:lang w:eastAsia="en-US"/>
        </w:rPr>
        <w:t>travnja</w:t>
      </w:r>
      <w:r w:rsidRPr="002A01FF">
        <w:rPr>
          <w:rFonts w:eastAsia="Calibri"/>
          <w:szCs w:val="24"/>
          <w:lang w:eastAsia="en-US"/>
        </w:rPr>
        <w:t xml:space="preserve"> 2026.</w:t>
      </w:r>
    </w:p>
    <w:p w14:paraId="5427833B" w14:textId="77777777" w:rsidR="002A01FF" w:rsidRPr="002A01FF" w:rsidRDefault="002A01FF" w:rsidP="002A01FF">
      <w:pPr>
        <w:spacing w:after="160" w:line="259" w:lineRule="auto"/>
        <w:jc w:val="right"/>
        <w:rPr>
          <w:rFonts w:eastAsia="Calibri"/>
          <w:szCs w:val="24"/>
          <w:lang w:eastAsia="en-US"/>
        </w:rPr>
      </w:pPr>
    </w:p>
    <w:p w14:paraId="5427833C" w14:textId="77777777" w:rsidR="002A01FF" w:rsidRPr="002A01FF" w:rsidRDefault="002A01FF" w:rsidP="002A01FF">
      <w:pPr>
        <w:spacing w:after="160" w:line="259" w:lineRule="auto"/>
        <w:jc w:val="right"/>
        <w:rPr>
          <w:rFonts w:eastAsia="Calibri"/>
          <w:szCs w:val="24"/>
          <w:lang w:eastAsia="en-US"/>
        </w:rPr>
      </w:pPr>
    </w:p>
    <w:p w14:paraId="5427833D" w14:textId="77777777" w:rsidR="002A01FF" w:rsidRPr="002A01FF" w:rsidRDefault="002A01FF" w:rsidP="002A01F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2A01FF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2A01FF" w:rsidRPr="002A01FF" w14:paraId="54278340" w14:textId="77777777" w:rsidTr="005416E5">
        <w:tc>
          <w:tcPr>
            <w:tcW w:w="1951" w:type="dxa"/>
            <w:hideMark/>
          </w:tcPr>
          <w:p w14:paraId="5427833E" w14:textId="77777777" w:rsidR="002A01FF" w:rsidRPr="002A01FF" w:rsidRDefault="002A01FF" w:rsidP="002A01FF">
            <w:pPr>
              <w:spacing w:after="160" w:line="254" w:lineRule="auto"/>
              <w:rPr>
                <w:rFonts w:eastAsia="Calibri"/>
                <w:szCs w:val="24"/>
                <w:lang w:eastAsia="en-US"/>
              </w:rPr>
            </w:pPr>
            <w:r w:rsidRPr="002A01FF">
              <w:rPr>
                <w:rFonts w:eastAsia="Calibri"/>
                <w:smallCaps/>
                <w:szCs w:val="24"/>
                <w:lang w:eastAsia="en-US"/>
              </w:rPr>
              <w:t>Predlagatelj</w:t>
            </w:r>
            <w:r w:rsidRPr="002A01FF">
              <w:rPr>
                <w:rFonts w:eastAsia="Calibri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5427833F" w14:textId="77777777" w:rsidR="002A01FF" w:rsidRPr="002A01FF" w:rsidRDefault="002A01FF" w:rsidP="002A01FF">
            <w:pPr>
              <w:spacing w:after="160" w:line="254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Ured za zakonodavstvo</w:t>
            </w:r>
          </w:p>
        </w:tc>
      </w:tr>
    </w:tbl>
    <w:p w14:paraId="54278341" w14:textId="77777777" w:rsidR="002A01FF" w:rsidRPr="002A01FF" w:rsidRDefault="002A01FF" w:rsidP="002A01F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2A01FF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54278342" w14:textId="77777777" w:rsidR="002A01FF" w:rsidRPr="002A01FF" w:rsidRDefault="002A01FF" w:rsidP="002A01FF">
      <w:pPr>
        <w:shd w:val="clear" w:color="auto" w:fill="FFFFFF"/>
        <w:tabs>
          <w:tab w:val="left" w:pos="1843"/>
        </w:tabs>
        <w:spacing w:before="153"/>
        <w:ind w:left="1843" w:hanging="1843"/>
        <w:jc w:val="both"/>
        <w:textAlignment w:val="baseline"/>
        <w:rPr>
          <w:bCs/>
          <w:szCs w:val="24"/>
        </w:rPr>
      </w:pPr>
      <w:r w:rsidRPr="002A01FF">
        <w:rPr>
          <w:rFonts w:eastAsia="Calibri"/>
          <w:sz w:val="22"/>
          <w:szCs w:val="22"/>
        </w:rPr>
        <w:t xml:space="preserve">  PREDMET:       </w:t>
      </w:r>
      <w:r>
        <w:rPr>
          <w:rFonts w:eastAsia="Calibri"/>
          <w:sz w:val="22"/>
          <w:szCs w:val="22"/>
        </w:rPr>
        <w:tab/>
      </w:r>
      <w:r w:rsidRPr="002A01FF">
        <w:rPr>
          <w:bCs/>
          <w:szCs w:val="24"/>
        </w:rPr>
        <w:t>Godišnje izvješće o provedbi savjetovanja s javnošću u postupcima donošenja zakona i drugih propisa za 2025. godinu</w:t>
      </w:r>
    </w:p>
    <w:p w14:paraId="54278343" w14:textId="77777777" w:rsidR="002A01FF" w:rsidRPr="002A01FF" w:rsidRDefault="002A01FF" w:rsidP="002A01FF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2A01FF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14:paraId="54278344" w14:textId="77777777" w:rsidR="002A01FF" w:rsidRPr="002A01FF" w:rsidRDefault="002A01FF" w:rsidP="002A01FF">
      <w:pPr>
        <w:spacing w:after="160" w:line="259" w:lineRule="auto"/>
        <w:jc w:val="both"/>
        <w:rPr>
          <w:rFonts w:eastAsia="Calibri"/>
          <w:szCs w:val="24"/>
          <w:lang w:eastAsia="en-US"/>
        </w:rPr>
      </w:pPr>
    </w:p>
    <w:p w14:paraId="54278345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6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7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8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9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A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Cs w:val="24"/>
          <w:lang w:eastAsia="en-US"/>
        </w:rPr>
      </w:pPr>
    </w:p>
    <w:p w14:paraId="5427834B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427834C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427834D" w14:textId="77777777" w:rsidR="002A01FF" w:rsidRPr="002A01FF" w:rsidRDefault="002A01FF" w:rsidP="002A01FF">
      <w:pPr>
        <w:tabs>
          <w:tab w:val="center" w:pos="4536"/>
          <w:tab w:val="right" w:pos="9072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427834E" w14:textId="77777777" w:rsidR="002A01FF" w:rsidRPr="002A01FF" w:rsidRDefault="002A01FF" w:rsidP="002A01F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427834F" w14:textId="77777777" w:rsidR="002A01FF" w:rsidRPr="002A01FF" w:rsidRDefault="002A01FF" w:rsidP="002A01FF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160" w:line="259" w:lineRule="auto"/>
        <w:jc w:val="center"/>
        <w:rPr>
          <w:rFonts w:eastAsia="Calibri"/>
          <w:spacing w:val="20"/>
          <w:sz w:val="22"/>
          <w:szCs w:val="22"/>
          <w:lang w:eastAsia="en-US"/>
        </w:rPr>
      </w:pPr>
      <w:r w:rsidRPr="002A01FF">
        <w:rPr>
          <w:rFonts w:eastAsia="Calibri"/>
          <w:spacing w:val="20"/>
          <w:sz w:val="22"/>
          <w:szCs w:val="22"/>
          <w:lang w:eastAsia="en-US"/>
        </w:rPr>
        <w:t>Banski dvori | Trg Sv. Marka 2 | 10000 Zagreb | tel. 01 4569 222 | vlada.gov.hr</w:t>
      </w:r>
    </w:p>
    <w:p w14:paraId="54278350" w14:textId="77777777" w:rsidR="002A01FF" w:rsidRDefault="002A01FF" w:rsidP="00756B57">
      <w:pPr>
        <w:jc w:val="both"/>
        <w:outlineLvl w:val="0"/>
        <w:rPr>
          <w:b/>
          <w:lang w:val="sv-SE"/>
        </w:rPr>
      </w:pPr>
    </w:p>
    <w:p w14:paraId="54278351" w14:textId="77777777" w:rsidR="002A01FF" w:rsidRDefault="002A01FF" w:rsidP="00756B57">
      <w:pPr>
        <w:jc w:val="both"/>
        <w:outlineLvl w:val="0"/>
        <w:rPr>
          <w:b/>
          <w:lang w:val="sv-SE"/>
        </w:rPr>
      </w:pPr>
    </w:p>
    <w:p w14:paraId="54278352" w14:textId="77777777" w:rsidR="002A01FF" w:rsidRDefault="002A01FF" w:rsidP="00756B57">
      <w:pPr>
        <w:jc w:val="both"/>
        <w:outlineLvl w:val="0"/>
        <w:rPr>
          <w:b/>
          <w:lang w:val="sv-SE"/>
        </w:rPr>
      </w:pPr>
    </w:p>
    <w:p w14:paraId="54278353" w14:textId="77777777" w:rsidR="00F11D89" w:rsidRDefault="008055BC" w:rsidP="008055BC">
      <w:pPr>
        <w:jc w:val="right"/>
        <w:outlineLvl w:val="0"/>
        <w:rPr>
          <w:b/>
          <w:lang w:val="sv-SE"/>
        </w:rPr>
      </w:pPr>
      <w:r>
        <w:rPr>
          <w:b/>
          <w:lang w:val="sv-SE"/>
        </w:rPr>
        <w:t>PRIJEDLOG</w:t>
      </w:r>
    </w:p>
    <w:p w14:paraId="54278354" w14:textId="77777777" w:rsidR="008055BC" w:rsidRDefault="008055BC" w:rsidP="008055BC">
      <w:pPr>
        <w:jc w:val="right"/>
        <w:outlineLvl w:val="0"/>
        <w:rPr>
          <w:b/>
          <w:lang w:val="sv-SE"/>
        </w:rPr>
      </w:pPr>
    </w:p>
    <w:p w14:paraId="54278355" w14:textId="77777777" w:rsidR="00F11D89" w:rsidRDefault="00F11D89" w:rsidP="00756B57">
      <w:pPr>
        <w:jc w:val="both"/>
        <w:outlineLvl w:val="0"/>
      </w:pPr>
    </w:p>
    <w:p w14:paraId="54278356" w14:textId="77777777" w:rsidR="00072CEA" w:rsidRDefault="00756B57" w:rsidP="00420E83">
      <w:pPr>
        <w:jc w:val="both"/>
      </w:pPr>
      <w:r>
        <w:tab/>
        <w:t xml:space="preserve">Na temelju </w:t>
      </w:r>
      <w:r w:rsidR="00973A66">
        <w:t>članka 3</w:t>
      </w:r>
      <w:r w:rsidR="00734DA1">
        <w:t>0</w:t>
      </w:r>
      <w:r w:rsidR="00973A66">
        <w:t xml:space="preserve">. </w:t>
      </w:r>
      <w:r w:rsidR="00734DA1">
        <w:t>stavka 1.</w:t>
      </w:r>
      <w:r w:rsidR="001A6CCA">
        <w:t xml:space="preserve"> Zakona o instrumentima politike boljih propisa (</w:t>
      </w:r>
      <w:r w:rsidR="00CC5E83">
        <w:t>„</w:t>
      </w:r>
      <w:r w:rsidR="001A6CCA">
        <w:t>Narodne novin</w:t>
      </w:r>
      <w:r w:rsidR="00CC5E83">
        <w:t>e“</w:t>
      </w:r>
      <w:r w:rsidR="009A155D">
        <w:t>,</w:t>
      </w:r>
      <w:r w:rsidR="001A6CCA">
        <w:t xml:space="preserve"> br</w:t>
      </w:r>
      <w:r w:rsidR="00CC5E83">
        <w:t>oj</w:t>
      </w:r>
      <w:r w:rsidR="001A6CCA">
        <w:t xml:space="preserve"> 155/23</w:t>
      </w:r>
      <w:r w:rsidR="00CC5E83">
        <w:t>.</w:t>
      </w:r>
      <w:r w:rsidR="001A6CCA">
        <w:t>)</w:t>
      </w:r>
      <w:r w:rsidR="00973A66">
        <w:t xml:space="preserve">, </w:t>
      </w:r>
      <w:r>
        <w:t>Vlada Republike Hrvatske je na sjedni</w:t>
      </w:r>
      <w:r w:rsidR="00A550B1">
        <w:t>ci održanoj _______________ 202</w:t>
      </w:r>
      <w:r w:rsidR="002156A0">
        <w:t>6</w:t>
      </w:r>
      <w:r>
        <w:t>. donijela</w:t>
      </w:r>
    </w:p>
    <w:p w14:paraId="54278357" w14:textId="77777777" w:rsidR="00756B57" w:rsidRDefault="00756B57" w:rsidP="00420E83">
      <w:pPr>
        <w:jc w:val="both"/>
      </w:pPr>
    </w:p>
    <w:p w14:paraId="54278358" w14:textId="77777777" w:rsidR="00756B57" w:rsidRDefault="00756B57" w:rsidP="00420E83">
      <w:pPr>
        <w:jc w:val="both"/>
      </w:pPr>
    </w:p>
    <w:p w14:paraId="54278359" w14:textId="77777777" w:rsidR="00756B57" w:rsidRDefault="00756B57" w:rsidP="00420E83">
      <w:pPr>
        <w:jc w:val="both"/>
      </w:pPr>
    </w:p>
    <w:p w14:paraId="5427835A" w14:textId="77777777" w:rsidR="00756B57" w:rsidRDefault="00756B57" w:rsidP="00420E83">
      <w:pPr>
        <w:jc w:val="both"/>
      </w:pPr>
    </w:p>
    <w:p w14:paraId="5427835B" w14:textId="77777777" w:rsidR="00756B57" w:rsidRDefault="00756B57" w:rsidP="00756B57">
      <w:pPr>
        <w:jc w:val="center"/>
        <w:rPr>
          <w:b/>
        </w:rPr>
      </w:pPr>
      <w:r w:rsidRPr="00756B57">
        <w:rPr>
          <w:b/>
        </w:rPr>
        <w:t>Z A K L</w:t>
      </w:r>
      <w:r w:rsidR="00CC5E83">
        <w:rPr>
          <w:b/>
        </w:rPr>
        <w:t xml:space="preserve"> </w:t>
      </w:r>
      <w:r w:rsidRPr="00756B57">
        <w:rPr>
          <w:b/>
        </w:rPr>
        <w:t>J U Č A K</w:t>
      </w:r>
    </w:p>
    <w:p w14:paraId="5427835C" w14:textId="77777777" w:rsidR="00BB38B5" w:rsidRPr="00756B57" w:rsidRDefault="00BB38B5" w:rsidP="00756B57">
      <w:pPr>
        <w:jc w:val="center"/>
        <w:rPr>
          <w:b/>
        </w:rPr>
      </w:pPr>
    </w:p>
    <w:p w14:paraId="5427835D" w14:textId="77777777" w:rsidR="00F60CEF" w:rsidRDefault="00F60CEF" w:rsidP="00420E83">
      <w:pPr>
        <w:jc w:val="both"/>
      </w:pPr>
    </w:p>
    <w:p w14:paraId="5427835E" w14:textId="77777777" w:rsidR="00756B57" w:rsidRDefault="00756B57" w:rsidP="00420E83">
      <w:pPr>
        <w:jc w:val="both"/>
      </w:pPr>
    </w:p>
    <w:p w14:paraId="5427835F" w14:textId="77777777" w:rsidR="001A6CCA" w:rsidRPr="00950396" w:rsidRDefault="00BB38B5" w:rsidP="00382D36">
      <w:pPr>
        <w:pStyle w:val="ListParagraph"/>
        <w:numPr>
          <w:ilvl w:val="0"/>
          <w:numId w:val="17"/>
        </w:numPr>
        <w:ind w:left="0" w:firstLine="709"/>
        <w:contextualSpacing w:val="0"/>
        <w:jc w:val="both"/>
        <w:rPr>
          <w:szCs w:val="24"/>
        </w:rPr>
      </w:pPr>
      <w:r w:rsidRPr="00950396">
        <w:rPr>
          <w:szCs w:val="24"/>
        </w:rPr>
        <w:t xml:space="preserve">Prihvaća se </w:t>
      </w:r>
      <w:bookmarkStart w:id="0" w:name="_Hlk225172443"/>
      <w:r w:rsidR="001A6CCA" w:rsidRPr="00950396">
        <w:rPr>
          <w:szCs w:val="24"/>
        </w:rPr>
        <w:t>Godišnje izvješće o provedbi savjetovanja s javnošću u postupcima donošenja zakona i drugih propisa</w:t>
      </w:r>
      <w:r w:rsidRPr="00950396">
        <w:rPr>
          <w:szCs w:val="24"/>
        </w:rPr>
        <w:t xml:space="preserve"> </w:t>
      </w:r>
      <w:r w:rsidR="007766C5" w:rsidRPr="00950396">
        <w:rPr>
          <w:szCs w:val="24"/>
        </w:rPr>
        <w:t>za</w:t>
      </w:r>
      <w:r w:rsidRPr="00950396">
        <w:rPr>
          <w:szCs w:val="24"/>
        </w:rPr>
        <w:t xml:space="preserve"> 20</w:t>
      </w:r>
      <w:r w:rsidR="0076753E" w:rsidRPr="00950396">
        <w:rPr>
          <w:szCs w:val="24"/>
        </w:rPr>
        <w:t>2</w:t>
      </w:r>
      <w:r w:rsidR="002156A0" w:rsidRPr="00950396">
        <w:rPr>
          <w:szCs w:val="24"/>
        </w:rPr>
        <w:t>5</w:t>
      </w:r>
      <w:r w:rsidRPr="00950396">
        <w:rPr>
          <w:szCs w:val="24"/>
        </w:rPr>
        <w:t>. godin</w:t>
      </w:r>
      <w:r w:rsidR="007766C5" w:rsidRPr="00950396">
        <w:rPr>
          <w:szCs w:val="24"/>
        </w:rPr>
        <w:t>u</w:t>
      </w:r>
      <w:bookmarkEnd w:id="0"/>
      <w:r w:rsidR="000802DC" w:rsidRPr="00950396">
        <w:rPr>
          <w:szCs w:val="24"/>
        </w:rPr>
        <w:t>,</w:t>
      </w:r>
      <w:r w:rsidRPr="00950396">
        <w:rPr>
          <w:szCs w:val="24"/>
        </w:rPr>
        <w:t xml:space="preserve"> </w:t>
      </w:r>
      <w:r w:rsidR="0036357C" w:rsidRPr="00950396">
        <w:rPr>
          <w:szCs w:val="24"/>
        </w:rPr>
        <w:t>u tekstu koji je dostavio Ured za zakonodavstvo aktom, KLASA: 002-03/26-01/2</w:t>
      </w:r>
      <w:r w:rsidR="00466086" w:rsidRPr="00950396">
        <w:rPr>
          <w:szCs w:val="24"/>
        </w:rPr>
        <w:t>,</w:t>
      </w:r>
      <w:r w:rsidR="0036357C" w:rsidRPr="00950396">
        <w:rPr>
          <w:szCs w:val="24"/>
        </w:rPr>
        <w:t xml:space="preserve"> URBROJ: 50501-9/1-26-26, od 17. ožujka 2026.</w:t>
      </w:r>
    </w:p>
    <w:p w14:paraId="54278360" w14:textId="77777777" w:rsidR="0036357C" w:rsidRPr="0036357C" w:rsidRDefault="0036357C" w:rsidP="0036357C">
      <w:pPr>
        <w:pStyle w:val="ListParagraph"/>
        <w:ind w:left="709"/>
        <w:contextualSpacing w:val="0"/>
        <w:jc w:val="both"/>
        <w:rPr>
          <w:szCs w:val="24"/>
        </w:rPr>
      </w:pPr>
    </w:p>
    <w:p w14:paraId="54278361" w14:textId="77777777" w:rsidR="001A6CCA" w:rsidRPr="00BB38B5" w:rsidRDefault="001A6CCA" w:rsidP="00CC5E83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CC5E83">
        <w:rPr>
          <w:szCs w:val="24"/>
        </w:rPr>
        <w:tab/>
      </w:r>
      <w:r>
        <w:rPr>
          <w:szCs w:val="24"/>
        </w:rPr>
        <w:t xml:space="preserve">Godišnje izvješće </w:t>
      </w:r>
      <w:r w:rsidR="00C160F5">
        <w:rPr>
          <w:szCs w:val="24"/>
        </w:rPr>
        <w:t>iz točke 1. ovoga Zaključka</w:t>
      </w:r>
      <w:r w:rsidR="007766C5">
        <w:rPr>
          <w:szCs w:val="24"/>
        </w:rPr>
        <w:t xml:space="preserve"> </w:t>
      </w:r>
      <w:r>
        <w:rPr>
          <w:szCs w:val="24"/>
        </w:rPr>
        <w:t>objavit će se na mrežnim stranicama Vlade Republike Hrvatske i na mrežnim stranicama e-Savjetovanja.</w:t>
      </w:r>
    </w:p>
    <w:p w14:paraId="54278362" w14:textId="77777777" w:rsidR="00BB38B5" w:rsidRPr="00BB38B5" w:rsidRDefault="00BB38B5" w:rsidP="00BB38B5">
      <w:pPr>
        <w:pStyle w:val="Default"/>
      </w:pPr>
    </w:p>
    <w:p w14:paraId="54278363" w14:textId="77777777" w:rsidR="00BB38B5" w:rsidRPr="00BB38B5" w:rsidRDefault="001A6CCA" w:rsidP="00CC5E83">
      <w:pPr>
        <w:pStyle w:val="Default"/>
        <w:ind w:firstLine="708"/>
        <w:jc w:val="both"/>
      </w:pPr>
      <w:r>
        <w:t>3</w:t>
      </w:r>
      <w:r w:rsidR="00BB38B5" w:rsidRPr="00BB38B5">
        <w:t xml:space="preserve">. </w:t>
      </w:r>
      <w:r w:rsidR="00CC5E83">
        <w:tab/>
      </w:r>
      <w:r w:rsidR="00BB38B5" w:rsidRPr="00BB38B5">
        <w:t xml:space="preserve">Zadužuje se Ured za </w:t>
      </w:r>
      <w:r w:rsidR="00BB38B5">
        <w:t>zakonodavstvo</w:t>
      </w:r>
      <w:r w:rsidR="00BB38B5" w:rsidRPr="00BB38B5">
        <w:t xml:space="preserve"> da o ovom </w:t>
      </w:r>
      <w:r w:rsidR="00F24824">
        <w:t>Z</w:t>
      </w:r>
      <w:r w:rsidR="00BB38B5" w:rsidRPr="00BB38B5">
        <w:t xml:space="preserve">aključku obavijesti nadležna tijela </w:t>
      </w:r>
      <w:r w:rsidR="00F24824">
        <w:t>d</w:t>
      </w:r>
      <w:r w:rsidR="00BB38B5" w:rsidRPr="00BB38B5">
        <w:t xml:space="preserve">ržavne uprave. </w:t>
      </w:r>
    </w:p>
    <w:p w14:paraId="54278364" w14:textId="77777777" w:rsidR="00BB38B5" w:rsidRPr="00BB38B5" w:rsidRDefault="00BB38B5" w:rsidP="00BB38B5">
      <w:pPr>
        <w:pStyle w:val="Default"/>
      </w:pPr>
    </w:p>
    <w:p w14:paraId="54278365" w14:textId="77777777" w:rsidR="008638AB" w:rsidRPr="00BB38B5" w:rsidRDefault="008638AB" w:rsidP="008638AB">
      <w:pPr>
        <w:jc w:val="both"/>
        <w:rPr>
          <w:b/>
          <w:bCs/>
          <w:szCs w:val="24"/>
        </w:rPr>
      </w:pPr>
    </w:p>
    <w:p w14:paraId="54278366" w14:textId="77777777" w:rsidR="008638AB" w:rsidRPr="00BB38B5" w:rsidRDefault="008638AB" w:rsidP="008638AB">
      <w:pPr>
        <w:jc w:val="both"/>
        <w:rPr>
          <w:b/>
          <w:bCs/>
          <w:szCs w:val="24"/>
        </w:rPr>
      </w:pPr>
    </w:p>
    <w:p w14:paraId="54278367" w14:textId="77777777" w:rsidR="008638AB" w:rsidRPr="00BB38B5" w:rsidRDefault="008055BC" w:rsidP="008638AB">
      <w:pPr>
        <w:jc w:val="both"/>
        <w:rPr>
          <w:bCs/>
          <w:szCs w:val="24"/>
        </w:rPr>
      </w:pPr>
      <w:r w:rsidRPr="00BB38B5">
        <w:rPr>
          <w:bCs/>
          <w:szCs w:val="24"/>
        </w:rPr>
        <w:t>KLASA</w:t>
      </w:r>
      <w:r w:rsidR="008638AB" w:rsidRPr="00BB38B5">
        <w:rPr>
          <w:bCs/>
          <w:szCs w:val="24"/>
        </w:rPr>
        <w:t>:</w:t>
      </w:r>
    </w:p>
    <w:p w14:paraId="54278368" w14:textId="77777777" w:rsidR="008638AB" w:rsidRDefault="008055BC" w:rsidP="008638AB">
      <w:pPr>
        <w:jc w:val="both"/>
        <w:rPr>
          <w:bCs/>
          <w:szCs w:val="24"/>
        </w:rPr>
      </w:pPr>
      <w:r w:rsidRPr="00BB38B5">
        <w:rPr>
          <w:bCs/>
          <w:szCs w:val="24"/>
        </w:rPr>
        <w:t>URBROJ</w:t>
      </w:r>
      <w:r w:rsidR="008638AB" w:rsidRPr="00BB38B5">
        <w:rPr>
          <w:bCs/>
          <w:szCs w:val="24"/>
        </w:rPr>
        <w:t>:</w:t>
      </w:r>
    </w:p>
    <w:p w14:paraId="54278369" w14:textId="77777777" w:rsidR="0036357C" w:rsidRPr="00BB38B5" w:rsidRDefault="0036357C" w:rsidP="008638AB">
      <w:pPr>
        <w:jc w:val="both"/>
        <w:rPr>
          <w:bCs/>
          <w:szCs w:val="24"/>
        </w:rPr>
      </w:pPr>
    </w:p>
    <w:p w14:paraId="5427836A" w14:textId="77777777" w:rsidR="008638AB" w:rsidRPr="00BB38B5" w:rsidRDefault="008638AB" w:rsidP="008638AB">
      <w:pPr>
        <w:jc w:val="both"/>
        <w:rPr>
          <w:bCs/>
          <w:szCs w:val="24"/>
        </w:rPr>
      </w:pPr>
      <w:r w:rsidRPr="00BB38B5">
        <w:rPr>
          <w:bCs/>
          <w:szCs w:val="24"/>
        </w:rPr>
        <w:t xml:space="preserve">Zagreb, </w:t>
      </w:r>
    </w:p>
    <w:p w14:paraId="5427836B" w14:textId="77777777" w:rsidR="008055BC" w:rsidRDefault="008055BC" w:rsidP="00C847BA">
      <w:pPr>
        <w:ind w:left="4248" w:firstLine="708"/>
        <w:jc w:val="both"/>
        <w:rPr>
          <w:b/>
          <w:bCs/>
        </w:rPr>
      </w:pPr>
    </w:p>
    <w:p w14:paraId="5427836C" w14:textId="77777777" w:rsidR="00A14D4C" w:rsidRPr="00CC5E83" w:rsidRDefault="00756B57" w:rsidP="001D7C1E">
      <w:pPr>
        <w:ind w:left="4248" w:firstLine="708"/>
        <w:jc w:val="center"/>
        <w:rPr>
          <w:bCs/>
        </w:rPr>
      </w:pPr>
      <w:r w:rsidRPr="00CC5E83">
        <w:rPr>
          <w:bCs/>
        </w:rPr>
        <w:t>PREDSJEDNIK</w:t>
      </w:r>
    </w:p>
    <w:p w14:paraId="5427836D" w14:textId="77777777" w:rsidR="00A14D4C" w:rsidRPr="00CC5E83" w:rsidRDefault="00A14D4C" w:rsidP="00756B57">
      <w:pPr>
        <w:ind w:left="4248" w:firstLine="708"/>
        <w:jc w:val="both"/>
        <w:rPr>
          <w:bCs/>
        </w:rPr>
      </w:pPr>
    </w:p>
    <w:p w14:paraId="5427836E" w14:textId="77777777" w:rsidR="008055BC" w:rsidRPr="00CC5E83" w:rsidRDefault="008055BC" w:rsidP="00756B57">
      <w:pPr>
        <w:ind w:left="4248" w:firstLine="708"/>
        <w:jc w:val="both"/>
        <w:rPr>
          <w:bCs/>
        </w:rPr>
      </w:pPr>
    </w:p>
    <w:p w14:paraId="5427836F" w14:textId="77777777" w:rsidR="0003043A" w:rsidRPr="00CC5E83" w:rsidRDefault="001D7C1E" w:rsidP="00756B57">
      <w:pPr>
        <w:ind w:left="4248" w:firstLine="708"/>
        <w:jc w:val="both"/>
        <w:rPr>
          <w:bCs/>
        </w:rPr>
      </w:pPr>
      <w:r w:rsidRPr="00CC5E83">
        <w:rPr>
          <w:bCs/>
        </w:rPr>
        <w:tab/>
      </w:r>
      <w:r w:rsidR="008055BC" w:rsidRPr="00CC5E83">
        <w:rPr>
          <w:bCs/>
        </w:rPr>
        <w:t xml:space="preserve">  </w:t>
      </w:r>
      <w:r w:rsidR="00A14D4C" w:rsidRPr="00CC5E83">
        <w:rPr>
          <w:bCs/>
        </w:rPr>
        <w:t xml:space="preserve">mr.sc. </w:t>
      </w:r>
      <w:r w:rsidR="00D02538" w:rsidRPr="00CC5E83">
        <w:rPr>
          <w:bCs/>
        </w:rPr>
        <w:t xml:space="preserve"> </w:t>
      </w:r>
      <w:r w:rsidR="00A14D4C" w:rsidRPr="00CC5E83">
        <w:rPr>
          <w:bCs/>
        </w:rPr>
        <w:t>Andrej Plenković</w:t>
      </w:r>
    </w:p>
    <w:p w14:paraId="54278370" w14:textId="77777777" w:rsidR="000F3965" w:rsidRDefault="000F3965" w:rsidP="00756B57">
      <w:pPr>
        <w:ind w:left="4248" w:firstLine="708"/>
        <w:jc w:val="both"/>
        <w:rPr>
          <w:b/>
          <w:bCs/>
        </w:rPr>
      </w:pPr>
    </w:p>
    <w:p w14:paraId="54278371" w14:textId="77777777" w:rsidR="000F3965" w:rsidRDefault="000F3965" w:rsidP="00756B57">
      <w:pPr>
        <w:ind w:left="4248" w:firstLine="708"/>
        <w:jc w:val="both"/>
        <w:rPr>
          <w:b/>
          <w:bCs/>
        </w:rPr>
      </w:pPr>
    </w:p>
    <w:p w14:paraId="54278372" w14:textId="77777777" w:rsidR="000F3965" w:rsidRDefault="000F3965" w:rsidP="00756B57">
      <w:pPr>
        <w:ind w:left="4248" w:firstLine="708"/>
        <w:jc w:val="both"/>
        <w:rPr>
          <w:b/>
          <w:bCs/>
        </w:rPr>
      </w:pPr>
    </w:p>
    <w:p w14:paraId="54278373" w14:textId="77777777" w:rsidR="000F3965" w:rsidRDefault="000F3965" w:rsidP="00756B57">
      <w:pPr>
        <w:ind w:left="4248" w:firstLine="708"/>
        <w:jc w:val="both"/>
        <w:rPr>
          <w:b/>
          <w:bCs/>
        </w:rPr>
      </w:pPr>
    </w:p>
    <w:p w14:paraId="54278374" w14:textId="77777777" w:rsidR="000F3965" w:rsidRDefault="000F3965" w:rsidP="00756B57">
      <w:pPr>
        <w:ind w:left="4248" w:firstLine="708"/>
        <w:jc w:val="both"/>
        <w:rPr>
          <w:b/>
          <w:bCs/>
        </w:rPr>
      </w:pPr>
    </w:p>
    <w:p w14:paraId="54278375" w14:textId="77777777" w:rsidR="0036357C" w:rsidRDefault="0036357C" w:rsidP="00756B57">
      <w:pPr>
        <w:ind w:left="4248" w:firstLine="708"/>
        <w:jc w:val="both"/>
        <w:rPr>
          <w:b/>
          <w:bCs/>
        </w:rPr>
      </w:pPr>
    </w:p>
    <w:p w14:paraId="54278376" w14:textId="77777777" w:rsidR="0036357C" w:rsidRDefault="0036357C" w:rsidP="00756B57">
      <w:pPr>
        <w:ind w:left="4248" w:firstLine="708"/>
        <w:jc w:val="both"/>
        <w:rPr>
          <w:b/>
          <w:bCs/>
        </w:rPr>
      </w:pPr>
    </w:p>
    <w:p w14:paraId="54278377" w14:textId="77777777" w:rsidR="0036357C" w:rsidRDefault="0036357C" w:rsidP="00756B57">
      <w:pPr>
        <w:ind w:left="4248" w:firstLine="708"/>
        <w:jc w:val="both"/>
        <w:rPr>
          <w:b/>
          <w:bCs/>
        </w:rPr>
      </w:pPr>
    </w:p>
    <w:p w14:paraId="54278378" w14:textId="77777777" w:rsidR="00FE4522" w:rsidRDefault="00FE4522" w:rsidP="000F3965">
      <w:pPr>
        <w:jc w:val="center"/>
        <w:rPr>
          <w:b/>
          <w:bCs/>
        </w:rPr>
      </w:pPr>
    </w:p>
    <w:p w14:paraId="54278379" w14:textId="77777777" w:rsidR="0036357C" w:rsidRDefault="0036357C" w:rsidP="000F3965">
      <w:pPr>
        <w:jc w:val="center"/>
        <w:rPr>
          <w:b/>
          <w:bCs/>
        </w:rPr>
      </w:pPr>
    </w:p>
    <w:p w14:paraId="5427837A" w14:textId="77777777" w:rsidR="00FE4522" w:rsidRDefault="00FE4522" w:rsidP="000F3965">
      <w:pPr>
        <w:jc w:val="center"/>
        <w:rPr>
          <w:b/>
          <w:bCs/>
        </w:rPr>
      </w:pPr>
    </w:p>
    <w:p w14:paraId="5427837B" w14:textId="77777777" w:rsidR="00FE4522" w:rsidRDefault="00FE4522" w:rsidP="000F3965">
      <w:pPr>
        <w:jc w:val="center"/>
        <w:rPr>
          <w:b/>
          <w:bCs/>
        </w:rPr>
      </w:pPr>
    </w:p>
    <w:p w14:paraId="5427837C" w14:textId="77777777" w:rsidR="00BB38B5" w:rsidRDefault="00BB38B5" w:rsidP="000F3965">
      <w:pPr>
        <w:jc w:val="center"/>
        <w:rPr>
          <w:b/>
          <w:bCs/>
        </w:rPr>
      </w:pPr>
    </w:p>
    <w:p w14:paraId="5427837D" w14:textId="77777777" w:rsidR="000F3965" w:rsidRDefault="000F3965" w:rsidP="000F3965">
      <w:pPr>
        <w:jc w:val="center"/>
        <w:rPr>
          <w:b/>
          <w:bCs/>
        </w:rPr>
      </w:pPr>
      <w:r>
        <w:rPr>
          <w:b/>
          <w:bCs/>
        </w:rPr>
        <w:t>O B R A Z L O Ž E NJ E</w:t>
      </w:r>
    </w:p>
    <w:p w14:paraId="5427837E" w14:textId="77777777" w:rsidR="000F3965" w:rsidRDefault="000F3965" w:rsidP="000F3965">
      <w:pPr>
        <w:jc w:val="center"/>
        <w:rPr>
          <w:b/>
          <w:bCs/>
        </w:rPr>
      </w:pPr>
    </w:p>
    <w:p w14:paraId="5427837F" w14:textId="77777777" w:rsidR="000F3965" w:rsidRDefault="000F3965" w:rsidP="000F3965">
      <w:pPr>
        <w:jc w:val="center"/>
        <w:rPr>
          <w:b/>
          <w:bCs/>
        </w:rPr>
      </w:pPr>
    </w:p>
    <w:p w14:paraId="54278380" w14:textId="77777777" w:rsidR="00F01EC1" w:rsidRDefault="00F01EC1" w:rsidP="009F1658">
      <w:pPr>
        <w:jc w:val="both"/>
        <w:rPr>
          <w:color w:val="000000"/>
          <w:szCs w:val="24"/>
        </w:rPr>
      </w:pPr>
      <w:r w:rsidRPr="00F01EC1">
        <w:rPr>
          <w:color w:val="000000"/>
          <w:szCs w:val="24"/>
        </w:rPr>
        <w:t xml:space="preserve">Godišnje izvješće o provedbi savjetovanja s javnošću </w:t>
      </w:r>
      <w:r>
        <w:rPr>
          <w:szCs w:val="24"/>
        </w:rPr>
        <w:t>u postupcima donošenja zakona i drugih propisa</w:t>
      </w:r>
      <w:r w:rsidRPr="00BB38B5">
        <w:rPr>
          <w:szCs w:val="24"/>
        </w:rPr>
        <w:t xml:space="preserve"> </w:t>
      </w:r>
      <w:r>
        <w:rPr>
          <w:szCs w:val="24"/>
        </w:rPr>
        <w:t>za</w:t>
      </w:r>
      <w:r w:rsidRPr="00BB38B5">
        <w:rPr>
          <w:szCs w:val="24"/>
        </w:rPr>
        <w:t xml:space="preserve"> 20</w:t>
      </w:r>
      <w:r>
        <w:rPr>
          <w:szCs w:val="24"/>
        </w:rPr>
        <w:t>2</w:t>
      </w:r>
      <w:r w:rsidR="000802DC">
        <w:rPr>
          <w:szCs w:val="24"/>
        </w:rPr>
        <w:t>5</w:t>
      </w:r>
      <w:r w:rsidRPr="00BB38B5">
        <w:rPr>
          <w:szCs w:val="24"/>
        </w:rPr>
        <w:t>. godin</w:t>
      </w:r>
      <w:r>
        <w:rPr>
          <w:szCs w:val="24"/>
        </w:rPr>
        <w:t>u</w:t>
      </w:r>
      <w:r w:rsidRPr="00F01EC1">
        <w:rPr>
          <w:color w:val="000000"/>
          <w:szCs w:val="24"/>
        </w:rPr>
        <w:t xml:space="preserve"> izrađuje se sukladno članku 30. Zakona o instrumentima politike boljih propisa („Narodne novine“, broj 155/23</w:t>
      </w:r>
      <w:r w:rsidR="00CC5E83">
        <w:rPr>
          <w:color w:val="000000"/>
          <w:szCs w:val="24"/>
        </w:rPr>
        <w:t>.</w:t>
      </w:r>
      <w:r w:rsidRPr="00F01EC1">
        <w:rPr>
          <w:color w:val="000000"/>
          <w:szCs w:val="24"/>
        </w:rPr>
        <w:t>).</w:t>
      </w:r>
    </w:p>
    <w:p w14:paraId="54278381" w14:textId="77777777" w:rsidR="00F01EC1" w:rsidRDefault="00F01EC1" w:rsidP="009F1658">
      <w:pPr>
        <w:jc w:val="both"/>
        <w:rPr>
          <w:color w:val="000000"/>
          <w:szCs w:val="24"/>
        </w:rPr>
      </w:pPr>
    </w:p>
    <w:p w14:paraId="54278382" w14:textId="77777777" w:rsidR="00F01EC1" w:rsidRDefault="00F01EC1" w:rsidP="009F1658">
      <w:pPr>
        <w:jc w:val="both"/>
        <w:rPr>
          <w:color w:val="000000"/>
          <w:szCs w:val="24"/>
        </w:rPr>
      </w:pPr>
      <w:r w:rsidRPr="00F01EC1">
        <w:rPr>
          <w:color w:val="000000"/>
          <w:szCs w:val="24"/>
        </w:rPr>
        <w:t>Izvješće o provedbi savjetovanja  s javnošću za 202</w:t>
      </w:r>
      <w:r w:rsidR="000802DC">
        <w:rPr>
          <w:color w:val="000000"/>
          <w:szCs w:val="24"/>
        </w:rPr>
        <w:t>5</w:t>
      </w:r>
      <w:r w:rsidRPr="00F01EC1">
        <w:rPr>
          <w:color w:val="000000"/>
          <w:szCs w:val="24"/>
        </w:rPr>
        <w:t>. godinu je izrađeno na temelju statističkih podataka dostupnih putem središnjeg internetskog portala za savjetovanje s javnošću „e-Savjetovanja“ te podataka prikupljenih od nadležnih</w:t>
      </w:r>
      <w:r w:rsidR="00E839DE">
        <w:rPr>
          <w:color w:val="000000"/>
          <w:szCs w:val="24"/>
        </w:rPr>
        <w:t xml:space="preserve"> tijela uprave i</w:t>
      </w:r>
      <w:r w:rsidRPr="00F01EC1">
        <w:rPr>
          <w:color w:val="000000"/>
          <w:szCs w:val="24"/>
        </w:rPr>
        <w:t xml:space="preserve"> državnih tijela o provedenim savjetovanjima </w:t>
      </w:r>
      <w:r w:rsidR="0076753E">
        <w:rPr>
          <w:color w:val="000000"/>
          <w:szCs w:val="24"/>
        </w:rPr>
        <w:t>s</w:t>
      </w:r>
      <w:r w:rsidRPr="00F01EC1">
        <w:rPr>
          <w:color w:val="000000"/>
          <w:szCs w:val="24"/>
        </w:rPr>
        <w:t xml:space="preserve"> javnošću u 202</w:t>
      </w:r>
      <w:r w:rsidR="000802DC">
        <w:rPr>
          <w:color w:val="000000"/>
          <w:szCs w:val="24"/>
        </w:rPr>
        <w:t>5</w:t>
      </w:r>
      <w:r w:rsidRPr="00F01EC1">
        <w:rPr>
          <w:color w:val="000000"/>
          <w:szCs w:val="24"/>
        </w:rPr>
        <w:t>. godini.</w:t>
      </w:r>
    </w:p>
    <w:p w14:paraId="54278383" w14:textId="77777777" w:rsidR="00F01EC1" w:rsidRDefault="00F01EC1" w:rsidP="009F1658">
      <w:pPr>
        <w:jc w:val="both"/>
        <w:rPr>
          <w:color w:val="000000"/>
        </w:rPr>
      </w:pPr>
    </w:p>
    <w:p w14:paraId="54278384" w14:textId="77777777" w:rsidR="000F3965" w:rsidRPr="00A14D4C" w:rsidRDefault="00BB38B5" w:rsidP="009F1658">
      <w:pPr>
        <w:jc w:val="both"/>
        <w:rPr>
          <w:color w:val="000000"/>
        </w:rPr>
      </w:pPr>
      <w:r w:rsidRPr="00BB38B5">
        <w:rPr>
          <w:color w:val="000000"/>
        </w:rPr>
        <w:t xml:space="preserve">Točkom 1. ovoga Zaključka utvrđuje se prihvaćanje sadržaja Izvješća. </w:t>
      </w:r>
      <w:r w:rsidR="009F1658">
        <w:rPr>
          <w:color w:val="000000"/>
        </w:rPr>
        <w:t xml:space="preserve">Točkom 2. utvrđuje se objava Izvješća na </w:t>
      </w:r>
      <w:r w:rsidR="009F1658">
        <w:rPr>
          <w:szCs w:val="24"/>
        </w:rPr>
        <w:t xml:space="preserve">mrežnim stranicama Vlade Republike Hrvatske i na mrežnim stranicama e-Savjetovanja. </w:t>
      </w:r>
      <w:r w:rsidRPr="00BB38B5">
        <w:rPr>
          <w:color w:val="000000"/>
        </w:rPr>
        <w:t xml:space="preserve">Točkom </w:t>
      </w:r>
      <w:r w:rsidR="009F1658">
        <w:rPr>
          <w:color w:val="000000"/>
        </w:rPr>
        <w:t>3.</w:t>
      </w:r>
      <w:r w:rsidRPr="00BB38B5">
        <w:rPr>
          <w:color w:val="000000"/>
        </w:rPr>
        <w:t xml:space="preserve"> zadužuje se Ured za </w:t>
      </w:r>
      <w:r w:rsidR="00DB522E">
        <w:rPr>
          <w:color w:val="000000"/>
        </w:rPr>
        <w:t>zakonodavstvo</w:t>
      </w:r>
      <w:r w:rsidRPr="00BB38B5">
        <w:rPr>
          <w:color w:val="000000"/>
        </w:rPr>
        <w:t xml:space="preserve"> da o ovom zaključku obavijesti nadležna tijela državne uprave.</w:t>
      </w:r>
    </w:p>
    <w:sectPr w:rsidR="000F3965" w:rsidRPr="00A1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0BF"/>
    <w:multiLevelType w:val="hybridMultilevel"/>
    <w:tmpl w:val="8C0C1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ABC"/>
    <w:multiLevelType w:val="hybridMultilevel"/>
    <w:tmpl w:val="C15C6908"/>
    <w:lvl w:ilvl="0" w:tplc="DE9CC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15C8"/>
    <w:multiLevelType w:val="hybridMultilevel"/>
    <w:tmpl w:val="33583692"/>
    <w:lvl w:ilvl="0" w:tplc="68108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32E"/>
    <w:multiLevelType w:val="hybridMultilevel"/>
    <w:tmpl w:val="F7FAECF2"/>
    <w:lvl w:ilvl="0" w:tplc="EE0854B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B120CF8"/>
    <w:multiLevelType w:val="hybridMultilevel"/>
    <w:tmpl w:val="F9BC5F28"/>
    <w:lvl w:ilvl="0" w:tplc="928443CA">
      <w:start w:val="3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32C573EF"/>
    <w:multiLevelType w:val="hybridMultilevel"/>
    <w:tmpl w:val="F63288A0"/>
    <w:lvl w:ilvl="0" w:tplc="03C27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43E1"/>
    <w:multiLevelType w:val="hybridMultilevel"/>
    <w:tmpl w:val="3D9E55A6"/>
    <w:lvl w:ilvl="0" w:tplc="FC4EEAF2">
      <w:start w:val="32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74F00FC"/>
    <w:multiLevelType w:val="hybridMultilevel"/>
    <w:tmpl w:val="D10C4608"/>
    <w:lvl w:ilvl="0" w:tplc="68D07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0F13"/>
    <w:multiLevelType w:val="hybridMultilevel"/>
    <w:tmpl w:val="58BEC248"/>
    <w:lvl w:ilvl="0" w:tplc="2F4CC14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9496D3F"/>
    <w:multiLevelType w:val="hybridMultilevel"/>
    <w:tmpl w:val="DBFA8EB0"/>
    <w:lvl w:ilvl="0" w:tplc="C5CEE4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429B748A"/>
    <w:multiLevelType w:val="hybridMultilevel"/>
    <w:tmpl w:val="C6FA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2E33"/>
    <w:multiLevelType w:val="hybridMultilevel"/>
    <w:tmpl w:val="ECD0A32A"/>
    <w:lvl w:ilvl="0" w:tplc="4AC6DD5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2391FE6"/>
    <w:multiLevelType w:val="hybridMultilevel"/>
    <w:tmpl w:val="525ACCAC"/>
    <w:lvl w:ilvl="0" w:tplc="FC4EEAF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449411F"/>
    <w:multiLevelType w:val="hybridMultilevel"/>
    <w:tmpl w:val="C4C69BF8"/>
    <w:lvl w:ilvl="0" w:tplc="59800B5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4569D6"/>
    <w:multiLevelType w:val="hybridMultilevel"/>
    <w:tmpl w:val="F8CE8BAE"/>
    <w:lvl w:ilvl="0" w:tplc="C8A2A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6196F"/>
    <w:multiLevelType w:val="hybridMultilevel"/>
    <w:tmpl w:val="65E692AC"/>
    <w:lvl w:ilvl="0" w:tplc="6596B8F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74DF6421"/>
    <w:multiLevelType w:val="hybridMultilevel"/>
    <w:tmpl w:val="74C08A3C"/>
    <w:lvl w:ilvl="0" w:tplc="47CCC7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14"/>
  </w:num>
  <w:num w:numId="14">
    <w:abstractNumId w:val="7"/>
  </w:num>
  <w:num w:numId="15">
    <w:abstractNumId w:val="0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F6"/>
    <w:rsid w:val="00001B7F"/>
    <w:rsid w:val="00001FA9"/>
    <w:rsid w:val="000023E3"/>
    <w:rsid w:val="00002401"/>
    <w:rsid w:val="0000655C"/>
    <w:rsid w:val="00010EB0"/>
    <w:rsid w:val="00016201"/>
    <w:rsid w:val="00017735"/>
    <w:rsid w:val="000256F6"/>
    <w:rsid w:val="0003025F"/>
    <w:rsid w:val="0003035E"/>
    <w:rsid w:val="0003039B"/>
    <w:rsid w:val="0003043A"/>
    <w:rsid w:val="00030B38"/>
    <w:rsid w:val="0004233E"/>
    <w:rsid w:val="00042B7C"/>
    <w:rsid w:val="00051A47"/>
    <w:rsid w:val="000551DF"/>
    <w:rsid w:val="00062BDF"/>
    <w:rsid w:val="000634A9"/>
    <w:rsid w:val="00072CEA"/>
    <w:rsid w:val="000802DC"/>
    <w:rsid w:val="00080EF3"/>
    <w:rsid w:val="000858A6"/>
    <w:rsid w:val="00097D12"/>
    <w:rsid w:val="000A27CE"/>
    <w:rsid w:val="000B7CF2"/>
    <w:rsid w:val="000C1618"/>
    <w:rsid w:val="000C56D5"/>
    <w:rsid w:val="000E4581"/>
    <w:rsid w:val="000E4DCF"/>
    <w:rsid w:val="000F3965"/>
    <w:rsid w:val="000F75AE"/>
    <w:rsid w:val="001009DA"/>
    <w:rsid w:val="001155F8"/>
    <w:rsid w:val="00115A2B"/>
    <w:rsid w:val="00127166"/>
    <w:rsid w:val="001310D2"/>
    <w:rsid w:val="00141E5A"/>
    <w:rsid w:val="00145073"/>
    <w:rsid w:val="00147BF8"/>
    <w:rsid w:val="001659F3"/>
    <w:rsid w:val="00167A65"/>
    <w:rsid w:val="00171168"/>
    <w:rsid w:val="00173FCF"/>
    <w:rsid w:val="00193E46"/>
    <w:rsid w:val="001A1188"/>
    <w:rsid w:val="001A4712"/>
    <w:rsid w:val="001A68B3"/>
    <w:rsid w:val="001A6CCA"/>
    <w:rsid w:val="001B210D"/>
    <w:rsid w:val="001B2ABE"/>
    <w:rsid w:val="001B3F1B"/>
    <w:rsid w:val="001B78EF"/>
    <w:rsid w:val="001C378D"/>
    <w:rsid w:val="001D2DD5"/>
    <w:rsid w:val="001D507F"/>
    <w:rsid w:val="001D6568"/>
    <w:rsid w:val="001D71B7"/>
    <w:rsid w:val="001D7C1E"/>
    <w:rsid w:val="001E38D2"/>
    <w:rsid w:val="001F01D5"/>
    <w:rsid w:val="001F723D"/>
    <w:rsid w:val="0020209F"/>
    <w:rsid w:val="0020342C"/>
    <w:rsid w:val="002056A4"/>
    <w:rsid w:val="00213FD7"/>
    <w:rsid w:val="002156A0"/>
    <w:rsid w:val="002223E0"/>
    <w:rsid w:val="0022339D"/>
    <w:rsid w:val="0022477C"/>
    <w:rsid w:val="00226335"/>
    <w:rsid w:val="00230C7D"/>
    <w:rsid w:val="002332A3"/>
    <w:rsid w:val="00233E2B"/>
    <w:rsid w:val="00234A01"/>
    <w:rsid w:val="002351A8"/>
    <w:rsid w:val="00237093"/>
    <w:rsid w:val="0024750E"/>
    <w:rsid w:val="00250BFD"/>
    <w:rsid w:val="00261B94"/>
    <w:rsid w:val="00271146"/>
    <w:rsid w:val="002733D9"/>
    <w:rsid w:val="00277D60"/>
    <w:rsid w:val="002876C9"/>
    <w:rsid w:val="00287D82"/>
    <w:rsid w:val="00291FD6"/>
    <w:rsid w:val="002932E6"/>
    <w:rsid w:val="002A01FF"/>
    <w:rsid w:val="002A0B06"/>
    <w:rsid w:val="002A41E3"/>
    <w:rsid w:val="002A4330"/>
    <w:rsid w:val="002A7906"/>
    <w:rsid w:val="002B2425"/>
    <w:rsid w:val="002B3D44"/>
    <w:rsid w:val="002C599F"/>
    <w:rsid w:val="002C6B2C"/>
    <w:rsid w:val="002D1342"/>
    <w:rsid w:val="002D186A"/>
    <w:rsid w:val="002D5144"/>
    <w:rsid w:val="002D5D93"/>
    <w:rsid w:val="002E55C5"/>
    <w:rsid w:val="002E5692"/>
    <w:rsid w:val="002E74A6"/>
    <w:rsid w:val="002F1854"/>
    <w:rsid w:val="002F1BEE"/>
    <w:rsid w:val="003008F6"/>
    <w:rsid w:val="0030238A"/>
    <w:rsid w:val="003058A3"/>
    <w:rsid w:val="00307105"/>
    <w:rsid w:val="00307DF0"/>
    <w:rsid w:val="00325B54"/>
    <w:rsid w:val="00344631"/>
    <w:rsid w:val="00351DA0"/>
    <w:rsid w:val="003527DC"/>
    <w:rsid w:val="00356D95"/>
    <w:rsid w:val="0036357C"/>
    <w:rsid w:val="00366184"/>
    <w:rsid w:val="003667C0"/>
    <w:rsid w:val="00383089"/>
    <w:rsid w:val="00384931"/>
    <w:rsid w:val="003850FD"/>
    <w:rsid w:val="00385C34"/>
    <w:rsid w:val="00391F06"/>
    <w:rsid w:val="00392CAB"/>
    <w:rsid w:val="00393B72"/>
    <w:rsid w:val="0039518F"/>
    <w:rsid w:val="00395458"/>
    <w:rsid w:val="003A0F70"/>
    <w:rsid w:val="003A1522"/>
    <w:rsid w:val="003A2BFB"/>
    <w:rsid w:val="003A65B4"/>
    <w:rsid w:val="003C0C28"/>
    <w:rsid w:val="003C1B68"/>
    <w:rsid w:val="003C69EA"/>
    <w:rsid w:val="003C7E04"/>
    <w:rsid w:val="003D04A3"/>
    <w:rsid w:val="003D0B03"/>
    <w:rsid w:val="003E4510"/>
    <w:rsid w:val="003E4EBC"/>
    <w:rsid w:val="004014F9"/>
    <w:rsid w:val="00407680"/>
    <w:rsid w:val="00414D2F"/>
    <w:rsid w:val="00415339"/>
    <w:rsid w:val="00417059"/>
    <w:rsid w:val="00420E83"/>
    <w:rsid w:val="0042429A"/>
    <w:rsid w:val="00424386"/>
    <w:rsid w:val="004246A2"/>
    <w:rsid w:val="00442018"/>
    <w:rsid w:val="00452643"/>
    <w:rsid w:val="00453C51"/>
    <w:rsid w:val="0045426F"/>
    <w:rsid w:val="0045532B"/>
    <w:rsid w:val="004626FC"/>
    <w:rsid w:val="00464250"/>
    <w:rsid w:val="00466086"/>
    <w:rsid w:val="004663F0"/>
    <w:rsid w:val="004737C2"/>
    <w:rsid w:val="00480C7E"/>
    <w:rsid w:val="00484625"/>
    <w:rsid w:val="004912DD"/>
    <w:rsid w:val="004A31F6"/>
    <w:rsid w:val="004A7590"/>
    <w:rsid w:val="004B33AF"/>
    <w:rsid w:val="004B6F4D"/>
    <w:rsid w:val="004C3590"/>
    <w:rsid w:val="004D3E62"/>
    <w:rsid w:val="004D6E79"/>
    <w:rsid w:val="004E236B"/>
    <w:rsid w:val="004E59FD"/>
    <w:rsid w:val="004F0CB5"/>
    <w:rsid w:val="005005F6"/>
    <w:rsid w:val="005041BF"/>
    <w:rsid w:val="00512517"/>
    <w:rsid w:val="005156B6"/>
    <w:rsid w:val="00521D2B"/>
    <w:rsid w:val="00526044"/>
    <w:rsid w:val="00526B86"/>
    <w:rsid w:val="00546DC4"/>
    <w:rsid w:val="00555BDB"/>
    <w:rsid w:val="00562E74"/>
    <w:rsid w:val="00563BEB"/>
    <w:rsid w:val="00572AB9"/>
    <w:rsid w:val="00573950"/>
    <w:rsid w:val="0057625A"/>
    <w:rsid w:val="00580216"/>
    <w:rsid w:val="00582082"/>
    <w:rsid w:val="005955C2"/>
    <w:rsid w:val="005960A2"/>
    <w:rsid w:val="005A04BE"/>
    <w:rsid w:val="005A05E6"/>
    <w:rsid w:val="005A2CDF"/>
    <w:rsid w:val="005A4515"/>
    <w:rsid w:val="005A6900"/>
    <w:rsid w:val="005A7658"/>
    <w:rsid w:val="005B5460"/>
    <w:rsid w:val="005B57C4"/>
    <w:rsid w:val="005C0EBC"/>
    <w:rsid w:val="005C3859"/>
    <w:rsid w:val="005C48CA"/>
    <w:rsid w:val="005C52B3"/>
    <w:rsid w:val="005D368D"/>
    <w:rsid w:val="005D4B6B"/>
    <w:rsid w:val="005D676A"/>
    <w:rsid w:val="005E7F10"/>
    <w:rsid w:val="005F08AF"/>
    <w:rsid w:val="005F42E4"/>
    <w:rsid w:val="005F6FEA"/>
    <w:rsid w:val="0060174D"/>
    <w:rsid w:val="00603A62"/>
    <w:rsid w:val="00607E4B"/>
    <w:rsid w:val="006138B3"/>
    <w:rsid w:val="0061577F"/>
    <w:rsid w:val="00617DE2"/>
    <w:rsid w:val="00631901"/>
    <w:rsid w:val="006366E1"/>
    <w:rsid w:val="00643860"/>
    <w:rsid w:val="00656152"/>
    <w:rsid w:val="006569C1"/>
    <w:rsid w:val="006602E6"/>
    <w:rsid w:val="00664C6D"/>
    <w:rsid w:val="00686A89"/>
    <w:rsid w:val="00687BAE"/>
    <w:rsid w:val="0069066E"/>
    <w:rsid w:val="00693799"/>
    <w:rsid w:val="00696E6A"/>
    <w:rsid w:val="006A210A"/>
    <w:rsid w:val="006A46D3"/>
    <w:rsid w:val="006A512C"/>
    <w:rsid w:val="006A6EE1"/>
    <w:rsid w:val="006B269A"/>
    <w:rsid w:val="006B6EF3"/>
    <w:rsid w:val="006C37EB"/>
    <w:rsid w:val="006C4DA9"/>
    <w:rsid w:val="006D63B9"/>
    <w:rsid w:val="006D6A07"/>
    <w:rsid w:val="006E5E8E"/>
    <w:rsid w:val="006E728F"/>
    <w:rsid w:val="006F01DC"/>
    <w:rsid w:val="00700D53"/>
    <w:rsid w:val="00702092"/>
    <w:rsid w:val="00702F33"/>
    <w:rsid w:val="0070453C"/>
    <w:rsid w:val="00725A14"/>
    <w:rsid w:val="00731811"/>
    <w:rsid w:val="00734DA1"/>
    <w:rsid w:val="00750923"/>
    <w:rsid w:val="00756B57"/>
    <w:rsid w:val="00757898"/>
    <w:rsid w:val="0076753E"/>
    <w:rsid w:val="00770200"/>
    <w:rsid w:val="00774166"/>
    <w:rsid w:val="007766C5"/>
    <w:rsid w:val="00780EDC"/>
    <w:rsid w:val="00783800"/>
    <w:rsid w:val="00783BDC"/>
    <w:rsid w:val="007A232A"/>
    <w:rsid w:val="007A433A"/>
    <w:rsid w:val="007A58EA"/>
    <w:rsid w:val="007B6424"/>
    <w:rsid w:val="007C0091"/>
    <w:rsid w:val="007C6D1D"/>
    <w:rsid w:val="007D24EF"/>
    <w:rsid w:val="007D770E"/>
    <w:rsid w:val="007D7AA2"/>
    <w:rsid w:val="007E124C"/>
    <w:rsid w:val="007E3967"/>
    <w:rsid w:val="007E784C"/>
    <w:rsid w:val="007F4D22"/>
    <w:rsid w:val="00802D8F"/>
    <w:rsid w:val="008055BC"/>
    <w:rsid w:val="00805E57"/>
    <w:rsid w:val="00820AC4"/>
    <w:rsid w:val="0082350C"/>
    <w:rsid w:val="00825D63"/>
    <w:rsid w:val="00832505"/>
    <w:rsid w:val="00833759"/>
    <w:rsid w:val="00834569"/>
    <w:rsid w:val="0084232D"/>
    <w:rsid w:val="00846DC1"/>
    <w:rsid w:val="008637E2"/>
    <w:rsid w:val="008638AB"/>
    <w:rsid w:val="00865D93"/>
    <w:rsid w:val="00875F33"/>
    <w:rsid w:val="008778CB"/>
    <w:rsid w:val="00877CA4"/>
    <w:rsid w:val="00877E3D"/>
    <w:rsid w:val="0088725F"/>
    <w:rsid w:val="008876C0"/>
    <w:rsid w:val="008A5FB1"/>
    <w:rsid w:val="008B039A"/>
    <w:rsid w:val="008B1D5F"/>
    <w:rsid w:val="008B1E6A"/>
    <w:rsid w:val="008C0CE2"/>
    <w:rsid w:val="008D2007"/>
    <w:rsid w:val="008D59E7"/>
    <w:rsid w:val="008E0699"/>
    <w:rsid w:val="008E439B"/>
    <w:rsid w:val="008F2FAF"/>
    <w:rsid w:val="008F3626"/>
    <w:rsid w:val="0090453D"/>
    <w:rsid w:val="00904ECD"/>
    <w:rsid w:val="009101F6"/>
    <w:rsid w:val="00911E62"/>
    <w:rsid w:val="00916A51"/>
    <w:rsid w:val="00917552"/>
    <w:rsid w:val="00920E06"/>
    <w:rsid w:val="009302C7"/>
    <w:rsid w:val="009347A0"/>
    <w:rsid w:val="00940243"/>
    <w:rsid w:val="00943BF0"/>
    <w:rsid w:val="00950396"/>
    <w:rsid w:val="00950D7F"/>
    <w:rsid w:val="00951E6A"/>
    <w:rsid w:val="00956C4B"/>
    <w:rsid w:val="009575B5"/>
    <w:rsid w:val="00970771"/>
    <w:rsid w:val="00971009"/>
    <w:rsid w:val="00973A66"/>
    <w:rsid w:val="00977937"/>
    <w:rsid w:val="00983D5A"/>
    <w:rsid w:val="00987076"/>
    <w:rsid w:val="009904AD"/>
    <w:rsid w:val="0099110F"/>
    <w:rsid w:val="0099168D"/>
    <w:rsid w:val="00994FDD"/>
    <w:rsid w:val="0099529E"/>
    <w:rsid w:val="00997544"/>
    <w:rsid w:val="0099786A"/>
    <w:rsid w:val="009A155D"/>
    <w:rsid w:val="009A1952"/>
    <w:rsid w:val="009A258C"/>
    <w:rsid w:val="009A4B31"/>
    <w:rsid w:val="009A4ED3"/>
    <w:rsid w:val="009C1146"/>
    <w:rsid w:val="009C2E62"/>
    <w:rsid w:val="009C7035"/>
    <w:rsid w:val="009D0D47"/>
    <w:rsid w:val="009D11C3"/>
    <w:rsid w:val="009D16F4"/>
    <w:rsid w:val="009D516E"/>
    <w:rsid w:val="009D6E17"/>
    <w:rsid w:val="009D7F02"/>
    <w:rsid w:val="009E7460"/>
    <w:rsid w:val="009F020F"/>
    <w:rsid w:val="009F1658"/>
    <w:rsid w:val="009F3D35"/>
    <w:rsid w:val="00A01C25"/>
    <w:rsid w:val="00A02667"/>
    <w:rsid w:val="00A05041"/>
    <w:rsid w:val="00A05909"/>
    <w:rsid w:val="00A06720"/>
    <w:rsid w:val="00A126D4"/>
    <w:rsid w:val="00A14D4C"/>
    <w:rsid w:val="00A21AE7"/>
    <w:rsid w:val="00A22B6C"/>
    <w:rsid w:val="00A23342"/>
    <w:rsid w:val="00A30846"/>
    <w:rsid w:val="00A550B1"/>
    <w:rsid w:val="00A55305"/>
    <w:rsid w:val="00A558D9"/>
    <w:rsid w:val="00A65EEE"/>
    <w:rsid w:val="00A71275"/>
    <w:rsid w:val="00A7178C"/>
    <w:rsid w:val="00A81F91"/>
    <w:rsid w:val="00A84D78"/>
    <w:rsid w:val="00A879C3"/>
    <w:rsid w:val="00A95638"/>
    <w:rsid w:val="00AA588A"/>
    <w:rsid w:val="00AA7C36"/>
    <w:rsid w:val="00AB2B4C"/>
    <w:rsid w:val="00AB3B40"/>
    <w:rsid w:val="00AB5C8C"/>
    <w:rsid w:val="00AC26DA"/>
    <w:rsid w:val="00AD1A11"/>
    <w:rsid w:val="00AD4306"/>
    <w:rsid w:val="00AE063B"/>
    <w:rsid w:val="00AE5FD3"/>
    <w:rsid w:val="00B01877"/>
    <w:rsid w:val="00B178FF"/>
    <w:rsid w:val="00B27D14"/>
    <w:rsid w:val="00B46162"/>
    <w:rsid w:val="00B4629F"/>
    <w:rsid w:val="00B52AA5"/>
    <w:rsid w:val="00B6009F"/>
    <w:rsid w:val="00B62166"/>
    <w:rsid w:val="00B80764"/>
    <w:rsid w:val="00B81103"/>
    <w:rsid w:val="00B82548"/>
    <w:rsid w:val="00B82C32"/>
    <w:rsid w:val="00B94D73"/>
    <w:rsid w:val="00B97936"/>
    <w:rsid w:val="00BA6B80"/>
    <w:rsid w:val="00BB28B5"/>
    <w:rsid w:val="00BB38B5"/>
    <w:rsid w:val="00BC4B4A"/>
    <w:rsid w:val="00BC4CA3"/>
    <w:rsid w:val="00BC6F41"/>
    <w:rsid w:val="00BD3B4C"/>
    <w:rsid w:val="00BE6955"/>
    <w:rsid w:val="00BF4466"/>
    <w:rsid w:val="00C02936"/>
    <w:rsid w:val="00C05BF1"/>
    <w:rsid w:val="00C07D3C"/>
    <w:rsid w:val="00C13429"/>
    <w:rsid w:val="00C160F5"/>
    <w:rsid w:val="00C17F9B"/>
    <w:rsid w:val="00C34704"/>
    <w:rsid w:val="00C40B53"/>
    <w:rsid w:val="00C42659"/>
    <w:rsid w:val="00C439CE"/>
    <w:rsid w:val="00C440B6"/>
    <w:rsid w:val="00C44A6F"/>
    <w:rsid w:val="00C543F5"/>
    <w:rsid w:val="00C5697D"/>
    <w:rsid w:val="00C67963"/>
    <w:rsid w:val="00C71720"/>
    <w:rsid w:val="00C7384C"/>
    <w:rsid w:val="00C73E6F"/>
    <w:rsid w:val="00C812F4"/>
    <w:rsid w:val="00C847BA"/>
    <w:rsid w:val="00C878E5"/>
    <w:rsid w:val="00C96947"/>
    <w:rsid w:val="00CA0557"/>
    <w:rsid w:val="00CB03D0"/>
    <w:rsid w:val="00CB4009"/>
    <w:rsid w:val="00CB7950"/>
    <w:rsid w:val="00CC2180"/>
    <w:rsid w:val="00CC3F93"/>
    <w:rsid w:val="00CC5E83"/>
    <w:rsid w:val="00CD046B"/>
    <w:rsid w:val="00CD1EE4"/>
    <w:rsid w:val="00CD214B"/>
    <w:rsid w:val="00CD21E3"/>
    <w:rsid w:val="00CE1B4B"/>
    <w:rsid w:val="00CE3485"/>
    <w:rsid w:val="00CE5144"/>
    <w:rsid w:val="00CF37CC"/>
    <w:rsid w:val="00D014F0"/>
    <w:rsid w:val="00D02538"/>
    <w:rsid w:val="00D05B43"/>
    <w:rsid w:val="00D0667F"/>
    <w:rsid w:val="00D16980"/>
    <w:rsid w:val="00D27AF5"/>
    <w:rsid w:val="00D31A50"/>
    <w:rsid w:val="00D40253"/>
    <w:rsid w:val="00D43336"/>
    <w:rsid w:val="00D54C05"/>
    <w:rsid w:val="00D556A9"/>
    <w:rsid w:val="00D61F42"/>
    <w:rsid w:val="00D667C9"/>
    <w:rsid w:val="00D67D65"/>
    <w:rsid w:val="00D701DB"/>
    <w:rsid w:val="00D72ABC"/>
    <w:rsid w:val="00DB3073"/>
    <w:rsid w:val="00DB522E"/>
    <w:rsid w:val="00DB7420"/>
    <w:rsid w:val="00DC006F"/>
    <w:rsid w:val="00DC1B6A"/>
    <w:rsid w:val="00DC3BE0"/>
    <w:rsid w:val="00DD2D14"/>
    <w:rsid w:val="00DE1D6E"/>
    <w:rsid w:val="00DE5E88"/>
    <w:rsid w:val="00DF7419"/>
    <w:rsid w:val="00E07A0C"/>
    <w:rsid w:val="00E16453"/>
    <w:rsid w:val="00E20381"/>
    <w:rsid w:val="00E23FE9"/>
    <w:rsid w:val="00E301D1"/>
    <w:rsid w:val="00E31B3A"/>
    <w:rsid w:val="00E32E9C"/>
    <w:rsid w:val="00E40056"/>
    <w:rsid w:val="00E40EBF"/>
    <w:rsid w:val="00E41E5D"/>
    <w:rsid w:val="00E43622"/>
    <w:rsid w:val="00E449DD"/>
    <w:rsid w:val="00E574F2"/>
    <w:rsid w:val="00E57943"/>
    <w:rsid w:val="00E63844"/>
    <w:rsid w:val="00E63AEF"/>
    <w:rsid w:val="00E736DF"/>
    <w:rsid w:val="00E73F17"/>
    <w:rsid w:val="00E839DE"/>
    <w:rsid w:val="00E90207"/>
    <w:rsid w:val="00E90589"/>
    <w:rsid w:val="00E93205"/>
    <w:rsid w:val="00E95D6D"/>
    <w:rsid w:val="00EA0CA0"/>
    <w:rsid w:val="00EA5387"/>
    <w:rsid w:val="00EB2399"/>
    <w:rsid w:val="00EB4352"/>
    <w:rsid w:val="00EC1293"/>
    <w:rsid w:val="00EC2E78"/>
    <w:rsid w:val="00EC5377"/>
    <w:rsid w:val="00EC682C"/>
    <w:rsid w:val="00ED08DD"/>
    <w:rsid w:val="00ED175E"/>
    <w:rsid w:val="00ED3F22"/>
    <w:rsid w:val="00ED4D83"/>
    <w:rsid w:val="00ED7046"/>
    <w:rsid w:val="00ED7872"/>
    <w:rsid w:val="00EE2AEA"/>
    <w:rsid w:val="00EE7DAC"/>
    <w:rsid w:val="00EF14A6"/>
    <w:rsid w:val="00EF3E1E"/>
    <w:rsid w:val="00EF5C35"/>
    <w:rsid w:val="00F00EF3"/>
    <w:rsid w:val="00F01EC1"/>
    <w:rsid w:val="00F03FF3"/>
    <w:rsid w:val="00F0606C"/>
    <w:rsid w:val="00F11951"/>
    <w:rsid w:val="00F11A3A"/>
    <w:rsid w:val="00F11D89"/>
    <w:rsid w:val="00F151FE"/>
    <w:rsid w:val="00F2305B"/>
    <w:rsid w:val="00F23C7F"/>
    <w:rsid w:val="00F24824"/>
    <w:rsid w:val="00F25BBE"/>
    <w:rsid w:val="00F31EBE"/>
    <w:rsid w:val="00F32375"/>
    <w:rsid w:val="00F5335A"/>
    <w:rsid w:val="00F5411D"/>
    <w:rsid w:val="00F550FB"/>
    <w:rsid w:val="00F60889"/>
    <w:rsid w:val="00F60CEF"/>
    <w:rsid w:val="00F65761"/>
    <w:rsid w:val="00F701B3"/>
    <w:rsid w:val="00F762E5"/>
    <w:rsid w:val="00F80214"/>
    <w:rsid w:val="00F8453E"/>
    <w:rsid w:val="00F9364C"/>
    <w:rsid w:val="00F944AD"/>
    <w:rsid w:val="00F95101"/>
    <w:rsid w:val="00F95424"/>
    <w:rsid w:val="00F95B7A"/>
    <w:rsid w:val="00F964B3"/>
    <w:rsid w:val="00FA027B"/>
    <w:rsid w:val="00FA0D37"/>
    <w:rsid w:val="00FA5491"/>
    <w:rsid w:val="00FA6693"/>
    <w:rsid w:val="00FD2E92"/>
    <w:rsid w:val="00FD35F1"/>
    <w:rsid w:val="00FD6739"/>
    <w:rsid w:val="00FE0287"/>
    <w:rsid w:val="00FE1813"/>
    <w:rsid w:val="00FE4522"/>
    <w:rsid w:val="00FE5389"/>
    <w:rsid w:val="00FE5A7B"/>
    <w:rsid w:val="00FE6D3B"/>
    <w:rsid w:val="00FE726B"/>
    <w:rsid w:val="00FE7E9D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8337"/>
  <w15:chartTrackingRefBased/>
  <w15:docId w15:val="{BCC6A068-4E28-40B2-A9E0-3B2CF67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6F6"/>
    <w:rPr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5D93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EF14A6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BB38B5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1A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AZJMDCZ6QSYZ-886166611-13380</_dlc_DocId>
    <_dlc_DocIdUrl xmlns="a494813a-d0d8-4dad-94cb-0d196f36ba15">
      <Url>https://ekoordinacije.vlada.hr/unutarnja-ljudska/_layouts/15/DocIdRedir.aspx?ID=AZJMDCZ6QSYZ-886166611-13380</Url>
      <Description>AZJMDCZ6QSYZ-886166611-13380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8D1F-64F8-4E1D-B102-2EBDEF935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54802-3B62-47CF-B29F-0B1B89808B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BA448E-A0FF-4E39-BE8D-2B164882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83965-AC5A-4045-B57B-BCD2D092C9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DA14B3-4D7C-4E3D-A256-E8D7B4C9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294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>VRH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Franković</dc:creator>
  <cp:keywords/>
  <cp:lastModifiedBy>Mladen Duvnjak</cp:lastModifiedBy>
  <cp:revision>17</cp:revision>
  <cp:lastPrinted>2026-03-09T10:55:00Z</cp:lastPrinted>
  <dcterms:created xsi:type="dcterms:W3CDTF">2025-03-05T08:01:00Z</dcterms:created>
  <dcterms:modified xsi:type="dcterms:W3CDTF">2026-03-30T07:32:00Z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e566d245-3a7c-40fc-b7c2-39ca5f114d16</vt:lpwstr>
  </property>
</Properties>
</file>