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2220" w14:textId="77777777" w:rsidR="00CA03C7" w:rsidRPr="007B11C4" w:rsidRDefault="00CA03C7" w:rsidP="00CA03C7">
      <w:pPr>
        <w:ind w:firstLine="708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7B11C4">
        <w:rPr>
          <w:rFonts w:eastAsia="Times New Roman" w:cs="Times New Roman"/>
          <w:noProof/>
          <w:sz w:val="20"/>
          <w:szCs w:val="20"/>
          <w:lang w:eastAsia="hr-HR"/>
        </w:rPr>
        <w:drawing>
          <wp:inline distT="0" distB="0" distL="0" distR="0" wp14:anchorId="60534E35" wp14:editId="76EC2A15">
            <wp:extent cx="504825" cy="6858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C4">
        <w:rPr>
          <w:rFonts w:eastAsia="Times New Roman" w:cs="Times New Roman"/>
          <w:sz w:val="20"/>
          <w:szCs w:val="20"/>
          <w:lang w:eastAsia="hr-HR"/>
        </w:rPr>
        <w:fldChar w:fldCharType="begin"/>
      </w:r>
      <w:r w:rsidRPr="007B11C4">
        <w:rPr>
          <w:rFonts w:eastAsia="Times New Roman" w:cs="Times New Roman"/>
          <w:sz w:val="20"/>
          <w:szCs w:val="20"/>
          <w:lang w:eastAsia="hr-HR"/>
        </w:rPr>
        <w:instrText xml:space="preserve"> INCLUDEPICTURE "http://www.inet.hr/~box/images/grb-rh.gif" \* MERGEFORMATINET </w:instrText>
      </w:r>
      <w:r w:rsidRPr="007B11C4">
        <w:rPr>
          <w:rFonts w:eastAsia="Times New Roman" w:cs="Times New Roman"/>
          <w:sz w:val="20"/>
          <w:szCs w:val="20"/>
          <w:lang w:eastAsia="hr-HR"/>
        </w:rPr>
        <w:fldChar w:fldCharType="end"/>
      </w:r>
    </w:p>
    <w:p w14:paraId="1537F925" w14:textId="77777777" w:rsidR="00CA03C7" w:rsidRPr="00620C86" w:rsidRDefault="00CA03C7" w:rsidP="00CA03C7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7B11C4">
        <w:rPr>
          <w:rFonts w:eastAsia="Times New Roman" w:cs="Times New Roman"/>
          <w:sz w:val="28"/>
          <w:szCs w:val="20"/>
          <w:lang w:eastAsia="hr-HR"/>
        </w:rPr>
        <w:t>VLADA REPUBLIKE HRVATSKE</w:t>
      </w:r>
    </w:p>
    <w:p w14:paraId="1BF2E3B9" w14:textId="790DA8E7" w:rsidR="00CA03C7" w:rsidRPr="00620C86" w:rsidRDefault="00CA03C7" w:rsidP="00CA03C7">
      <w:pPr>
        <w:spacing w:before="60" w:after="1680"/>
        <w:jc w:val="right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620C86">
        <w:rPr>
          <w:rFonts w:ascii="Times New Roman" w:eastAsia="Times New Roman" w:hAnsi="Times New Roman" w:cs="Times New Roman"/>
          <w:lang w:eastAsia="hr-HR"/>
        </w:rPr>
        <w:t xml:space="preserve">Zagreb, </w:t>
      </w:r>
      <w:r w:rsidR="00701415">
        <w:rPr>
          <w:rFonts w:ascii="Times New Roman" w:eastAsia="Times New Roman" w:hAnsi="Times New Roman" w:cs="Times New Roman"/>
          <w:lang w:eastAsia="hr-HR"/>
        </w:rPr>
        <w:t>9</w:t>
      </w:r>
      <w:r w:rsidRPr="00620C86">
        <w:rPr>
          <w:rFonts w:ascii="Times New Roman" w:eastAsia="Times New Roman" w:hAnsi="Times New Roman" w:cs="Times New Roman"/>
          <w:lang w:eastAsia="hr-HR"/>
        </w:rPr>
        <w:t xml:space="preserve">. </w:t>
      </w:r>
      <w:r w:rsidR="00BA163F">
        <w:rPr>
          <w:rFonts w:ascii="Times New Roman" w:eastAsia="Times New Roman" w:hAnsi="Times New Roman" w:cs="Times New Roman"/>
          <w:lang w:eastAsia="hr-HR"/>
        </w:rPr>
        <w:t>travnja</w:t>
      </w:r>
      <w:r w:rsidRPr="00620C86">
        <w:rPr>
          <w:rFonts w:ascii="Times New Roman" w:eastAsia="Times New Roman" w:hAnsi="Times New Roman" w:cs="Times New Roman"/>
          <w:lang w:eastAsia="hr-HR"/>
        </w:rPr>
        <w:t xml:space="preserve"> 2026.</w:t>
      </w:r>
    </w:p>
    <w:p w14:paraId="0F3B0433" w14:textId="77777777" w:rsidR="00CA03C7" w:rsidRPr="00620C86" w:rsidRDefault="00CA03C7" w:rsidP="00DD178C">
      <w:pPr>
        <w:rPr>
          <w:rFonts w:ascii="Times New Roman" w:eastAsia="Times New Roman" w:hAnsi="Times New Roman" w:cs="Times New Roman"/>
          <w:lang w:eastAsia="hr-HR"/>
        </w:rPr>
      </w:pPr>
    </w:p>
    <w:p w14:paraId="7DB8274E" w14:textId="1F5DC35B" w:rsidR="00CA03C7" w:rsidRPr="00620C86" w:rsidRDefault="00CA03C7" w:rsidP="00CA03C7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20C86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A03C7" w:rsidRPr="00620C86" w14:paraId="1D58BBC0" w14:textId="77777777" w:rsidTr="00014140">
        <w:tc>
          <w:tcPr>
            <w:tcW w:w="1951" w:type="dxa"/>
          </w:tcPr>
          <w:p w14:paraId="1CC8C463" w14:textId="77777777" w:rsidR="00CA03C7" w:rsidRPr="00620C86" w:rsidRDefault="00CA03C7" w:rsidP="0001414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D22D6EA" w14:textId="53F26761" w:rsidR="00CA03C7" w:rsidRPr="00620C86" w:rsidRDefault="00CA03C7" w:rsidP="00110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86"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Predlagatelj</w:t>
            </w:r>
            <w:r w:rsidRPr="00620C8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1C9BBDC1" w14:textId="77777777" w:rsidR="00CA03C7" w:rsidRPr="00620C86" w:rsidRDefault="00CA03C7" w:rsidP="00014140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DCB5A6D" w14:textId="7D1DFB08" w:rsidR="00CA03C7" w:rsidRPr="00620C86" w:rsidRDefault="007E69F4" w:rsidP="00014140">
            <w:pPr>
              <w:spacing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Ministarstvo financija</w:t>
            </w:r>
          </w:p>
        </w:tc>
      </w:tr>
    </w:tbl>
    <w:p w14:paraId="70277868" w14:textId="77777777" w:rsidR="00CA03C7" w:rsidRPr="00620C86" w:rsidRDefault="00CA03C7" w:rsidP="00CA03C7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20C86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A03C7" w:rsidRPr="00620C86" w14:paraId="50B4DEA3" w14:textId="77777777" w:rsidTr="00014140">
        <w:tc>
          <w:tcPr>
            <w:tcW w:w="1951" w:type="dxa"/>
          </w:tcPr>
          <w:p w14:paraId="35432ECF" w14:textId="77777777" w:rsidR="00CA03C7" w:rsidRPr="00620C86" w:rsidRDefault="00CA03C7" w:rsidP="0001414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</w:pPr>
          </w:p>
          <w:p w14:paraId="6D678CF2" w14:textId="77777777" w:rsidR="00CA03C7" w:rsidRPr="00620C86" w:rsidRDefault="00CA03C7" w:rsidP="002E79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20C86"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Predmet</w:t>
            </w:r>
            <w:r w:rsidRPr="00620C8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38970046" w14:textId="77777777" w:rsidR="00CA03C7" w:rsidRPr="00620C86" w:rsidRDefault="00CA03C7" w:rsidP="0001414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3F247B0" w14:textId="43CB2651" w:rsidR="00CA03C7" w:rsidRPr="00620C86" w:rsidRDefault="00CA03C7" w:rsidP="006774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Hlk225764963"/>
            <w:r w:rsidRPr="00620C86">
              <w:rPr>
                <w:rFonts w:ascii="Times New Roman" w:eastAsia="Times New Roman" w:hAnsi="Times New Roman" w:cs="Times New Roman"/>
                <w:lang w:eastAsia="hr-HR"/>
              </w:rPr>
              <w:t xml:space="preserve">Prijedlog </w:t>
            </w:r>
            <w:r w:rsidR="0067740C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bookmarkStart w:id="1" w:name="_GoBack"/>
            <w:bookmarkEnd w:id="1"/>
            <w:r w:rsidRPr="00620C86">
              <w:rPr>
                <w:rFonts w:ascii="Times New Roman" w:eastAsia="Times New Roman" w:hAnsi="Times New Roman" w:cs="Times New Roman"/>
                <w:lang w:eastAsia="hr-HR"/>
              </w:rPr>
              <w:t>dluke o provedbi prijenosa dionica i poslovnih udjela pravnih osoba od posebnog interesa</w:t>
            </w:r>
            <w:bookmarkEnd w:id="0"/>
          </w:p>
        </w:tc>
      </w:tr>
    </w:tbl>
    <w:p w14:paraId="45CDF9CB" w14:textId="77777777" w:rsidR="00CA03C7" w:rsidRPr="00620C86" w:rsidRDefault="00CA03C7" w:rsidP="00CA03C7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20C86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p w14:paraId="09F4ADC7" w14:textId="77777777" w:rsidR="00CA03C7" w:rsidRPr="00620C86" w:rsidRDefault="00CA03C7" w:rsidP="00CA03C7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0ABB5448" w14:textId="77777777" w:rsidR="00CA03C7" w:rsidRPr="00620C86" w:rsidRDefault="00CA03C7" w:rsidP="00CA03C7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198497AE" w14:textId="77777777" w:rsidR="00CA03C7" w:rsidRPr="00620C86" w:rsidRDefault="00CA03C7" w:rsidP="00CA03C7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0EBBBEB0" w14:textId="77777777" w:rsidR="00CA03C7" w:rsidRPr="00620C86" w:rsidRDefault="00CA03C7" w:rsidP="00CA03C7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538F1C8F" w14:textId="77777777" w:rsidR="00CA03C7" w:rsidRPr="00620C86" w:rsidRDefault="00CA03C7" w:rsidP="00CA03C7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40509BC" w14:textId="77777777" w:rsidR="00CA03C7" w:rsidRPr="00620C86" w:rsidRDefault="00CA03C7" w:rsidP="00CA03C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 w:rsidRPr="00620C86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6114F11F" w14:textId="77777777" w:rsidR="00CA03C7" w:rsidRPr="00620C86" w:rsidRDefault="00CA03C7" w:rsidP="005B25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9AF8AFF" w14:textId="77777777" w:rsidR="002E7913" w:rsidRPr="00620C86" w:rsidRDefault="002E7913" w:rsidP="005B25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10CB590" w14:textId="2B25B81D" w:rsidR="005B25FF" w:rsidRPr="00620C86" w:rsidRDefault="00CA03C7" w:rsidP="005B25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20C8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NACRT PRIJEDLOGA ODLUKE</w:t>
      </w:r>
    </w:p>
    <w:p w14:paraId="1B2513E8" w14:textId="77777777" w:rsidR="00CA03C7" w:rsidRPr="00620C86" w:rsidRDefault="00CA03C7" w:rsidP="005B2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F9E20FE" w14:textId="77593C1C" w:rsidR="005B25FF" w:rsidRPr="00620C86" w:rsidRDefault="005B25FF" w:rsidP="005B2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20C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1. i članka 31. stavka 2. Zakona o Vladi Republike Hrvatske (»Narodne novine«, br. 150/11., 119/14., 93/16., 116/18., 80/22. i 78/24.), a u vezi s član</w:t>
      </w:r>
      <w:r w:rsidR="00947F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kom</w:t>
      </w:r>
      <w:r w:rsidRPr="00620C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7.</w:t>
      </w:r>
      <w:r w:rsidR="00947F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stavak 1.</w:t>
      </w:r>
      <w:r w:rsidRPr="00620C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947F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člankom </w:t>
      </w:r>
      <w:r w:rsidRPr="00620C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15. </w:t>
      </w:r>
      <w:r w:rsidR="00947F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stavak 1. </w:t>
      </w:r>
      <w:r w:rsidRPr="00620C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</w:t>
      </w:r>
      <w:r w:rsidR="00947F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člankom </w:t>
      </w:r>
      <w:r w:rsidRPr="00620C8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77. Zakona o pravnim osobama u vlasništvu Republike Hrvatske (»Narodne novine«, br. 102/25.), Vlada Republike Hrvatske je na sjednici održanoj _______________ donijela</w:t>
      </w:r>
    </w:p>
    <w:p w14:paraId="62B96FB5" w14:textId="77777777" w:rsidR="00CA03C7" w:rsidRPr="00620C86" w:rsidRDefault="00CA03C7" w:rsidP="005B2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8F4302A" w14:textId="77777777" w:rsidR="005B25FF" w:rsidRPr="00620C86" w:rsidRDefault="005B25FF" w:rsidP="005B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20C8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D L U K U</w:t>
      </w:r>
    </w:p>
    <w:p w14:paraId="036E8872" w14:textId="2A9871DD" w:rsidR="00CB3E55" w:rsidRPr="00620C86" w:rsidRDefault="00CB3E55" w:rsidP="005B25F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620C86">
        <w:rPr>
          <w:rFonts w:ascii="Times New Roman" w:hAnsi="Times New Roman" w:cs="Times New Roman"/>
        </w:rPr>
        <w:t>o provedbi prijenosa dionica i poslovnih udjela</w:t>
      </w:r>
      <w:r w:rsidR="001145D9" w:rsidRPr="00620C86">
        <w:rPr>
          <w:rFonts w:ascii="Times New Roman" w:hAnsi="Times New Roman" w:cs="Times New Roman"/>
        </w:rPr>
        <w:t xml:space="preserve"> pravnih osoba od posebnog interesa</w:t>
      </w:r>
      <w:r w:rsidRPr="00620C86">
        <w:rPr>
          <w:rFonts w:ascii="Times New Roman" w:hAnsi="Times New Roman" w:cs="Times New Roman"/>
        </w:rPr>
        <w:t xml:space="preserve"> </w:t>
      </w:r>
    </w:p>
    <w:p w14:paraId="61127DCC" w14:textId="315ACCC6" w:rsidR="005B25FF" w:rsidRPr="00620C86" w:rsidRDefault="005B25FF" w:rsidP="005B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20C8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I.</w:t>
      </w:r>
    </w:p>
    <w:p w14:paraId="7850D037" w14:textId="3EB4D2DC" w:rsidR="00CB3E55" w:rsidRPr="00620C86" w:rsidRDefault="00CB3E55" w:rsidP="00CB3E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20C86">
        <w:rPr>
          <w:rFonts w:ascii="Times New Roman" w:hAnsi="Times New Roman" w:cs="Times New Roman"/>
        </w:rPr>
        <w:t xml:space="preserve">Zadužuje se Ministarstvo financija da u središnjem depozitoriju vrijednosnih papira, sudskom registru te drugim odgovarajućim upisnicima i evidencijama provede upis promjene imatelja dionica i poslovnih udjela </w:t>
      </w:r>
      <w:r w:rsidR="001145D9" w:rsidRPr="00620C86">
        <w:rPr>
          <w:rFonts w:ascii="Times New Roman" w:hAnsi="Times New Roman" w:cs="Times New Roman"/>
        </w:rPr>
        <w:t xml:space="preserve">pravnih osoba od posebnog interesa za Republiku Hrvatsku </w:t>
      </w:r>
      <w:r w:rsidRPr="00620C86">
        <w:rPr>
          <w:rFonts w:ascii="Times New Roman" w:hAnsi="Times New Roman" w:cs="Times New Roman"/>
        </w:rPr>
        <w:t xml:space="preserve">čiji su imatelji Centar za restrukturiranje i prodaju, Hrvatski zavod za mirovinsko osiguranje Hrvatski zavod za zdravstveno </w:t>
      </w:r>
      <w:r w:rsidRPr="00CE4EEF">
        <w:rPr>
          <w:rFonts w:ascii="Times New Roman" w:hAnsi="Times New Roman" w:cs="Times New Roman"/>
        </w:rPr>
        <w:t>osiguranje i Hrvatska agencija za osiguranje depozita</w:t>
      </w:r>
      <w:r w:rsidRPr="00620C86">
        <w:rPr>
          <w:rFonts w:ascii="Times New Roman" w:hAnsi="Times New Roman" w:cs="Times New Roman"/>
        </w:rPr>
        <w:t xml:space="preserve"> na Republiku Hrvatsku</w:t>
      </w:r>
      <w:r w:rsidR="001145D9" w:rsidRPr="00620C86">
        <w:rPr>
          <w:rFonts w:ascii="Times New Roman" w:hAnsi="Times New Roman" w:cs="Times New Roman"/>
        </w:rPr>
        <w:t>.</w:t>
      </w:r>
    </w:p>
    <w:p w14:paraId="74018D03" w14:textId="25C10104" w:rsidR="005B25FF" w:rsidRPr="00620C86" w:rsidRDefault="005B25FF" w:rsidP="005B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20C8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II.</w:t>
      </w:r>
    </w:p>
    <w:p w14:paraId="23F0FBC5" w14:textId="014F0EEC" w:rsidR="00125847" w:rsidRPr="00620C86" w:rsidRDefault="00125847" w:rsidP="001258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20C86">
        <w:rPr>
          <w:rFonts w:ascii="Times New Roman" w:hAnsi="Times New Roman" w:cs="Times New Roman"/>
        </w:rPr>
        <w:t>Dionice iz točke I. ove Odluke kao i dionice na zastupničkom računu Ministarstva financija/Republike Hrvatske prenose se na zastupnički račun Vlade Republike Hrvatske/Republike Hrvatske, koji će, u svrhu provedbe ove Odluke, biti otvoren u središnjem depozitoriju vrijednosnih papira</w:t>
      </w:r>
      <w:r w:rsidR="000B5F46" w:rsidRPr="00620C86">
        <w:rPr>
          <w:rFonts w:ascii="Times New Roman" w:hAnsi="Times New Roman" w:cs="Times New Roman"/>
        </w:rPr>
        <w:t>.</w:t>
      </w:r>
    </w:p>
    <w:p w14:paraId="5FDC6F37" w14:textId="32FC08AB" w:rsidR="000B5F46" w:rsidRPr="00620C86" w:rsidRDefault="000B5F46" w:rsidP="001258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20C86">
        <w:rPr>
          <w:rFonts w:ascii="Times New Roman" w:hAnsi="Times New Roman" w:cs="Times New Roman"/>
        </w:rPr>
        <w:t xml:space="preserve">Kontaktna i dopisna adresa na zastupničkom računu </w:t>
      </w:r>
      <w:r w:rsidR="002E7913" w:rsidRPr="00620C86">
        <w:rPr>
          <w:rFonts w:ascii="Times New Roman" w:hAnsi="Times New Roman" w:cs="Times New Roman"/>
        </w:rPr>
        <w:t>Vlade Republike Hrvatske/Republike Hrvatske glasi</w:t>
      </w:r>
      <w:r w:rsidR="00DB7AEA" w:rsidRPr="00620C86">
        <w:rPr>
          <w:rFonts w:ascii="Times New Roman" w:hAnsi="Times New Roman" w:cs="Times New Roman"/>
        </w:rPr>
        <w:t xml:space="preserve">: </w:t>
      </w:r>
      <w:r w:rsidR="002E7913" w:rsidRPr="00620C86">
        <w:rPr>
          <w:rFonts w:ascii="Times New Roman" w:hAnsi="Times New Roman" w:cs="Times New Roman"/>
        </w:rPr>
        <w:t xml:space="preserve"> </w:t>
      </w:r>
      <w:r w:rsidR="00DB7AEA" w:rsidRPr="00620C86">
        <w:rPr>
          <w:rFonts w:ascii="Times New Roman" w:hAnsi="Times New Roman" w:cs="Times New Roman"/>
        </w:rPr>
        <w:t>“</w:t>
      </w:r>
      <w:r w:rsidRPr="00620C86">
        <w:rPr>
          <w:rFonts w:ascii="Times New Roman" w:hAnsi="Times New Roman" w:cs="Times New Roman"/>
        </w:rPr>
        <w:t>Ministarstvo financija</w:t>
      </w:r>
      <w:r w:rsidR="00DB7AEA" w:rsidRPr="00620C86">
        <w:rPr>
          <w:rFonts w:ascii="Times New Roman" w:hAnsi="Times New Roman" w:cs="Times New Roman"/>
        </w:rPr>
        <w:t>, Katančićeva 5, Zagreb“.</w:t>
      </w:r>
    </w:p>
    <w:p w14:paraId="5BFE83C0" w14:textId="6FCCEEC5" w:rsidR="005B25FF" w:rsidRPr="00620C86" w:rsidRDefault="005B25FF" w:rsidP="005B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20C8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III.</w:t>
      </w:r>
    </w:p>
    <w:p w14:paraId="276C2CF1" w14:textId="0230CEF6" w:rsidR="00ED4E36" w:rsidRPr="00620C86" w:rsidRDefault="00125847" w:rsidP="001258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20C86">
        <w:rPr>
          <w:rFonts w:ascii="Times New Roman" w:hAnsi="Times New Roman" w:cs="Times New Roman"/>
        </w:rPr>
        <w:t>Ovlašćuje se Ministarstvo financija za poduzimanje radnji potrebnih za otvaranje računa te upravljanje računom iz točke II. ove Odluke, sukladno pravilima i uputama Središnjeg klirinškog depozitarnog društva d.d., koje se odnose na evidencijske i operativno-tehničke poslove, uključujući osobito prijavu</w:t>
      </w:r>
      <w:r w:rsidR="00247AB3" w:rsidRPr="00620C86">
        <w:rPr>
          <w:rFonts w:ascii="Times New Roman" w:hAnsi="Times New Roman" w:cs="Times New Roman"/>
        </w:rPr>
        <w:t xml:space="preserve"> sudjelovanja</w:t>
      </w:r>
      <w:r w:rsidR="000B6336" w:rsidRPr="00620C86">
        <w:rPr>
          <w:rFonts w:ascii="Times New Roman" w:hAnsi="Times New Roman" w:cs="Times New Roman"/>
        </w:rPr>
        <w:t xml:space="preserve"> na</w:t>
      </w:r>
      <w:r w:rsidRPr="00620C86">
        <w:rPr>
          <w:rFonts w:ascii="Times New Roman" w:hAnsi="Times New Roman" w:cs="Times New Roman"/>
        </w:rPr>
        <w:t xml:space="preserve"> skupština</w:t>
      </w:r>
      <w:r w:rsidR="000B6336" w:rsidRPr="00620C86">
        <w:rPr>
          <w:rFonts w:ascii="Times New Roman" w:hAnsi="Times New Roman" w:cs="Times New Roman"/>
        </w:rPr>
        <w:t>ma</w:t>
      </w:r>
      <w:r w:rsidRPr="00620C86">
        <w:rPr>
          <w:rFonts w:ascii="Times New Roman" w:hAnsi="Times New Roman" w:cs="Times New Roman"/>
        </w:rPr>
        <w:t>,</w:t>
      </w:r>
      <w:r w:rsidR="000B5F46" w:rsidRPr="00620C86">
        <w:rPr>
          <w:rFonts w:ascii="Times New Roman" w:hAnsi="Times New Roman" w:cs="Times New Roman"/>
        </w:rPr>
        <w:t xml:space="preserve"> podnošenje,</w:t>
      </w:r>
      <w:r w:rsidRPr="00620C86">
        <w:rPr>
          <w:rFonts w:ascii="Times New Roman" w:hAnsi="Times New Roman" w:cs="Times New Roman"/>
        </w:rPr>
        <w:t xml:space="preserve"> zaprimanje i dostavu obavijesti</w:t>
      </w:r>
      <w:r w:rsidR="00ED4E36" w:rsidRPr="00620C86">
        <w:rPr>
          <w:rFonts w:ascii="Times New Roman" w:hAnsi="Times New Roman" w:cs="Times New Roman"/>
        </w:rPr>
        <w:t>, izvještaja, naloga, obrazaca i drugih pismen</w:t>
      </w:r>
      <w:r w:rsidR="001D2490" w:rsidRPr="00620C86">
        <w:rPr>
          <w:rFonts w:ascii="Times New Roman" w:hAnsi="Times New Roman" w:cs="Times New Roman"/>
        </w:rPr>
        <w:t>a</w:t>
      </w:r>
      <w:r w:rsidR="00DB7AEA" w:rsidRPr="00620C86">
        <w:rPr>
          <w:rFonts w:ascii="Times New Roman" w:hAnsi="Times New Roman" w:cs="Times New Roman"/>
        </w:rPr>
        <w:t xml:space="preserve"> </w:t>
      </w:r>
      <w:r w:rsidR="00ED4E36" w:rsidRPr="00620C86">
        <w:rPr>
          <w:rFonts w:ascii="Times New Roman" w:hAnsi="Times New Roman" w:cs="Times New Roman"/>
        </w:rPr>
        <w:t>kao i</w:t>
      </w:r>
      <w:r w:rsidRPr="00620C86">
        <w:rPr>
          <w:rFonts w:ascii="Times New Roman" w:hAnsi="Times New Roman" w:cs="Times New Roman"/>
        </w:rPr>
        <w:t xml:space="preserve"> </w:t>
      </w:r>
      <w:r w:rsidR="000B6336" w:rsidRPr="00620C86">
        <w:rPr>
          <w:rFonts w:ascii="Times New Roman" w:hAnsi="Times New Roman" w:cs="Times New Roman"/>
        </w:rPr>
        <w:t xml:space="preserve">sve </w:t>
      </w:r>
      <w:r w:rsidRPr="00620C86">
        <w:rPr>
          <w:rFonts w:ascii="Times New Roman" w:hAnsi="Times New Roman" w:cs="Times New Roman"/>
        </w:rPr>
        <w:t>druge radnje nužne za uredno vođenje računa</w:t>
      </w:r>
      <w:r w:rsidR="001D2490" w:rsidRPr="00620C86">
        <w:rPr>
          <w:rFonts w:ascii="Times New Roman" w:hAnsi="Times New Roman" w:cs="Times New Roman"/>
        </w:rPr>
        <w:t xml:space="preserve"> </w:t>
      </w:r>
      <w:r w:rsidR="000B5F46" w:rsidRPr="00620C86">
        <w:rPr>
          <w:rFonts w:ascii="Times New Roman" w:hAnsi="Times New Roman" w:cs="Times New Roman"/>
        </w:rPr>
        <w:t xml:space="preserve"> izuzev radnji </w:t>
      </w:r>
      <w:r w:rsidR="009A7D6A" w:rsidRPr="00620C86">
        <w:rPr>
          <w:rFonts w:ascii="Times New Roman" w:hAnsi="Times New Roman" w:cs="Times New Roman"/>
        </w:rPr>
        <w:t xml:space="preserve">koje se imaju smatrati </w:t>
      </w:r>
      <w:r w:rsidR="000B5F46" w:rsidRPr="00620C86">
        <w:rPr>
          <w:rFonts w:ascii="Times New Roman" w:hAnsi="Times New Roman" w:cs="Times New Roman"/>
        </w:rPr>
        <w:t>raspolaganj</w:t>
      </w:r>
      <w:r w:rsidR="009A7D6A" w:rsidRPr="00620C86">
        <w:rPr>
          <w:rFonts w:ascii="Times New Roman" w:hAnsi="Times New Roman" w:cs="Times New Roman"/>
        </w:rPr>
        <w:t>em</w:t>
      </w:r>
      <w:r w:rsidR="000B5F46" w:rsidRPr="00620C86">
        <w:rPr>
          <w:rFonts w:ascii="Times New Roman" w:hAnsi="Times New Roman" w:cs="Times New Roman"/>
        </w:rPr>
        <w:t xml:space="preserve"> vrijednosnim papirima na tom računu</w:t>
      </w:r>
      <w:r w:rsidR="00592E38" w:rsidRPr="00620C86">
        <w:rPr>
          <w:rFonts w:ascii="Times New Roman" w:hAnsi="Times New Roman" w:cs="Times New Roman"/>
        </w:rPr>
        <w:t xml:space="preserve"> </w:t>
      </w:r>
      <w:r w:rsidR="009A7D6A" w:rsidRPr="00620C86">
        <w:rPr>
          <w:rFonts w:ascii="Times New Roman" w:hAnsi="Times New Roman" w:cs="Times New Roman"/>
        </w:rPr>
        <w:t xml:space="preserve">što uključuje </w:t>
      </w:r>
      <w:r w:rsidR="001D2490" w:rsidRPr="00620C86">
        <w:rPr>
          <w:rFonts w:ascii="Times New Roman" w:hAnsi="Times New Roman" w:cs="Times New Roman"/>
        </w:rPr>
        <w:t>i</w:t>
      </w:r>
      <w:r w:rsidR="00592E38" w:rsidRPr="00620C86">
        <w:rPr>
          <w:rFonts w:ascii="Times New Roman" w:hAnsi="Times New Roman" w:cs="Times New Roman"/>
        </w:rPr>
        <w:t xml:space="preserve"> potpisivanj</w:t>
      </w:r>
      <w:r w:rsidR="009A7D6A" w:rsidRPr="00620C86">
        <w:rPr>
          <w:rFonts w:ascii="Times New Roman" w:hAnsi="Times New Roman" w:cs="Times New Roman"/>
        </w:rPr>
        <w:t>e</w:t>
      </w:r>
      <w:r w:rsidR="00592E38" w:rsidRPr="00620C86">
        <w:rPr>
          <w:rFonts w:ascii="Times New Roman" w:hAnsi="Times New Roman" w:cs="Times New Roman"/>
        </w:rPr>
        <w:t xml:space="preserve"> odgovarajućih naloga</w:t>
      </w:r>
      <w:r w:rsidR="001D2490" w:rsidRPr="00620C86">
        <w:rPr>
          <w:rFonts w:ascii="Times New Roman" w:hAnsi="Times New Roman" w:cs="Times New Roman"/>
        </w:rPr>
        <w:t>/zahtjeva koji za posljedicu imaju raspolaganje vrijednosnim papirima</w:t>
      </w:r>
      <w:r w:rsidR="00821106" w:rsidRPr="00620C86">
        <w:rPr>
          <w:rFonts w:ascii="Times New Roman" w:hAnsi="Times New Roman" w:cs="Times New Roman"/>
        </w:rPr>
        <w:t>.</w:t>
      </w:r>
    </w:p>
    <w:p w14:paraId="0930A720" w14:textId="2C1C67C5" w:rsidR="00125847" w:rsidRDefault="00ED4E36" w:rsidP="001258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20C86">
        <w:rPr>
          <w:rFonts w:ascii="Times New Roman" w:hAnsi="Times New Roman" w:cs="Times New Roman"/>
        </w:rPr>
        <w:lastRenderedPageBreak/>
        <w:t xml:space="preserve">Ovom Odlukom ne isključuje se pravo Vlade Republike Hrvatske da izravno </w:t>
      </w:r>
      <w:r w:rsidR="001101C8" w:rsidRPr="00620C86">
        <w:rPr>
          <w:rFonts w:ascii="Times New Roman" w:hAnsi="Times New Roman" w:cs="Times New Roman"/>
        </w:rPr>
        <w:t xml:space="preserve">poduzima </w:t>
      </w:r>
      <w:r w:rsidRPr="00620C86">
        <w:rPr>
          <w:rFonts w:ascii="Times New Roman" w:hAnsi="Times New Roman" w:cs="Times New Roman"/>
        </w:rPr>
        <w:t>radnje u vezi s upravljanjem računom iz točke</w:t>
      </w:r>
      <w:r>
        <w:rPr>
          <w:rFonts w:ascii="Times New Roman" w:hAnsi="Times New Roman" w:cs="Times New Roman"/>
        </w:rPr>
        <w:t xml:space="preserve"> II. ove Odluke kao i u vezi s raspolaganjem vrijednosnim papirima ubilježenima na tom računu.</w:t>
      </w:r>
    </w:p>
    <w:p w14:paraId="677B3094" w14:textId="7E78BB78" w:rsidR="009A7D6A" w:rsidRDefault="009A7D6A" w:rsidP="009A7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Ostvarivanje prava iz vrijednosnih papira, odnosno isplate prava proizašlih od primitaka iz vrijednosnih papira</w:t>
      </w:r>
      <w:r w:rsidR="00DE26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izvršit će se na račun Državnog proračuna Republike Hrvatske IBAN  </w:t>
      </w:r>
      <w:r w:rsidRPr="000B5F46">
        <w:rPr>
          <w:rFonts w:ascii="Times New Roman" w:hAnsi="Times New Roman" w:cs="Times New Roman"/>
        </w:rPr>
        <w:t>HR1210010051863000160</w:t>
      </w:r>
      <w:r>
        <w:rPr>
          <w:rFonts w:ascii="Times New Roman" w:hAnsi="Times New Roman" w:cs="Times New Roman"/>
        </w:rPr>
        <w:t>.</w:t>
      </w:r>
    </w:p>
    <w:p w14:paraId="59379F06" w14:textId="77777777" w:rsidR="001D2490" w:rsidRDefault="001D2490" w:rsidP="001258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51570CA0" w14:textId="77777777" w:rsidR="005E2F69" w:rsidRPr="00CB3E55" w:rsidRDefault="005E2F69" w:rsidP="005E2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B3E5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IV.</w:t>
      </w:r>
    </w:p>
    <w:p w14:paraId="623BFD34" w14:textId="2F552FBF" w:rsidR="005E2F69" w:rsidRDefault="005E2F69" w:rsidP="001258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Zadužuje se Ministarstvo financija o provedbi postupka prijenosa dionica i poslovnih udjela na Republiku Hrvatsku obavijestiti Vladu Republike Hrvatske.</w:t>
      </w:r>
    </w:p>
    <w:p w14:paraId="0B4FF994" w14:textId="77777777" w:rsidR="00CA03C7" w:rsidRDefault="00CA03C7" w:rsidP="001258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064E062F" w14:textId="25C1719F" w:rsidR="005B25FF" w:rsidRPr="00CB3E55" w:rsidRDefault="005B25FF" w:rsidP="005B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B3E5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IV.</w:t>
      </w:r>
    </w:p>
    <w:p w14:paraId="7A4FFBAF" w14:textId="77777777" w:rsidR="005B25FF" w:rsidRPr="00CB3E55" w:rsidRDefault="005B25FF" w:rsidP="005B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B3E5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 Odluka stupa na snagu danom donošenja.</w:t>
      </w:r>
    </w:p>
    <w:p w14:paraId="6A004C3A" w14:textId="77777777" w:rsidR="005B25FF" w:rsidRPr="005B25FF" w:rsidRDefault="005B25FF" w:rsidP="005B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B9721A7" w14:textId="77777777" w:rsidR="005B25FF" w:rsidRDefault="005B25FF" w:rsidP="005B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B25F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Klasa:</w:t>
      </w:r>
      <w:r w:rsidRPr="005B25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 </w:t>
      </w:r>
    </w:p>
    <w:p w14:paraId="21F503BD" w14:textId="61AEF2A2" w:rsidR="005B25FF" w:rsidRDefault="005B25FF" w:rsidP="005B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B25F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Ur</w:t>
      </w:r>
      <w:r w:rsidR="003B333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  <w:r w:rsidRPr="005B25F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broj:</w:t>
      </w:r>
      <w:r w:rsidRPr="005B25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_______________ </w:t>
      </w:r>
    </w:p>
    <w:p w14:paraId="697754C5" w14:textId="7FF2D57C" w:rsidR="005B25FF" w:rsidRPr="005B25FF" w:rsidRDefault="005B25FF" w:rsidP="005B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B25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Zagreb, _______________</w:t>
      </w:r>
    </w:p>
    <w:p w14:paraId="21FBEE7F" w14:textId="4F9D2FB8" w:rsidR="005B25FF" w:rsidRPr="005B25FF" w:rsidRDefault="005B25FF" w:rsidP="005B25FF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B25F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Predsjednik</w:t>
      </w:r>
      <w:r w:rsidRPr="005B25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6B24A1A4" w14:textId="7BDBA03E" w:rsidR="003E035E" w:rsidRDefault="00FD507C" w:rsidP="003E035E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Mr. sc. </w:t>
      </w:r>
      <w:r w:rsidR="003E035E" w:rsidRPr="003E035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Andrej Plenković</w:t>
      </w:r>
    </w:p>
    <w:p w14:paraId="67FF4FAA" w14:textId="77777777" w:rsidR="00A820FA" w:rsidRDefault="00A820FA" w:rsidP="003E035E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FA55C2F" w14:textId="77777777" w:rsidR="00A820FA" w:rsidRDefault="00A820FA" w:rsidP="003E035E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5E93F5B" w14:textId="77777777" w:rsidR="00A820FA" w:rsidRDefault="00A820FA" w:rsidP="003E035E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12EC4D" w14:textId="77777777" w:rsidR="00A820FA" w:rsidRDefault="00A820FA" w:rsidP="003E035E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2AF18CF" w14:textId="77777777" w:rsidR="00A820FA" w:rsidRDefault="00A820FA" w:rsidP="003E035E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D4D422" w14:textId="526B1CCE" w:rsidR="00625441" w:rsidRDefault="00625441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 w:type="page"/>
      </w:r>
    </w:p>
    <w:p w14:paraId="654CE5F0" w14:textId="77777777" w:rsidR="00A820FA" w:rsidRPr="00A820FA" w:rsidRDefault="00A820FA" w:rsidP="00A820F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bookmarkStart w:id="2" w:name="_Hlk225764869"/>
      <w:r w:rsidRPr="00A820FA">
        <w:rPr>
          <w:rFonts w:ascii="Times New Roman" w:hAnsi="Times New Roman" w:cs="Times New Roman"/>
          <w:b/>
          <w:bCs/>
          <w:kern w:val="0"/>
        </w:rPr>
        <w:lastRenderedPageBreak/>
        <w:t>Obrazloženje</w:t>
      </w:r>
    </w:p>
    <w:p w14:paraId="521E0626" w14:textId="77777777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4DEB11A" w14:textId="77777777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0FA">
        <w:rPr>
          <w:rFonts w:ascii="Times New Roman" w:hAnsi="Times New Roman" w:cs="Times New Roman"/>
          <w:kern w:val="0"/>
        </w:rPr>
        <w:t>Dana 01. listopada 2025. godine na snagu je stupio Zakon o pravnim osobama u vlasništvu Republike Hrvatske ("Narodne novine", broj:102/25) (dalje u tekstu: Zakon) čime je prestao važiti Zakon o upravljanju državnom imovinom ("Narodne novine", broj: 52/18 i 155/23).</w:t>
      </w:r>
    </w:p>
    <w:p w14:paraId="4E3D0F5B" w14:textId="77777777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782F8E4" w14:textId="77777777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0FA">
        <w:rPr>
          <w:rFonts w:ascii="Times New Roman" w:hAnsi="Times New Roman" w:cs="Times New Roman"/>
          <w:kern w:val="0"/>
        </w:rPr>
        <w:t>U skladu sa člankom 15. Zakona vlasničko tijelo za pravne osobe od posebnog interesa je Vlada Republike Hrvatske, a u skladu sa člankom 7. članska prava Republike Hrvatske u pravnim osobama od posebnog interesa izvršava Vlada Republike Hrvatske.</w:t>
      </w:r>
    </w:p>
    <w:p w14:paraId="16930CB6" w14:textId="77777777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25B5957" w14:textId="1AC66AB8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0FA">
        <w:rPr>
          <w:rFonts w:ascii="Times New Roman" w:hAnsi="Times New Roman" w:cs="Times New Roman"/>
          <w:kern w:val="0"/>
        </w:rPr>
        <w:t xml:space="preserve">Člankom 77. stavkom 1. danom stupanja na snagu Zakona dionice i poslovni udjeli kojih su imatelji </w:t>
      </w:r>
      <w:r w:rsidR="003B3339" w:rsidRPr="00620C86">
        <w:rPr>
          <w:rFonts w:ascii="Times New Roman" w:hAnsi="Times New Roman" w:cs="Times New Roman"/>
        </w:rPr>
        <w:t>Centar za restrukturiranje i prodaju</w:t>
      </w:r>
      <w:r w:rsidRPr="00A820FA">
        <w:rPr>
          <w:rFonts w:ascii="Times New Roman" w:hAnsi="Times New Roman" w:cs="Times New Roman"/>
          <w:kern w:val="0"/>
        </w:rPr>
        <w:t>, Hrvatski zavod za mirovinsko osiguranje, Hrvatski zavod za zdravstveno osiguranje i Hrvatska agencija za osiguranje depozita smatraju se dionicama i poslovnim udjelima Republike Hrvatske.</w:t>
      </w:r>
    </w:p>
    <w:p w14:paraId="257F336D" w14:textId="77777777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BE4A7C1" w14:textId="588C7862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0FA">
        <w:rPr>
          <w:rFonts w:ascii="Times New Roman" w:hAnsi="Times New Roman" w:cs="Times New Roman"/>
          <w:kern w:val="0"/>
        </w:rPr>
        <w:t>Stavkom 2. istog članka</w:t>
      </w:r>
      <w:r w:rsidR="00D97648">
        <w:rPr>
          <w:rFonts w:ascii="Times New Roman" w:hAnsi="Times New Roman" w:cs="Times New Roman"/>
          <w:kern w:val="0"/>
        </w:rPr>
        <w:t xml:space="preserve">, određeno je da </w:t>
      </w:r>
      <w:r w:rsidRPr="00A820FA">
        <w:rPr>
          <w:rFonts w:ascii="Times New Roman" w:hAnsi="Times New Roman" w:cs="Times New Roman"/>
          <w:kern w:val="0"/>
        </w:rPr>
        <w:t>vlasničko tijelo treba izvršiti promjenu imatelja dionica i poslovnih udjela iz stavka</w:t>
      </w:r>
      <w:r w:rsidR="00D97648">
        <w:rPr>
          <w:rFonts w:ascii="Times New Roman" w:hAnsi="Times New Roman" w:cs="Times New Roman"/>
          <w:kern w:val="0"/>
        </w:rPr>
        <w:t xml:space="preserve"> 1.</w:t>
      </w:r>
      <w:r w:rsidRPr="00A820FA">
        <w:rPr>
          <w:rFonts w:ascii="Times New Roman" w:hAnsi="Times New Roman" w:cs="Times New Roman"/>
          <w:kern w:val="0"/>
        </w:rPr>
        <w:t xml:space="preserve"> članka </w:t>
      </w:r>
      <w:r w:rsidR="00D97648">
        <w:rPr>
          <w:rFonts w:ascii="Times New Roman" w:hAnsi="Times New Roman" w:cs="Times New Roman"/>
          <w:kern w:val="0"/>
        </w:rPr>
        <w:t xml:space="preserve">77. Zakona, </w:t>
      </w:r>
      <w:r w:rsidRPr="00A820FA">
        <w:rPr>
          <w:rFonts w:ascii="Times New Roman" w:hAnsi="Times New Roman" w:cs="Times New Roman"/>
          <w:kern w:val="0"/>
        </w:rPr>
        <w:t>na Republiku Hrvatsku u središnjem depozitoriju vrijednosnih papira, sudskom registru i drugim upisnicima i evidencijama.</w:t>
      </w:r>
    </w:p>
    <w:p w14:paraId="280EE40C" w14:textId="77777777" w:rsidR="00A820FA" w:rsidRPr="00A820FA" w:rsidRDefault="00A820FA" w:rsidP="00A820FA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4E5CF95" w14:textId="77777777" w:rsidR="00625441" w:rsidRPr="00625441" w:rsidRDefault="00A820FA" w:rsidP="00625441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0FA">
        <w:rPr>
          <w:rFonts w:ascii="Times New Roman" w:hAnsi="Times New Roman" w:cs="Times New Roman"/>
          <w:kern w:val="0"/>
        </w:rPr>
        <w:t>Ovom odlukom Vlada Republike Hrvatske zadužuje Ministarstvo financija da provede prijenos dionica odnosno da  poduzme radnje potrebne za otvaranje računa te upravljanje novootvorenim računom, sukladno pravilima i uputama Središnjeg klirinškog depozitarnog društva</w:t>
      </w:r>
      <w:r w:rsidR="00DE2643">
        <w:rPr>
          <w:rFonts w:ascii="Times New Roman" w:hAnsi="Times New Roman" w:cs="Times New Roman"/>
          <w:kern w:val="0"/>
        </w:rPr>
        <w:t>, dioničko društvo</w:t>
      </w:r>
      <w:r w:rsidRPr="00A820FA">
        <w:rPr>
          <w:rFonts w:ascii="Times New Roman" w:hAnsi="Times New Roman" w:cs="Times New Roman"/>
          <w:kern w:val="0"/>
        </w:rPr>
        <w:t xml:space="preserve">, </w:t>
      </w:r>
      <w:r w:rsidR="00625441" w:rsidRPr="00625441">
        <w:rPr>
          <w:rFonts w:ascii="Times New Roman" w:hAnsi="Times New Roman" w:cs="Times New Roman"/>
          <w:kern w:val="0"/>
        </w:rPr>
        <w:t>koje se odnose na evidencijske i operativno-tehničke poslove, uključujući osobito prijavu sudjelovanja na skupštinama, podnošenje, zaprimanje i dostavu obavijesti, izvještaja, naloga, obrazaca i drugih pismena kao i sve druge radnje nužne za uredno vođenje računa  izuzev radnji koje se imaju smatrati raspolaganjem vrijednosnim papirima na tom računu što uključuje i potpisivanje odgovarajućih naloga/zahtjeva koji za posljedicu imaju raspolaganje vrijednosnim papirima.</w:t>
      </w:r>
    </w:p>
    <w:p w14:paraId="547531CB" w14:textId="77777777" w:rsidR="00625441" w:rsidRDefault="00625441" w:rsidP="00625441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1BD03E6" w14:textId="43D81A49" w:rsidR="00625441" w:rsidRPr="00625441" w:rsidRDefault="00625441" w:rsidP="00625441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25441">
        <w:rPr>
          <w:rFonts w:ascii="Times New Roman" w:hAnsi="Times New Roman" w:cs="Times New Roman"/>
          <w:kern w:val="0"/>
        </w:rPr>
        <w:t>Ovom Odlukom ne isključuje se pravo Vlade Republike Hrvatske da izravno poduzima radnje u vezi s upravljanjem računom iz točke II. ove Odluke kao i u vezi s raspolaganjem vrijednosnim papirima ubilježenima na tom računu.</w:t>
      </w:r>
    </w:p>
    <w:p w14:paraId="4B4C8A86" w14:textId="77777777" w:rsidR="00625441" w:rsidRDefault="00625441" w:rsidP="00625441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B4B42A1" w14:textId="2F041954" w:rsidR="00625441" w:rsidRPr="00625441" w:rsidRDefault="00625441" w:rsidP="00625441">
      <w:pPr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25441">
        <w:rPr>
          <w:rFonts w:ascii="Times New Roman" w:hAnsi="Times New Roman" w:cs="Times New Roman"/>
          <w:kern w:val="0"/>
        </w:rPr>
        <w:t>Ostvarivanje prava iz vrijednosnih papira, odnosno isplate prava proizašlih od primitaka iz vrijednosnih papira izvršit će se na račun Državnog proračuna Republike Hrvatske IBAN  HR1210010051863000160.</w:t>
      </w:r>
    </w:p>
    <w:p w14:paraId="7722DD49" w14:textId="77777777" w:rsidR="00625441" w:rsidRDefault="00625441" w:rsidP="0062544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bookmarkEnd w:id="2"/>
    <w:p w14:paraId="4B06F4FD" w14:textId="77777777" w:rsidR="00704EA7" w:rsidRDefault="00704EA7"/>
    <w:sectPr w:rsidR="0070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5E"/>
    <w:rsid w:val="00002FB3"/>
    <w:rsid w:val="00067593"/>
    <w:rsid w:val="000B5F46"/>
    <w:rsid w:val="000B6336"/>
    <w:rsid w:val="001101C8"/>
    <w:rsid w:val="001145D9"/>
    <w:rsid w:val="00125847"/>
    <w:rsid w:val="001D2490"/>
    <w:rsid w:val="001F774E"/>
    <w:rsid w:val="002160D3"/>
    <w:rsid w:val="00247AB3"/>
    <w:rsid w:val="002E7913"/>
    <w:rsid w:val="00386610"/>
    <w:rsid w:val="003B3339"/>
    <w:rsid w:val="003C6D14"/>
    <w:rsid w:val="003E035E"/>
    <w:rsid w:val="003F7680"/>
    <w:rsid w:val="004020EF"/>
    <w:rsid w:val="00564692"/>
    <w:rsid w:val="00592E38"/>
    <w:rsid w:val="005B25FF"/>
    <w:rsid w:val="005D2284"/>
    <w:rsid w:val="005E2F69"/>
    <w:rsid w:val="00620C86"/>
    <w:rsid w:val="00625441"/>
    <w:rsid w:val="0067740C"/>
    <w:rsid w:val="006B6572"/>
    <w:rsid w:val="006B7D91"/>
    <w:rsid w:val="00701415"/>
    <w:rsid w:val="00704EA7"/>
    <w:rsid w:val="00711601"/>
    <w:rsid w:val="00725652"/>
    <w:rsid w:val="007758BB"/>
    <w:rsid w:val="007E5012"/>
    <w:rsid w:val="007E69F4"/>
    <w:rsid w:val="00821106"/>
    <w:rsid w:val="00830EE9"/>
    <w:rsid w:val="00842068"/>
    <w:rsid w:val="00862730"/>
    <w:rsid w:val="008D1C8D"/>
    <w:rsid w:val="008F54FF"/>
    <w:rsid w:val="00947F61"/>
    <w:rsid w:val="009A7D6A"/>
    <w:rsid w:val="00A11D59"/>
    <w:rsid w:val="00A820FA"/>
    <w:rsid w:val="00A945DC"/>
    <w:rsid w:val="00AB62EE"/>
    <w:rsid w:val="00AD20B0"/>
    <w:rsid w:val="00B0731C"/>
    <w:rsid w:val="00B8146C"/>
    <w:rsid w:val="00B93E84"/>
    <w:rsid w:val="00BA163F"/>
    <w:rsid w:val="00BA5E48"/>
    <w:rsid w:val="00BB3FF8"/>
    <w:rsid w:val="00C31AF6"/>
    <w:rsid w:val="00CA03C7"/>
    <w:rsid w:val="00CB159B"/>
    <w:rsid w:val="00CB3E55"/>
    <w:rsid w:val="00CD138D"/>
    <w:rsid w:val="00CD4632"/>
    <w:rsid w:val="00CE4EEF"/>
    <w:rsid w:val="00D663B3"/>
    <w:rsid w:val="00D97648"/>
    <w:rsid w:val="00DB7AEA"/>
    <w:rsid w:val="00DD178C"/>
    <w:rsid w:val="00DE2643"/>
    <w:rsid w:val="00E270DF"/>
    <w:rsid w:val="00EA1279"/>
    <w:rsid w:val="00EB550B"/>
    <w:rsid w:val="00ED4E36"/>
    <w:rsid w:val="00F266C6"/>
    <w:rsid w:val="00F93BD6"/>
    <w:rsid w:val="00FC7BA8"/>
    <w:rsid w:val="00FD507C"/>
    <w:rsid w:val="00FE151F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0D10"/>
  <w15:chartTrackingRefBased/>
  <w15:docId w15:val="{05A165C3-01F1-4F81-AEFA-33AA4EF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5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47A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F510-AC2B-4954-84DE-082CBDD5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financija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Presečki</dc:creator>
  <cp:keywords/>
  <dc:description/>
  <cp:lastModifiedBy>Larisa Petrić</cp:lastModifiedBy>
  <cp:revision>5</cp:revision>
  <cp:lastPrinted>2026-03-24T11:09:00Z</cp:lastPrinted>
  <dcterms:created xsi:type="dcterms:W3CDTF">2026-04-07T07:46:00Z</dcterms:created>
  <dcterms:modified xsi:type="dcterms:W3CDTF">2026-04-07T12:33:00Z</dcterms:modified>
</cp:coreProperties>
</file>