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0EDCA0" w14:textId="77777777" w:rsidR="00F749EB" w:rsidRPr="004572EB" w:rsidRDefault="00F749EB" w:rsidP="00F749EB">
      <w:pPr>
        <w:tabs>
          <w:tab w:val="left" w:pos="720"/>
        </w:tabs>
        <w:spacing w:after="0" w:line="240" w:lineRule="auto"/>
        <w:jc w:val="center"/>
        <w:rPr>
          <w:rFonts w:ascii="Times New Roman" w:eastAsia="Times New Roman" w:hAnsi="Times New Roman" w:cs="Times New Roman"/>
          <w:noProof/>
          <w:sz w:val="28"/>
          <w:szCs w:val="24"/>
          <w:lang w:eastAsia="hr-HR"/>
        </w:rPr>
      </w:pPr>
      <w:r w:rsidRPr="004572EB">
        <w:rPr>
          <w:rFonts w:ascii="Times New Roman" w:eastAsia="Times New Roman" w:hAnsi="Times New Roman" w:cs="Times New Roman"/>
          <w:noProof/>
          <w:sz w:val="24"/>
          <w:szCs w:val="24"/>
          <w:lang w:eastAsia="hr-HR"/>
        </w:rPr>
        <w:drawing>
          <wp:inline distT="0" distB="0" distL="0" distR="0" wp14:anchorId="6BE32C56" wp14:editId="0528C0BA">
            <wp:extent cx="504825" cy="6858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4825" cy="685800"/>
                    </a:xfrm>
                    <a:prstGeom prst="rect">
                      <a:avLst/>
                    </a:prstGeom>
                    <a:noFill/>
                    <a:ln>
                      <a:noFill/>
                    </a:ln>
                  </pic:spPr>
                </pic:pic>
              </a:graphicData>
            </a:graphic>
          </wp:inline>
        </w:drawing>
      </w:r>
    </w:p>
    <w:p w14:paraId="1532CC7B" w14:textId="77777777" w:rsidR="00F749EB" w:rsidRPr="004572EB" w:rsidRDefault="00F749EB" w:rsidP="00F749EB">
      <w:pPr>
        <w:tabs>
          <w:tab w:val="left" w:pos="720"/>
        </w:tabs>
        <w:spacing w:after="0" w:line="240" w:lineRule="auto"/>
        <w:jc w:val="center"/>
        <w:rPr>
          <w:rFonts w:ascii="Times New Roman" w:eastAsia="Times New Roman" w:hAnsi="Times New Roman" w:cs="Times New Roman"/>
          <w:noProof/>
          <w:sz w:val="28"/>
          <w:szCs w:val="24"/>
          <w:lang w:eastAsia="hr-HR"/>
        </w:rPr>
      </w:pPr>
    </w:p>
    <w:p w14:paraId="58DB42CE" w14:textId="77777777" w:rsidR="00F749EB" w:rsidRPr="004572EB" w:rsidRDefault="00F749EB" w:rsidP="00F749EB">
      <w:pPr>
        <w:tabs>
          <w:tab w:val="left" w:pos="720"/>
        </w:tabs>
        <w:spacing w:after="0" w:line="240" w:lineRule="auto"/>
        <w:jc w:val="center"/>
        <w:rPr>
          <w:rFonts w:ascii="Times New Roman" w:eastAsia="Times New Roman" w:hAnsi="Times New Roman" w:cs="Times New Roman"/>
          <w:noProof/>
          <w:sz w:val="28"/>
          <w:szCs w:val="24"/>
          <w:lang w:eastAsia="hr-HR"/>
        </w:rPr>
      </w:pPr>
      <w:r w:rsidRPr="004572EB">
        <w:rPr>
          <w:rFonts w:ascii="Times New Roman" w:eastAsia="Times New Roman" w:hAnsi="Times New Roman" w:cs="Times New Roman"/>
          <w:noProof/>
          <w:sz w:val="28"/>
          <w:szCs w:val="24"/>
          <w:lang w:eastAsia="hr-HR"/>
        </w:rPr>
        <w:t>VLADA REPUBLIKE HRVATSKE</w:t>
      </w:r>
    </w:p>
    <w:p w14:paraId="6E9EB48C" w14:textId="77777777" w:rsidR="00F749EB" w:rsidRPr="004572EB" w:rsidRDefault="00F749EB" w:rsidP="00F749EB">
      <w:pPr>
        <w:spacing w:after="0" w:line="240" w:lineRule="auto"/>
        <w:rPr>
          <w:rFonts w:ascii="Calibri" w:eastAsia="Calibri" w:hAnsi="Calibri" w:cs="Times New Roman"/>
        </w:rPr>
      </w:pPr>
    </w:p>
    <w:p w14:paraId="59814549" w14:textId="77777777" w:rsidR="00F749EB" w:rsidRPr="004572EB" w:rsidRDefault="00F749EB" w:rsidP="00F749EB">
      <w:pPr>
        <w:spacing w:after="0" w:line="240" w:lineRule="auto"/>
        <w:rPr>
          <w:rFonts w:ascii="Calibri" w:eastAsia="Calibri" w:hAnsi="Calibri" w:cs="Times New Roman"/>
        </w:rPr>
      </w:pPr>
    </w:p>
    <w:p w14:paraId="4F4BE70C" w14:textId="77777777" w:rsidR="00F749EB" w:rsidRPr="004572EB" w:rsidRDefault="00F749EB" w:rsidP="00F749EB">
      <w:pPr>
        <w:spacing w:after="0" w:line="240" w:lineRule="auto"/>
        <w:rPr>
          <w:rFonts w:ascii="Calibri" w:eastAsia="Calibri" w:hAnsi="Calibri" w:cs="Times New Roman"/>
        </w:rPr>
      </w:pPr>
    </w:p>
    <w:p w14:paraId="2DEB95EC" w14:textId="77777777" w:rsidR="00F749EB" w:rsidRPr="004572EB" w:rsidRDefault="00F749EB" w:rsidP="00F749EB">
      <w:pPr>
        <w:spacing w:after="0" w:line="240" w:lineRule="auto"/>
        <w:rPr>
          <w:rFonts w:ascii="Calibri" w:eastAsia="Calibri" w:hAnsi="Calibri" w:cs="Times New Roman"/>
        </w:rPr>
      </w:pPr>
    </w:p>
    <w:p w14:paraId="41E33B0D" w14:textId="77777777" w:rsidR="00F749EB" w:rsidRPr="004572EB" w:rsidRDefault="00F749EB" w:rsidP="00F749EB">
      <w:pPr>
        <w:spacing w:after="0" w:line="240" w:lineRule="auto"/>
        <w:rPr>
          <w:rFonts w:ascii="Calibri" w:eastAsia="Calibri" w:hAnsi="Calibri" w:cs="Times New Roman"/>
        </w:rPr>
      </w:pPr>
    </w:p>
    <w:p w14:paraId="455D4407" w14:textId="77777777" w:rsidR="00F749EB" w:rsidRPr="004572EB" w:rsidRDefault="00F749EB" w:rsidP="00F749EB">
      <w:pPr>
        <w:spacing w:after="0" w:line="240" w:lineRule="auto"/>
        <w:rPr>
          <w:rFonts w:ascii="Calibri" w:eastAsia="Calibri" w:hAnsi="Calibri" w:cs="Times New Roman"/>
        </w:rPr>
      </w:pPr>
    </w:p>
    <w:p w14:paraId="2607A65F" w14:textId="77777777" w:rsidR="00F749EB" w:rsidRPr="004572EB" w:rsidRDefault="00F749EB" w:rsidP="00F749EB">
      <w:pPr>
        <w:spacing w:after="0" w:line="240" w:lineRule="auto"/>
        <w:jc w:val="right"/>
        <w:rPr>
          <w:rFonts w:ascii="Times New Roman" w:eastAsia="Calibri" w:hAnsi="Times New Roman" w:cs="Times New Roman"/>
          <w:color w:val="FF0000"/>
          <w:sz w:val="24"/>
        </w:rPr>
      </w:pPr>
      <w:r w:rsidRPr="004572EB">
        <w:rPr>
          <w:rFonts w:ascii="Times New Roman" w:eastAsia="Calibri" w:hAnsi="Times New Roman" w:cs="Times New Roman"/>
          <w:sz w:val="24"/>
        </w:rPr>
        <w:t xml:space="preserve">Zagreb, </w:t>
      </w:r>
      <w:r>
        <w:rPr>
          <w:rFonts w:ascii="Times New Roman" w:eastAsia="Calibri" w:hAnsi="Times New Roman" w:cs="Times New Roman"/>
          <w:sz w:val="24"/>
        </w:rPr>
        <w:t>23. travnja 2026</w:t>
      </w:r>
      <w:r w:rsidRPr="004572EB">
        <w:rPr>
          <w:rFonts w:ascii="Times New Roman" w:eastAsia="Calibri" w:hAnsi="Times New Roman" w:cs="Times New Roman"/>
          <w:sz w:val="24"/>
        </w:rPr>
        <w:t>.</w:t>
      </w:r>
    </w:p>
    <w:p w14:paraId="0E865E96" w14:textId="77777777" w:rsidR="00F749EB" w:rsidRPr="004572EB" w:rsidRDefault="00F749EB" w:rsidP="00F749EB">
      <w:pPr>
        <w:spacing w:after="0" w:line="240" w:lineRule="auto"/>
        <w:jc w:val="right"/>
        <w:rPr>
          <w:rFonts w:ascii="Calibri" w:eastAsia="Calibri" w:hAnsi="Calibri" w:cs="Times New Roman"/>
        </w:rPr>
      </w:pPr>
    </w:p>
    <w:p w14:paraId="53E74C53" w14:textId="77777777" w:rsidR="00F749EB" w:rsidRPr="004572EB" w:rsidRDefault="00F749EB" w:rsidP="00F749EB">
      <w:pPr>
        <w:spacing w:after="0" w:line="240" w:lineRule="auto"/>
        <w:jc w:val="right"/>
        <w:rPr>
          <w:rFonts w:ascii="Calibri" w:eastAsia="Calibri" w:hAnsi="Calibri" w:cs="Times New Roman"/>
        </w:rPr>
      </w:pPr>
    </w:p>
    <w:p w14:paraId="6B67EFF4" w14:textId="77777777" w:rsidR="00F749EB" w:rsidRPr="004572EB" w:rsidRDefault="00F749EB" w:rsidP="00F749EB">
      <w:pPr>
        <w:spacing w:after="0" w:line="240" w:lineRule="auto"/>
        <w:jc w:val="right"/>
        <w:rPr>
          <w:rFonts w:ascii="Calibri" w:eastAsia="Calibri" w:hAnsi="Calibri" w:cs="Times New Roman"/>
        </w:rPr>
      </w:pPr>
    </w:p>
    <w:p w14:paraId="0D6D61C0" w14:textId="77777777" w:rsidR="00F749EB" w:rsidRPr="004572EB" w:rsidRDefault="00F749EB" w:rsidP="00F749EB">
      <w:pPr>
        <w:spacing w:after="0" w:line="240" w:lineRule="auto"/>
        <w:jc w:val="right"/>
        <w:rPr>
          <w:rFonts w:ascii="Calibri" w:eastAsia="Calibri" w:hAnsi="Calibri" w:cs="Times New Roman"/>
        </w:rPr>
      </w:pPr>
    </w:p>
    <w:p w14:paraId="384BAAD6" w14:textId="77777777" w:rsidR="00F749EB" w:rsidRPr="004572EB" w:rsidRDefault="00F749EB" w:rsidP="00F749EB">
      <w:pPr>
        <w:spacing w:after="0" w:line="240" w:lineRule="auto"/>
        <w:jc w:val="right"/>
        <w:rPr>
          <w:rFonts w:ascii="Calibri" w:eastAsia="Calibri" w:hAnsi="Calibri" w:cs="Times New Roman"/>
        </w:rPr>
      </w:pPr>
    </w:p>
    <w:p w14:paraId="49E5B466" w14:textId="77777777" w:rsidR="00F749EB" w:rsidRPr="004572EB" w:rsidRDefault="00F749EB" w:rsidP="00F749EB">
      <w:pPr>
        <w:spacing w:after="0" w:line="240" w:lineRule="auto"/>
        <w:jc w:val="right"/>
        <w:rPr>
          <w:rFonts w:ascii="Calibri" w:eastAsia="Calibri" w:hAnsi="Calibri" w:cs="Times New Roman"/>
        </w:rPr>
      </w:pPr>
    </w:p>
    <w:p w14:paraId="0C469309" w14:textId="77777777" w:rsidR="00F749EB" w:rsidRPr="004572EB" w:rsidRDefault="00F749EB" w:rsidP="00F749EB">
      <w:pPr>
        <w:spacing w:after="0" w:line="240" w:lineRule="auto"/>
        <w:jc w:val="right"/>
        <w:rPr>
          <w:rFonts w:ascii="Calibri" w:eastAsia="Calibri" w:hAnsi="Calibri" w:cs="Times New Roman"/>
        </w:rPr>
      </w:pPr>
    </w:p>
    <w:p w14:paraId="0A837BEB" w14:textId="77777777" w:rsidR="00F749EB" w:rsidRPr="004572EB" w:rsidRDefault="00F749EB" w:rsidP="00F749EB">
      <w:pPr>
        <w:spacing w:after="0" w:line="240" w:lineRule="auto"/>
        <w:jc w:val="right"/>
        <w:rPr>
          <w:rFonts w:ascii="Calibri" w:eastAsia="Calibri" w:hAnsi="Calibri" w:cs="Times New Roman"/>
        </w:rPr>
      </w:pPr>
    </w:p>
    <w:p w14:paraId="713589F6" w14:textId="77777777" w:rsidR="00F749EB" w:rsidRPr="004572EB" w:rsidRDefault="00F749EB" w:rsidP="00F749EB">
      <w:pPr>
        <w:spacing w:after="0" w:line="240" w:lineRule="auto"/>
        <w:jc w:val="right"/>
        <w:rPr>
          <w:rFonts w:ascii="Calibri" w:eastAsia="Calibri" w:hAnsi="Calibri" w:cs="Times New Roman"/>
        </w:rPr>
      </w:pPr>
    </w:p>
    <w:p w14:paraId="2DFA86EC" w14:textId="77777777" w:rsidR="00F749EB" w:rsidRPr="004572EB" w:rsidRDefault="00F749EB" w:rsidP="00F749EB">
      <w:pPr>
        <w:spacing w:after="0" w:line="240" w:lineRule="auto"/>
        <w:jc w:val="right"/>
        <w:rPr>
          <w:rFonts w:ascii="Calibri" w:eastAsia="Calibri" w:hAnsi="Calibri" w:cs="Times New Roman"/>
        </w:rPr>
      </w:pPr>
    </w:p>
    <w:tbl>
      <w:tblPr>
        <w:tblW w:w="0" w:type="auto"/>
        <w:tblBorders>
          <w:top w:val="single" w:sz="4" w:space="0" w:color="auto"/>
          <w:bottom w:val="single" w:sz="4" w:space="0" w:color="auto"/>
        </w:tblBorders>
        <w:tblLook w:val="04A0" w:firstRow="1" w:lastRow="0" w:firstColumn="1" w:lastColumn="0" w:noHBand="0" w:noVBand="1"/>
      </w:tblPr>
      <w:tblGrid>
        <w:gridCol w:w="1837"/>
        <w:gridCol w:w="7189"/>
      </w:tblGrid>
      <w:tr w:rsidR="00F749EB" w:rsidRPr="004572EB" w14:paraId="4563B6E1" w14:textId="77777777" w:rsidTr="00FF64EC">
        <w:tc>
          <w:tcPr>
            <w:tcW w:w="1838" w:type="dxa"/>
            <w:tcBorders>
              <w:top w:val="single" w:sz="4" w:space="0" w:color="auto"/>
              <w:bottom w:val="single" w:sz="4" w:space="0" w:color="auto"/>
            </w:tcBorders>
          </w:tcPr>
          <w:p w14:paraId="7F16DC94" w14:textId="77777777" w:rsidR="00F749EB" w:rsidRPr="004572EB" w:rsidRDefault="00F749EB" w:rsidP="00FF64EC">
            <w:pPr>
              <w:spacing w:before="120" w:after="0" w:line="240" w:lineRule="auto"/>
              <w:rPr>
                <w:rFonts w:ascii="Times New Roman" w:eastAsia="Calibri" w:hAnsi="Times New Roman" w:cs="Times New Roman"/>
                <w:sz w:val="24"/>
                <w:szCs w:val="24"/>
                <w:lang w:eastAsia="hr-HR"/>
              </w:rPr>
            </w:pPr>
            <w:r w:rsidRPr="004572EB">
              <w:rPr>
                <w:rFonts w:ascii="Times New Roman" w:eastAsia="Calibri" w:hAnsi="Times New Roman" w:cs="Times New Roman"/>
                <w:smallCaps/>
                <w:sz w:val="24"/>
                <w:szCs w:val="24"/>
                <w:lang w:eastAsia="hr-HR"/>
              </w:rPr>
              <w:t>Predlagatelj</w:t>
            </w:r>
            <w:r w:rsidRPr="004572EB">
              <w:rPr>
                <w:rFonts w:ascii="Times New Roman" w:eastAsia="Calibri" w:hAnsi="Times New Roman" w:cs="Times New Roman"/>
                <w:sz w:val="24"/>
                <w:szCs w:val="24"/>
                <w:lang w:eastAsia="hr-HR"/>
              </w:rPr>
              <w:t>:</w:t>
            </w:r>
          </w:p>
          <w:p w14:paraId="2B191998" w14:textId="77777777" w:rsidR="00F749EB" w:rsidRPr="004572EB" w:rsidRDefault="00F749EB" w:rsidP="00FF64EC">
            <w:pPr>
              <w:spacing w:before="120" w:after="0" w:line="240" w:lineRule="auto"/>
              <w:rPr>
                <w:rFonts w:ascii="Times New Roman" w:eastAsia="Calibri" w:hAnsi="Times New Roman" w:cs="Times New Roman"/>
                <w:sz w:val="24"/>
                <w:szCs w:val="24"/>
              </w:rPr>
            </w:pPr>
          </w:p>
        </w:tc>
        <w:tc>
          <w:tcPr>
            <w:tcW w:w="7224" w:type="dxa"/>
            <w:tcBorders>
              <w:top w:val="single" w:sz="4" w:space="0" w:color="auto"/>
              <w:bottom w:val="single" w:sz="4" w:space="0" w:color="auto"/>
            </w:tcBorders>
          </w:tcPr>
          <w:p w14:paraId="7CF7B18F" w14:textId="77777777" w:rsidR="00F749EB" w:rsidRPr="004572EB" w:rsidRDefault="00F749EB" w:rsidP="00FF64EC">
            <w:pPr>
              <w:spacing w:before="120" w:after="0" w:line="240" w:lineRule="auto"/>
              <w:rPr>
                <w:rFonts w:ascii="Times New Roman" w:eastAsia="Calibri" w:hAnsi="Times New Roman" w:cs="Times New Roman"/>
                <w:sz w:val="24"/>
                <w:szCs w:val="24"/>
              </w:rPr>
            </w:pPr>
            <w:r w:rsidRPr="004572EB">
              <w:rPr>
                <w:rFonts w:ascii="Times New Roman" w:eastAsia="Calibri" w:hAnsi="Times New Roman" w:cs="Times New Roman"/>
                <w:sz w:val="24"/>
                <w:szCs w:val="24"/>
              </w:rPr>
              <w:t xml:space="preserve">Ministarstvo </w:t>
            </w:r>
            <w:r>
              <w:rPr>
                <w:rFonts w:ascii="Times New Roman" w:eastAsia="Calibri" w:hAnsi="Times New Roman" w:cs="Times New Roman"/>
                <w:sz w:val="24"/>
                <w:szCs w:val="24"/>
              </w:rPr>
              <w:t>gospodarstva</w:t>
            </w:r>
          </w:p>
        </w:tc>
      </w:tr>
      <w:tr w:rsidR="00F749EB" w:rsidRPr="004572EB" w14:paraId="143576EA" w14:textId="77777777" w:rsidTr="00FF64EC">
        <w:tc>
          <w:tcPr>
            <w:tcW w:w="1838" w:type="dxa"/>
            <w:tcBorders>
              <w:top w:val="single" w:sz="4" w:space="0" w:color="auto"/>
            </w:tcBorders>
          </w:tcPr>
          <w:p w14:paraId="1D6BC05D" w14:textId="77777777" w:rsidR="00F749EB" w:rsidRPr="004572EB" w:rsidRDefault="00F749EB" w:rsidP="00FF64EC">
            <w:pPr>
              <w:spacing w:before="120" w:after="0" w:line="240" w:lineRule="auto"/>
              <w:rPr>
                <w:rFonts w:ascii="Times New Roman" w:eastAsia="Calibri" w:hAnsi="Times New Roman" w:cs="Times New Roman"/>
                <w:sz w:val="24"/>
                <w:szCs w:val="24"/>
              </w:rPr>
            </w:pPr>
            <w:r w:rsidRPr="004572EB">
              <w:rPr>
                <w:rFonts w:ascii="Times New Roman" w:eastAsia="Calibri" w:hAnsi="Times New Roman" w:cs="Times New Roman"/>
                <w:smallCaps/>
                <w:sz w:val="24"/>
                <w:szCs w:val="24"/>
                <w:lang w:eastAsia="hr-HR"/>
              </w:rPr>
              <w:t>Predmet:</w:t>
            </w:r>
          </w:p>
        </w:tc>
        <w:tc>
          <w:tcPr>
            <w:tcW w:w="7224" w:type="dxa"/>
            <w:tcBorders>
              <w:top w:val="single" w:sz="4" w:space="0" w:color="auto"/>
            </w:tcBorders>
          </w:tcPr>
          <w:p w14:paraId="49BF7578" w14:textId="77777777" w:rsidR="00F749EB" w:rsidRPr="004572EB" w:rsidRDefault="00F749EB" w:rsidP="00FF64EC">
            <w:pPr>
              <w:spacing w:before="120"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Nacrt konačnog prijedloga zakona o izmjenama i dopunama Zakona o javnoj nabavi</w:t>
            </w:r>
          </w:p>
          <w:p w14:paraId="510A5396" w14:textId="77777777" w:rsidR="00F749EB" w:rsidRPr="004572EB" w:rsidRDefault="00F749EB" w:rsidP="00FF64EC">
            <w:pPr>
              <w:spacing w:before="120" w:after="0" w:line="240" w:lineRule="auto"/>
              <w:rPr>
                <w:rFonts w:ascii="Times New Roman" w:eastAsia="Calibri" w:hAnsi="Times New Roman" w:cs="Times New Roman"/>
                <w:sz w:val="24"/>
                <w:szCs w:val="24"/>
              </w:rPr>
            </w:pPr>
          </w:p>
        </w:tc>
      </w:tr>
    </w:tbl>
    <w:p w14:paraId="621FA52E" w14:textId="77777777" w:rsidR="00F749EB" w:rsidRPr="004572EB" w:rsidRDefault="00F749EB" w:rsidP="00F749EB">
      <w:pPr>
        <w:spacing w:after="0" w:line="240" w:lineRule="auto"/>
        <w:rPr>
          <w:rFonts w:ascii="Calibri" w:eastAsia="Calibri" w:hAnsi="Calibri" w:cs="Times New Roman"/>
        </w:rPr>
      </w:pPr>
    </w:p>
    <w:p w14:paraId="7310BC0F" w14:textId="77777777" w:rsidR="00F749EB" w:rsidRPr="004572EB" w:rsidRDefault="00F749EB" w:rsidP="00F749EB">
      <w:pPr>
        <w:spacing w:after="0" w:line="240" w:lineRule="auto"/>
        <w:rPr>
          <w:rFonts w:ascii="Calibri" w:eastAsia="Calibri" w:hAnsi="Calibri" w:cs="Times New Roman"/>
        </w:rPr>
      </w:pPr>
    </w:p>
    <w:p w14:paraId="640B904C" w14:textId="77777777" w:rsidR="00F749EB" w:rsidRPr="004572EB" w:rsidRDefault="00F749EB" w:rsidP="00F749EB">
      <w:pPr>
        <w:spacing w:after="0" w:line="240" w:lineRule="auto"/>
        <w:rPr>
          <w:rFonts w:ascii="Times New Roman" w:eastAsia="Times New Roman" w:hAnsi="Times New Roman" w:cs="Times New Roman"/>
          <w:sz w:val="24"/>
          <w:szCs w:val="24"/>
          <w:lang w:eastAsia="hr-HR"/>
        </w:rPr>
      </w:pPr>
    </w:p>
    <w:p w14:paraId="2AAB8F66" w14:textId="77777777" w:rsidR="00F749EB" w:rsidRPr="004572EB" w:rsidRDefault="00F749EB" w:rsidP="00F749EB">
      <w:pPr>
        <w:spacing w:after="0" w:line="240" w:lineRule="auto"/>
        <w:rPr>
          <w:rFonts w:ascii="Times New Roman" w:eastAsia="Times New Roman" w:hAnsi="Times New Roman" w:cs="Times New Roman"/>
          <w:sz w:val="24"/>
          <w:szCs w:val="24"/>
          <w:lang w:eastAsia="hr-HR"/>
        </w:rPr>
      </w:pPr>
    </w:p>
    <w:p w14:paraId="12A90317" w14:textId="77777777" w:rsidR="00F749EB" w:rsidRPr="004572EB" w:rsidRDefault="00F749EB" w:rsidP="00F749EB">
      <w:pPr>
        <w:spacing w:after="0" w:line="240" w:lineRule="auto"/>
        <w:rPr>
          <w:rFonts w:ascii="Times New Roman" w:eastAsia="Times New Roman" w:hAnsi="Times New Roman" w:cs="Times New Roman"/>
          <w:sz w:val="24"/>
          <w:szCs w:val="24"/>
          <w:lang w:eastAsia="hr-HR"/>
        </w:rPr>
      </w:pPr>
    </w:p>
    <w:p w14:paraId="78E84452" w14:textId="77777777" w:rsidR="00F749EB" w:rsidRPr="004572EB" w:rsidRDefault="00F749EB" w:rsidP="00F749EB">
      <w:pPr>
        <w:spacing w:after="0" w:line="240" w:lineRule="auto"/>
        <w:rPr>
          <w:rFonts w:ascii="Times New Roman" w:eastAsia="Times New Roman" w:hAnsi="Times New Roman" w:cs="Times New Roman"/>
          <w:sz w:val="24"/>
          <w:szCs w:val="24"/>
          <w:lang w:eastAsia="hr-HR"/>
        </w:rPr>
      </w:pPr>
    </w:p>
    <w:p w14:paraId="0191FC1F" w14:textId="77777777" w:rsidR="00F749EB" w:rsidRPr="004572EB" w:rsidRDefault="00F749EB" w:rsidP="00F749EB">
      <w:pPr>
        <w:spacing w:after="0" w:line="240" w:lineRule="auto"/>
        <w:rPr>
          <w:rFonts w:ascii="Times New Roman" w:eastAsia="Times New Roman" w:hAnsi="Times New Roman" w:cs="Times New Roman"/>
          <w:sz w:val="24"/>
          <w:szCs w:val="24"/>
          <w:lang w:eastAsia="hr-HR"/>
        </w:rPr>
      </w:pPr>
    </w:p>
    <w:p w14:paraId="5881EE54" w14:textId="77777777" w:rsidR="00F749EB" w:rsidRPr="004572EB" w:rsidRDefault="00F749EB" w:rsidP="00F749EB">
      <w:pPr>
        <w:spacing w:after="0" w:line="240" w:lineRule="auto"/>
        <w:rPr>
          <w:rFonts w:ascii="Times New Roman" w:eastAsia="Times New Roman" w:hAnsi="Times New Roman" w:cs="Times New Roman"/>
          <w:sz w:val="24"/>
          <w:szCs w:val="24"/>
          <w:lang w:eastAsia="hr-HR"/>
        </w:rPr>
      </w:pPr>
    </w:p>
    <w:p w14:paraId="0BA0E7C8" w14:textId="77777777" w:rsidR="00F749EB" w:rsidRPr="004572EB" w:rsidRDefault="00F749EB" w:rsidP="00F749EB">
      <w:pPr>
        <w:spacing w:after="0" w:line="240" w:lineRule="auto"/>
        <w:rPr>
          <w:rFonts w:ascii="Times New Roman" w:eastAsia="Times New Roman" w:hAnsi="Times New Roman" w:cs="Times New Roman"/>
          <w:sz w:val="24"/>
          <w:szCs w:val="24"/>
          <w:lang w:eastAsia="hr-HR"/>
        </w:rPr>
      </w:pPr>
    </w:p>
    <w:p w14:paraId="36E8ABBD" w14:textId="77777777" w:rsidR="00F749EB" w:rsidRPr="004572EB" w:rsidRDefault="00F749EB" w:rsidP="00F749EB">
      <w:pPr>
        <w:spacing w:after="0" w:line="240" w:lineRule="auto"/>
        <w:rPr>
          <w:rFonts w:ascii="Times New Roman" w:eastAsia="Times New Roman" w:hAnsi="Times New Roman" w:cs="Times New Roman"/>
          <w:sz w:val="24"/>
          <w:szCs w:val="24"/>
          <w:lang w:eastAsia="hr-HR"/>
        </w:rPr>
      </w:pPr>
    </w:p>
    <w:p w14:paraId="17114176" w14:textId="77777777" w:rsidR="00F749EB" w:rsidRPr="004572EB" w:rsidRDefault="00F749EB" w:rsidP="00F749EB">
      <w:pPr>
        <w:spacing w:after="0" w:line="240" w:lineRule="auto"/>
        <w:rPr>
          <w:rFonts w:ascii="Times New Roman" w:eastAsia="Times New Roman" w:hAnsi="Times New Roman" w:cs="Times New Roman"/>
          <w:sz w:val="24"/>
          <w:szCs w:val="24"/>
          <w:lang w:eastAsia="hr-HR"/>
        </w:rPr>
      </w:pPr>
    </w:p>
    <w:p w14:paraId="0C091081" w14:textId="77777777" w:rsidR="00F749EB" w:rsidRPr="004572EB" w:rsidRDefault="00F749EB" w:rsidP="00F749EB">
      <w:pPr>
        <w:spacing w:after="0" w:line="240" w:lineRule="auto"/>
        <w:rPr>
          <w:rFonts w:ascii="Times New Roman" w:eastAsia="Times New Roman" w:hAnsi="Times New Roman" w:cs="Times New Roman"/>
          <w:sz w:val="24"/>
          <w:szCs w:val="24"/>
          <w:lang w:eastAsia="hr-HR"/>
        </w:rPr>
      </w:pPr>
    </w:p>
    <w:p w14:paraId="52CAE706" w14:textId="77777777" w:rsidR="00F749EB" w:rsidRPr="004572EB" w:rsidRDefault="00F749EB" w:rsidP="00F749EB">
      <w:pPr>
        <w:spacing w:after="0" w:line="240" w:lineRule="auto"/>
        <w:rPr>
          <w:rFonts w:ascii="Times New Roman" w:eastAsia="Times New Roman" w:hAnsi="Times New Roman" w:cs="Times New Roman"/>
          <w:sz w:val="24"/>
          <w:szCs w:val="24"/>
          <w:lang w:eastAsia="hr-HR"/>
        </w:rPr>
      </w:pPr>
    </w:p>
    <w:p w14:paraId="4D0DB9EE" w14:textId="77777777" w:rsidR="00F749EB" w:rsidRPr="004572EB" w:rsidRDefault="00F749EB" w:rsidP="00F749EB">
      <w:pPr>
        <w:spacing w:after="0" w:line="240" w:lineRule="auto"/>
        <w:rPr>
          <w:rFonts w:ascii="Times New Roman" w:eastAsia="Times New Roman" w:hAnsi="Times New Roman" w:cs="Times New Roman"/>
          <w:sz w:val="24"/>
          <w:szCs w:val="24"/>
          <w:lang w:eastAsia="hr-HR"/>
        </w:rPr>
      </w:pPr>
    </w:p>
    <w:p w14:paraId="22A2B6C1" w14:textId="77777777" w:rsidR="00F749EB" w:rsidRPr="004572EB" w:rsidRDefault="00F749EB" w:rsidP="00F749EB">
      <w:pPr>
        <w:spacing w:after="0" w:line="240" w:lineRule="auto"/>
        <w:rPr>
          <w:rFonts w:ascii="Times New Roman" w:eastAsia="Times New Roman" w:hAnsi="Times New Roman" w:cs="Times New Roman"/>
          <w:sz w:val="24"/>
          <w:szCs w:val="24"/>
          <w:lang w:eastAsia="hr-HR"/>
        </w:rPr>
      </w:pPr>
    </w:p>
    <w:p w14:paraId="5749D50A" w14:textId="77777777" w:rsidR="00F749EB" w:rsidRPr="004572EB" w:rsidRDefault="00F749EB" w:rsidP="00F749EB">
      <w:pPr>
        <w:spacing w:after="0" w:line="240" w:lineRule="auto"/>
        <w:rPr>
          <w:rFonts w:ascii="Times New Roman" w:eastAsia="Times New Roman" w:hAnsi="Times New Roman" w:cs="Times New Roman"/>
          <w:sz w:val="24"/>
          <w:szCs w:val="24"/>
          <w:lang w:eastAsia="hr-HR"/>
        </w:rPr>
      </w:pPr>
    </w:p>
    <w:p w14:paraId="467ED30C" w14:textId="77777777" w:rsidR="00F749EB" w:rsidRPr="004572EB" w:rsidRDefault="00F749EB" w:rsidP="00F749EB">
      <w:pPr>
        <w:spacing w:after="0" w:line="240" w:lineRule="auto"/>
        <w:rPr>
          <w:rFonts w:ascii="Times New Roman" w:eastAsia="Times New Roman" w:hAnsi="Times New Roman" w:cs="Times New Roman"/>
          <w:sz w:val="24"/>
          <w:szCs w:val="24"/>
          <w:lang w:eastAsia="hr-HR"/>
        </w:rPr>
      </w:pPr>
    </w:p>
    <w:p w14:paraId="0A735B37" w14:textId="77777777" w:rsidR="00F749EB" w:rsidRPr="004572EB" w:rsidRDefault="00F749EB" w:rsidP="00F749EB">
      <w:pPr>
        <w:spacing w:after="0" w:line="240" w:lineRule="auto"/>
        <w:rPr>
          <w:rFonts w:ascii="Times New Roman" w:eastAsia="Times New Roman" w:hAnsi="Times New Roman" w:cs="Times New Roman"/>
          <w:sz w:val="24"/>
          <w:szCs w:val="24"/>
          <w:lang w:eastAsia="hr-HR"/>
        </w:rPr>
      </w:pPr>
    </w:p>
    <w:p w14:paraId="067EF705" w14:textId="77777777" w:rsidR="00F749EB" w:rsidRPr="004572EB" w:rsidRDefault="00F749EB" w:rsidP="00F749EB">
      <w:pPr>
        <w:spacing w:after="0" w:line="240" w:lineRule="auto"/>
        <w:rPr>
          <w:rFonts w:ascii="Times New Roman" w:eastAsia="Times New Roman" w:hAnsi="Times New Roman" w:cs="Times New Roman"/>
          <w:sz w:val="24"/>
          <w:szCs w:val="24"/>
          <w:lang w:eastAsia="hr-HR"/>
        </w:rPr>
      </w:pPr>
    </w:p>
    <w:p w14:paraId="4FD72A78" w14:textId="77777777" w:rsidR="00F749EB" w:rsidRPr="004572EB" w:rsidRDefault="00F749EB" w:rsidP="00F749EB">
      <w:pPr>
        <w:spacing w:after="0" w:line="240" w:lineRule="auto"/>
        <w:rPr>
          <w:rFonts w:ascii="Times New Roman" w:eastAsia="Times New Roman" w:hAnsi="Times New Roman" w:cs="Times New Roman"/>
          <w:sz w:val="24"/>
          <w:szCs w:val="24"/>
          <w:lang w:eastAsia="hr-HR"/>
        </w:rPr>
      </w:pPr>
    </w:p>
    <w:p w14:paraId="0C852B84" w14:textId="77777777" w:rsidR="00F749EB" w:rsidRPr="004572EB" w:rsidRDefault="00F749EB" w:rsidP="00F749EB">
      <w:pPr>
        <w:pBdr>
          <w:top w:val="single" w:sz="4" w:space="0" w:color="404040"/>
        </w:pBdr>
        <w:tabs>
          <w:tab w:val="center" w:pos="4536"/>
          <w:tab w:val="right" w:pos="9072"/>
        </w:tabs>
        <w:spacing w:after="0" w:line="240" w:lineRule="auto"/>
        <w:jc w:val="center"/>
        <w:rPr>
          <w:rFonts w:ascii="Times New Roman" w:eastAsia="Times New Roman" w:hAnsi="Times New Roman" w:cs="Times New Roman"/>
          <w:color w:val="404040"/>
          <w:spacing w:val="20"/>
          <w:sz w:val="20"/>
          <w:szCs w:val="24"/>
          <w:lang w:eastAsia="hr-HR"/>
        </w:rPr>
      </w:pPr>
      <w:r w:rsidRPr="004572EB">
        <w:rPr>
          <w:rFonts w:ascii="Times New Roman" w:eastAsia="Times New Roman" w:hAnsi="Times New Roman" w:cs="Times New Roman"/>
          <w:color w:val="404040"/>
          <w:spacing w:val="20"/>
          <w:sz w:val="20"/>
          <w:szCs w:val="24"/>
          <w:lang w:eastAsia="hr-HR"/>
        </w:rPr>
        <w:t>Banski dvori | Trg Sv. Marka 2 | 10000 Zagreb | tel. 01 4569 222 | vlada.gov.hr</w:t>
      </w:r>
    </w:p>
    <w:p w14:paraId="0BCF921A" w14:textId="2D397FA7" w:rsidR="004E7D3E" w:rsidRPr="00246DED" w:rsidRDefault="00172B4B" w:rsidP="009434F1">
      <w:pPr>
        <w:spacing w:line="240" w:lineRule="auto"/>
        <w:jc w:val="center"/>
        <w:rPr>
          <w:rFonts w:ascii="Times New Roman" w:hAnsi="Times New Roman" w:cs="Times New Roman"/>
          <w:b/>
          <w:bCs/>
          <w:sz w:val="24"/>
          <w:szCs w:val="24"/>
        </w:rPr>
      </w:pPr>
      <w:bookmarkStart w:id="0" w:name="_GoBack"/>
      <w:bookmarkEnd w:id="0"/>
      <w:r w:rsidRPr="00246DED">
        <w:rPr>
          <w:rFonts w:ascii="Times New Roman" w:hAnsi="Times New Roman" w:cs="Times New Roman"/>
          <w:b/>
          <w:bCs/>
          <w:sz w:val="24"/>
          <w:szCs w:val="24"/>
        </w:rPr>
        <w:lastRenderedPageBreak/>
        <w:t>VLADA REPUBLIKE HRVATSKE</w:t>
      </w:r>
    </w:p>
    <w:p w14:paraId="3524A89E" w14:textId="77777777" w:rsidR="004E7D3E" w:rsidRPr="004E7D3E" w:rsidRDefault="004E7D3E" w:rsidP="009434F1">
      <w:pPr>
        <w:spacing w:line="240" w:lineRule="auto"/>
        <w:rPr>
          <w:rFonts w:ascii="Times New Roman" w:hAnsi="Times New Roman" w:cs="Times New Roman"/>
          <w:sz w:val="24"/>
          <w:szCs w:val="24"/>
        </w:rPr>
      </w:pPr>
      <w:r w:rsidRPr="004E7D3E">
        <w:rPr>
          <w:rFonts w:ascii="Times New Roman" w:hAnsi="Times New Roman" w:cs="Times New Roman"/>
          <w:sz w:val="24"/>
          <w:szCs w:val="24"/>
        </w:rPr>
        <w:t>_______________________________________________________________________</w:t>
      </w:r>
    </w:p>
    <w:p w14:paraId="3B434C36" w14:textId="11E2E743" w:rsidR="005812E4" w:rsidRDefault="004E7D3E" w:rsidP="009434F1">
      <w:pPr>
        <w:spacing w:line="240" w:lineRule="auto"/>
        <w:jc w:val="both"/>
        <w:rPr>
          <w:rFonts w:ascii="Times New Roman" w:hAnsi="Times New Roman" w:cs="Times New Roman"/>
          <w:sz w:val="24"/>
          <w:szCs w:val="24"/>
        </w:rPr>
      </w:pPr>
      <w:r w:rsidRPr="004E7D3E">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26B89FBB" w14:textId="13D49C1B" w:rsidR="004E7D3E" w:rsidRDefault="004E7D3E" w:rsidP="009434F1">
      <w:pPr>
        <w:spacing w:line="240" w:lineRule="auto"/>
        <w:jc w:val="both"/>
        <w:rPr>
          <w:rFonts w:ascii="Times New Roman" w:hAnsi="Times New Roman" w:cs="Times New Roman"/>
          <w:sz w:val="24"/>
          <w:szCs w:val="24"/>
        </w:rPr>
      </w:pPr>
    </w:p>
    <w:p w14:paraId="5E75831C" w14:textId="5D33B810" w:rsidR="004E7D3E" w:rsidRDefault="004E7D3E" w:rsidP="009434F1">
      <w:pPr>
        <w:spacing w:line="240" w:lineRule="auto"/>
        <w:jc w:val="both"/>
        <w:rPr>
          <w:rFonts w:ascii="Times New Roman" w:hAnsi="Times New Roman" w:cs="Times New Roman"/>
          <w:sz w:val="24"/>
          <w:szCs w:val="24"/>
        </w:rPr>
      </w:pPr>
    </w:p>
    <w:p w14:paraId="2429376C" w14:textId="5C3FFC81" w:rsidR="004E7D3E" w:rsidRDefault="004E7D3E" w:rsidP="009434F1">
      <w:pPr>
        <w:spacing w:line="240" w:lineRule="auto"/>
        <w:jc w:val="both"/>
        <w:rPr>
          <w:rFonts w:ascii="Times New Roman" w:hAnsi="Times New Roman" w:cs="Times New Roman"/>
          <w:sz w:val="24"/>
          <w:szCs w:val="24"/>
        </w:rPr>
      </w:pPr>
    </w:p>
    <w:p w14:paraId="1DC6CBA3" w14:textId="6E7EFFD5" w:rsidR="004E7D3E" w:rsidRDefault="004E7D3E" w:rsidP="009434F1">
      <w:pPr>
        <w:spacing w:line="240" w:lineRule="auto"/>
        <w:jc w:val="both"/>
        <w:rPr>
          <w:rFonts w:ascii="Times New Roman" w:hAnsi="Times New Roman" w:cs="Times New Roman"/>
          <w:sz w:val="24"/>
          <w:szCs w:val="24"/>
        </w:rPr>
      </w:pPr>
    </w:p>
    <w:p w14:paraId="1929837F" w14:textId="68A64F04" w:rsidR="004E7D3E" w:rsidRDefault="004E7D3E" w:rsidP="009434F1">
      <w:pPr>
        <w:spacing w:line="240" w:lineRule="auto"/>
        <w:jc w:val="both"/>
        <w:rPr>
          <w:rFonts w:ascii="Times New Roman" w:hAnsi="Times New Roman" w:cs="Times New Roman"/>
          <w:sz w:val="24"/>
          <w:szCs w:val="24"/>
        </w:rPr>
      </w:pPr>
    </w:p>
    <w:p w14:paraId="4F3228EA" w14:textId="52587864" w:rsidR="004E7D3E" w:rsidRDefault="004E7D3E" w:rsidP="009434F1">
      <w:pPr>
        <w:spacing w:line="240" w:lineRule="auto"/>
        <w:jc w:val="both"/>
        <w:rPr>
          <w:rFonts w:ascii="Times New Roman" w:hAnsi="Times New Roman" w:cs="Times New Roman"/>
          <w:sz w:val="24"/>
          <w:szCs w:val="24"/>
        </w:rPr>
      </w:pPr>
    </w:p>
    <w:p w14:paraId="270F76F0" w14:textId="17528A2A" w:rsidR="004E7D3E" w:rsidRDefault="004E7D3E" w:rsidP="009434F1">
      <w:pPr>
        <w:spacing w:line="240" w:lineRule="auto"/>
        <w:jc w:val="both"/>
        <w:rPr>
          <w:rFonts w:ascii="Times New Roman" w:hAnsi="Times New Roman" w:cs="Times New Roman"/>
          <w:sz w:val="24"/>
          <w:szCs w:val="24"/>
        </w:rPr>
      </w:pPr>
    </w:p>
    <w:p w14:paraId="548B30D8" w14:textId="7ADDA229" w:rsidR="004E7D3E" w:rsidRDefault="004E7D3E" w:rsidP="009434F1">
      <w:pPr>
        <w:spacing w:line="240" w:lineRule="auto"/>
        <w:jc w:val="both"/>
        <w:rPr>
          <w:rFonts w:ascii="Times New Roman" w:hAnsi="Times New Roman" w:cs="Times New Roman"/>
          <w:sz w:val="24"/>
          <w:szCs w:val="24"/>
        </w:rPr>
      </w:pPr>
    </w:p>
    <w:p w14:paraId="23A2FAFA" w14:textId="3E831ADE" w:rsidR="004E7D3E" w:rsidRDefault="004E7D3E" w:rsidP="009434F1">
      <w:pPr>
        <w:spacing w:line="240" w:lineRule="auto"/>
        <w:jc w:val="both"/>
        <w:rPr>
          <w:rFonts w:ascii="Times New Roman" w:hAnsi="Times New Roman" w:cs="Times New Roman"/>
          <w:sz w:val="24"/>
          <w:szCs w:val="24"/>
        </w:rPr>
      </w:pPr>
    </w:p>
    <w:p w14:paraId="2C3F9F87" w14:textId="7C7A018E" w:rsidR="00785C4D" w:rsidRDefault="00D750B0" w:rsidP="009434F1">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KONAČNI </w:t>
      </w:r>
      <w:r w:rsidR="004E7D3E" w:rsidRPr="004E7D3E">
        <w:rPr>
          <w:rFonts w:ascii="Times New Roman" w:hAnsi="Times New Roman" w:cs="Times New Roman"/>
          <w:b/>
          <w:bCs/>
          <w:sz w:val="24"/>
          <w:szCs w:val="24"/>
        </w:rPr>
        <w:t xml:space="preserve">PRIJEDLOG ZAKONA O IZMJENAMA I DOPUNAMA </w:t>
      </w:r>
    </w:p>
    <w:p w14:paraId="46AA8C84" w14:textId="6B621153" w:rsidR="004E7D3E" w:rsidRDefault="004E7D3E" w:rsidP="009434F1">
      <w:pPr>
        <w:spacing w:line="240" w:lineRule="auto"/>
        <w:jc w:val="center"/>
        <w:rPr>
          <w:rFonts w:ascii="Times New Roman" w:hAnsi="Times New Roman" w:cs="Times New Roman"/>
          <w:b/>
          <w:bCs/>
          <w:sz w:val="24"/>
          <w:szCs w:val="24"/>
        </w:rPr>
      </w:pPr>
      <w:r w:rsidRPr="004E7D3E">
        <w:rPr>
          <w:rFonts w:ascii="Times New Roman" w:hAnsi="Times New Roman" w:cs="Times New Roman"/>
          <w:b/>
          <w:bCs/>
          <w:sz w:val="24"/>
          <w:szCs w:val="24"/>
        </w:rPr>
        <w:t>ZAKONA O JAVNOJ NABAVI</w:t>
      </w:r>
    </w:p>
    <w:p w14:paraId="2250CB94" w14:textId="109EC004" w:rsidR="004E7D3E" w:rsidRDefault="004E7D3E" w:rsidP="009434F1">
      <w:pPr>
        <w:spacing w:line="240" w:lineRule="auto"/>
        <w:jc w:val="both"/>
        <w:rPr>
          <w:rFonts w:ascii="Times New Roman" w:hAnsi="Times New Roman" w:cs="Times New Roman"/>
          <w:b/>
          <w:bCs/>
          <w:sz w:val="24"/>
          <w:szCs w:val="24"/>
        </w:rPr>
      </w:pPr>
    </w:p>
    <w:p w14:paraId="3539055D" w14:textId="678F8531" w:rsidR="004E7D3E" w:rsidRDefault="004E7D3E" w:rsidP="009434F1">
      <w:pPr>
        <w:spacing w:line="240" w:lineRule="auto"/>
        <w:jc w:val="both"/>
        <w:rPr>
          <w:rFonts w:ascii="Times New Roman" w:hAnsi="Times New Roman" w:cs="Times New Roman"/>
          <w:b/>
          <w:bCs/>
          <w:sz w:val="24"/>
          <w:szCs w:val="24"/>
        </w:rPr>
      </w:pPr>
    </w:p>
    <w:p w14:paraId="07F5A2CA" w14:textId="7572C7C4" w:rsidR="004E7D3E" w:rsidRDefault="004E7D3E" w:rsidP="009434F1">
      <w:pPr>
        <w:spacing w:line="240" w:lineRule="auto"/>
        <w:jc w:val="both"/>
        <w:rPr>
          <w:rFonts w:ascii="Times New Roman" w:hAnsi="Times New Roman" w:cs="Times New Roman"/>
          <w:b/>
          <w:bCs/>
          <w:sz w:val="24"/>
          <w:szCs w:val="24"/>
        </w:rPr>
      </w:pPr>
    </w:p>
    <w:p w14:paraId="4F66A6BC" w14:textId="30174FF1" w:rsidR="004E7D3E" w:rsidRDefault="004E7D3E" w:rsidP="009434F1">
      <w:pPr>
        <w:spacing w:line="240" w:lineRule="auto"/>
        <w:jc w:val="both"/>
        <w:rPr>
          <w:rFonts w:ascii="Times New Roman" w:hAnsi="Times New Roman" w:cs="Times New Roman"/>
          <w:b/>
          <w:bCs/>
          <w:sz w:val="24"/>
          <w:szCs w:val="24"/>
        </w:rPr>
      </w:pPr>
    </w:p>
    <w:p w14:paraId="09629BA2" w14:textId="26F9497B" w:rsidR="004E7D3E" w:rsidRDefault="004E7D3E" w:rsidP="009434F1">
      <w:pPr>
        <w:spacing w:line="240" w:lineRule="auto"/>
        <w:jc w:val="both"/>
        <w:rPr>
          <w:rFonts w:ascii="Times New Roman" w:hAnsi="Times New Roman" w:cs="Times New Roman"/>
          <w:b/>
          <w:bCs/>
          <w:sz w:val="24"/>
          <w:szCs w:val="24"/>
        </w:rPr>
      </w:pPr>
    </w:p>
    <w:p w14:paraId="4484ACEE" w14:textId="30EAF79C" w:rsidR="004E7D3E" w:rsidRDefault="004E7D3E" w:rsidP="009434F1">
      <w:pPr>
        <w:spacing w:line="240" w:lineRule="auto"/>
        <w:jc w:val="both"/>
        <w:rPr>
          <w:rFonts w:ascii="Times New Roman" w:hAnsi="Times New Roman" w:cs="Times New Roman"/>
          <w:b/>
          <w:bCs/>
          <w:sz w:val="24"/>
          <w:szCs w:val="24"/>
        </w:rPr>
      </w:pPr>
    </w:p>
    <w:p w14:paraId="4129EAA6" w14:textId="2F164959" w:rsidR="004E7D3E" w:rsidRDefault="004E7D3E" w:rsidP="009434F1">
      <w:pPr>
        <w:spacing w:line="240" w:lineRule="auto"/>
        <w:jc w:val="both"/>
        <w:rPr>
          <w:rFonts w:ascii="Times New Roman" w:hAnsi="Times New Roman" w:cs="Times New Roman"/>
          <w:b/>
          <w:bCs/>
          <w:sz w:val="24"/>
          <w:szCs w:val="24"/>
        </w:rPr>
      </w:pPr>
    </w:p>
    <w:p w14:paraId="3FE30D95" w14:textId="048CF1C3" w:rsidR="004E7D3E" w:rsidRDefault="004E7D3E" w:rsidP="009434F1">
      <w:pPr>
        <w:spacing w:line="240" w:lineRule="auto"/>
        <w:jc w:val="both"/>
        <w:rPr>
          <w:rFonts w:ascii="Times New Roman" w:hAnsi="Times New Roman" w:cs="Times New Roman"/>
          <w:b/>
          <w:bCs/>
          <w:sz w:val="24"/>
          <w:szCs w:val="24"/>
        </w:rPr>
      </w:pPr>
    </w:p>
    <w:p w14:paraId="0F8406A7" w14:textId="56FFF33B" w:rsidR="004E7D3E" w:rsidRDefault="004E7D3E" w:rsidP="009434F1">
      <w:pPr>
        <w:spacing w:line="240" w:lineRule="auto"/>
        <w:jc w:val="both"/>
        <w:rPr>
          <w:rFonts w:ascii="Times New Roman" w:hAnsi="Times New Roman" w:cs="Times New Roman"/>
          <w:b/>
          <w:bCs/>
          <w:sz w:val="24"/>
          <w:szCs w:val="24"/>
        </w:rPr>
      </w:pPr>
    </w:p>
    <w:p w14:paraId="342311F9" w14:textId="40755ABE" w:rsidR="004E7D3E" w:rsidRDefault="004E7D3E" w:rsidP="009434F1">
      <w:pPr>
        <w:spacing w:line="240" w:lineRule="auto"/>
        <w:jc w:val="both"/>
        <w:rPr>
          <w:rFonts w:ascii="Times New Roman" w:hAnsi="Times New Roman" w:cs="Times New Roman"/>
          <w:b/>
          <w:bCs/>
          <w:sz w:val="24"/>
          <w:szCs w:val="24"/>
        </w:rPr>
      </w:pPr>
    </w:p>
    <w:p w14:paraId="72F843FE" w14:textId="77777777" w:rsidR="007B7F2B" w:rsidRDefault="007B7F2B" w:rsidP="009434F1">
      <w:pPr>
        <w:spacing w:line="240" w:lineRule="auto"/>
        <w:jc w:val="both"/>
        <w:rPr>
          <w:rFonts w:ascii="Times New Roman" w:hAnsi="Times New Roman" w:cs="Times New Roman"/>
          <w:b/>
          <w:bCs/>
          <w:sz w:val="24"/>
          <w:szCs w:val="24"/>
        </w:rPr>
      </w:pPr>
    </w:p>
    <w:p w14:paraId="1AD24914" w14:textId="77777777" w:rsidR="007B7F2B" w:rsidRDefault="007B7F2B" w:rsidP="009434F1">
      <w:pPr>
        <w:spacing w:line="240" w:lineRule="auto"/>
        <w:jc w:val="both"/>
        <w:rPr>
          <w:rFonts w:ascii="Times New Roman" w:hAnsi="Times New Roman" w:cs="Times New Roman"/>
          <w:b/>
          <w:bCs/>
          <w:sz w:val="24"/>
          <w:szCs w:val="24"/>
        </w:rPr>
      </w:pPr>
    </w:p>
    <w:p w14:paraId="15E73514" w14:textId="77777777" w:rsidR="007B7F2B" w:rsidRDefault="007B7F2B" w:rsidP="009434F1">
      <w:pPr>
        <w:spacing w:line="240" w:lineRule="auto"/>
        <w:jc w:val="both"/>
        <w:rPr>
          <w:rFonts w:ascii="Times New Roman" w:hAnsi="Times New Roman" w:cs="Times New Roman"/>
          <w:b/>
          <w:bCs/>
          <w:sz w:val="24"/>
          <w:szCs w:val="24"/>
        </w:rPr>
      </w:pPr>
    </w:p>
    <w:p w14:paraId="71270A54" w14:textId="01C43A85" w:rsidR="004E7D3E" w:rsidRDefault="004E7D3E" w:rsidP="009434F1">
      <w:pPr>
        <w:spacing w:line="240" w:lineRule="auto"/>
        <w:jc w:val="both"/>
        <w:rPr>
          <w:rFonts w:ascii="Times New Roman" w:hAnsi="Times New Roman" w:cs="Times New Roman"/>
          <w:b/>
          <w:bCs/>
          <w:sz w:val="24"/>
          <w:szCs w:val="24"/>
        </w:rPr>
      </w:pPr>
    </w:p>
    <w:p w14:paraId="6005B97C" w14:textId="56A9BA97" w:rsidR="004E7D3E" w:rsidRDefault="004E7D3E" w:rsidP="009434F1">
      <w:pPr>
        <w:spacing w:line="240" w:lineRule="auto"/>
        <w:jc w:val="both"/>
        <w:rPr>
          <w:rFonts w:ascii="Times New Roman" w:hAnsi="Times New Roman" w:cs="Times New Roman"/>
          <w:b/>
          <w:bCs/>
          <w:sz w:val="24"/>
          <w:szCs w:val="24"/>
        </w:rPr>
      </w:pPr>
    </w:p>
    <w:p w14:paraId="1EBD9B1C" w14:textId="77777777" w:rsidR="00795D4A" w:rsidRDefault="00795D4A" w:rsidP="009434F1">
      <w:pPr>
        <w:spacing w:line="240" w:lineRule="auto"/>
        <w:jc w:val="both"/>
        <w:rPr>
          <w:rFonts w:ascii="Times New Roman" w:hAnsi="Times New Roman" w:cs="Times New Roman"/>
          <w:b/>
          <w:bCs/>
          <w:sz w:val="24"/>
          <w:szCs w:val="24"/>
        </w:rPr>
      </w:pPr>
    </w:p>
    <w:p w14:paraId="6C3281BF" w14:textId="77777777" w:rsidR="004E7D3E" w:rsidRPr="004E7D3E" w:rsidRDefault="004E7D3E" w:rsidP="009434F1">
      <w:pPr>
        <w:spacing w:line="240" w:lineRule="auto"/>
        <w:jc w:val="both"/>
        <w:rPr>
          <w:rFonts w:ascii="Times New Roman" w:hAnsi="Times New Roman" w:cs="Times New Roman"/>
          <w:b/>
          <w:bCs/>
          <w:sz w:val="24"/>
          <w:szCs w:val="24"/>
        </w:rPr>
      </w:pPr>
      <w:r w:rsidRPr="004E7D3E">
        <w:rPr>
          <w:rFonts w:ascii="Times New Roman" w:hAnsi="Times New Roman" w:cs="Times New Roman"/>
          <w:b/>
          <w:bCs/>
          <w:sz w:val="24"/>
          <w:szCs w:val="24"/>
        </w:rPr>
        <w:t>_______________________________________________________________________</w:t>
      </w:r>
    </w:p>
    <w:p w14:paraId="48681CF4" w14:textId="4858C867" w:rsidR="004E7D3E" w:rsidRPr="00246DED" w:rsidRDefault="004E7D3E" w:rsidP="009434F1">
      <w:pPr>
        <w:spacing w:line="240" w:lineRule="auto"/>
        <w:jc w:val="center"/>
        <w:rPr>
          <w:rFonts w:ascii="Times New Roman" w:hAnsi="Times New Roman" w:cs="Times New Roman"/>
          <w:b/>
          <w:bCs/>
          <w:sz w:val="24"/>
          <w:szCs w:val="24"/>
        </w:rPr>
      </w:pPr>
      <w:r w:rsidRPr="00246DED">
        <w:rPr>
          <w:rFonts w:ascii="Times New Roman" w:hAnsi="Times New Roman" w:cs="Times New Roman"/>
          <w:b/>
          <w:bCs/>
          <w:sz w:val="24"/>
          <w:szCs w:val="24"/>
        </w:rPr>
        <w:t xml:space="preserve">Zagreb,   </w:t>
      </w:r>
      <w:r w:rsidR="148AA2A8" w:rsidRPr="5145552A">
        <w:rPr>
          <w:rFonts w:ascii="Times New Roman" w:hAnsi="Times New Roman" w:cs="Times New Roman"/>
          <w:b/>
          <w:bCs/>
          <w:sz w:val="24"/>
          <w:szCs w:val="24"/>
        </w:rPr>
        <w:t>travanj</w:t>
      </w:r>
      <w:r w:rsidR="00D750B0" w:rsidRPr="00246DED">
        <w:rPr>
          <w:rFonts w:ascii="Times New Roman" w:hAnsi="Times New Roman" w:cs="Times New Roman"/>
          <w:b/>
          <w:bCs/>
          <w:sz w:val="24"/>
          <w:szCs w:val="24"/>
        </w:rPr>
        <w:t xml:space="preserve"> </w:t>
      </w:r>
      <w:r w:rsidRPr="00246DED">
        <w:rPr>
          <w:rFonts w:ascii="Times New Roman" w:hAnsi="Times New Roman" w:cs="Times New Roman"/>
          <w:b/>
          <w:bCs/>
          <w:sz w:val="24"/>
          <w:szCs w:val="24"/>
        </w:rPr>
        <w:t>202</w:t>
      </w:r>
      <w:r w:rsidR="003A450D" w:rsidRPr="00246DED">
        <w:rPr>
          <w:rFonts w:ascii="Times New Roman" w:hAnsi="Times New Roman" w:cs="Times New Roman"/>
          <w:b/>
          <w:bCs/>
          <w:sz w:val="24"/>
          <w:szCs w:val="24"/>
        </w:rPr>
        <w:t>6</w:t>
      </w:r>
      <w:r w:rsidRPr="00246DED">
        <w:rPr>
          <w:rFonts w:ascii="Times New Roman" w:hAnsi="Times New Roman" w:cs="Times New Roman"/>
          <w:b/>
          <w:bCs/>
          <w:sz w:val="24"/>
          <w:szCs w:val="24"/>
        </w:rPr>
        <w:t>.</w:t>
      </w:r>
    </w:p>
    <w:p w14:paraId="14F0CDE7" w14:textId="3465E3F9" w:rsidR="0086235A" w:rsidRPr="00197603" w:rsidRDefault="4CA48B4C" w:rsidP="002A0B04">
      <w:pPr>
        <w:spacing w:after="0" w:line="240" w:lineRule="auto"/>
        <w:jc w:val="center"/>
        <w:rPr>
          <w:rFonts w:ascii="Times New Roman" w:hAnsi="Times New Roman" w:cs="Times New Roman"/>
          <w:b/>
          <w:bCs/>
          <w:sz w:val="24"/>
          <w:szCs w:val="24"/>
        </w:rPr>
      </w:pPr>
      <w:r w:rsidRPr="5323AF32">
        <w:rPr>
          <w:rFonts w:ascii="Times New Roman" w:hAnsi="Times New Roman" w:cs="Times New Roman"/>
          <w:b/>
          <w:bCs/>
          <w:sz w:val="24"/>
          <w:szCs w:val="24"/>
        </w:rPr>
        <w:lastRenderedPageBreak/>
        <w:t xml:space="preserve">KONAČNI </w:t>
      </w:r>
      <w:r w:rsidR="0086235A" w:rsidRPr="5323AF32">
        <w:rPr>
          <w:rFonts w:ascii="Times New Roman" w:hAnsi="Times New Roman" w:cs="Times New Roman"/>
          <w:b/>
          <w:bCs/>
          <w:sz w:val="24"/>
          <w:szCs w:val="24"/>
        </w:rPr>
        <w:t>PRIJEDLOG ZAKONA O IZMJENAMA I DOPUNAMA ZAKONA O JAVNOJ NABAVI</w:t>
      </w:r>
    </w:p>
    <w:p w14:paraId="5DA5234A" w14:textId="2347A7CD" w:rsidR="0086235A" w:rsidRDefault="0086235A" w:rsidP="009434F1">
      <w:pPr>
        <w:spacing w:after="0" w:line="240" w:lineRule="auto"/>
        <w:jc w:val="center"/>
        <w:rPr>
          <w:rFonts w:ascii="Times New Roman" w:hAnsi="Times New Roman" w:cs="Times New Roman"/>
          <w:sz w:val="24"/>
          <w:szCs w:val="24"/>
        </w:rPr>
      </w:pPr>
    </w:p>
    <w:p w14:paraId="1412C759" w14:textId="03070C7D" w:rsidR="00373D6B" w:rsidRPr="00A263DC" w:rsidRDefault="00373D6B" w:rsidP="009434F1">
      <w:pPr>
        <w:spacing w:after="0" w:line="240" w:lineRule="auto"/>
        <w:jc w:val="both"/>
        <w:rPr>
          <w:rFonts w:ascii="Times New Roman" w:hAnsi="Times New Roman" w:cs="Times New Roman"/>
          <w:b/>
          <w:bCs/>
          <w:sz w:val="24"/>
          <w:szCs w:val="24"/>
        </w:rPr>
      </w:pPr>
    </w:p>
    <w:p w14:paraId="4076C7BD" w14:textId="253245EF" w:rsidR="00373D6B" w:rsidRPr="00A263DC" w:rsidRDefault="00373D6B" w:rsidP="00197603">
      <w:pPr>
        <w:spacing w:after="0" w:line="240" w:lineRule="auto"/>
        <w:ind w:firstLine="708"/>
        <w:jc w:val="center"/>
        <w:rPr>
          <w:rFonts w:ascii="Times New Roman" w:hAnsi="Times New Roman" w:cs="Times New Roman"/>
          <w:sz w:val="24"/>
          <w:szCs w:val="24"/>
        </w:rPr>
      </w:pPr>
      <w:r w:rsidRPr="00197603">
        <w:rPr>
          <w:rFonts w:ascii="Times New Roman" w:hAnsi="Times New Roman" w:cs="Times New Roman"/>
          <w:b/>
          <w:bCs/>
          <w:sz w:val="24"/>
          <w:szCs w:val="24"/>
        </w:rPr>
        <w:t xml:space="preserve">Članak </w:t>
      </w:r>
      <w:r w:rsidR="009C20B9" w:rsidRPr="00197603">
        <w:rPr>
          <w:rFonts w:ascii="Times New Roman" w:hAnsi="Times New Roman" w:cs="Times New Roman"/>
          <w:b/>
          <w:bCs/>
          <w:sz w:val="24"/>
          <w:szCs w:val="24"/>
        </w:rPr>
        <w:t>1</w:t>
      </w:r>
      <w:r w:rsidRPr="00A263DC">
        <w:rPr>
          <w:rFonts w:ascii="Times New Roman" w:hAnsi="Times New Roman" w:cs="Times New Roman"/>
          <w:sz w:val="24"/>
          <w:szCs w:val="24"/>
        </w:rPr>
        <w:t>.</w:t>
      </w:r>
    </w:p>
    <w:p w14:paraId="68ABE6CD" w14:textId="3415BA98" w:rsidR="00DE7AFC" w:rsidRPr="00A263DC" w:rsidRDefault="00DE7AFC" w:rsidP="009434F1">
      <w:pPr>
        <w:spacing w:after="0" w:line="240" w:lineRule="auto"/>
        <w:jc w:val="both"/>
        <w:rPr>
          <w:rFonts w:ascii="Times New Roman" w:hAnsi="Times New Roman" w:cs="Times New Roman"/>
          <w:b/>
          <w:bCs/>
          <w:sz w:val="24"/>
          <w:szCs w:val="24"/>
        </w:rPr>
      </w:pPr>
    </w:p>
    <w:p w14:paraId="2EB357C3" w14:textId="7F6ED4DA" w:rsidR="00517BC8" w:rsidRDefault="326C60D2" w:rsidP="009434F1">
      <w:pPr>
        <w:spacing w:after="0" w:line="240" w:lineRule="auto"/>
        <w:ind w:firstLine="708"/>
        <w:jc w:val="both"/>
        <w:rPr>
          <w:rFonts w:ascii="Times New Roman" w:hAnsi="Times New Roman" w:cs="Times New Roman"/>
          <w:sz w:val="24"/>
          <w:szCs w:val="24"/>
        </w:rPr>
      </w:pPr>
      <w:r w:rsidRPr="5F9DDD1C">
        <w:rPr>
          <w:rFonts w:ascii="Times New Roman" w:hAnsi="Times New Roman" w:cs="Times New Roman"/>
          <w:sz w:val="24"/>
          <w:szCs w:val="24"/>
        </w:rPr>
        <w:t>U Zakonu o javnoj nabavi (</w:t>
      </w:r>
      <w:r w:rsidR="00D65FF5">
        <w:rPr>
          <w:rFonts w:ascii="Times New Roman" w:hAnsi="Times New Roman" w:cs="Times New Roman"/>
          <w:sz w:val="24"/>
          <w:szCs w:val="24"/>
        </w:rPr>
        <w:t>„</w:t>
      </w:r>
      <w:r w:rsidRPr="5F9DDD1C">
        <w:rPr>
          <w:rFonts w:ascii="Times New Roman" w:hAnsi="Times New Roman" w:cs="Times New Roman"/>
          <w:sz w:val="24"/>
          <w:szCs w:val="24"/>
        </w:rPr>
        <w:t>Narodne novine“</w:t>
      </w:r>
      <w:r w:rsidR="006A6695">
        <w:rPr>
          <w:rFonts w:ascii="Times New Roman" w:hAnsi="Times New Roman" w:cs="Times New Roman"/>
          <w:sz w:val="24"/>
          <w:szCs w:val="24"/>
        </w:rPr>
        <w:t>, br.</w:t>
      </w:r>
      <w:r w:rsidRPr="5F9DDD1C">
        <w:rPr>
          <w:rFonts w:ascii="Times New Roman" w:hAnsi="Times New Roman" w:cs="Times New Roman"/>
          <w:sz w:val="24"/>
          <w:szCs w:val="24"/>
        </w:rPr>
        <w:t xml:space="preserve"> 120/16</w:t>
      </w:r>
      <w:r w:rsidR="614FE63A" w:rsidRPr="4B818981">
        <w:rPr>
          <w:rFonts w:ascii="Times New Roman" w:hAnsi="Times New Roman" w:cs="Times New Roman"/>
          <w:sz w:val="24"/>
          <w:szCs w:val="24"/>
        </w:rPr>
        <w:t>.</w:t>
      </w:r>
      <w:r w:rsidRPr="5F9DDD1C">
        <w:rPr>
          <w:rFonts w:ascii="Times New Roman" w:hAnsi="Times New Roman" w:cs="Times New Roman"/>
          <w:sz w:val="24"/>
          <w:szCs w:val="24"/>
        </w:rPr>
        <w:t xml:space="preserve"> i 114/22</w:t>
      </w:r>
      <w:r w:rsidR="003D362D" w:rsidRPr="20828A93">
        <w:rPr>
          <w:rFonts w:ascii="Times New Roman" w:hAnsi="Times New Roman" w:cs="Times New Roman"/>
          <w:sz w:val="24"/>
          <w:szCs w:val="24"/>
        </w:rPr>
        <w:t>.</w:t>
      </w:r>
      <w:r w:rsidRPr="20828A93">
        <w:rPr>
          <w:rFonts w:ascii="Times New Roman" w:hAnsi="Times New Roman" w:cs="Times New Roman"/>
          <w:sz w:val="24"/>
          <w:szCs w:val="24"/>
        </w:rPr>
        <w:t>)</w:t>
      </w:r>
      <w:r w:rsidRPr="5F9DDD1C">
        <w:rPr>
          <w:rFonts w:ascii="Times New Roman" w:hAnsi="Times New Roman" w:cs="Times New Roman"/>
          <w:sz w:val="24"/>
          <w:szCs w:val="24"/>
        </w:rPr>
        <w:t xml:space="preserve"> </w:t>
      </w:r>
      <w:r w:rsidR="4E6A3BF5" w:rsidRPr="5F9DDD1C">
        <w:rPr>
          <w:rFonts w:ascii="Times New Roman" w:hAnsi="Times New Roman" w:cs="Times New Roman"/>
          <w:sz w:val="24"/>
          <w:szCs w:val="24"/>
        </w:rPr>
        <w:t xml:space="preserve">u članku 3. </w:t>
      </w:r>
      <w:r w:rsidR="00B269AA" w:rsidRPr="5F9DDD1C">
        <w:rPr>
          <w:rFonts w:ascii="Times New Roman" w:hAnsi="Times New Roman" w:cs="Times New Roman"/>
          <w:sz w:val="24"/>
          <w:szCs w:val="24"/>
        </w:rPr>
        <w:t>točk</w:t>
      </w:r>
      <w:r w:rsidR="00B269AA">
        <w:rPr>
          <w:rFonts w:ascii="Times New Roman" w:hAnsi="Times New Roman" w:cs="Times New Roman"/>
          <w:sz w:val="24"/>
          <w:szCs w:val="24"/>
        </w:rPr>
        <w:t xml:space="preserve">a </w:t>
      </w:r>
      <w:r w:rsidR="00B269AA" w:rsidRPr="5F9DDD1C">
        <w:rPr>
          <w:rFonts w:ascii="Times New Roman" w:hAnsi="Times New Roman" w:cs="Times New Roman"/>
          <w:sz w:val="24"/>
          <w:szCs w:val="24"/>
        </w:rPr>
        <w:t xml:space="preserve"> </w:t>
      </w:r>
      <w:r w:rsidR="4E6A3BF5" w:rsidRPr="5F9DDD1C">
        <w:rPr>
          <w:rFonts w:ascii="Times New Roman" w:hAnsi="Times New Roman" w:cs="Times New Roman"/>
          <w:sz w:val="24"/>
          <w:szCs w:val="24"/>
        </w:rPr>
        <w:t xml:space="preserve">11. </w:t>
      </w:r>
      <w:r w:rsidR="00B269AA">
        <w:rPr>
          <w:rFonts w:ascii="Times New Roman" w:hAnsi="Times New Roman" w:cs="Times New Roman"/>
          <w:sz w:val="24"/>
          <w:szCs w:val="24"/>
        </w:rPr>
        <w:t>mijenja se i glasi:</w:t>
      </w:r>
    </w:p>
    <w:p w14:paraId="03E8A01A" w14:textId="77777777" w:rsidR="00501DA8" w:rsidRDefault="00501DA8" w:rsidP="009434F1">
      <w:pPr>
        <w:spacing w:after="0" w:line="240" w:lineRule="auto"/>
        <w:ind w:firstLine="708"/>
        <w:jc w:val="both"/>
        <w:rPr>
          <w:rFonts w:ascii="Times New Roman" w:hAnsi="Times New Roman" w:cs="Times New Roman"/>
          <w:sz w:val="24"/>
          <w:szCs w:val="24"/>
        </w:rPr>
      </w:pPr>
    </w:p>
    <w:p w14:paraId="1EE226FC" w14:textId="0937CD62" w:rsidR="00B269AA" w:rsidRDefault="00FB63AC" w:rsidP="5021CF34">
      <w:pPr>
        <w:spacing w:after="0" w:line="240" w:lineRule="auto"/>
        <w:ind w:firstLine="708"/>
        <w:jc w:val="both"/>
        <w:rPr>
          <w:rFonts w:ascii="Times New Roman" w:hAnsi="Times New Roman" w:cs="Times New Roman"/>
          <w:sz w:val="24"/>
          <w:szCs w:val="24"/>
        </w:rPr>
      </w:pPr>
      <w:r w:rsidRPr="5021CF34">
        <w:rPr>
          <w:rFonts w:ascii="Times New Roman" w:hAnsi="Times New Roman" w:cs="Times New Roman"/>
          <w:sz w:val="24"/>
          <w:szCs w:val="24"/>
        </w:rPr>
        <w:t>„11.</w:t>
      </w:r>
      <w:r w:rsidR="00B74868" w:rsidRPr="5021CF34">
        <w:rPr>
          <w:rFonts w:ascii="Times New Roman" w:hAnsi="Times New Roman" w:cs="Times New Roman"/>
          <w:sz w:val="24"/>
          <w:szCs w:val="24"/>
        </w:rPr>
        <w:t xml:space="preserve"> natjecatelj je gospodarski subjekt koji je </w:t>
      </w:r>
      <w:r w:rsidR="3B9F75CF" w:rsidRPr="5021CF34">
        <w:rPr>
          <w:rFonts w:ascii="Times New Roman" w:hAnsi="Times New Roman" w:cs="Times New Roman"/>
          <w:sz w:val="24"/>
          <w:szCs w:val="24"/>
        </w:rPr>
        <w:t>dostavio</w:t>
      </w:r>
      <w:r w:rsidR="0002512E" w:rsidRPr="5021CF34">
        <w:rPr>
          <w:rFonts w:ascii="Times New Roman" w:hAnsi="Times New Roman" w:cs="Times New Roman"/>
          <w:sz w:val="24"/>
          <w:szCs w:val="24"/>
        </w:rPr>
        <w:t xml:space="preserve"> </w:t>
      </w:r>
      <w:r w:rsidR="3A2A423F" w:rsidRPr="5021CF34">
        <w:rPr>
          <w:rFonts w:ascii="Times New Roman" w:hAnsi="Times New Roman" w:cs="Times New Roman"/>
          <w:sz w:val="24"/>
          <w:szCs w:val="24"/>
        </w:rPr>
        <w:t>zahtjev za sudjelovanje</w:t>
      </w:r>
      <w:r w:rsidR="0002512E" w:rsidRPr="5021CF34">
        <w:rPr>
          <w:rFonts w:ascii="Times New Roman" w:hAnsi="Times New Roman" w:cs="Times New Roman"/>
          <w:sz w:val="24"/>
          <w:szCs w:val="24"/>
        </w:rPr>
        <w:t xml:space="preserve"> ili je </w:t>
      </w:r>
      <w:r w:rsidR="006F4992" w:rsidRPr="5021CF34">
        <w:rPr>
          <w:rFonts w:ascii="Times New Roman" w:hAnsi="Times New Roman" w:cs="Times New Roman"/>
          <w:sz w:val="24"/>
          <w:szCs w:val="24"/>
        </w:rPr>
        <w:t>pozvan na</w:t>
      </w:r>
      <w:r w:rsidR="00B74868" w:rsidRPr="5021CF34">
        <w:rPr>
          <w:rFonts w:ascii="Times New Roman" w:hAnsi="Times New Roman" w:cs="Times New Roman"/>
          <w:sz w:val="24"/>
          <w:szCs w:val="24"/>
        </w:rPr>
        <w:t xml:space="preserve"> sudjelovanje u ograničenom postupku, u natjecateljskom postupku uz pregovore, u pregovaračkom postupku s </w:t>
      </w:r>
      <w:r w:rsidR="00C408E0" w:rsidRPr="5021CF34">
        <w:rPr>
          <w:rFonts w:ascii="Times New Roman" w:hAnsi="Times New Roman" w:cs="Times New Roman"/>
          <w:sz w:val="24"/>
          <w:szCs w:val="24"/>
        </w:rPr>
        <w:t>prethodnom objavo</w:t>
      </w:r>
      <w:r w:rsidR="00EB0380" w:rsidRPr="5021CF34">
        <w:rPr>
          <w:rFonts w:ascii="Times New Roman" w:hAnsi="Times New Roman" w:cs="Times New Roman"/>
          <w:sz w:val="24"/>
          <w:szCs w:val="24"/>
        </w:rPr>
        <w:t>m i u</w:t>
      </w:r>
      <w:r w:rsidR="00C408E0" w:rsidRPr="5021CF34">
        <w:rPr>
          <w:rFonts w:ascii="Times New Roman" w:hAnsi="Times New Roman" w:cs="Times New Roman"/>
          <w:sz w:val="24"/>
          <w:szCs w:val="24"/>
        </w:rPr>
        <w:t xml:space="preserve"> pregovaračkom postupku </w:t>
      </w:r>
      <w:r w:rsidR="00B74868" w:rsidRPr="5021CF34">
        <w:rPr>
          <w:rFonts w:ascii="Times New Roman" w:hAnsi="Times New Roman" w:cs="Times New Roman"/>
          <w:sz w:val="24"/>
          <w:szCs w:val="24"/>
        </w:rPr>
        <w:t xml:space="preserve">bez prethodne objave, </w:t>
      </w:r>
      <w:r w:rsidR="00D00EDD" w:rsidRPr="5021CF34">
        <w:rPr>
          <w:rFonts w:ascii="Times New Roman" w:hAnsi="Times New Roman" w:cs="Times New Roman"/>
          <w:sz w:val="24"/>
          <w:szCs w:val="24"/>
        </w:rPr>
        <w:t xml:space="preserve">u </w:t>
      </w:r>
      <w:r w:rsidR="00B74868" w:rsidRPr="5021CF34">
        <w:rPr>
          <w:rFonts w:ascii="Times New Roman" w:hAnsi="Times New Roman" w:cs="Times New Roman"/>
          <w:sz w:val="24"/>
          <w:szCs w:val="24"/>
        </w:rPr>
        <w:t>natjecateljskom dijalogu ili partnerstvu za inovacije</w:t>
      </w:r>
      <w:r w:rsidR="00501DA8" w:rsidRPr="5021CF34">
        <w:rPr>
          <w:rFonts w:ascii="Times New Roman" w:hAnsi="Times New Roman" w:cs="Times New Roman"/>
          <w:sz w:val="24"/>
          <w:szCs w:val="24"/>
        </w:rPr>
        <w:t>“.</w:t>
      </w:r>
    </w:p>
    <w:p w14:paraId="7FA85C30" w14:textId="77777777" w:rsidR="00821824" w:rsidRDefault="00821824" w:rsidP="009434F1">
      <w:pPr>
        <w:spacing w:after="0" w:line="240" w:lineRule="auto"/>
        <w:ind w:firstLine="708"/>
        <w:jc w:val="both"/>
        <w:rPr>
          <w:rFonts w:ascii="Times New Roman" w:hAnsi="Times New Roman" w:cs="Times New Roman"/>
          <w:sz w:val="24"/>
          <w:szCs w:val="24"/>
        </w:rPr>
      </w:pPr>
    </w:p>
    <w:p w14:paraId="3F04612D" w14:textId="31D58F14" w:rsidR="00821824" w:rsidRDefault="00821824" w:rsidP="009434F1">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Točka </w:t>
      </w:r>
      <w:r w:rsidR="00B27105">
        <w:rPr>
          <w:rFonts w:ascii="Times New Roman" w:hAnsi="Times New Roman" w:cs="Times New Roman"/>
          <w:sz w:val="24"/>
          <w:szCs w:val="24"/>
        </w:rPr>
        <w:t>13. mijenja se i glasi:</w:t>
      </w:r>
    </w:p>
    <w:p w14:paraId="5EF7A4B7" w14:textId="77777777" w:rsidR="00E07D37" w:rsidRDefault="00E07D37" w:rsidP="009434F1">
      <w:pPr>
        <w:spacing w:after="0" w:line="240" w:lineRule="auto"/>
        <w:jc w:val="both"/>
        <w:rPr>
          <w:rFonts w:ascii="Times New Roman" w:hAnsi="Times New Roman" w:cs="Times New Roman"/>
          <w:sz w:val="24"/>
          <w:szCs w:val="24"/>
        </w:rPr>
      </w:pPr>
    </w:p>
    <w:p w14:paraId="01933A40" w14:textId="3CCEEC30" w:rsidR="00E26003" w:rsidRPr="00E26003" w:rsidRDefault="6D40CCD1" w:rsidP="006A6695">
      <w:pPr>
        <w:spacing w:after="0" w:line="240" w:lineRule="auto"/>
        <w:ind w:firstLine="708"/>
        <w:jc w:val="both"/>
        <w:rPr>
          <w:rFonts w:ascii="Times New Roman" w:hAnsi="Times New Roman" w:cs="Times New Roman"/>
          <w:sz w:val="24"/>
          <w:szCs w:val="24"/>
        </w:rPr>
      </w:pPr>
      <w:r w:rsidRPr="3483C11E">
        <w:rPr>
          <w:rFonts w:ascii="Times New Roman" w:hAnsi="Times New Roman" w:cs="Times New Roman"/>
          <w:sz w:val="24"/>
          <w:szCs w:val="24"/>
        </w:rPr>
        <w:t>„</w:t>
      </w:r>
      <w:r w:rsidR="157A1498" w:rsidRPr="3483C11E">
        <w:rPr>
          <w:rFonts w:ascii="Times New Roman" w:hAnsi="Times New Roman" w:cs="Times New Roman"/>
          <w:sz w:val="24"/>
          <w:szCs w:val="24"/>
        </w:rPr>
        <w:t>13. neprihvatljiva ponuda je svaka ponuda čija cijena prelazi procijenjenu vrijednost nabave, odnosno osigurana novčana sredstva naručitelja za nabavu ili ponuda ponuditelja koji ne ispunjava kriterije za kvalitativni odabir gospodarskog subjekta i ponuda ponuditelja za kojeg se utvrdi da je u sukobu interesa sukladno odredbama članka 81. ovoga Zakona“</w:t>
      </w:r>
      <w:r w:rsidRPr="3483C11E">
        <w:rPr>
          <w:rFonts w:ascii="Times New Roman" w:hAnsi="Times New Roman" w:cs="Times New Roman"/>
          <w:sz w:val="24"/>
          <w:szCs w:val="24"/>
        </w:rPr>
        <w:t>.</w:t>
      </w:r>
      <w:r w:rsidR="157A1498" w:rsidRPr="3483C11E">
        <w:rPr>
          <w:rFonts w:ascii="Times New Roman" w:hAnsi="Times New Roman" w:cs="Times New Roman"/>
          <w:sz w:val="24"/>
          <w:szCs w:val="24"/>
        </w:rPr>
        <w:t xml:space="preserve"> </w:t>
      </w:r>
    </w:p>
    <w:p w14:paraId="750656C6" w14:textId="02414405" w:rsidR="00E26003" w:rsidRPr="00E26003" w:rsidRDefault="00E26003" w:rsidP="00F00D31">
      <w:pPr>
        <w:spacing w:after="0" w:line="240" w:lineRule="auto"/>
        <w:jc w:val="both"/>
        <w:rPr>
          <w:rFonts w:ascii="Times New Roman" w:hAnsi="Times New Roman" w:cs="Times New Roman"/>
          <w:sz w:val="24"/>
          <w:szCs w:val="24"/>
        </w:rPr>
      </w:pPr>
    </w:p>
    <w:p w14:paraId="095B230D" w14:textId="5E0B8903" w:rsidR="00E26003" w:rsidRPr="00E26003" w:rsidRDefault="00E26003" w:rsidP="00F00D31">
      <w:pPr>
        <w:spacing w:after="0" w:line="240" w:lineRule="auto"/>
        <w:ind w:firstLine="708"/>
        <w:jc w:val="both"/>
        <w:rPr>
          <w:rFonts w:ascii="Times New Roman" w:hAnsi="Times New Roman" w:cs="Times New Roman"/>
          <w:sz w:val="24"/>
          <w:szCs w:val="24"/>
        </w:rPr>
      </w:pPr>
      <w:r w:rsidRPr="00E26003">
        <w:rPr>
          <w:rFonts w:ascii="Times New Roman" w:hAnsi="Times New Roman" w:cs="Times New Roman"/>
          <w:sz w:val="24"/>
          <w:szCs w:val="24"/>
        </w:rPr>
        <w:t xml:space="preserve">U točki 16. iza riječi: „okvirni sporazum je sporazum“ dodaju se riječi: „sklopljen u pisanom obliku“. </w:t>
      </w:r>
    </w:p>
    <w:p w14:paraId="586DB659" w14:textId="365E2957" w:rsidR="00E26003" w:rsidRPr="00E26003" w:rsidRDefault="00E26003" w:rsidP="00F00D31">
      <w:pPr>
        <w:spacing w:after="0" w:line="240" w:lineRule="auto"/>
        <w:ind w:firstLine="708"/>
        <w:jc w:val="both"/>
        <w:rPr>
          <w:rFonts w:ascii="Times New Roman" w:hAnsi="Times New Roman" w:cs="Times New Roman"/>
          <w:sz w:val="24"/>
          <w:szCs w:val="24"/>
        </w:rPr>
      </w:pPr>
      <w:r w:rsidRPr="00E26003">
        <w:rPr>
          <w:rFonts w:ascii="Times New Roman" w:hAnsi="Times New Roman" w:cs="Times New Roman"/>
          <w:sz w:val="24"/>
          <w:szCs w:val="24"/>
        </w:rPr>
        <w:t xml:space="preserve"> </w:t>
      </w:r>
    </w:p>
    <w:p w14:paraId="03F9567E" w14:textId="7663981E" w:rsidR="00E26003" w:rsidRPr="00197603" w:rsidRDefault="00E26003" w:rsidP="00F00D31">
      <w:pPr>
        <w:spacing w:after="0" w:line="240" w:lineRule="auto"/>
        <w:ind w:firstLine="708"/>
        <w:jc w:val="center"/>
        <w:rPr>
          <w:rFonts w:ascii="Times New Roman" w:hAnsi="Times New Roman" w:cs="Times New Roman"/>
          <w:b/>
          <w:bCs/>
          <w:sz w:val="24"/>
          <w:szCs w:val="24"/>
        </w:rPr>
      </w:pPr>
      <w:r w:rsidRPr="00197603">
        <w:rPr>
          <w:rFonts w:ascii="Times New Roman" w:hAnsi="Times New Roman" w:cs="Times New Roman"/>
          <w:b/>
          <w:bCs/>
          <w:sz w:val="24"/>
          <w:szCs w:val="24"/>
        </w:rPr>
        <w:t>Članak 2.</w:t>
      </w:r>
    </w:p>
    <w:p w14:paraId="1B78E8F8" w14:textId="7E132E6D" w:rsidR="00E26003" w:rsidRPr="00E26003" w:rsidRDefault="00E26003" w:rsidP="00F00D31">
      <w:pPr>
        <w:spacing w:after="0" w:line="240" w:lineRule="auto"/>
        <w:jc w:val="both"/>
        <w:rPr>
          <w:rFonts w:ascii="Times New Roman" w:hAnsi="Times New Roman" w:cs="Times New Roman"/>
          <w:sz w:val="24"/>
          <w:szCs w:val="24"/>
        </w:rPr>
      </w:pPr>
    </w:p>
    <w:p w14:paraId="52D0BD5B" w14:textId="50A37F93" w:rsidR="00E26003" w:rsidRPr="00E26003" w:rsidRDefault="00E26003" w:rsidP="00F00D31">
      <w:pPr>
        <w:spacing w:after="0" w:line="240" w:lineRule="auto"/>
        <w:ind w:firstLine="708"/>
        <w:jc w:val="both"/>
        <w:rPr>
          <w:rFonts w:ascii="Times New Roman" w:hAnsi="Times New Roman" w:cs="Times New Roman"/>
          <w:sz w:val="24"/>
          <w:szCs w:val="24"/>
        </w:rPr>
      </w:pPr>
      <w:r w:rsidRPr="00E26003">
        <w:rPr>
          <w:rFonts w:ascii="Times New Roman" w:hAnsi="Times New Roman" w:cs="Times New Roman"/>
          <w:sz w:val="24"/>
          <w:szCs w:val="24"/>
        </w:rPr>
        <w:t xml:space="preserve">U članku 6. </w:t>
      </w:r>
      <w:r w:rsidR="006A6695">
        <w:rPr>
          <w:rFonts w:ascii="Times New Roman" w:hAnsi="Times New Roman" w:cs="Times New Roman"/>
          <w:sz w:val="24"/>
          <w:szCs w:val="24"/>
        </w:rPr>
        <w:t>stavak 5. briše se</w:t>
      </w:r>
      <w:r w:rsidRPr="00E26003">
        <w:rPr>
          <w:rFonts w:ascii="Times New Roman" w:hAnsi="Times New Roman" w:cs="Times New Roman"/>
          <w:sz w:val="24"/>
          <w:szCs w:val="24"/>
        </w:rPr>
        <w:t xml:space="preserve">. </w:t>
      </w:r>
    </w:p>
    <w:p w14:paraId="08C021EB" w14:textId="38FBBB5F" w:rsidR="00E26003" w:rsidRPr="00E26003" w:rsidRDefault="00E26003" w:rsidP="00F00D31">
      <w:pPr>
        <w:spacing w:after="0" w:line="240" w:lineRule="auto"/>
        <w:ind w:firstLine="708"/>
        <w:jc w:val="both"/>
        <w:rPr>
          <w:rFonts w:ascii="Times New Roman" w:hAnsi="Times New Roman" w:cs="Times New Roman"/>
          <w:sz w:val="24"/>
          <w:szCs w:val="24"/>
        </w:rPr>
      </w:pPr>
      <w:r w:rsidRPr="00E26003">
        <w:rPr>
          <w:rFonts w:ascii="Times New Roman" w:hAnsi="Times New Roman" w:cs="Times New Roman"/>
          <w:sz w:val="24"/>
          <w:szCs w:val="24"/>
        </w:rPr>
        <w:t xml:space="preserve"> </w:t>
      </w:r>
    </w:p>
    <w:p w14:paraId="3EFA156C" w14:textId="3BB37C4D" w:rsidR="00E26003" w:rsidRPr="00197603" w:rsidRDefault="00E26003" w:rsidP="00F00D31">
      <w:pPr>
        <w:spacing w:after="0" w:line="240" w:lineRule="auto"/>
        <w:ind w:firstLine="708"/>
        <w:jc w:val="center"/>
        <w:rPr>
          <w:rFonts w:ascii="Times New Roman" w:hAnsi="Times New Roman" w:cs="Times New Roman"/>
          <w:b/>
          <w:bCs/>
          <w:sz w:val="24"/>
          <w:szCs w:val="24"/>
        </w:rPr>
      </w:pPr>
      <w:r w:rsidRPr="00197603">
        <w:rPr>
          <w:rFonts w:ascii="Times New Roman" w:hAnsi="Times New Roman" w:cs="Times New Roman"/>
          <w:b/>
          <w:bCs/>
          <w:sz w:val="24"/>
          <w:szCs w:val="24"/>
        </w:rPr>
        <w:t>Članak 3.</w:t>
      </w:r>
    </w:p>
    <w:p w14:paraId="790CC667" w14:textId="77777777" w:rsidR="00F00D31" w:rsidRPr="00E26003" w:rsidRDefault="00F00D31" w:rsidP="00F00D31">
      <w:pPr>
        <w:spacing w:after="0" w:line="240" w:lineRule="auto"/>
        <w:ind w:firstLine="708"/>
        <w:jc w:val="center"/>
        <w:rPr>
          <w:rFonts w:ascii="Times New Roman" w:hAnsi="Times New Roman" w:cs="Times New Roman"/>
          <w:sz w:val="24"/>
          <w:szCs w:val="24"/>
        </w:rPr>
      </w:pPr>
    </w:p>
    <w:p w14:paraId="1B14989E" w14:textId="77777777" w:rsidR="00E26003" w:rsidRPr="00E26003" w:rsidRDefault="00E26003" w:rsidP="00E26003">
      <w:pPr>
        <w:spacing w:after="0" w:line="240" w:lineRule="auto"/>
        <w:ind w:firstLine="708"/>
        <w:jc w:val="both"/>
        <w:rPr>
          <w:rFonts w:ascii="Times New Roman" w:hAnsi="Times New Roman" w:cs="Times New Roman"/>
          <w:sz w:val="24"/>
          <w:szCs w:val="24"/>
        </w:rPr>
      </w:pPr>
      <w:r w:rsidRPr="00E26003">
        <w:rPr>
          <w:rFonts w:ascii="Times New Roman" w:hAnsi="Times New Roman" w:cs="Times New Roman"/>
          <w:sz w:val="24"/>
          <w:szCs w:val="24"/>
        </w:rPr>
        <w:t xml:space="preserve">U članku 7. stavku 2. točki 2. iza riječi: „se odnose na “ dodaju se riječi: „udjele ili“. </w:t>
      </w:r>
    </w:p>
    <w:p w14:paraId="13A766BB" w14:textId="0C21FFA1" w:rsidR="00E26003" w:rsidRPr="00E26003" w:rsidRDefault="00E26003" w:rsidP="00F00D31">
      <w:pPr>
        <w:spacing w:after="0" w:line="240" w:lineRule="auto"/>
        <w:jc w:val="both"/>
        <w:rPr>
          <w:rFonts w:ascii="Times New Roman" w:hAnsi="Times New Roman" w:cs="Times New Roman"/>
          <w:noProof/>
          <w:sz w:val="24"/>
          <w:szCs w:val="24"/>
        </w:rPr>
      </w:pPr>
    </w:p>
    <w:p w14:paraId="2F95C1D0" w14:textId="136E48F8" w:rsidR="00E26003" w:rsidRDefault="00E26003" w:rsidP="00F00D31">
      <w:pPr>
        <w:spacing w:after="0" w:line="240" w:lineRule="auto"/>
        <w:ind w:firstLine="708"/>
        <w:jc w:val="center"/>
        <w:rPr>
          <w:rFonts w:ascii="Times New Roman" w:hAnsi="Times New Roman" w:cs="Times New Roman"/>
          <w:noProof/>
          <w:sz w:val="24"/>
          <w:szCs w:val="24"/>
        </w:rPr>
      </w:pPr>
      <w:r w:rsidRPr="00197603">
        <w:rPr>
          <w:rFonts w:ascii="Times New Roman" w:hAnsi="Times New Roman" w:cs="Times New Roman"/>
          <w:b/>
          <w:bCs/>
          <w:noProof/>
          <w:sz w:val="24"/>
          <w:szCs w:val="24"/>
        </w:rPr>
        <w:t>Članak 4</w:t>
      </w:r>
      <w:r w:rsidRPr="00E26003">
        <w:rPr>
          <w:rFonts w:ascii="Times New Roman" w:hAnsi="Times New Roman" w:cs="Times New Roman"/>
          <w:noProof/>
          <w:sz w:val="24"/>
          <w:szCs w:val="24"/>
        </w:rPr>
        <w:t>.</w:t>
      </w:r>
    </w:p>
    <w:p w14:paraId="4BE89461" w14:textId="77777777" w:rsidR="00F00D31" w:rsidRPr="00E26003" w:rsidRDefault="00F00D31" w:rsidP="00F00D31">
      <w:pPr>
        <w:spacing w:after="0" w:line="240" w:lineRule="auto"/>
        <w:ind w:firstLine="708"/>
        <w:jc w:val="center"/>
        <w:rPr>
          <w:rFonts w:ascii="Times New Roman" w:hAnsi="Times New Roman" w:cs="Times New Roman"/>
          <w:noProof/>
          <w:sz w:val="24"/>
          <w:szCs w:val="24"/>
        </w:rPr>
      </w:pPr>
    </w:p>
    <w:p w14:paraId="1F392254" w14:textId="56E756D0" w:rsidR="00E26003" w:rsidRPr="00E26003" w:rsidRDefault="00E26003" w:rsidP="00E26003">
      <w:pPr>
        <w:spacing w:after="0" w:line="240" w:lineRule="auto"/>
        <w:ind w:firstLine="708"/>
        <w:jc w:val="both"/>
        <w:rPr>
          <w:rFonts w:ascii="Times New Roman" w:hAnsi="Times New Roman" w:cs="Times New Roman"/>
          <w:noProof/>
          <w:sz w:val="24"/>
          <w:szCs w:val="24"/>
        </w:rPr>
      </w:pPr>
      <w:r w:rsidRPr="00E26003">
        <w:rPr>
          <w:rFonts w:ascii="Times New Roman" w:hAnsi="Times New Roman" w:cs="Times New Roman"/>
          <w:noProof/>
          <w:sz w:val="24"/>
          <w:szCs w:val="24"/>
        </w:rPr>
        <w:t>U članku 12. stavku 1. točki 1. podtočki a) riječi</w:t>
      </w:r>
      <w:r w:rsidR="006A6695">
        <w:rPr>
          <w:rFonts w:ascii="Times New Roman" w:hAnsi="Times New Roman" w:cs="Times New Roman"/>
          <w:noProof/>
          <w:sz w:val="24"/>
          <w:szCs w:val="24"/>
        </w:rPr>
        <w:t xml:space="preserve">: </w:t>
      </w:r>
      <w:r w:rsidRPr="00E26003">
        <w:rPr>
          <w:rFonts w:ascii="Times New Roman" w:hAnsi="Times New Roman" w:cs="Times New Roman"/>
          <w:noProof/>
          <w:sz w:val="24"/>
          <w:szCs w:val="24"/>
        </w:rPr>
        <w:t>„26.540,00 eura“ zamjenjuju se riječima</w:t>
      </w:r>
      <w:r w:rsidR="006A6695">
        <w:rPr>
          <w:rFonts w:ascii="Times New Roman" w:hAnsi="Times New Roman" w:cs="Times New Roman"/>
          <w:noProof/>
          <w:sz w:val="24"/>
          <w:szCs w:val="24"/>
        </w:rPr>
        <w:t>:</w:t>
      </w:r>
      <w:r w:rsidRPr="00E26003">
        <w:rPr>
          <w:rFonts w:ascii="Times New Roman" w:hAnsi="Times New Roman" w:cs="Times New Roman"/>
          <w:noProof/>
          <w:sz w:val="24"/>
          <w:szCs w:val="24"/>
        </w:rPr>
        <w:t xml:space="preserve"> „5</w:t>
      </w:r>
      <w:r w:rsidR="00BA572B">
        <w:rPr>
          <w:rFonts w:ascii="Times New Roman" w:hAnsi="Times New Roman" w:cs="Times New Roman"/>
          <w:noProof/>
          <w:sz w:val="24"/>
          <w:szCs w:val="24"/>
        </w:rPr>
        <w:t>0</w:t>
      </w:r>
      <w:r w:rsidRPr="00E26003">
        <w:rPr>
          <w:rFonts w:ascii="Times New Roman" w:hAnsi="Times New Roman" w:cs="Times New Roman"/>
          <w:noProof/>
          <w:sz w:val="24"/>
          <w:szCs w:val="24"/>
        </w:rPr>
        <w:t xml:space="preserve">.000,00 eura“. </w:t>
      </w:r>
    </w:p>
    <w:p w14:paraId="40C40F69" w14:textId="3EF1FCED" w:rsidR="00E26003" w:rsidRPr="00E26003" w:rsidRDefault="00E26003" w:rsidP="00F00D31">
      <w:pPr>
        <w:spacing w:after="0" w:line="240" w:lineRule="auto"/>
        <w:jc w:val="both"/>
        <w:rPr>
          <w:rFonts w:ascii="Times New Roman" w:hAnsi="Times New Roman" w:cs="Times New Roman"/>
          <w:noProof/>
          <w:sz w:val="24"/>
          <w:szCs w:val="24"/>
        </w:rPr>
      </w:pPr>
    </w:p>
    <w:p w14:paraId="3C8FFE6B" w14:textId="3B349F6E" w:rsidR="00E26003" w:rsidRPr="00E26003" w:rsidRDefault="00E26003" w:rsidP="00E26003">
      <w:pPr>
        <w:spacing w:after="0" w:line="240" w:lineRule="auto"/>
        <w:ind w:firstLine="708"/>
        <w:jc w:val="both"/>
        <w:rPr>
          <w:rFonts w:ascii="Times New Roman" w:hAnsi="Times New Roman" w:cs="Times New Roman"/>
          <w:noProof/>
          <w:sz w:val="24"/>
          <w:szCs w:val="24"/>
        </w:rPr>
      </w:pPr>
      <w:r w:rsidRPr="00E26003">
        <w:rPr>
          <w:rFonts w:ascii="Times New Roman" w:hAnsi="Times New Roman" w:cs="Times New Roman"/>
          <w:noProof/>
          <w:sz w:val="24"/>
          <w:szCs w:val="24"/>
        </w:rPr>
        <w:t>U podtočki b) riječi</w:t>
      </w:r>
      <w:r w:rsidR="00DE7868">
        <w:rPr>
          <w:rFonts w:ascii="Times New Roman" w:hAnsi="Times New Roman" w:cs="Times New Roman"/>
          <w:noProof/>
          <w:sz w:val="24"/>
          <w:szCs w:val="24"/>
        </w:rPr>
        <w:t>:</w:t>
      </w:r>
      <w:r w:rsidRPr="00E26003">
        <w:rPr>
          <w:rFonts w:ascii="Times New Roman" w:hAnsi="Times New Roman" w:cs="Times New Roman"/>
          <w:noProof/>
          <w:sz w:val="24"/>
          <w:szCs w:val="24"/>
        </w:rPr>
        <w:t xml:space="preserve"> „66.360,00 eura“ zamjenjuju se riječima</w:t>
      </w:r>
      <w:r w:rsidR="00DE7868">
        <w:rPr>
          <w:rFonts w:ascii="Times New Roman" w:hAnsi="Times New Roman" w:cs="Times New Roman"/>
          <w:noProof/>
          <w:sz w:val="24"/>
          <w:szCs w:val="24"/>
        </w:rPr>
        <w:t>:</w:t>
      </w:r>
      <w:r w:rsidRPr="00E26003">
        <w:rPr>
          <w:rFonts w:ascii="Times New Roman" w:hAnsi="Times New Roman" w:cs="Times New Roman"/>
          <w:noProof/>
          <w:sz w:val="24"/>
          <w:szCs w:val="24"/>
        </w:rPr>
        <w:t xml:space="preserve"> „</w:t>
      </w:r>
      <w:r w:rsidR="00BA572B">
        <w:rPr>
          <w:rFonts w:ascii="Times New Roman" w:hAnsi="Times New Roman" w:cs="Times New Roman"/>
          <w:noProof/>
          <w:sz w:val="24"/>
          <w:szCs w:val="24"/>
        </w:rPr>
        <w:t>10</w:t>
      </w:r>
      <w:r w:rsidRPr="00E26003">
        <w:rPr>
          <w:rFonts w:ascii="Times New Roman" w:hAnsi="Times New Roman" w:cs="Times New Roman"/>
          <w:noProof/>
          <w:sz w:val="24"/>
          <w:szCs w:val="24"/>
        </w:rPr>
        <w:t xml:space="preserve">0.000,00 eura“. </w:t>
      </w:r>
    </w:p>
    <w:p w14:paraId="72AE1BEE" w14:textId="70D019A5" w:rsidR="00E26003" w:rsidRPr="00E26003" w:rsidRDefault="00E26003" w:rsidP="00F00D31">
      <w:pPr>
        <w:spacing w:after="0" w:line="240" w:lineRule="auto"/>
        <w:jc w:val="both"/>
        <w:rPr>
          <w:rFonts w:ascii="Times New Roman" w:hAnsi="Times New Roman" w:cs="Times New Roman"/>
          <w:noProof/>
          <w:sz w:val="24"/>
          <w:szCs w:val="24"/>
        </w:rPr>
      </w:pPr>
    </w:p>
    <w:p w14:paraId="1C726968" w14:textId="395DE7EC" w:rsidR="00E26003" w:rsidRPr="00E26003" w:rsidRDefault="00E26003" w:rsidP="00E26003">
      <w:pPr>
        <w:spacing w:after="0" w:line="240" w:lineRule="auto"/>
        <w:ind w:firstLine="708"/>
        <w:jc w:val="both"/>
        <w:rPr>
          <w:rFonts w:ascii="Times New Roman" w:hAnsi="Times New Roman" w:cs="Times New Roman"/>
          <w:noProof/>
          <w:sz w:val="24"/>
          <w:szCs w:val="24"/>
        </w:rPr>
      </w:pPr>
      <w:r w:rsidRPr="00E26003">
        <w:rPr>
          <w:rFonts w:ascii="Times New Roman" w:hAnsi="Times New Roman" w:cs="Times New Roman"/>
          <w:noProof/>
          <w:sz w:val="24"/>
          <w:szCs w:val="24"/>
        </w:rPr>
        <w:t>U točki 2. podtočki a) riječi</w:t>
      </w:r>
      <w:r w:rsidR="00DE7868">
        <w:rPr>
          <w:rFonts w:ascii="Times New Roman" w:hAnsi="Times New Roman" w:cs="Times New Roman"/>
          <w:noProof/>
          <w:sz w:val="24"/>
          <w:szCs w:val="24"/>
        </w:rPr>
        <w:t>:</w:t>
      </w:r>
      <w:r w:rsidRPr="00E26003">
        <w:rPr>
          <w:rFonts w:ascii="Times New Roman" w:hAnsi="Times New Roman" w:cs="Times New Roman"/>
          <w:noProof/>
          <w:sz w:val="24"/>
          <w:szCs w:val="24"/>
        </w:rPr>
        <w:t xml:space="preserve"> „126.080,00 eura“ zamjenjuju se riječima</w:t>
      </w:r>
      <w:r w:rsidR="00DE7868">
        <w:rPr>
          <w:rFonts w:ascii="Times New Roman" w:hAnsi="Times New Roman" w:cs="Times New Roman"/>
          <w:noProof/>
          <w:sz w:val="24"/>
          <w:szCs w:val="24"/>
        </w:rPr>
        <w:t>:</w:t>
      </w:r>
      <w:r w:rsidRPr="00E26003">
        <w:rPr>
          <w:rFonts w:ascii="Times New Roman" w:hAnsi="Times New Roman" w:cs="Times New Roman"/>
          <w:noProof/>
          <w:sz w:val="24"/>
          <w:szCs w:val="24"/>
        </w:rPr>
        <w:t xml:space="preserve"> „14</w:t>
      </w:r>
      <w:r w:rsidR="000770E3">
        <w:rPr>
          <w:rFonts w:ascii="Times New Roman" w:hAnsi="Times New Roman" w:cs="Times New Roman"/>
          <w:noProof/>
          <w:sz w:val="24"/>
          <w:szCs w:val="24"/>
        </w:rPr>
        <w:t>0</w:t>
      </w:r>
      <w:r w:rsidRPr="00E26003">
        <w:rPr>
          <w:rFonts w:ascii="Times New Roman" w:hAnsi="Times New Roman" w:cs="Times New Roman"/>
          <w:noProof/>
          <w:sz w:val="24"/>
          <w:szCs w:val="24"/>
        </w:rPr>
        <w:t xml:space="preserve">.000,00 eura“. </w:t>
      </w:r>
    </w:p>
    <w:p w14:paraId="6C427CA4" w14:textId="77777777" w:rsidR="00E26003" w:rsidRPr="00E26003" w:rsidRDefault="00E26003" w:rsidP="00E26003">
      <w:pPr>
        <w:spacing w:after="0" w:line="240" w:lineRule="auto"/>
        <w:ind w:firstLine="708"/>
        <w:jc w:val="both"/>
        <w:rPr>
          <w:rFonts w:ascii="Times New Roman" w:hAnsi="Times New Roman" w:cs="Times New Roman"/>
          <w:noProof/>
          <w:sz w:val="24"/>
          <w:szCs w:val="24"/>
        </w:rPr>
      </w:pPr>
    </w:p>
    <w:p w14:paraId="4DB492D1" w14:textId="0AAE9DE5" w:rsidR="00E26003" w:rsidRPr="00E26003" w:rsidRDefault="00E26003" w:rsidP="00E26003">
      <w:pPr>
        <w:spacing w:after="0" w:line="240" w:lineRule="auto"/>
        <w:ind w:firstLine="708"/>
        <w:jc w:val="both"/>
        <w:rPr>
          <w:noProof/>
        </w:rPr>
      </w:pPr>
      <w:r w:rsidRPr="00E26003">
        <w:rPr>
          <w:rFonts w:ascii="Times New Roman" w:hAnsi="Times New Roman" w:cs="Times New Roman"/>
          <w:noProof/>
          <w:sz w:val="24"/>
          <w:szCs w:val="24"/>
        </w:rPr>
        <w:t xml:space="preserve"> U podtočki b) riječi</w:t>
      </w:r>
      <w:r w:rsidR="00DE7868">
        <w:rPr>
          <w:rFonts w:ascii="Times New Roman" w:hAnsi="Times New Roman" w:cs="Times New Roman"/>
          <w:noProof/>
          <w:sz w:val="24"/>
          <w:szCs w:val="24"/>
        </w:rPr>
        <w:t>:</w:t>
      </w:r>
      <w:r w:rsidRPr="00E26003">
        <w:rPr>
          <w:rFonts w:ascii="Times New Roman" w:hAnsi="Times New Roman" w:cs="Times New Roman"/>
          <w:noProof/>
          <w:sz w:val="24"/>
          <w:szCs w:val="24"/>
        </w:rPr>
        <w:t xml:space="preserve"> „530.880,00 eura“ zamjenjuju se riječima</w:t>
      </w:r>
      <w:r w:rsidR="00DE7868">
        <w:rPr>
          <w:rFonts w:ascii="Times New Roman" w:hAnsi="Times New Roman" w:cs="Times New Roman"/>
          <w:noProof/>
          <w:sz w:val="24"/>
          <w:szCs w:val="24"/>
        </w:rPr>
        <w:t>:</w:t>
      </w:r>
      <w:r w:rsidRPr="00E26003">
        <w:rPr>
          <w:rFonts w:ascii="Times New Roman" w:hAnsi="Times New Roman" w:cs="Times New Roman"/>
          <w:noProof/>
          <w:sz w:val="24"/>
          <w:szCs w:val="24"/>
        </w:rPr>
        <w:t xml:space="preserve"> „700.000,00 eura“. </w:t>
      </w:r>
    </w:p>
    <w:p w14:paraId="536FBF4C" w14:textId="71F4C458" w:rsidR="76E3E1D2" w:rsidRDefault="76E3E1D2" w:rsidP="00183375">
      <w:pPr>
        <w:spacing w:after="0" w:line="240" w:lineRule="auto"/>
        <w:jc w:val="both"/>
        <w:rPr>
          <w:rFonts w:ascii="Times New Roman" w:hAnsi="Times New Roman" w:cs="Times New Roman"/>
          <w:noProof/>
          <w:sz w:val="24"/>
          <w:szCs w:val="24"/>
        </w:rPr>
      </w:pPr>
    </w:p>
    <w:p w14:paraId="12E91124" w14:textId="6ADF0978" w:rsidR="42DC202C" w:rsidRDefault="42DC202C" w:rsidP="76E3E1D2">
      <w:pPr>
        <w:spacing w:after="0" w:line="240" w:lineRule="auto"/>
        <w:jc w:val="both"/>
        <w:rPr>
          <w:noProof/>
        </w:rPr>
      </w:pPr>
      <w:r>
        <w:rPr>
          <w:noProof/>
        </w:rPr>
        <w:tab/>
      </w:r>
      <w:r w:rsidRPr="76E3E1D2">
        <w:rPr>
          <w:rFonts w:ascii="Times New Roman" w:hAnsi="Times New Roman" w:cs="Times New Roman"/>
          <w:noProof/>
          <w:sz w:val="24"/>
          <w:szCs w:val="24"/>
        </w:rPr>
        <w:t>Iza stavka 1</w:t>
      </w:r>
      <w:r w:rsidR="00DE7868">
        <w:rPr>
          <w:rFonts w:ascii="Times New Roman" w:hAnsi="Times New Roman" w:cs="Times New Roman"/>
          <w:noProof/>
          <w:sz w:val="24"/>
          <w:szCs w:val="24"/>
        </w:rPr>
        <w:t>.</w:t>
      </w:r>
      <w:r w:rsidRPr="76E3E1D2">
        <w:rPr>
          <w:rFonts w:ascii="Times New Roman" w:hAnsi="Times New Roman" w:cs="Times New Roman"/>
          <w:noProof/>
          <w:sz w:val="24"/>
          <w:szCs w:val="24"/>
        </w:rPr>
        <w:t xml:space="preserve"> dodaje se </w:t>
      </w:r>
      <w:r w:rsidR="667DEDFA" w:rsidRPr="76E3E1D2">
        <w:rPr>
          <w:rFonts w:ascii="Times New Roman" w:hAnsi="Times New Roman" w:cs="Times New Roman"/>
          <w:noProof/>
          <w:sz w:val="24"/>
          <w:szCs w:val="24"/>
        </w:rPr>
        <w:t xml:space="preserve">novi </w:t>
      </w:r>
      <w:r w:rsidRPr="76E3E1D2">
        <w:rPr>
          <w:rFonts w:ascii="Times New Roman" w:hAnsi="Times New Roman" w:cs="Times New Roman"/>
          <w:noProof/>
          <w:sz w:val="24"/>
          <w:szCs w:val="24"/>
        </w:rPr>
        <w:t>stavak 2. koji glasi:</w:t>
      </w:r>
    </w:p>
    <w:p w14:paraId="1D280C34" w14:textId="5D7CA930" w:rsidR="76E3E1D2" w:rsidRDefault="76E3E1D2" w:rsidP="76E3E1D2">
      <w:pPr>
        <w:spacing w:after="0" w:line="240" w:lineRule="auto"/>
        <w:jc w:val="both"/>
        <w:rPr>
          <w:rFonts w:ascii="Times New Roman" w:hAnsi="Times New Roman" w:cs="Times New Roman"/>
          <w:noProof/>
          <w:sz w:val="24"/>
          <w:szCs w:val="24"/>
        </w:rPr>
      </w:pPr>
    </w:p>
    <w:p w14:paraId="0E7A9026" w14:textId="7B199FDC" w:rsidR="3FF623E0" w:rsidRPr="00197603" w:rsidRDefault="3FF623E0" w:rsidP="76E3E1D2">
      <w:pPr>
        <w:spacing w:after="0" w:line="240" w:lineRule="auto"/>
        <w:jc w:val="both"/>
        <w:rPr>
          <w:rFonts w:ascii="Times New Roman" w:hAnsi="Times New Roman" w:cs="Times New Roman"/>
          <w:noProof/>
          <w:sz w:val="24"/>
          <w:szCs w:val="24"/>
        </w:rPr>
      </w:pPr>
      <w:r>
        <w:rPr>
          <w:noProof/>
        </w:rPr>
        <w:tab/>
      </w:r>
      <w:r w:rsidR="7134DC43" w:rsidRPr="5F9DDD1C">
        <w:rPr>
          <w:rFonts w:ascii="Times New Roman" w:hAnsi="Times New Roman" w:cs="Times New Roman"/>
          <w:noProof/>
          <w:sz w:val="24"/>
          <w:szCs w:val="24"/>
        </w:rPr>
        <w:t>“(2) Iz</w:t>
      </w:r>
      <w:r w:rsidR="3D746109" w:rsidRPr="5F9DDD1C">
        <w:rPr>
          <w:rFonts w:ascii="Times New Roman" w:hAnsi="Times New Roman" w:cs="Times New Roman"/>
          <w:noProof/>
          <w:sz w:val="24"/>
          <w:szCs w:val="24"/>
        </w:rPr>
        <w:t>nimno</w:t>
      </w:r>
      <w:r w:rsidR="7134DC43" w:rsidRPr="5F9DDD1C">
        <w:rPr>
          <w:rFonts w:ascii="Times New Roman" w:hAnsi="Times New Roman" w:cs="Times New Roman"/>
          <w:noProof/>
          <w:sz w:val="24"/>
          <w:szCs w:val="24"/>
        </w:rPr>
        <w:t xml:space="preserve"> od stavka 1. ovog</w:t>
      </w:r>
      <w:r w:rsidR="4600ABE4" w:rsidRPr="5F9DDD1C">
        <w:rPr>
          <w:rFonts w:ascii="Times New Roman" w:hAnsi="Times New Roman" w:cs="Times New Roman"/>
          <w:noProof/>
          <w:sz w:val="24"/>
          <w:szCs w:val="24"/>
        </w:rPr>
        <w:t>a</w:t>
      </w:r>
      <w:r w:rsidR="7134DC43" w:rsidRPr="5F9DDD1C">
        <w:rPr>
          <w:rFonts w:ascii="Times New Roman" w:hAnsi="Times New Roman" w:cs="Times New Roman"/>
          <w:noProof/>
          <w:sz w:val="24"/>
          <w:szCs w:val="24"/>
        </w:rPr>
        <w:t xml:space="preserve"> članka, </w:t>
      </w:r>
      <w:r w:rsidR="00AB3158">
        <w:rPr>
          <w:rFonts w:ascii="Times New Roman" w:hAnsi="Times New Roman" w:cs="Times New Roman"/>
          <w:noProof/>
          <w:sz w:val="24"/>
          <w:szCs w:val="24"/>
        </w:rPr>
        <w:t xml:space="preserve">na jednostavnu nabavu se primjenjuje </w:t>
      </w:r>
      <w:r w:rsidR="4CB0A286" w:rsidRPr="5F9DDD1C">
        <w:rPr>
          <w:rFonts w:ascii="Times New Roman" w:hAnsi="Times New Roman" w:cs="Times New Roman"/>
          <w:noProof/>
          <w:sz w:val="24"/>
          <w:szCs w:val="24"/>
        </w:rPr>
        <w:t>član</w:t>
      </w:r>
      <w:r w:rsidR="00AB3158">
        <w:rPr>
          <w:rFonts w:ascii="Times New Roman" w:hAnsi="Times New Roman" w:cs="Times New Roman"/>
          <w:noProof/>
          <w:sz w:val="24"/>
          <w:szCs w:val="24"/>
        </w:rPr>
        <w:t>ak</w:t>
      </w:r>
      <w:r w:rsidR="4CB0A286" w:rsidRPr="5F9DDD1C">
        <w:rPr>
          <w:rFonts w:ascii="Times New Roman" w:hAnsi="Times New Roman" w:cs="Times New Roman"/>
          <w:noProof/>
          <w:sz w:val="24"/>
          <w:szCs w:val="24"/>
        </w:rPr>
        <w:t xml:space="preserve"> 15. </w:t>
      </w:r>
      <w:r w:rsidR="10A08AD6" w:rsidRPr="5F9DDD1C">
        <w:rPr>
          <w:rFonts w:ascii="Times New Roman" w:hAnsi="Times New Roman" w:cs="Times New Roman"/>
          <w:noProof/>
          <w:sz w:val="24"/>
          <w:szCs w:val="24"/>
        </w:rPr>
        <w:t>o</w:t>
      </w:r>
      <w:r w:rsidR="4CB0A286" w:rsidRPr="5F9DDD1C">
        <w:rPr>
          <w:rFonts w:ascii="Times New Roman" w:hAnsi="Times New Roman" w:cs="Times New Roman"/>
          <w:noProof/>
          <w:sz w:val="24"/>
          <w:szCs w:val="24"/>
        </w:rPr>
        <w:t>vog</w:t>
      </w:r>
      <w:r w:rsidR="4600ABE4" w:rsidRPr="5F9DDD1C">
        <w:rPr>
          <w:rFonts w:ascii="Times New Roman" w:hAnsi="Times New Roman" w:cs="Times New Roman"/>
          <w:noProof/>
          <w:sz w:val="24"/>
          <w:szCs w:val="24"/>
        </w:rPr>
        <w:t>a</w:t>
      </w:r>
      <w:r w:rsidR="4CB0A286" w:rsidRPr="5F9DDD1C">
        <w:rPr>
          <w:rFonts w:ascii="Times New Roman" w:hAnsi="Times New Roman" w:cs="Times New Roman"/>
          <w:noProof/>
          <w:sz w:val="24"/>
          <w:szCs w:val="24"/>
        </w:rPr>
        <w:t xml:space="preserve"> Zakona.”</w:t>
      </w:r>
      <w:r w:rsidR="00DE7868">
        <w:rPr>
          <w:rFonts w:ascii="Times New Roman" w:hAnsi="Times New Roman" w:cs="Times New Roman"/>
          <w:noProof/>
          <w:sz w:val="24"/>
          <w:szCs w:val="24"/>
        </w:rPr>
        <w:t>.</w:t>
      </w:r>
    </w:p>
    <w:p w14:paraId="3952D6B9" w14:textId="18DCCE36" w:rsidR="76E3E1D2" w:rsidRDefault="76E3E1D2" w:rsidP="76E3E1D2">
      <w:pPr>
        <w:spacing w:after="0" w:line="240" w:lineRule="auto"/>
        <w:jc w:val="both"/>
        <w:rPr>
          <w:rFonts w:ascii="Times New Roman" w:hAnsi="Times New Roman" w:cs="Times New Roman"/>
          <w:noProof/>
          <w:sz w:val="24"/>
          <w:szCs w:val="24"/>
        </w:rPr>
      </w:pPr>
    </w:p>
    <w:p w14:paraId="0E72C1FF" w14:textId="13065E9B" w:rsidR="6B013667" w:rsidRDefault="6B013667" w:rsidP="00183375">
      <w:pPr>
        <w:spacing w:after="0" w:line="240" w:lineRule="auto"/>
        <w:jc w:val="both"/>
        <w:rPr>
          <w:rFonts w:ascii="Times New Roman" w:hAnsi="Times New Roman" w:cs="Times New Roman"/>
          <w:sz w:val="24"/>
          <w:szCs w:val="24"/>
        </w:rPr>
      </w:pPr>
      <w:r>
        <w:tab/>
      </w:r>
      <w:r w:rsidR="346F0C67" w:rsidRPr="4ACAF84E">
        <w:rPr>
          <w:rFonts w:ascii="Times New Roman" w:hAnsi="Times New Roman" w:cs="Times New Roman"/>
          <w:sz w:val="24"/>
          <w:szCs w:val="24"/>
        </w:rPr>
        <w:t>Dosadašnji stav</w:t>
      </w:r>
      <w:r w:rsidR="2EBC6FC5" w:rsidRPr="4ACAF84E">
        <w:rPr>
          <w:rFonts w:ascii="Times New Roman" w:hAnsi="Times New Roman" w:cs="Times New Roman"/>
          <w:sz w:val="24"/>
          <w:szCs w:val="24"/>
        </w:rPr>
        <w:t>ci</w:t>
      </w:r>
      <w:r w:rsidR="346F0C67" w:rsidRPr="4ACAF84E">
        <w:rPr>
          <w:rFonts w:ascii="Times New Roman" w:hAnsi="Times New Roman" w:cs="Times New Roman"/>
          <w:sz w:val="24"/>
          <w:szCs w:val="24"/>
        </w:rPr>
        <w:t xml:space="preserve"> 2. </w:t>
      </w:r>
      <w:r w:rsidR="415127A5" w:rsidRPr="4ACAF84E">
        <w:rPr>
          <w:rFonts w:ascii="Times New Roman" w:hAnsi="Times New Roman" w:cs="Times New Roman"/>
          <w:sz w:val="24"/>
          <w:szCs w:val="24"/>
        </w:rPr>
        <w:t xml:space="preserve">i 3. </w:t>
      </w:r>
      <w:r w:rsidR="346F0C67" w:rsidRPr="4ACAF84E">
        <w:rPr>
          <w:rFonts w:ascii="Times New Roman" w:hAnsi="Times New Roman" w:cs="Times New Roman"/>
          <w:sz w:val="24"/>
          <w:szCs w:val="24"/>
        </w:rPr>
        <w:t>postaj</w:t>
      </w:r>
      <w:r w:rsidR="4718C0B5" w:rsidRPr="4ACAF84E">
        <w:rPr>
          <w:rFonts w:ascii="Times New Roman" w:hAnsi="Times New Roman" w:cs="Times New Roman"/>
          <w:sz w:val="24"/>
          <w:szCs w:val="24"/>
        </w:rPr>
        <w:t>u</w:t>
      </w:r>
      <w:r w:rsidR="346F0C67" w:rsidRPr="4ACAF84E">
        <w:rPr>
          <w:rFonts w:ascii="Times New Roman" w:hAnsi="Times New Roman" w:cs="Times New Roman"/>
          <w:sz w:val="24"/>
          <w:szCs w:val="24"/>
        </w:rPr>
        <w:t xml:space="preserve"> stav</w:t>
      </w:r>
      <w:r w:rsidR="6807DD01" w:rsidRPr="4ACAF84E">
        <w:rPr>
          <w:rFonts w:ascii="Times New Roman" w:hAnsi="Times New Roman" w:cs="Times New Roman"/>
          <w:sz w:val="24"/>
          <w:szCs w:val="24"/>
        </w:rPr>
        <w:t>ci</w:t>
      </w:r>
      <w:r w:rsidR="346F0C67" w:rsidRPr="4ACAF84E">
        <w:rPr>
          <w:rFonts w:ascii="Times New Roman" w:hAnsi="Times New Roman" w:cs="Times New Roman"/>
          <w:sz w:val="24"/>
          <w:szCs w:val="24"/>
        </w:rPr>
        <w:t xml:space="preserve"> 3</w:t>
      </w:r>
      <w:r w:rsidR="513A2BEE" w:rsidRPr="3483C11E">
        <w:rPr>
          <w:rFonts w:ascii="Times New Roman" w:hAnsi="Times New Roman" w:cs="Times New Roman"/>
          <w:sz w:val="24"/>
          <w:szCs w:val="24"/>
        </w:rPr>
        <w:t>.</w:t>
      </w:r>
      <w:r w:rsidR="661FEF75" w:rsidRPr="4ACAF84E">
        <w:rPr>
          <w:rFonts w:ascii="Times New Roman" w:hAnsi="Times New Roman" w:cs="Times New Roman"/>
          <w:sz w:val="24"/>
          <w:szCs w:val="24"/>
        </w:rPr>
        <w:t xml:space="preserve"> i 4</w:t>
      </w:r>
      <w:r w:rsidR="346F0C67" w:rsidRPr="4ACAF84E">
        <w:rPr>
          <w:rFonts w:ascii="Times New Roman" w:hAnsi="Times New Roman" w:cs="Times New Roman"/>
          <w:sz w:val="24"/>
          <w:szCs w:val="24"/>
        </w:rPr>
        <w:t>.</w:t>
      </w:r>
    </w:p>
    <w:p w14:paraId="65FB4E8C" w14:textId="0A9C4811" w:rsidR="00E26003" w:rsidRPr="00197603" w:rsidRDefault="00E26003" w:rsidP="00F00D31">
      <w:pPr>
        <w:spacing w:after="0" w:line="240" w:lineRule="auto"/>
        <w:ind w:firstLine="708"/>
        <w:jc w:val="center"/>
        <w:rPr>
          <w:rFonts w:ascii="Times New Roman" w:hAnsi="Times New Roman" w:cs="Times New Roman"/>
          <w:b/>
          <w:bCs/>
          <w:sz w:val="24"/>
          <w:szCs w:val="24"/>
        </w:rPr>
      </w:pPr>
      <w:r w:rsidRPr="00197603">
        <w:rPr>
          <w:rFonts w:ascii="Times New Roman" w:hAnsi="Times New Roman" w:cs="Times New Roman"/>
          <w:b/>
          <w:bCs/>
          <w:sz w:val="24"/>
          <w:szCs w:val="24"/>
        </w:rPr>
        <w:lastRenderedPageBreak/>
        <w:t>Članak 5.</w:t>
      </w:r>
    </w:p>
    <w:p w14:paraId="1FA1A594" w14:textId="2265B324" w:rsidR="00E26003" w:rsidRPr="00E26003" w:rsidRDefault="00E26003" w:rsidP="006F2B55">
      <w:pPr>
        <w:spacing w:after="0" w:line="240" w:lineRule="auto"/>
        <w:jc w:val="both"/>
        <w:rPr>
          <w:rFonts w:ascii="Times New Roman" w:hAnsi="Times New Roman" w:cs="Times New Roman"/>
          <w:sz w:val="24"/>
          <w:szCs w:val="24"/>
        </w:rPr>
      </w:pPr>
    </w:p>
    <w:p w14:paraId="1759CFC6" w14:textId="153C3894" w:rsidR="00E26003" w:rsidRPr="00E26003" w:rsidRDefault="00791D8E" w:rsidP="00E26003">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Č</w:t>
      </w:r>
      <w:r w:rsidR="00E26003" w:rsidRPr="00E26003">
        <w:rPr>
          <w:rFonts w:ascii="Times New Roman" w:hAnsi="Times New Roman" w:cs="Times New Roman"/>
          <w:sz w:val="24"/>
          <w:szCs w:val="24"/>
        </w:rPr>
        <w:t>lan</w:t>
      </w:r>
      <w:r>
        <w:rPr>
          <w:rFonts w:ascii="Times New Roman" w:hAnsi="Times New Roman" w:cs="Times New Roman"/>
          <w:sz w:val="24"/>
          <w:szCs w:val="24"/>
        </w:rPr>
        <w:t>a</w:t>
      </w:r>
      <w:r w:rsidR="00E26003" w:rsidRPr="00E26003">
        <w:rPr>
          <w:rFonts w:ascii="Times New Roman" w:hAnsi="Times New Roman" w:cs="Times New Roman"/>
          <w:sz w:val="24"/>
          <w:szCs w:val="24"/>
        </w:rPr>
        <w:t xml:space="preserve">k 15. </w:t>
      </w:r>
      <w:r w:rsidR="006F2B55">
        <w:rPr>
          <w:rFonts w:ascii="Times New Roman" w:hAnsi="Times New Roman" w:cs="Times New Roman"/>
          <w:sz w:val="24"/>
          <w:szCs w:val="24"/>
        </w:rPr>
        <w:t>mijenja se i glasi:</w:t>
      </w:r>
      <w:r w:rsidR="00E26003" w:rsidRPr="00E26003">
        <w:rPr>
          <w:rFonts w:ascii="Times New Roman" w:hAnsi="Times New Roman" w:cs="Times New Roman"/>
          <w:sz w:val="24"/>
          <w:szCs w:val="24"/>
        </w:rPr>
        <w:t xml:space="preserve"> </w:t>
      </w:r>
    </w:p>
    <w:p w14:paraId="577934D7" w14:textId="77777777" w:rsidR="00E26003" w:rsidRPr="00E26003" w:rsidRDefault="00E26003" w:rsidP="00776163">
      <w:pPr>
        <w:spacing w:after="0" w:line="240" w:lineRule="auto"/>
        <w:jc w:val="both"/>
        <w:rPr>
          <w:rFonts w:ascii="Times New Roman" w:hAnsi="Times New Roman" w:cs="Times New Roman"/>
          <w:sz w:val="24"/>
          <w:szCs w:val="24"/>
        </w:rPr>
      </w:pPr>
    </w:p>
    <w:p w14:paraId="5FED08C0" w14:textId="585B4CAF" w:rsidR="00E26003" w:rsidRPr="00E26003" w:rsidRDefault="00776163" w:rsidP="00E26003">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w:t>
      </w:r>
      <w:r w:rsidR="00E26003" w:rsidRPr="00E26003">
        <w:rPr>
          <w:rFonts w:ascii="Times New Roman" w:hAnsi="Times New Roman" w:cs="Times New Roman"/>
          <w:sz w:val="24"/>
          <w:szCs w:val="24"/>
        </w:rPr>
        <w:t xml:space="preserve">(1) </w:t>
      </w:r>
      <w:r w:rsidR="00E26003" w:rsidRPr="473C30B1">
        <w:rPr>
          <w:rFonts w:ascii="Times New Roman" w:hAnsi="Times New Roman" w:cs="Times New Roman"/>
          <w:sz w:val="24"/>
          <w:szCs w:val="24"/>
        </w:rPr>
        <w:t>Jednostavna</w:t>
      </w:r>
      <w:r w:rsidR="00E26003" w:rsidRPr="00E26003">
        <w:rPr>
          <w:rFonts w:ascii="Times New Roman" w:hAnsi="Times New Roman" w:cs="Times New Roman"/>
          <w:sz w:val="24"/>
          <w:szCs w:val="24"/>
        </w:rPr>
        <w:t xml:space="preserve"> nabava je nabava </w:t>
      </w:r>
      <w:r w:rsidR="00E26003" w:rsidRPr="7F030BFE">
        <w:rPr>
          <w:rFonts w:ascii="Times New Roman" w:hAnsi="Times New Roman" w:cs="Times New Roman"/>
          <w:sz w:val="24"/>
          <w:szCs w:val="24"/>
        </w:rPr>
        <w:t>do</w:t>
      </w:r>
      <w:r w:rsidR="00E26003" w:rsidRPr="00E26003">
        <w:rPr>
          <w:rFonts w:ascii="Times New Roman" w:hAnsi="Times New Roman" w:cs="Times New Roman"/>
          <w:sz w:val="24"/>
          <w:szCs w:val="24"/>
        </w:rPr>
        <w:t xml:space="preserve"> vrijednosti pragova iz članka 12. stavka 1. ovoga Zakona</w:t>
      </w:r>
      <w:r w:rsidR="00BB372E">
        <w:rPr>
          <w:rFonts w:ascii="Times New Roman" w:hAnsi="Times New Roman" w:cs="Times New Roman"/>
          <w:sz w:val="24"/>
          <w:szCs w:val="24"/>
        </w:rPr>
        <w:t>.</w:t>
      </w:r>
    </w:p>
    <w:p w14:paraId="23759621" w14:textId="77777777" w:rsidR="00E26003" w:rsidRPr="00E26003" w:rsidRDefault="00E26003" w:rsidP="00E26003">
      <w:pPr>
        <w:spacing w:after="0" w:line="240" w:lineRule="auto"/>
        <w:ind w:firstLine="708"/>
        <w:jc w:val="both"/>
        <w:rPr>
          <w:rFonts w:ascii="Times New Roman" w:hAnsi="Times New Roman" w:cs="Times New Roman"/>
          <w:sz w:val="24"/>
          <w:szCs w:val="24"/>
        </w:rPr>
      </w:pPr>
    </w:p>
    <w:p w14:paraId="710D246F" w14:textId="327551DE" w:rsidR="00E26003" w:rsidRPr="00E26003" w:rsidRDefault="00E26003" w:rsidP="00E26003">
      <w:pPr>
        <w:spacing w:after="0" w:line="240" w:lineRule="auto"/>
        <w:ind w:firstLine="708"/>
        <w:jc w:val="both"/>
        <w:rPr>
          <w:rFonts w:ascii="Times New Roman" w:hAnsi="Times New Roman" w:cs="Times New Roman"/>
          <w:sz w:val="24"/>
          <w:szCs w:val="24"/>
        </w:rPr>
      </w:pPr>
      <w:r w:rsidRPr="00E26003">
        <w:rPr>
          <w:rFonts w:ascii="Times New Roman" w:hAnsi="Times New Roman" w:cs="Times New Roman"/>
          <w:sz w:val="24"/>
          <w:szCs w:val="24"/>
        </w:rPr>
        <w:t>(2) Pravila, uvjete i postupke jednostavne nabave naručitelj uređuje općim aktom</w:t>
      </w:r>
      <w:r w:rsidR="00776163">
        <w:rPr>
          <w:rFonts w:ascii="Times New Roman" w:hAnsi="Times New Roman" w:cs="Times New Roman"/>
          <w:sz w:val="24"/>
          <w:szCs w:val="24"/>
        </w:rPr>
        <w:t>.</w:t>
      </w:r>
      <w:r w:rsidRPr="00E26003">
        <w:rPr>
          <w:rFonts w:ascii="Times New Roman" w:hAnsi="Times New Roman" w:cs="Times New Roman"/>
          <w:sz w:val="24"/>
          <w:szCs w:val="24"/>
        </w:rPr>
        <w:t xml:space="preserve"> </w:t>
      </w:r>
    </w:p>
    <w:p w14:paraId="20C76380" w14:textId="77777777" w:rsidR="00776163" w:rsidRDefault="00776163" w:rsidP="00E26003">
      <w:pPr>
        <w:spacing w:after="0" w:line="240" w:lineRule="auto"/>
        <w:ind w:firstLine="708"/>
        <w:jc w:val="both"/>
        <w:rPr>
          <w:rFonts w:ascii="Times New Roman" w:hAnsi="Times New Roman" w:cs="Times New Roman"/>
          <w:sz w:val="24"/>
          <w:szCs w:val="24"/>
        </w:rPr>
      </w:pPr>
    </w:p>
    <w:p w14:paraId="3BE023F3" w14:textId="122CCD0E" w:rsidR="00E26003" w:rsidRDefault="0F6957E8" w:rsidP="00E26003">
      <w:pPr>
        <w:spacing w:after="0" w:line="240" w:lineRule="auto"/>
        <w:ind w:firstLine="708"/>
        <w:jc w:val="both"/>
        <w:rPr>
          <w:rFonts w:ascii="Times New Roman" w:hAnsi="Times New Roman" w:cs="Times New Roman"/>
          <w:sz w:val="24"/>
          <w:szCs w:val="24"/>
        </w:rPr>
      </w:pPr>
      <w:r w:rsidRPr="5F9DDD1C">
        <w:rPr>
          <w:rFonts w:ascii="Times New Roman" w:hAnsi="Times New Roman" w:cs="Times New Roman"/>
          <w:sz w:val="24"/>
          <w:szCs w:val="24"/>
        </w:rPr>
        <w:t xml:space="preserve">(3) </w:t>
      </w:r>
      <w:r w:rsidR="3054338C" w:rsidRPr="5F9DDD1C">
        <w:rPr>
          <w:rFonts w:ascii="Times New Roman" w:hAnsi="Times New Roman" w:cs="Times New Roman"/>
          <w:sz w:val="24"/>
          <w:szCs w:val="24"/>
        </w:rPr>
        <w:t>O</w:t>
      </w:r>
      <w:r w:rsidRPr="5F9DDD1C">
        <w:rPr>
          <w:rFonts w:ascii="Times New Roman" w:hAnsi="Times New Roman" w:cs="Times New Roman"/>
          <w:sz w:val="24"/>
          <w:szCs w:val="24"/>
        </w:rPr>
        <w:t>pć</w:t>
      </w:r>
      <w:r w:rsidR="42293E68" w:rsidRPr="5F9DDD1C">
        <w:rPr>
          <w:rFonts w:ascii="Times New Roman" w:hAnsi="Times New Roman" w:cs="Times New Roman"/>
          <w:sz w:val="24"/>
          <w:szCs w:val="24"/>
        </w:rPr>
        <w:t>i</w:t>
      </w:r>
      <w:r w:rsidRPr="5F9DDD1C">
        <w:rPr>
          <w:rFonts w:ascii="Times New Roman" w:hAnsi="Times New Roman" w:cs="Times New Roman"/>
          <w:sz w:val="24"/>
          <w:szCs w:val="24"/>
        </w:rPr>
        <w:t>m akt</w:t>
      </w:r>
      <w:r w:rsidR="6DCA9B3A" w:rsidRPr="5F9DDD1C">
        <w:rPr>
          <w:rFonts w:ascii="Times New Roman" w:hAnsi="Times New Roman" w:cs="Times New Roman"/>
          <w:sz w:val="24"/>
          <w:szCs w:val="24"/>
        </w:rPr>
        <w:t>om</w:t>
      </w:r>
      <w:r w:rsidRPr="5F9DDD1C">
        <w:rPr>
          <w:rFonts w:ascii="Times New Roman" w:hAnsi="Times New Roman" w:cs="Times New Roman"/>
          <w:sz w:val="24"/>
          <w:szCs w:val="24"/>
        </w:rPr>
        <w:t xml:space="preserve"> naručitelj je</w:t>
      </w:r>
      <w:r w:rsidR="2EDF3493" w:rsidRPr="5F9DDD1C">
        <w:rPr>
          <w:rFonts w:ascii="Times New Roman" w:hAnsi="Times New Roman" w:cs="Times New Roman"/>
          <w:sz w:val="24"/>
          <w:szCs w:val="24"/>
        </w:rPr>
        <w:t xml:space="preserve"> </w:t>
      </w:r>
      <w:r w:rsidR="658A7FC3" w:rsidRPr="26A6E4AE">
        <w:rPr>
          <w:rFonts w:ascii="Times New Roman" w:hAnsi="Times New Roman" w:cs="Times New Roman"/>
          <w:sz w:val="24"/>
          <w:szCs w:val="24"/>
        </w:rPr>
        <w:t>obvezan urediti</w:t>
      </w:r>
      <w:r w:rsidR="3FDAC52D" w:rsidRPr="3F57F5B3">
        <w:rPr>
          <w:rFonts w:ascii="Times New Roman" w:hAnsi="Times New Roman" w:cs="Times New Roman"/>
          <w:sz w:val="24"/>
          <w:szCs w:val="24"/>
        </w:rPr>
        <w:t xml:space="preserve"> pravila</w:t>
      </w:r>
      <w:r w:rsidR="658A7FC3" w:rsidRPr="26A6E4AE">
        <w:rPr>
          <w:rFonts w:ascii="Times New Roman" w:hAnsi="Times New Roman" w:cs="Times New Roman"/>
          <w:sz w:val="24"/>
          <w:szCs w:val="24"/>
        </w:rPr>
        <w:t>:</w:t>
      </w:r>
    </w:p>
    <w:p w14:paraId="2B26AE7F" w14:textId="77777777" w:rsidR="00243540" w:rsidRPr="00E26003" w:rsidRDefault="00243540" w:rsidP="00E26003">
      <w:pPr>
        <w:spacing w:after="0" w:line="240" w:lineRule="auto"/>
        <w:ind w:firstLine="708"/>
        <w:jc w:val="both"/>
      </w:pPr>
    </w:p>
    <w:p w14:paraId="359E6E05" w14:textId="6D2B4F12" w:rsidR="002D4CD3" w:rsidRPr="00183375" w:rsidRDefault="4D1E8D6D" w:rsidP="00E26003">
      <w:pPr>
        <w:spacing w:after="0" w:line="240" w:lineRule="auto"/>
        <w:ind w:firstLine="708"/>
        <w:jc w:val="both"/>
        <w:rPr>
          <w:rFonts w:ascii="Times New Roman" w:hAnsi="Times New Roman" w:cs="Times New Roman"/>
          <w:sz w:val="24"/>
          <w:szCs w:val="24"/>
        </w:rPr>
      </w:pPr>
      <w:r w:rsidRPr="51E914FB">
        <w:rPr>
          <w:rFonts w:ascii="Times New Roman" w:hAnsi="Times New Roman" w:cs="Times New Roman"/>
          <w:sz w:val="24"/>
          <w:szCs w:val="24"/>
        </w:rPr>
        <w:t>a)</w:t>
      </w:r>
      <w:r w:rsidR="21F28D8F" w:rsidRPr="51E914FB">
        <w:rPr>
          <w:rFonts w:ascii="Times New Roman" w:hAnsi="Times New Roman" w:cs="Times New Roman"/>
          <w:sz w:val="24"/>
          <w:szCs w:val="24"/>
        </w:rPr>
        <w:t xml:space="preserve"> </w:t>
      </w:r>
      <w:r w:rsidR="16CFBEC7" w:rsidRPr="51E914FB">
        <w:rPr>
          <w:rFonts w:ascii="Times New Roman" w:hAnsi="Times New Roman" w:cs="Times New Roman"/>
          <w:sz w:val="24"/>
          <w:szCs w:val="24"/>
        </w:rPr>
        <w:t xml:space="preserve">o poštivanju </w:t>
      </w:r>
      <w:r w:rsidR="7E3DE096" w:rsidRPr="51E914FB">
        <w:rPr>
          <w:rFonts w:ascii="Times New Roman" w:hAnsi="Times New Roman" w:cs="Times New Roman"/>
          <w:sz w:val="24"/>
          <w:szCs w:val="24"/>
        </w:rPr>
        <w:t xml:space="preserve">načela </w:t>
      </w:r>
      <w:r w:rsidR="292FC481" w:rsidRPr="51E914FB">
        <w:rPr>
          <w:rFonts w:ascii="Times New Roman" w:hAnsi="Times New Roman" w:cs="Times New Roman"/>
          <w:sz w:val="24"/>
          <w:szCs w:val="24"/>
        </w:rPr>
        <w:t xml:space="preserve">javne </w:t>
      </w:r>
      <w:r w:rsidR="7E3DE096" w:rsidRPr="51E914FB">
        <w:rPr>
          <w:rFonts w:ascii="Times New Roman" w:hAnsi="Times New Roman" w:cs="Times New Roman"/>
          <w:sz w:val="24"/>
          <w:szCs w:val="24"/>
        </w:rPr>
        <w:t>nabave iz članka 4.</w:t>
      </w:r>
      <w:r w:rsidR="2FE4072A" w:rsidRPr="51E914FB">
        <w:rPr>
          <w:rFonts w:ascii="Times New Roman" w:hAnsi="Times New Roman" w:cs="Times New Roman"/>
          <w:sz w:val="24"/>
          <w:szCs w:val="24"/>
        </w:rPr>
        <w:t xml:space="preserve"> ovog</w:t>
      </w:r>
      <w:r w:rsidR="00DE7868">
        <w:rPr>
          <w:rFonts w:ascii="Times New Roman" w:hAnsi="Times New Roman" w:cs="Times New Roman"/>
          <w:sz w:val="24"/>
          <w:szCs w:val="24"/>
        </w:rPr>
        <w:t>a</w:t>
      </w:r>
      <w:r w:rsidR="2FE4072A" w:rsidRPr="51E914FB">
        <w:rPr>
          <w:rFonts w:ascii="Times New Roman" w:hAnsi="Times New Roman" w:cs="Times New Roman"/>
          <w:sz w:val="24"/>
          <w:szCs w:val="24"/>
        </w:rPr>
        <w:t xml:space="preserve"> Zakona i sprječavanju, prepoznavanju i uklanjanju sukoba interesa sukladno odredbama članaka 75. - 83. ovog</w:t>
      </w:r>
      <w:r w:rsidR="48E78424" w:rsidRPr="51E914FB">
        <w:rPr>
          <w:rFonts w:ascii="Times New Roman" w:hAnsi="Times New Roman" w:cs="Times New Roman"/>
          <w:sz w:val="24"/>
          <w:szCs w:val="24"/>
        </w:rPr>
        <w:t>a</w:t>
      </w:r>
      <w:r w:rsidR="2FE4072A" w:rsidRPr="51E914FB">
        <w:rPr>
          <w:rFonts w:ascii="Times New Roman" w:hAnsi="Times New Roman" w:cs="Times New Roman"/>
          <w:sz w:val="24"/>
          <w:szCs w:val="24"/>
        </w:rPr>
        <w:t xml:space="preserve"> Zakona </w:t>
      </w:r>
    </w:p>
    <w:p w14:paraId="25386026" w14:textId="256A2339" w:rsidR="44C54E4B" w:rsidRPr="00183375" w:rsidRDefault="385FAA00" w:rsidP="661406AA">
      <w:pPr>
        <w:spacing w:after="0" w:line="240" w:lineRule="auto"/>
        <w:ind w:firstLine="708"/>
        <w:jc w:val="both"/>
        <w:rPr>
          <w:rFonts w:ascii="Times New Roman" w:hAnsi="Times New Roman" w:cs="Times New Roman"/>
          <w:sz w:val="24"/>
          <w:szCs w:val="24"/>
        </w:rPr>
      </w:pPr>
      <w:r w:rsidRPr="7EEC9A8D">
        <w:rPr>
          <w:rFonts w:ascii="Times New Roman" w:hAnsi="Times New Roman" w:cs="Times New Roman"/>
          <w:sz w:val="24"/>
          <w:szCs w:val="24"/>
        </w:rPr>
        <w:t xml:space="preserve">b) </w:t>
      </w:r>
      <w:r w:rsidR="549AFD40" w:rsidRPr="36D17A03">
        <w:rPr>
          <w:rFonts w:ascii="Times New Roman" w:hAnsi="Times New Roman" w:cs="Times New Roman"/>
          <w:sz w:val="24"/>
          <w:szCs w:val="24"/>
        </w:rPr>
        <w:t xml:space="preserve">o osiguranju </w:t>
      </w:r>
      <w:r w:rsidRPr="36D17A03">
        <w:rPr>
          <w:rFonts w:ascii="Times New Roman" w:hAnsi="Times New Roman" w:cs="Times New Roman"/>
          <w:sz w:val="24"/>
          <w:szCs w:val="24"/>
        </w:rPr>
        <w:t>pravn</w:t>
      </w:r>
      <w:r w:rsidR="4F25A4E7" w:rsidRPr="36D17A03">
        <w:rPr>
          <w:rFonts w:ascii="Times New Roman" w:hAnsi="Times New Roman" w:cs="Times New Roman"/>
          <w:sz w:val="24"/>
          <w:szCs w:val="24"/>
        </w:rPr>
        <w:t>e</w:t>
      </w:r>
      <w:r w:rsidRPr="7EEC9A8D">
        <w:rPr>
          <w:rFonts w:ascii="Times New Roman" w:hAnsi="Times New Roman" w:cs="Times New Roman"/>
          <w:sz w:val="24"/>
          <w:szCs w:val="24"/>
        </w:rPr>
        <w:t xml:space="preserve"> </w:t>
      </w:r>
      <w:r w:rsidRPr="5E76570E">
        <w:rPr>
          <w:rFonts w:ascii="Times New Roman" w:hAnsi="Times New Roman" w:cs="Times New Roman"/>
          <w:sz w:val="24"/>
          <w:szCs w:val="24"/>
        </w:rPr>
        <w:t>zaštit</w:t>
      </w:r>
      <w:r w:rsidR="1A18ADAD" w:rsidRPr="5E76570E">
        <w:rPr>
          <w:rFonts w:ascii="Times New Roman" w:hAnsi="Times New Roman" w:cs="Times New Roman"/>
          <w:sz w:val="24"/>
          <w:szCs w:val="24"/>
        </w:rPr>
        <w:t>e</w:t>
      </w:r>
      <w:r w:rsidRPr="7EEC9A8D">
        <w:rPr>
          <w:rFonts w:ascii="Times New Roman" w:hAnsi="Times New Roman" w:cs="Times New Roman"/>
          <w:sz w:val="24"/>
          <w:szCs w:val="24"/>
        </w:rPr>
        <w:t xml:space="preserve"> </w:t>
      </w:r>
      <w:r w:rsidR="3544C7E8" w:rsidRPr="59355B5E">
        <w:rPr>
          <w:rFonts w:ascii="Times New Roman" w:hAnsi="Times New Roman" w:cs="Times New Roman"/>
          <w:sz w:val="24"/>
          <w:szCs w:val="24"/>
        </w:rPr>
        <w:t xml:space="preserve">gospodarskim </w:t>
      </w:r>
      <w:r w:rsidR="3544C7E8" w:rsidRPr="123CEE41">
        <w:rPr>
          <w:rFonts w:ascii="Times New Roman" w:hAnsi="Times New Roman" w:cs="Times New Roman"/>
          <w:sz w:val="24"/>
          <w:szCs w:val="24"/>
        </w:rPr>
        <w:t>subj</w:t>
      </w:r>
      <w:r w:rsidR="6DC7EA0F" w:rsidRPr="123CEE41">
        <w:rPr>
          <w:rFonts w:ascii="Times New Roman" w:hAnsi="Times New Roman" w:cs="Times New Roman"/>
          <w:sz w:val="24"/>
          <w:szCs w:val="24"/>
        </w:rPr>
        <w:t>e</w:t>
      </w:r>
      <w:r w:rsidR="3544C7E8" w:rsidRPr="123CEE41">
        <w:rPr>
          <w:rFonts w:ascii="Times New Roman" w:hAnsi="Times New Roman" w:cs="Times New Roman"/>
          <w:sz w:val="24"/>
          <w:szCs w:val="24"/>
        </w:rPr>
        <w:t>ktima</w:t>
      </w:r>
      <w:r w:rsidR="3544C7E8" w:rsidRPr="47CF93AC">
        <w:rPr>
          <w:rFonts w:ascii="Times New Roman" w:hAnsi="Times New Roman" w:cs="Times New Roman"/>
          <w:sz w:val="24"/>
          <w:szCs w:val="24"/>
        </w:rPr>
        <w:t xml:space="preserve"> i </w:t>
      </w:r>
      <w:r w:rsidR="3544C7E8" w:rsidRPr="5C74D570">
        <w:rPr>
          <w:rFonts w:ascii="Times New Roman" w:hAnsi="Times New Roman" w:cs="Times New Roman"/>
          <w:sz w:val="24"/>
          <w:szCs w:val="24"/>
        </w:rPr>
        <w:t>to</w:t>
      </w:r>
      <w:r w:rsidRPr="1AD41CB3">
        <w:rPr>
          <w:rFonts w:ascii="Times New Roman" w:hAnsi="Times New Roman" w:cs="Times New Roman"/>
          <w:sz w:val="24"/>
          <w:szCs w:val="24"/>
        </w:rPr>
        <w:t xml:space="preserve"> </w:t>
      </w:r>
      <w:r w:rsidRPr="7EEC9A8D">
        <w:rPr>
          <w:rFonts w:ascii="Times New Roman" w:hAnsi="Times New Roman" w:cs="Times New Roman"/>
          <w:sz w:val="24"/>
          <w:szCs w:val="24"/>
        </w:rPr>
        <w:t xml:space="preserve">putem </w:t>
      </w:r>
      <w:r w:rsidRPr="1F38E818">
        <w:rPr>
          <w:rFonts w:ascii="Times New Roman" w:hAnsi="Times New Roman" w:cs="Times New Roman"/>
          <w:sz w:val="24"/>
          <w:szCs w:val="24"/>
        </w:rPr>
        <w:t xml:space="preserve">prigovora čelniku </w:t>
      </w:r>
      <w:r w:rsidRPr="3F463256">
        <w:rPr>
          <w:rFonts w:ascii="Times New Roman" w:hAnsi="Times New Roman" w:cs="Times New Roman"/>
          <w:sz w:val="24"/>
          <w:szCs w:val="24"/>
        </w:rPr>
        <w:t xml:space="preserve">tijela </w:t>
      </w:r>
      <w:r w:rsidRPr="6E968AB0">
        <w:rPr>
          <w:rFonts w:ascii="Times New Roman" w:hAnsi="Times New Roman" w:cs="Times New Roman"/>
          <w:sz w:val="24"/>
          <w:szCs w:val="24"/>
        </w:rPr>
        <w:t xml:space="preserve">odnosno odgovornoj </w:t>
      </w:r>
      <w:r w:rsidRPr="3FF9131D">
        <w:rPr>
          <w:rFonts w:ascii="Times New Roman" w:hAnsi="Times New Roman" w:cs="Times New Roman"/>
          <w:sz w:val="24"/>
          <w:szCs w:val="24"/>
        </w:rPr>
        <w:t xml:space="preserve">osobi </w:t>
      </w:r>
      <w:r w:rsidRPr="36600958">
        <w:rPr>
          <w:rFonts w:ascii="Times New Roman" w:hAnsi="Times New Roman" w:cs="Times New Roman"/>
          <w:sz w:val="24"/>
          <w:szCs w:val="24"/>
        </w:rPr>
        <w:t>naručitelja</w:t>
      </w:r>
      <w:r w:rsidRPr="0FE01BF0">
        <w:rPr>
          <w:rFonts w:ascii="Times New Roman" w:hAnsi="Times New Roman" w:cs="Times New Roman"/>
          <w:sz w:val="24"/>
          <w:szCs w:val="24"/>
        </w:rPr>
        <w:t xml:space="preserve"> </w:t>
      </w:r>
      <w:r w:rsidR="728E27AA" w:rsidRPr="421BD19D">
        <w:rPr>
          <w:rFonts w:ascii="Times New Roman" w:hAnsi="Times New Roman" w:cs="Times New Roman"/>
          <w:sz w:val="24"/>
          <w:szCs w:val="24"/>
        </w:rPr>
        <w:t xml:space="preserve">za nabave čija je procijenjena vrijednost </w:t>
      </w:r>
      <w:r w:rsidR="728E27AA" w:rsidRPr="35C65C6A">
        <w:rPr>
          <w:rFonts w:ascii="Times New Roman" w:hAnsi="Times New Roman" w:cs="Times New Roman"/>
          <w:sz w:val="24"/>
          <w:szCs w:val="24"/>
        </w:rPr>
        <w:t>veća</w:t>
      </w:r>
      <w:r w:rsidR="728E27AA" w:rsidRPr="421BD19D">
        <w:rPr>
          <w:rFonts w:ascii="Times New Roman" w:hAnsi="Times New Roman" w:cs="Times New Roman"/>
          <w:sz w:val="24"/>
          <w:szCs w:val="24"/>
        </w:rPr>
        <w:t xml:space="preserve"> od </w:t>
      </w:r>
      <w:r w:rsidR="3ECC0573" w:rsidRPr="1EDA92EC">
        <w:rPr>
          <w:rFonts w:ascii="Times New Roman" w:hAnsi="Times New Roman" w:cs="Times New Roman"/>
          <w:sz w:val="24"/>
          <w:szCs w:val="24"/>
        </w:rPr>
        <w:t>15.000,00 eura</w:t>
      </w:r>
      <w:r w:rsidR="728E27AA" w:rsidRPr="421BD19D">
        <w:rPr>
          <w:rFonts w:ascii="Times New Roman" w:hAnsi="Times New Roman" w:cs="Times New Roman"/>
          <w:sz w:val="24"/>
          <w:szCs w:val="24"/>
        </w:rPr>
        <w:t xml:space="preserve"> </w:t>
      </w:r>
    </w:p>
    <w:p w14:paraId="6FDEC8F4" w14:textId="59AFBE0C" w:rsidR="71A9C2D7" w:rsidRDefault="5B65A6A5" w:rsidP="51E914FB">
      <w:pPr>
        <w:spacing w:after="0" w:line="240" w:lineRule="auto"/>
        <w:ind w:firstLine="708"/>
        <w:jc w:val="both"/>
        <w:rPr>
          <w:rFonts w:ascii="Times New Roman" w:eastAsiaTheme="minorEastAsia" w:hAnsi="Times New Roman" w:cs="Times New Roman"/>
          <w:sz w:val="24"/>
          <w:szCs w:val="24"/>
        </w:rPr>
      </w:pPr>
      <w:r w:rsidRPr="51E914FB">
        <w:rPr>
          <w:rFonts w:ascii="Times New Roman" w:eastAsia="Aptos" w:hAnsi="Times New Roman" w:cs="Times New Roman"/>
          <w:color w:val="000000" w:themeColor="text1"/>
          <w:sz w:val="24"/>
          <w:szCs w:val="24"/>
        </w:rPr>
        <w:t>c)</w:t>
      </w:r>
      <w:r w:rsidR="285A30FC" w:rsidRPr="51E914FB">
        <w:rPr>
          <w:rFonts w:ascii="Times New Roman" w:eastAsia="Aptos" w:hAnsi="Times New Roman" w:cs="Times New Roman"/>
          <w:color w:val="000000" w:themeColor="text1"/>
          <w:sz w:val="24"/>
          <w:szCs w:val="24"/>
        </w:rPr>
        <w:t xml:space="preserve"> </w:t>
      </w:r>
      <w:r w:rsidR="409A08A1" w:rsidRPr="51E914FB">
        <w:rPr>
          <w:rFonts w:ascii="Times New Roman" w:eastAsiaTheme="minorEastAsia" w:hAnsi="Times New Roman" w:cs="Times New Roman"/>
          <w:sz w:val="24"/>
          <w:szCs w:val="24"/>
        </w:rPr>
        <w:t>o mogućnosti primjene elektroničkih sreds</w:t>
      </w:r>
      <w:r w:rsidR="285A30FC" w:rsidRPr="51E914FB">
        <w:rPr>
          <w:rFonts w:ascii="Times New Roman" w:eastAsiaTheme="minorEastAsia" w:hAnsi="Times New Roman" w:cs="Times New Roman"/>
          <w:sz w:val="24"/>
          <w:szCs w:val="24"/>
        </w:rPr>
        <w:t>t</w:t>
      </w:r>
      <w:r w:rsidR="409A08A1" w:rsidRPr="51E914FB">
        <w:rPr>
          <w:rFonts w:ascii="Times New Roman" w:eastAsiaTheme="minorEastAsia" w:hAnsi="Times New Roman" w:cs="Times New Roman"/>
          <w:sz w:val="24"/>
          <w:szCs w:val="24"/>
        </w:rPr>
        <w:t xml:space="preserve">ava komunikacije za </w:t>
      </w:r>
      <w:r w:rsidR="34D0CE07" w:rsidRPr="51E914FB">
        <w:rPr>
          <w:rFonts w:ascii="Times New Roman" w:eastAsiaTheme="minorEastAsia" w:hAnsi="Times New Roman" w:cs="Times New Roman"/>
          <w:sz w:val="24"/>
          <w:szCs w:val="24"/>
        </w:rPr>
        <w:t xml:space="preserve">nabave čija je procijenjena vrijednost </w:t>
      </w:r>
      <w:r w:rsidR="2A60A8DE" w:rsidRPr="51E914FB">
        <w:rPr>
          <w:rFonts w:ascii="Times New Roman" w:eastAsiaTheme="minorEastAsia" w:hAnsi="Times New Roman" w:cs="Times New Roman"/>
          <w:sz w:val="24"/>
          <w:szCs w:val="24"/>
        </w:rPr>
        <w:t>jednaka i</w:t>
      </w:r>
      <w:r w:rsidR="704B492A" w:rsidRPr="51E914FB">
        <w:rPr>
          <w:rFonts w:ascii="Times New Roman" w:eastAsiaTheme="minorEastAsia" w:hAnsi="Times New Roman" w:cs="Times New Roman"/>
          <w:sz w:val="24"/>
          <w:szCs w:val="24"/>
        </w:rPr>
        <w:t>li</w:t>
      </w:r>
      <w:r w:rsidR="2A60A8DE" w:rsidRPr="51E914FB">
        <w:rPr>
          <w:rFonts w:ascii="Times New Roman" w:eastAsiaTheme="minorEastAsia" w:hAnsi="Times New Roman" w:cs="Times New Roman"/>
          <w:sz w:val="24"/>
          <w:szCs w:val="24"/>
        </w:rPr>
        <w:t xml:space="preserve"> </w:t>
      </w:r>
      <w:r w:rsidR="34D0CE07" w:rsidRPr="51E914FB">
        <w:rPr>
          <w:rFonts w:ascii="Times New Roman" w:eastAsiaTheme="minorEastAsia" w:hAnsi="Times New Roman" w:cs="Times New Roman"/>
          <w:sz w:val="24"/>
          <w:szCs w:val="24"/>
        </w:rPr>
        <w:t xml:space="preserve">manja od </w:t>
      </w:r>
      <w:r w:rsidR="1039A4EA" w:rsidRPr="51E914FB">
        <w:rPr>
          <w:rFonts w:ascii="Times New Roman" w:eastAsiaTheme="minorEastAsia" w:hAnsi="Times New Roman" w:cs="Times New Roman"/>
          <w:sz w:val="24"/>
          <w:szCs w:val="24"/>
        </w:rPr>
        <w:t>15.000,00 eura</w:t>
      </w:r>
      <w:r w:rsidR="4F86144A" w:rsidRPr="51E914FB">
        <w:rPr>
          <w:rFonts w:ascii="Times New Roman" w:eastAsiaTheme="minorEastAsia" w:hAnsi="Times New Roman" w:cs="Times New Roman"/>
          <w:sz w:val="24"/>
          <w:szCs w:val="24"/>
        </w:rPr>
        <w:t>.</w:t>
      </w:r>
      <w:r w:rsidR="34D0CE07" w:rsidRPr="51E914FB">
        <w:rPr>
          <w:rFonts w:ascii="Times New Roman" w:eastAsiaTheme="minorEastAsia" w:hAnsi="Times New Roman" w:cs="Times New Roman"/>
          <w:sz w:val="24"/>
          <w:szCs w:val="24"/>
        </w:rPr>
        <w:t xml:space="preserve"> </w:t>
      </w:r>
    </w:p>
    <w:p w14:paraId="04E2C480" w14:textId="77777777" w:rsidR="00B71A16" w:rsidRPr="00243540" w:rsidRDefault="00B71A16" w:rsidP="20C8612F">
      <w:pPr>
        <w:spacing w:after="0" w:line="240" w:lineRule="auto"/>
        <w:ind w:firstLine="708"/>
        <w:jc w:val="both"/>
        <w:rPr>
          <w:rFonts w:ascii="Times New Roman" w:hAnsi="Times New Roman" w:cs="Times New Roman"/>
          <w:sz w:val="24"/>
          <w:szCs w:val="24"/>
        </w:rPr>
      </w:pPr>
    </w:p>
    <w:p w14:paraId="4C247D8A" w14:textId="02E14FC5" w:rsidR="00E26003" w:rsidRPr="00E26003" w:rsidRDefault="0F6957E8" w:rsidP="00E26003">
      <w:pPr>
        <w:spacing w:after="0" w:line="240" w:lineRule="auto"/>
        <w:ind w:firstLine="708"/>
        <w:jc w:val="both"/>
        <w:rPr>
          <w:rFonts w:ascii="Times New Roman" w:hAnsi="Times New Roman" w:cs="Times New Roman"/>
          <w:sz w:val="24"/>
          <w:szCs w:val="24"/>
        </w:rPr>
      </w:pPr>
      <w:r w:rsidRPr="51D71D37">
        <w:rPr>
          <w:rFonts w:ascii="Times New Roman" w:hAnsi="Times New Roman" w:cs="Times New Roman"/>
          <w:sz w:val="24"/>
          <w:szCs w:val="24"/>
        </w:rPr>
        <w:t xml:space="preserve"> </w:t>
      </w:r>
      <w:r w:rsidR="00E26003" w:rsidRPr="00E26003">
        <w:rPr>
          <w:rFonts w:ascii="Times New Roman" w:hAnsi="Times New Roman" w:cs="Times New Roman"/>
          <w:sz w:val="24"/>
          <w:szCs w:val="24"/>
        </w:rPr>
        <w:t>(4) Naručitelj je obvezan opći akt iz stavka 2. ovoga članka, kao i njegove izmjene i dopune, objaviti na svojim internetskim stranicama</w:t>
      </w:r>
      <w:r w:rsidR="343DED15" w:rsidRPr="4B95DCB3">
        <w:rPr>
          <w:rFonts w:ascii="Times New Roman" w:hAnsi="Times New Roman" w:cs="Times New Roman"/>
          <w:sz w:val="24"/>
          <w:szCs w:val="24"/>
        </w:rPr>
        <w:t xml:space="preserve"> te učiniti </w:t>
      </w:r>
      <w:r w:rsidR="62A526AE" w:rsidRPr="4B95DCB3">
        <w:rPr>
          <w:rFonts w:ascii="Times New Roman" w:hAnsi="Times New Roman" w:cs="Times New Roman"/>
          <w:sz w:val="24"/>
          <w:szCs w:val="24"/>
        </w:rPr>
        <w:t xml:space="preserve">dostupnim </w:t>
      </w:r>
      <w:r w:rsidR="15CE63F0" w:rsidRPr="4B95DCB3">
        <w:rPr>
          <w:rFonts w:ascii="Times New Roman" w:hAnsi="Times New Roman" w:cs="Times New Roman"/>
          <w:sz w:val="24"/>
          <w:szCs w:val="24"/>
        </w:rPr>
        <w:t>u Elektroničkom oglasniku javne nabave Republike Hrvatske (u daljnjem tekstu: EOJN RH)</w:t>
      </w:r>
      <w:r w:rsidR="62CCD4C8" w:rsidRPr="4B95DCB3">
        <w:rPr>
          <w:rFonts w:ascii="Times New Roman" w:hAnsi="Times New Roman" w:cs="Times New Roman"/>
          <w:sz w:val="24"/>
          <w:szCs w:val="24"/>
        </w:rPr>
        <w:t>.</w:t>
      </w:r>
      <w:r w:rsidR="00E26003" w:rsidRPr="0459D184">
        <w:rPr>
          <w:rFonts w:ascii="Times New Roman" w:hAnsi="Times New Roman" w:cs="Times New Roman"/>
          <w:sz w:val="24"/>
          <w:szCs w:val="24"/>
        </w:rPr>
        <w:t xml:space="preserve"> </w:t>
      </w:r>
    </w:p>
    <w:p w14:paraId="2EF0E429" w14:textId="77777777" w:rsidR="00E26003" w:rsidRPr="00E26003" w:rsidRDefault="00E26003" w:rsidP="00E26003">
      <w:pPr>
        <w:spacing w:after="0" w:line="240" w:lineRule="auto"/>
        <w:ind w:firstLine="708"/>
        <w:jc w:val="both"/>
        <w:rPr>
          <w:rFonts w:ascii="Times New Roman" w:hAnsi="Times New Roman" w:cs="Times New Roman"/>
          <w:sz w:val="24"/>
          <w:szCs w:val="24"/>
        </w:rPr>
      </w:pPr>
    </w:p>
    <w:p w14:paraId="6A6DC83E" w14:textId="730A696A" w:rsidR="00E26003" w:rsidRPr="00E26003" w:rsidRDefault="00E26003" w:rsidP="00E26003">
      <w:pPr>
        <w:spacing w:after="0" w:line="240" w:lineRule="auto"/>
        <w:ind w:firstLine="708"/>
        <w:jc w:val="both"/>
        <w:rPr>
          <w:rFonts w:ascii="Times New Roman" w:hAnsi="Times New Roman" w:cs="Times New Roman"/>
          <w:sz w:val="24"/>
          <w:szCs w:val="24"/>
        </w:rPr>
      </w:pPr>
      <w:r w:rsidRPr="00E26003">
        <w:rPr>
          <w:rFonts w:ascii="Times New Roman" w:hAnsi="Times New Roman" w:cs="Times New Roman"/>
          <w:sz w:val="24"/>
          <w:szCs w:val="24"/>
        </w:rPr>
        <w:t xml:space="preserve">(5) Postupak jednostavne nabave čija je procijenjena vrijednost veća od </w:t>
      </w:r>
      <w:r w:rsidR="4C4092C9" w:rsidRPr="76E3E1D2">
        <w:rPr>
          <w:rFonts w:ascii="Times New Roman" w:hAnsi="Times New Roman" w:cs="Times New Roman"/>
          <w:sz w:val="24"/>
          <w:szCs w:val="24"/>
        </w:rPr>
        <w:t>1</w:t>
      </w:r>
      <w:r w:rsidR="3A7684F5" w:rsidRPr="76E3E1D2">
        <w:rPr>
          <w:rFonts w:ascii="Times New Roman" w:hAnsi="Times New Roman" w:cs="Times New Roman"/>
          <w:sz w:val="24"/>
          <w:szCs w:val="24"/>
        </w:rPr>
        <w:t>5</w:t>
      </w:r>
      <w:r w:rsidRPr="00E26003">
        <w:rPr>
          <w:rFonts w:ascii="Times New Roman" w:hAnsi="Times New Roman" w:cs="Times New Roman"/>
          <w:sz w:val="24"/>
          <w:szCs w:val="24"/>
        </w:rPr>
        <w:t xml:space="preserve">.000,00 eura naručitelj je obvezan provesti putem modula jednostavne nabave u </w:t>
      </w:r>
      <w:r w:rsidR="046E20F1" w:rsidRPr="4B95DCB3">
        <w:rPr>
          <w:rFonts w:ascii="Times New Roman" w:hAnsi="Times New Roman" w:cs="Times New Roman"/>
          <w:sz w:val="24"/>
          <w:szCs w:val="24"/>
        </w:rPr>
        <w:t>EOJN RH.</w:t>
      </w:r>
    </w:p>
    <w:p w14:paraId="10A7DA14" w14:textId="77777777" w:rsidR="00E26003" w:rsidRPr="00E26003" w:rsidRDefault="00E26003" w:rsidP="00E26003">
      <w:pPr>
        <w:spacing w:after="0" w:line="240" w:lineRule="auto"/>
        <w:ind w:firstLine="708"/>
        <w:jc w:val="both"/>
        <w:rPr>
          <w:rFonts w:ascii="Times New Roman" w:hAnsi="Times New Roman" w:cs="Times New Roman"/>
          <w:sz w:val="24"/>
          <w:szCs w:val="24"/>
        </w:rPr>
      </w:pPr>
    </w:p>
    <w:p w14:paraId="1265E5CB" w14:textId="19DF69DB" w:rsidR="00E26003" w:rsidRPr="00E26003" w:rsidRDefault="00E26003" w:rsidP="00E26003">
      <w:pPr>
        <w:spacing w:after="0" w:line="240" w:lineRule="auto"/>
        <w:ind w:firstLine="708"/>
        <w:jc w:val="both"/>
        <w:rPr>
          <w:rFonts w:ascii="Times New Roman" w:hAnsi="Times New Roman" w:cs="Times New Roman"/>
          <w:sz w:val="24"/>
          <w:szCs w:val="24"/>
        </w:rPr>
      </w:pPr>
      <w:r w:rsidRPr="00E26003">
        <w:rPr>
          <w:rFonts w:ascii="Times New Roman" w:hAnsi="Times New Roman" w:cs="Times New Roman"/>
          <w:sz w:val="24"/>
          <w:szCs w:val="24"/>
        </w:rPr>
        <w:t>(6) Za nabavu robe i usluga čija je procijenjena vrijednost veća od 25.000,00 eura te za nabavu radova čija je procijenjena vrijednost veća od 45.000,00 eura naručitelj je obvezan provesti postupak jednostavne nabave putem javne objave u modulu jednostavne nabave</w:t>
      </w:r>
      <w:r w:rsidR="009F7DBE">
        <w:rPr>
          <w:rFonts w:ascii="Times New Roman" w:hAnsi="Times New Roman" w:cs="Times New Roman"/>
          <w:sz w:val="24"/>
          <w:szCs w:val="24"/>
        </w:rPr>
        <w:t>.</w:t>
      </w:r>
    </w:p>
    <w:p w14:paraId="6A2D5CE2" w14:textId="77777777" w:rsidR="00E26003" w:rsidRPr="00E26003" w:rsidRDefault="00E26003" w:rsidP="00E26003">
      <w:pPr>
        <w:spacing w:after="0" w:line="240" w:lineRule="auto"/>
        <w:ind w:firstLine="708"/>
        <w:jc w:val="both"/>
        <w:rPr>
          <w:rFonts w:ascii="Times New Roman" w:hAnsi="Times New Roman" w:cs="Times New Roman"/>
          <w:sz w:val="24"/>
          <w:szCs w:val="24"/>
        </w:rPr>
      </w:pPr>
    </w:p>
    <w:p w14:paraId="69513685" w14:textId="38E8DEDA" w:rsidR="00E26003" w:rsidRPr="00E26003" w:rsidRDefault="3ABE6DE3" w:rsidP="00E26003">
      <w:pPr>
        <w:spacing w:after="0" w:line="240" w:lineRule="auto"/>
        <w:ind w:firstLine="708"/>
        <w:jc w:val="both"/>
        <w:rPr>
          <w:rFonts w:ascii="Times New Roman" w:hAnsi="Times New Roman" w:cs="Times New Roman"/>
          <w:sz w:val="24"/>
          <w:szCs w:val="24"/>
        </w:rPr>
      </w:pPr>
      <w:r w:rsidRPr="5F9DDD1C">
        <w:rPr>
          <w:rFonts w:ascii="Times New Roman" w:hAnsi="Times New Roman" w:cs="Times New Roman"/>
          <w:sz w:val="24"/>
          <w:szCs w:val="24"/>
        </w:rPr>
        <w:t xml:space="preserve">(7) Iznimno od stavka 6. ovoga članka, </w:t>
      </w:r>
      <w:r w:rsidR="69BBDF4D" w:rsidRPr="5F9DDD1C">
        <w:rPr>
          <w:rFonts w:ascii="Times New Roman" w:hAnsi="Times New Roman" w:cs="Times New Roman"/>
          <w:sz w:val="24"/>
          <w:szCs w:val="24"/>
        </w:rPr>
        <w:t xml:space="preserve">naručitelj nije obvezan provesti postupak jednostavne nabave putem </w:t>
      </w:r>
      <w:r w:rsidR="38F53576" w:rsidRPr="5F9DDD1C">
        <w:rPr>
          <w:rFonts w:ascii="Times New Roman" w:hAnsi="Times New Roman" w:cs="Times New Roman"/>
          <w:sz w:val="24"/>
          <w:szCs w:val="24"/>
        </w:rPr>
        <w:t xml:space="preserve">javne objave u </w:t>
      </w:r>
      <w:r w:rsidR="69BBDF4D" w:rsidRPr="5F9DDD1C">
        <w:rPr>
          <w:rFonts w:ascii="Times New Roman" w:hAnsi="Times New Roman" w:cs="Times New Roman"/>
          <w:sz w:val="24"/>
          <w:szCs w:val="24"/>
        </w:rPr>
        <w:t>modul</w:t>
      </w:r>
      <w:r w:rsidR="7EFC2908" w:rsidRPr="5F9DDD1C">
        <w:rPr>
          <w:rFonts w:ascii="Times New Roman" w:hAnsi="Times New Roman" w:cs="Times New Roman"/>
          <w:sz w:val="24"/>
          <w:szCs w:val="24"/>
        </w:rPr>
        <w:t>u j</w:t>
      </w:r>
      <w:r w:rsidR="757F8F54" w:rsidRPr="5F9DDD1C">
        <w:rPr>
          <w:rFonts w:ascii="Times New Roman" w:hAnsi="Times New Roman" w:cs="Times New Roman"/>
          <w:sz w:val="24"/>
          <w:szCs w:val="24"/>
        </w:rPr>
        <w:t>ednostavne nabave</w:t>
      </w:r>
      <w:r w:rsidR="69BBDF4D" w:rsidRPr="5F9DDD1C">
        <w:rPr>
          <w:rFonts w:ascii="Times New Roman" w:hAnsi="Times New Roman" w:cs="Times New Roman"/>
          <w:sz w:val="24"/>
          <w:szCs w:val="24"/>
        </w:rPr>
        <w:t xml:space="preserve"> </w:t>
      </w:r>
      <w:r w:rsidR="00B03D3B" w:rsidRPr="5F9DDD1C">
        <w:rPr>
          <w:rFonts w:ascii="Times New Roman" w:hAnsi="Times New Roman" w:cs="Times New Roman"/>
          <w:sz w:val="24"/>
          <w:szCs w:val="24"/>
        </w:rPr>
        <w:t xml:space="preserve">već isti provodi </w:t>
      </w:r>
      <w:r w:rsidR="50EDC539" w:rsidRPr="5F9DDD1C">
        <w:rPr>
          <w:rFonts w:ascii="Times New Roman" w:hAnsi="Times New Roman" w:cs="Times New Roman"/>
          <w:sz w:val="24"/>
          <w:szCs w:val="24"/>
        </w:rPr>
        <w:t xml:space="preserve">sukladno </w:t>
      </w:r>
      <w:r w:rsidR="00A31DA5">
        <w:rPr>
          <w:rFonts w:ascii="Times New Roman" w:hAnsi="Times New Roman" w:cs="Times New Roman"/>
          <w:sz w:val="24"/>
          <w:szCs w:val="24"/>
        </w:rPr>
        <w:t>stavku</w:t>
      </w:r>
      <w:r w:rsidR="50EDC539" w:rsidRPr="5F9DDD1C">
        <w:rPr>
          <w:rFonts w:ascii="Times New Roman" w:hAnsi="Times New Roman" w:cs="Times New Roman"/>
          <w:sz w:val="24"/>
          <w:szCs w:val="24"/>
        </w:rPr>
        <w:t xml:space="preserve"> 5. ovoga članka</w:t>
      </w:r>
      <w:r w:rsidRPr="5F9DDD1C">
        <w:rPr>
          <w:rFonts w:ascii="Times New Roman" w:hAnsi="Times New Roman" w:cs="Times New Roman"/>
          <w:sz w:val="24"/>
          <w:szCs w:val="24"/>
        </w:rPr>
        <w:t xml:space="preserve">: </w:t>
      </w:r>
    </w:p>
    <w:p w14:paraId="6BA58626" w14:textId="77777777" w:rsidR="00E26003" w:rsidRPr="00E26003" w:rsidRDefault="00E26003" w:rsidP="00E26003">
      <w:pPr>
        <w:spacing w:after="0" w:line="240" w:lineRule="auto"/>
        <w:ind w:firstLine="708"/>
        <w:jc w:val="both"/>
        <w:rPr>
          <w:rFonts w:ascii="Times New Roman" w:hAnsi="Times New Roman" w:cs="Times New Roman"/>
          <w:sz w:val="24"/>
          <w:szCs w:val="24"/>
        </w:rPr>
      </w:pPr>
    </w:p>
    <w:p w14:paraId="481846FB" w14:textId="5FBA5D4C" w:rsidR="00E26003" w:rsidRPr="00E26003" w:rsidRDefault="001734B1" w:rsidP="00E26003">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a</w:t>
      </w:r>
      <w:r w:rsidR="00E26003" w:rsidRPr="00E26003">
        <w:rPr>
          <w:rFonts w:ascii="Times New Roman" w:hAnsi="Times New Roman" w:cs="Times New Roman"/>
          <w:sz w:val="24"/>
          <w:szCs w:val="24"/>
        </w:rPr>
        <w:t xml:space="preserve">) ako nije podnesena nijedna ponuda ili nijedna valjana ponuda </w:t>
      </w:r>
      <w:r w:rsidR="187AF751" w:rsidRPr="67650DB1">
        <w:rPr>
          <w:rFonts w:ascii="Times New Roman" w:hAnsi="Times New Roman" w:cs="Times New Roman"/>
          <w:sz w:val="24"/>
          <w:szCs w:val="24"/>
        </w:rPr>
        <w:t xml:space="preserve">u </w:t>
      </w:r>
      <w:r w:rsidR="00E26003" w:rsidRPr="67650DB1">
        <w:rPr>
          <w:rFonts w:ascii="Times New Roman" w:hAnsi="Times New Roman" w:cs="Times New Roman"/>
          <w:sz w:val="24"/>
          <w:szCs w:val="24"/>
        </w:rPr>
        <w:t>prethodno</w:t>
      </w:r>
      <w:r w:rsidR="00E26003" w:rsidRPr="00E26003">
        <w:rPr>
          <w:rFonts w:ascii="Times New Roman" w:hAnsi="Times New Roman" w:cs="Times New Roman"/>
          <w:sz w:val="24"/>
          <w:szCs w:val="24"/>
        </w:rPr>
        <w:t xml:space="preserve"> provedenom postupku jednostavne nabave, pod uvjetom da početni ugovorni uvjeti nisu bitno izmijenjeni</w:t>
      </w:r>
    </w:p>
    <w:p w14:paraId="6667E9AB" w14:textId="77777777" w:rsidR="00E26003" w:rsidRPr="00E26003" w:rsidRDefault="00E26003" w:rsidP="00E26003">
      <w:pPr>
        <w:spacing w:after="0" w:line="240" w:lineRule="auto"/>
        <w:ind w:firstLine="708"/>
        <w:jc w:val="both"/>
        <w:rPr>
          <w:rFonts w:ascii="Times New Roman" w:hAnsi="Times New Roman" w:cs="Times New Roman"/>
          <w:sz w:val="24"/>
          <w:szCs w:val="24"/>
        </w:rPr>
      </w:pPr>
    </w:p>
    <w:p w14:paraId="3B7C20D5" w14:textId="71B460F1" w:rsidR="00E26003" w:rsidRPr="00E26003" w:rsidRDefault="001734B1" w:rsidP="00E26003">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b</w:t>
      </w:r>
      <w:r w:rsidR="00E26003" w:rsidRPr="00E26003">
        <w:rPr>
          <w:rFonts w:ascii="Times New Roman" w:hAnsi="Times New Roman" w:cs="Times New Roman"/>
          <w:sz w:val="24"/>
          <w:szCs w:val="24"/>
        </w:rPr>
        <w:t xml:space="preserve">) ako zbog objektivnih razloga predmet nabave može izvršiti, isporučiti ili pružiti samo određeni gospodarski subjekt, i to: </w:t>
      </w:r>
    </w:p>
    <w:p w14:paraId="240471CF" w14:textId="77777777" w:rsidR="00E26003" w:rsidRPr="00E26003" w:rsidRDefault="00E26003" w:rsidP="00E26003">
      <w:pPr>
        <w:spacing w:after="0" w:line="240" w:lineRule="auto"/>
        <w:ind w:firstLine="708"/>
        <w:jc w:val="both"/>
        <w:rPr>
          <w:rFonts w:ascii="Times New Roman" w:hAnsi="Times New Roman" w:cs="Times New Roman"/>
          <w:sz w:val="24"/>
          <w:szCs w:val="24"/>
        </w:rPr>
      </w:pPr>
    </w:p>
    <w:p w14:paraId="598ED14A" w14:textId="0B9A1E47" w:rsidR="00E26003" w:rsidRPr="00F50D40" w:rsidRDefault="00E26003" w:rsidP="00183375">
      <w:pPr>
        <w:pStyle w:val="ListParagraph"/>
        <w:numPr>
          <w:ilvl w:val="0"/>
          <w:numId w:val="24"/>
        </w:numPr>
        <w:spacing w:after="0" w:line="240" w:lineRule="auto"/>
        <w:ind w:left="1068"/>
        <w:jc w:val="both"/>
        <w:rPr>
          <w:rFonts w:ascii="Times New Roman" w:hAnsi="Times New Roman" w:cs="Times New Roman"/>
          <w:sz w:val="24"/>
          <w:szCs w:val="24"/>
        </w:rPr>
      </w:pPr>
      <w:r w:rsidRPr="00F50D40">
        <w:rPr>
          <w:rFonts w:ascii="Times New Roman" w:hAnsi="Times New Roman" w:cs="Times New Roman"/>
          <w:sz w:val="24"/>
          <w:szCs w:val="24"/>
        </w:rPr>
        <w:t xml:space="preserve">ako je predmet nabave stvaranje ili stjecanje jedinstvenog umjetničkog djela ili umjetničke izvedbe </w:t>
      </w:r>
    </w:p>
    <w:p w14:paraId="56FFDB79" w14:textId="77777777" w:rsidR="00E26003" w:rsidRPr="0029367C" w:rsidRDefault="00E26003" w:rsidP="00183375">
      <w:pPr>
        <w:spacing w:after="0" w:line="240" w:lineRule="auto"/>
        <w:ind w:left="708" w:firstLine="708"/>
        <w:jc w:val="both"/>
        <w:rPr>
          <w:rFonts w:ascii="Times New Roman" w:hAnsi="Times New Roman" w:cs="Times New Roman"/>
          <w:sz w:val="24"/>
          <w:szCs w:val="24"/>
        </w:rPr>
      </w:pPr>
    </w:p>
    <w:p w14:paraId="317030B7" w14:textId="2C8267E9" w:rsidR="7473C1F5" w:rsidRPr="00C10690" w:rsidRDefault="0F88015E" w:rsidP="6493AF21">
      <w:pPr>
        <w:pStyle w:val="ListParagraph"/>
        <w:numPr>
          <w:ilvl w:val="0"/>
          <w:numId w:val="24"/>
        </w:numPr>
        <w:spacing w:after="0" w:line="240" w:lineRule="auto"/>
        <w:ind w:left="1068"/>
        <w:jc w:val="both"/>
        <w:rPr>
          <w:rFonts w:ascii="Times New Roman" w:hAnsi="Times New Roman" w:cs="Times New Roman"/>
          <w:sz w:val="24"/>
          <w:szCs w:val="24"/>
        </w:rPr>
      </w:pPr>
      <w:r w:rsidRPr="00C10690">
        <w:rPr>
          <w:rFonts w:ascii="Times New Roman" w:eastAsia="Arial" w:hAnsi="Times New Roman" w:cs="Times New Roman"/>
          <w:color w:val="000000" w:themeColor="text1"/>
          <w:sz w:val="24"/>
          <w:szCs w:val="24"/>
        </w:rPr>
        <w:t>ako iz tehničkih razloga predmet nabave može isporučiti samo određeni gospodarski subjekt ili</w:t>
      </w:r>
    </w:p>
    <w:p w14:paraId="2931CF69" w14:textId="77777777" w:rsidR="00E26003" w:rsidRPr="00E26003" w:rsidRDefault="00E26003" w:rsidP="00183375">
      <w:pPr>
        <w:spacing w:after="0" w:line="240" w:lineRule="auto"/>
        <w:ind w:left="708" w:firstLine="708"/>
        <w:jc w:val="both"/>
        <w:rPr>
          <w:rFonts w:ascii="Times New Roman" w:hAnsi="Times New Roman" w:cs="Times New Roman"/>
          <w:sz w:val="24"/>
          <w:szCs w:val="24"/>
        </w:rPr>
      </w:pPr>
    </w:p>
    <w:p w14:paraId="76EEB221" w14:textId="3BE17DB8" w:rsidR="00E26003" w:rsidRPr="00F50D40" w:rsidRDefault="00E26003" w:rsidP="00183375">
      <w:pPr>
        <w:pStyle w:val="ListParagraph"/>
        <w:numPr>
          <w:ilvl w:val="0"/>
          <w:numId w:val="24"/>
        </w:numPr>
        <w:spacing w:after="0" w:line="240" w:lineRule="auto"/>
        <w:ind w:left="1068"/>
        <w:jc w:val="both"/>
        <w:rPr>
          <w:rFonts w:ascii="Times New Roman" w:hAnsi="Times New Roman" w:cs="Times New Roman"/>
          <w:sz w:val="24"/>
          <w:szCs w:val="24"/>
        </w:rPr>
      </w:pPr>
      <w:r w:rsidRPr="00F50D40">
        <w:rPr>
          <w:rFonts w:ascii="Times New Roman" w:hAnsi="Times New Roman" w:cs="Times New Roman"/>
          <w:sz w:val="24"/>
          <w:szCs w:val="24"/>
        </w:rPr>
        <w:t>ako je to nužno radi zaštite isključivih prava, uključujući prava intelektualnog vlasništva</w:t>
      </w:r>
    </w:p>
    <w:p w14:paraId="3E3484AA" w14:textId="77777777" w:rsidR="00E26003" w:rsidRPr="00E26003" w:rsidRDefault="00E26003" w:rsidP="00E26003">
      <w:pPr>
        <w:spacing w:after="0" w:line="240" w:lineRule="auto"/>
        <w:ind w:firstLine="708"/>
        <w:jc w:val="both"/>
        <w:rPr>
          <w:rFonts w:ascii="Times New Roman" w:hAnsi="Times New Roman" w:cs="Times New Roman"/>
          <w:sz w:val="24"/>
          <w:szCs w:val="24"/>
        </w:rPr>
      </w:pPr>
    </w:p>
    <w:p w14:paraId="7FD23E27" w14:textId="7CFDB944" w:rsidR="00E26003" w:rsidRPr="00E26003" w:rsidRDefault="00E26003" w:rsidP="00E26003">
      <w:pPr>
        <w:spacing w:after="0" w:line="240" w:lineRule="auto"/>
        <w:ind w:firstLine="708"/>
        <w:jc w:val="both"/>
        <w:rPr>
          <w:rFonts w:ascii="Times New Roman" w:hAnsi="Times New Roman" w:cs="Times New Roman"/>
          <w:sz w:val="24"/>
          <w:szCs w:val="24"/>
        </w:rPr>
      </w:pPr>
      <w:r w:rsidRPr="00E26003">
        <w:rPr>
          <w:rFonts w:ascii="Times New Roman" w:hAnsi="Times New Roman" w:cs="Times New Roman"/>
          <w:sz w:val="24"/>
          <w:szCs w:val="24"/>
        </w:rPr>
        <w:t xml:space="preserve"> </w:t>
      </w:r>
      <w:r w:rsidR="00F50D40">
        <w:rPr>
          <w:rFonts w:ascii="Times New Roman" w:hAnsi="Times New Roman" w:cs="Times New Roman"/>
          <w:sz w:val="24"/>
          <w:szCs w:val="24"/>
        </w:rPr>
        <w:t>c</w:t>
      </w:r>
      <w:r w:rsidRPr="00E26003">
        <w:rPr>
          <w:rFonts w:ascii="Times New Roman" w:hAnsi="Times New Roman" w:cs="Times New Roman"/>
          <w:sz w:val="24"/>
          <w:szCs w:val="24"/>
        </w:rPr>
        <w:t xml:space="preserve">) ako postoji iznimna žurnost uzrokovana događajima koje naručitelj nije mogao predvidjeti niti na njih utjecati. </w:t>
      </w:r>
    </w:p>
    <w:p w14:paraId="3FA75A8D" w14:textId="77777777" w:rsidR="00E26003" w:rsidRPr="00E26003" w:rsidRDefault="00E26003" w:rsidP="00E26003">
      <w:pPr>
        <w:spacing w:after="0" w:line="240" w:lineRule="auto"/>
        <w:ind w:firstLine="708"/>
        <w:jc w:val="both"/>
        <w:rPr>
          <w:rFonts w:ascii="Times New Roman" w:hAnsi="Times New Roman" w:cs="Times New Roman"/>
          <w:sz w:val="24"/>
          <w:szCs w:val="24"/>
        </w:rPr>
      </w:pPr>
    </w:p>
    <w:p w14:paraId="2CC3B00B" w14:textId="0DFFA8F6" w:rsidR="00E26003" w:rsidRPr="00E26003" w:rsidRDefault="7341CC11" w:rsidP="00BF52DD">
      <w:pPr>
        <w:spacing w:after="0" w:line="240" w:lineRule="auto"/>
        <w:ind w:firstLine="708"/>
        <w:jc w:val="both"/>
        <w:rPr>
          <w:rFonts w:ascii="Times New Roman" w:hAnsi="Times New Roman" w:cs="Times New Roman"/>
          <w:sz w:val="24"/>
          <w:szCs w:val="24"/>
        </w:rPr>
      </w:pPr>
      <w:r w:rsidRPr="3897718E">
        <w:rPr>
          <w:rFonts w:ascii="Times New Roman" w:hAnsi="Times New Roman" w:cs="Times New Roman"/>
          <w:sz w:val="24"/>
          <w:szCs w:val="24"/>
        </w:rPr>
        <w:t xml:space="preserve">(8) Razlozi za primjenu iznimke iz stavka 7. ovoga članka navode se i obrazlažu u </w:t>
      </w:r>
      <w:r w:rsidR="6B5AEF2F" w:rsidRPr="6B47DF7B">
        <w:rPr>
          <w:rFonts w:ascii="Times New Roman" w:hAnsi="Times New Roman" w:cs="Times New Roman"/>
          <w:sz w:val="24"/>
          <w:szCs w:val="24"/>
        </w:rPr>
        <w:t>objavi</w:t>
      </w:r>
      <w:r w:rsidR="6B5AEF2F" w:rsidRPr="4E1AE02A">
        <w:rPr>
          <w:rFonts w:ascii="Times New Roman" w:hAnsi="Times New Roman" w:cs="Times New Roman"/>
          <w:sz w:val="24"/>
          <w:szCs w:val="24"/>
        </w:rPr>
        <w:t xml:space="preserve"> u modulu </w:t>
      </w:r>
      <w:r w:rsidR="74FD024B" w:rsidRPr="13F70D30">
        <w:rPr>
          <w:rFonts w:ascii="Times New Roman" w:hAnsi="Times New Roman" w:cs="Times New Roman"/>
          <w:sz w:val="24"/>
          <w:szCs w:val="24"/>
        </w:rPr>
        <w:t xml:space="preserve">jednostavne nabave </w:t>
      </w:r>
      <w:r w:rsidR="6B5AEF2F" w:rsidRPr="13F70D30">
        <w:rPr>
          <w:rFonts w:ascii="Times New Roman" w:hAnsi="Times New Roman" w:cs="Times New Roman"/>
          <w:sz w:val="24"/>
          <w:szCs w:val="24"/>
        </w:rPr>
        <w:t>EOJN RH</w:t>
      </w:r>
      <w:r w:rsidR="00EA50A8" w:rsidRPr="13F70D30">
        <w:rPr>
          <w:rFonts w:ascii="Times New Roman" w:hAnsi="Times New Roman" w:cs="Times New Roman"/>
          <w:sz w:val="24"/>
          <w:szCs w:val="24"/>
        </w:rPr>
        <w:t>.</w:t>
      </w:r>
      <w:r w:rsidR="3ED1A736" w:rsidRPr="13F70D30">
        <w:rPr>
          <w:rFonts w:ascii="Times New Roman" w:hAnsi="Times New Roman" w:cs="Times New Roman"/>
          <w:sz w:val="24"/>
          <w:szCs w:val="24"/>
        </w:rPr>
        <w:t xml:space="preserve"> </w:t>
      </w:r>
      <w:r w:rsidR="523E9B18" w:rsidRPr="3897718E">
        <w:rPr>
          <w:rFonts w:ascii="Times New Roman" w:hAnsi="Times New Roman" w:cs="Times New Roman"/>
          <w:sz w:val="24"/>
          <w:szCs w:val="24"/>
        </w:rPr>
        <w:t xml:space="preserve"> </w:t>
      </w:r>
      <w:r w:rsidR="0754490D" w:rsidRPr="3897718E">
        <w:rPr>
          <w:rFonts w:ascii="Times New Roman" w:hAnsi="Times New Roman" w:cs="Times New Roman"/>
          <w:sz w:val="24"/>
          <w:szCs w:val="24"/>
        </w:rPr>
        <w:t xml:space="preserve"> </w:t>
      </w:r>
    </w:p>
    <w:p w14:paraId="2FA650A1" w14:textId="77777777" w:rsidR="00551D61" w:rsidRDefault="00551D61" w:rsidP="00E26003">
      <w:pPr>
        <w:spacing w:after="0" w:line="240" w:lineRule="auto"/>
        <w:ind w:firstLine="708"/>
        <w:jc w:val="both"/>
        <w:rPr>
          <w:rFonts w:ascii="Times New Roman" w:hAnsi="Times New Roman" w:cs="Times New Roman"/>
          <w:sz w:val="24"/>
          <w:szCs w:val="24"/>
        </w:rPr>
      </w:pPr>
    </w:p>
    <w:p w14:paraId="6920D1CD" w14:textId="00C90B13" w:rsidR="00996835" w:rsidRDefault="157A1498" w:rsidP="00E26003">
      <w:pPr>
        <w:spacing w:after="0" w:line="240" w:lineRule="auto"/>
        <w:ind w:firstLine="708"/>
        <w:jc w:val="both"/>
        <w:rPr>
          <w:rFonts w:ascii="Times New Roman" w:hAnsi="Times New Roman" w:cs="Times New Roman"/>
          <w:sz w:val="24"/>
          <w:szCs w:val="24"/>
        </w:rPr>
      </w:pPr>
      <w:r w:rsidRPr="3483C11E">
        <w:rPr>
          <w:rFonts w:ascii="Times New Roman" w:hAnsi="Times New Roman" w:cs="Times New Roman"/>
          <w:sz w:val="24"/>
          <w:szCs w:val="24"/>
        </w:rPr>
        <w:t>(</w:t>
      </w:r>
      <w:r w:rsidR="43E54991" w:rsidRPr="3483C11E">
        <w:rPr>
          <w:rFonts w:ascii="Times New Roman" w:hAnsi="Times New Roman" w:cs="Times New Roman"/>
          <w:sz w:val="24"/>
          <w:szCs w:val="24"/>
        </w:rPr>
        <w:t>9</w:t>
      </w:r>
      <w:r w:rsidRPr="3483C11E">
        <w:rPr>
          <w:rFonts w:ascii="Times New Roman" w:hAnsi="Times New Roman" w:cs="Times New Roman"/>
          <w:sz w:val="24"/>
          <w:szCs w:val="24"/>
        </w:rPr>
        <w:t xml:space="preserve">) Iznimno od stavaka </w:t>
      </w:r>
      <w:r w:rsidR="0C1B9DAD" w:rsidRPr="3483C11E">
        <w:rPr>
          <w:rFonts w:ascii="Times New Roman" w:hAnsi="Times New Roman" w:cs="Times New Roman"/>
          <w:sz w:val="24"/>
          <w:szCs w:val="24"/>
        </w:rPr>
        <w:t>5</w:t>
      </w:r>
      <w:r w:rsidR="002C0960" w:rsidRPr="3483C11E">
        <w:rPr>
          <w:rFonts w:ascii="Times New Roman" w:hAnsi="Times New Roman" w:cs="Times New Roman"/>
          <w:sz w:val="24"/>
          <w:szCs w:val="24"/>
        </w:rPr>
        <w:t>.</w:t>
      </w:r>
      <w:r w:rsidR="5D2F121D" w:rsidRPr="3483C11E">
        <w:rPr>
          <w:rFonts w:ascii="Times New Roman" w:hAnsi="Times New Roman" w:cs="Times New Roman"/>
          <w:sz w:val="24"/>
          <w:szCs w:val="24"/>
        </w:rPr>
        <w:t xml:space="preserve"> </w:t>
      </w:r>
      <w:r w:rsidR="382688BA" w:rsidRPr="3483C11E">
        <w:rPr>
          <w:rFonts w:ascii="Times New Roman" w:hAnsi="Times New Roman" w:cs="Times New Roman"/>
          <w:sz w:val="24"/>
          <w:szCs w:val="24"/>
        </w:rPr>
        <w:t xml:space="preserve">do </w:t>
      </w:r>
      <w:r w:rsidR="0C1B9DAD" w:rsidRPr="3483C11E">
        <w:rPr>
          <w:rFonts w:ascii="Times New Roman" w:hAnsi="Times New Roman" w:cs="Times New Roman"/>
          <w:sz w:val="24"/>
          <w:szCs w:val="24"/>
        </w:rPr>
        <w:t>8.</w:t>
      </w:r>
      <w:r w:rsidRPr="3483C11E">
        <w:rPr>
          <w:rFonts w:ascii="Times New Roman" w:hAnsi="Times New Roman" w:cs="Times New Roman"/>
          <w:sz w:val="24"/>
          <w:szCs w:val="24"/>
        </w:rPr>
        <w:t xml:space="preserve"> ovoga članka, pravila, postupke i način provedbe jednostavne nabave u diplomatskim misijama i konzularnim uredima Republike Hrvatske u inozemstvu, do vrijednosnih pragova iz članka 12. stavka 1. točke 2. ovoga Zakona, pravilnikom propisuje ministar nadležan za vanjske poslove.</w:t>
      </w:r>
      <w:r w:rsidR="464E77A8" w:rsidRPr="3483C11E">
        <w:rPr>
          <w:rFonts w:ascii="Times New Roman" w:hAnsi="Times New Roman" w:cs="Times New Roman"/>
          <w:sz w:val="24"/>
          <w:szCs w:val="24"/>
        </w:rPr>
        <w:t>“</w:t>
      </w:r>
      <w:r w:rsidR="7B22CC01" w:rsidRPr="3483C11E">
        <w:rPr>
          <w:rFonts w:ascii="Times New Roman" w:hAnsi="Times New Roman" w:cs="Times New Roman"/>
          <w:sz w:val="24"/>
          <w:szCs w:val="24"/>
        </w:rPr>
        <w:t>.</w:t>
      </w:r>
    </w:p>
    <w:p w14:paraId="67FD064B" w14:textId="77777777" w:rsidR="008E4991" w:rsidRDefault="008E4991" w:rsidP="009434F1">
      <w:pPr>
        <w:spacing w:after="0" w:line="240" w:lineRule="auto"/>
        <w:rPr>
          <w:rFonts w:ascii="Times New Roman" w:hAnsi="Times New Roman" w:cs="Times New Roman"/>
          <w:sz w:val="24"/>
          <w:szCs w:val="24"/>
        </w:rPr>
      </w:pPr>
    </w:p>
    <w:p w14:paraId="048CAC43" w14:textId="33DBC36E" w:rsidR="007E4876" w:rsidRPr="00197603" w:rsidRDefault="007E4876" w:rsidP="009434F1">
      <w:pPr>
        <w:spacing w:after="0" w:line="240" w:lineRule="auto"/>
        <w:jc w:val="center"/>
        <w:rPr>
          <w:rFonts w:ascii="Times New Roman" w:hAnsi="Times New Roman" w:cs="Times New Roman"/>
          <w:b/>
          <w:bCs/>
          <w:sz w:val="24"/>
          <w:szCs w:val="24"/>
        </w:rPr>
      </w:pPr>
      <w:r w:rsidRPr="00197603">
        <w:rPr>
          <w:rFonts w:ascii="Times New Roman" w:hAnsi="Times New Roman" w:cs="Times New Roman"/>
          <w:b/>
          <w:bCs/>
          <w:sz w:val="24"/>
          <w:szCs w:val="24"/>
        </w:rPr>
        <w:t xml:space="preserve">Članak </w:t>
      </w:r>
      <w:r w:rsidR="00D7381E" w:rsidRPr="00197603">
        <w:rPr>
          <w:rFonts w:ascii="Times New Roman" w:hAnsi="Times New Roman" w:cs="Times New Roman"/>
          <w:b/>
          <w:bCs/>
          <w:sz w:val="24"/>
          <w:szCs w:val="24"/>
        </w:rPr>
        <w:t>6.</w:t>
      </w:r>
    </w:p>
    <w:p w14:paraId="3945BD28" w14:textId="77777777" w:rsidR="005040C0" w:rsidRDefault="005040C0" w:rsidP="009434F1">
      <w:pPr>
        <w:spacing w:after="0" w:line="240" w:lineRule="auto"/>
        <w:jc w:val="both"/>
        <w:rPr>
          <w:rFonts w:ascii="Times New Roman" w:hAnsi="Times New Roman" w:cs="Times New Roman"/>
          <w:sz w:val="24"/>
          <w:szCs w:val="24"/>
        </w:rPr>
      </w:pPr>
    </w:p>
    <w:p w14:paraId="0BA51178" w14:textId="58BA17DA" w:rsidR="00E065D7" w:rsidRDefault="185AE240" w:rsidP="009434F1">
      <w:pPr>
        <w:spacing w:after="0" w:line="240" w:lineRule="auto"/>
        <w:ind w:firstLine="708"/>
        <w:jc w:val="both"/>
        <w:rPr>
          <w:rFonts w:ascii="Times New Roman" w:hAnsi="Times New Roman" w:cs="Times New Roman"/>
          <w:sz w:val="24"/>
          <w:szCs w:val="24"/>
        </w:rPr>
      </w:pPr>
      <w:r w:rsidRPr="51E914FB">
        <w:rPr>
          <w:rFonts w:ascii="Times New Roman" w:hAnsi="Times New Roman" w:cs="Times New Roman"/>
          <w:sz w:val="24"/>
          <w:szCs w:val="24"/>
        </w:rPr>
        <w:t>U</w:t>
      </w:r>
      <w:r w:rsidR="4872EA65" w:rsidRPr="51E914FB">
        <w:rPr>
          <w:rFonts w:ascii="Times New Roman" w:hAnsi="Times New Roman" w:cs="Times New Roman"/>
          <w:sz w:val="24"/>
          <w:szCs w:val="24"/>
        </w:rPr>
        <w:t xml:space="preserve"> </w:t>
      </w:r>
      <w:r w:rsidR="130C4172" w:rsidRPr="51E914FB">
        <w:rPr>
          <w:rFonts w:ascii="Times New Roman" w:hAnsi="Times New Roman" w:cs="Times New Roman"/>
          <w:sz w:val="24"/>
          <w:szCs w:val="24"/>
        </w:rPr>
        <w:t xml:space="preserve">članku 28. stavku </w:t>
      </w:r>
      <w:r w:rsidR="2A458C35" w:rsidRPr="51E914FB">
        <w:rPr>
          <w:rFonts w:ascii="Times New Roman" w:hAnsi="Times New Roman" w:cs="Times New Roman"/>
          <w:sz w:val="24"/>
          <w:szCs w:val="24"/>
        </w:rPr>
        <w:t>1. riječi</w:t>
      </w:r>
      <w:r w:rsidR="51021707" w:rsidRPr="51E914FB">
        <w:rPr>
          <w:rFonts w:ascii="Times New Roman" w:hAnsi="Times New Roman" w:cs="Times New Roman"/>
          <w:sz w:val="24"/>
          <w:szCs w:val="24"/>
        </w:rPr>
        <w:t>:</w:t>
      </w:r>
      <w:r w:rsidR="2A458C35" w:rsidRPr="51E914FB">
        <w:rPr>
          <w:rFonts w:ascii="Times New Roman" w:hAnsi="Times New Roman" w:cs="Times New Roman"/>
          <w:sz w:val="24"/>
          <w:szCs w:val="24"/>
        </w:rPr>
        <w:t xml:space="preserve"> „proračunsku ili poslovnu</w:t>
      </w:r>
      <w:r w:rsidR="45948E1F" w:rsidRPr="51E914FB">
        <w:rPr>
          <w:rFonts w:ascii="Times New Roman" w:hAnsi="Times New Roman" w:cs="Times New Roman"/>
          <w:sz w:val="24"/>
          <w:szCs w:val="24"/>
        </w:rPr>
        <w:t>“ zamjenjuju se riječ</w:t>
      </w:r>
      <w:r w:rsidR="5E0E9D10" w:rsidRPr="51E914FB">
        <w:rPr>
          <w:rFonts w:ascii="Times New Roman" w:hAnsi="Times New Roman" w:cs="Times New Roman"/>
          <w:sz w:val="24"/>
          <w:szCs w:val="24"/>
        </w:rPr>
        <w:t>ju</w:t>
      </w:r>
      <w:r w:rsidR="51021707" w:rsidRPr="51E914FB">
        <w:rPr>
          <w:rFonts w:ascii="Times New Roman" w:hAnsi="Times New Roman" w:cs="Times New Roman"/>
          <w:sz w:val="24"/>
          <w:szCs w:val="24"/>
        </w:rPr>
        <w:t>:</w:t>
      </w:r>
      <w:r w:rsidR="45948E1F" w:rsidRPr="51E914FB">
        <w:rPr>
          <w:rFonts w:ascii="Times New Roman" w:hAnsi="Times New Roman" w:cs="Times New Roman"/>
          <w:sz w:val="24"/>
          <w:szCs w:val="24"/>
        </w:rPr>
        <w:t xml:space="preserve"> „kalendarsku“</w:t>
      </w:r>
      <w:r w:rsidR="57E11444" w:rsidRPr="51E914FB">
        <w:rPr>
          <w:rFonts w:ascii="Times New Roman" w:hAnsi="Times New Roman" w:cs="Times New Roman"/>
          <w:sz w:val="24"/>
          <w:szCs w:val="24"/>
        </w:rPr>
        <w:t>.</w:t>
      </w:r>
    </w:p>
    <w:p w14:paraId="016B2904" w14:textId="77777777" w:rsidR="0088021D" w:rsidRDefault="0088021D" w:rsidP="009434F1">
      <w:pPr>
        <w:spacing w:after="0" w:line="240" w:lineRule="auto"/>
        <w:ind w:firstLine="708"/>
        <w:jc w:val="both"/>
        <w:rPr>
          <w:rFonts w:ascii="Times New Roman" w:hAnsi="Times New Roman" w:cs="Times New Roman"/>
          <w:sz w:val="24"/>
          <w:szCs w:val="24"/>
        </w:rPr>
      </w:pPr>
    </w:p>
    <w:p w14:paraId="2C8BAB20" w14:textId="3BBA8396" w:rsidR="00373D6B" w:rsidRDefault="1B3D3C8B" w:rsidP="009434F1">
      <w:pPr>
        <w:spacing w:after="0" w:line="240" w:lineRule="auto"/>
        <w:ind w:firstLine="708"/>
        <w:jc w:val="both"/>
        <w:rPr>
          <w:rFonts w:ascii="Times New Roman" w:hAnsi="Times New Roman" w:cs="Times New Roman"/>
          <w:sz w:val="24"/>
          <w:szCs w:val="24"/>
        </w:rPr>
      </w:pPr>
      <w:r w:rsidRPr="51E914FB">
        <w:rPr>
          <w:rFonts w:ascii="Times New Roman" w:hAnsi="Times New Roman" w:cs="Times New Roman"/>
          <w:sz w:val="24"/>
          <w:szCs w:val="24"/>
        </w:rPr>
        <w:t xml:space="preserve">U stavku </w:t>
      </w:r>
      <w:r w:rsidR="130C4172" w:rsidRPr="51E914FB">
        <w:rPr>
          <w:rFonts w:ascii="Times New Roman" w:hAnsi="Times New Roman" w:cs="Times New Roman"/>
          <w:sz w:val="24"/>
          <w:szCs w:val="24"/>
        </w:rPr>
        <w:t>3. riječi</w:t>
      </w:r>
      <w:r w:rsidR="417A0280" w:rsidRPr="51E914FB">
        <w:rPr>
          <w:rFonts w:ascii="Times New Roman" w:hAnsi="Times New Roman" w:cs="Times New Roman"/>
          <w:sz w:val="24"/>
          <w:szCs w:val="24"/>
        </w:rPr>
        <w:t>:</w:t>
      </w:r>
      <w:r w:rsidR="130C4172" w:rsidRPr="51E914FB">
        <w:rPr>
          <w:rFonts w:ascii="Times New Roman" w:hAnsi="Times New Roman" w:cs="Times New Roman"/>
          <w:sz w:val="24"/>
          <w:szCs w:val="24"/>
        </w:rPr>
        <w:t xml:space="preserve"> „na internetskim stranicama“ zamjenjuju se riječima</w:t>
      </w:r>
      <w:r w:rsidR="417A0280" w:rsidRPr="51E914FB">
        <w:rPr>
          <w:rFonts w:ascii="Times New Roman" w:hAnsi="Times New Roman" w:cs="Times New Roman"/>
          <w:sz w:val="24"/>
          <w:szCs w:val="24"/>
        </w:rPr>
        <w:t>:</w:t>
      </w:r>
      <w:r w:rsidR="130C4172" w:rsidRPr="51E914FB">
        <w:rPr>
          <w:rFonts w:ascii="Times New Roman" w:hAnsi="Times New Roman" w:cs="Times New Roman"/>
          <w:sz w:val="24"/>
          <w:szCs w:val="24"/>
        </w:rPr>
        <w:t xml:space="preserve"> „u </w:t>
      </w:r>
      <w:r w:rsidR="62AA179A" w:rsidRPr="51E914FB">
        <w:rPr>
          <w:rFonts w:ascii="Times New Roman" w:hAnsi="Times New Roman" w:cs="Times New Roman"/>
          <w:sz w:val="24"/>
          <w:szCs w:val="24"/>
        </w:rPr>
        <w:t xml:space="preserve">EOJN </w:t>
      </w:r>
      <w:r w:rsidR="542BC814" w:rsidRPr="51E914FB">
        <w:rPr>
          <w:rFonts w:ascii="Times New Roman" w:hAnsi="Times New Roman" w:cs="Times New Roman"/>
          <w:sz w:val="24"/>
          <w:szCs w:val="24"/>
        </w:rPr>
        <w:t xml:space="preserve"> RH</w:t>
      </w:r>
      <w:r w:rsidR="130C4172" w:rsidRPr="51E914FB">
        <w:rPr>
          <w:rFonts w:ascii="Times New Roman" w:hAnsi="Times New Roman" w:cs="Times New Roman"/>
          <w:sz w:val="24"/>
          <w:szCs w:val="24"/>
        </w:rPr>
        <w:t>“</w:t>
      </w:r>
      <w:r w:rsidR="00DE7868">
        <w:rPr>
          <w:rFonts w:ascii="Times New Roman" w:hAnsi="Times New Roman" w:cs="Times New Roman"/>
          <w:sz w:val="24"/>
          <w:szCs w:val="24"/>
        </w:rPr>
        <w:t>.</w:t>
      </w:r>
    </w:p>
    <w:p w14:paraId="15632D8D" w14:textId="77777777" w:rsidR="00373D6B" w:rsidRDefault="00373D6B" w:rsidP="009434F1">
      <w:pPr>
        <w:spacing w:after="0" w:line="240" w:lineRule="auto"/>
        <w:jc w:val="both"/>
        <w:rPr>
          <w:rFonts w:ascii="Times New Roman" w:hAnsi="Times New Roman" w:cs="Times New Roman"/>
          <w:sz w:val="24"/>
          <w:szCs w:val="24"/>
        </w:rPr>
      </w:pPr>
    </w:p>
    <w:p w14:paraId="6D9664C6" w14:textId="4ED45B8B" w:rsidR="00373D6B" w:rsidRDefault="00373D6B" w:rsidP="009434F1">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Iza stavka 3. dodaje se </w:t>
      </w:r>
      <w:r w:rsidRPr="002E6D89">
        <w:rPr>
          <w:rFonts w:ascii="Times New Roman" w:hAnsi="Times New Roman" w:cs="Times New Roman"/>
          <w:sz w:val="24"/>
          <w:szCs w:val="24"/>
        </w:rPr>
        <w:t>novi</w:t>
      </w:r>
      <w:r>
        <w:rPr>
          <w:rFonts w:ascii="Times New Roman" w:hAnsi="Times New Roman" w:cs="Times New Roman"/>
          <w:sz w:val="24"/>
          <w:szCs w:val="24"/>
        </w:rPr>
        <w:t xml:space="preserve"> stav</w:t>
      </w:r>
      <w:r w:rsidR="00860F9D">
        <w:rPr>
          <w:rFonts w:ascii="Times New Roman" w:hAnsi="Times New Roman" w:cs="Times New Roman"/>
          <w:sz w:val="24"/>
          <w:szCs w:val="24"/>
        </w:rPr>
        <w:t>ak</w:t>
      </w:r>
      <w:r>
        <w:rPr>
          <w:rFonts w:ascii="Times New Roman" w:hAnsi="Times New Roman" w:cs="Times New Roman"/>
          <w:sz w:val="24"/>
          <w:szCs w:val="24"/>
        </w:rPr>
        <w:t xml:space="preserve"> 4. koji glas</w:t>
      </w:r>
      <w:r w:rsidR="00860F9D">
        <w:rPr>
          <w:rFonts w:ascii="Times New Roman" w:hAnsi="Times New Roman" w:cs="Times New Roman"/>
          <w:sz w:val="24"/>
          <w:szCs w:val="24"/>
        </w:rPr>
        <w:t>i</w:t>
      </w:r>
      <w:r>
        <w:rPr>
          <w:rFonts w:ascii="Times New Roman" w:hAnsi="Times New Roman" w:cs="Times New Roman"/>
          <w:sz w:val="24"/>
          <w:szCs w:val="24"/>
        </w:rPr>
        <w:t>:</w:t>
      </w:r>
    </w:p>
    <w:p w14:paraId="3DA4DFFD" w14:textId="77777777" w:rsidR="00373D6B" w:rsidRDefault="00373D6B" w:rsidP="009434F1">
      <w:pPr>
        <w:spacing w:after="0" w:line="240" w:lineRule="auto"/>
        <w:jc w:val="both"/>
        <w:rPr>
          <w:rFonts w:ascii="Times New Roman" w:hAnsi="Times New Roman" w:cs="Times New Roman"/>
          <w:sz w:val="24"/>
          <w:szCs w:val="24"/>
        </w:rPr>
      </w:pPr>
    </w:p>
    <w:p w14:paraId="7931C1A7" w14:textId="4A2BA382" w:rsidR="00373D6B" w:rsidRDefault="00373D6B" w:rsidP="009434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 Plan nabave i sve njegove kasnije promjene sektorski naručitelj obvezan je unijeti u </w:t>
      </w:r>
      <w:r w:rsidR="00F22551">
        <w:rPr>
          <w:rFonts w:ascii="Times New Roman" w:hAnsi="Times New Roman" w:cs="Times New Roman"/>
          <w:sz w:val="24"/>
          <w:szCs w:val="24"/>
        </w:rPr>
        <w:t xml:space="preserve">EOJN </w:t>
      </w:r>
      <w:r w:rsidR="45AC8A55" w:rsidRPr="2FDBACF0">
        <w:rPr>
          <w:rFonts w:ascii="Times New Roman" w:hAnsi="Times New Roman" w:cs="Times New Roman"/>
          <w:sz w:val="24"/>
          <w:szCs w:val="24"/>
        </w:rPr>
        <w:t>RH</w:t>
      </w:r>
      <w:r>
        <w:rPr>
          <w:rFonts w:ascii="Times New Roman" w:hAnsi="Times New Roman" w:cs="Times New Roman"/>
          <w:sz w:val="24"/>
          <w:szCs w:val="24"/>
        </w:rPr>
        <w:t>“</w:t>
      </w:r>
      <w:r w:rsidR="00DE7868">
        <w:rPr>
          <w:rFonts w:ascii="Times New Roman" w:hAnsi="Times New Roman" w:cs="Times New Roman"/>
          <w:sz w:val="24"/>
          <w:szCs w:val="24"/>
        </w:rPr>
        <w:t>.</w:t>
      </w:r>
    </w:p>
    <w:p w14:paraId="6C581E91" w14:textId="6F7F5518" w:rsidR="00860F9D" w:rsidRDefault="00860F9D" w:rsidP="009434F1">
      <w:pPr>
        <w:spacing w:after="0" w:line="240" w:lineRule="auto"/>
        <w:jc w:val="both"/>
        <w:rPr>
          <w:rFonts w:ascii="Times New Roman" w:hAnsi="Times New Roman" w:cs="Times New Roman"/>
          <w:sz w:val="24"/>
          <w:szCs w:val="24"/>
        </w:rPr>
      </w:pPr>
    </w:p>
    <w:p w14:paraId="02F073EE" w14:textId="555FF3C5" w:rsidR="00860F9D" w:rsidRDefault="00860F9D" w:rsidP="009434F1">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U </w:t>
      </w:r>
      <w:r w:rsidR="00D7381E">
        <w:rPr>
          <w:rFonts w:ascii="Times New Roman" w:hAnsi="Times New Roman" w:cs="Times New Roman"/>
          <w:sz w:val="24"/>
          <w:szCs w:val="24"/>
        </w:rPr>
        <w:t xml:space="preserve">dosadašnjem </w:t>
      </w:r>
      <w:r>
        <w:rPr>
          <w:rFonts w:ascii="Times New Roman" w:hAnsi="Times New Roman" w:cs="Times New Roman"/>
          <w:sz w:val="24"/>
          <w:szCs w:val="24"/>
        </w:rPr>
        <w:t>stavku 4. koji postaje stavak 5. riječi</w:t>
      </w:r>
      <w:r w:rsidR="0004479B">
        <w:rPr>
          <w:rFonts w:ascii="Times New Roman" w:hAnsi="Times New Roman" w:cs="Times New Roman"/>
          <w:sz w:val="24"/>
          <w:szCs w:val="24"/>
        </w:rPr>
        <w:t>:</w:t>
      </w:r>
      <w:r>
        <w:rPr>
          <w:rFonts w:ascii="Times New Roman" w:hAnsi="Times New Roman" w:cs="Times New Roman"/>
          <w:sz w:val="24"/>
          <w:szCs w:val="24"/>
        </w:rPr>
        <w:t xml:space="preserve"> „na internetskim stranicama“ zamjenjuju se riječima</w:t>
      </w:r>
      <w:r w:rsidR="0004479B">
        <w:rPr>
          <w:rFonts w:ascii="Times New Roman" w:hAnsi="Times New Roman" w:cs="Times New Roman"/>
          <w:sz w:val="24"/>
          <w:szCs w:val="24"/>
        </w:rPr>
        <w:t>:</w:t>
      </w:r>
      <w:r>
        <w:rPr>
          <w:rFonts w:ascii="Times New Roman" w:hAnsi="Times New Roman" w:cs="Times New Roman"/>
          <w:sz w:val="24"/>
          <w:szCs w:val="24"/>
        </w:rPr>
        <w:t xml:space="preserve"> „</w:t>
      </w:r>
      <w:r w:rsidR="00A22215">
        <w:rPr>
          <w:rFonts w:ascii="Times New Roman" w:hAnsi="Times New Roman" w:cs="Times New Roman"/>
          <w:sz w:val="24"/>
          <w:szCs w:val="24"/>
        </w:rPr>
        <w:t>u EOJN RH</w:t>
      </w:r>
      <w:r>
        <w:rPr>
          <w:rFonts w:ascii="Times New Roman" w:hAnsi="Times New Roman" w:cs="Times New Roman"/>
          <w:sz w:val="24"/>
          <w:szCs w:val="24"/>
        </w:rPr>
        <w:t>“</w:t>
      </w:r>
      <w:r w:rsidR="00DE7868">
        <w:rPr>
          <w:rFonts w:ascii="Times New Roman" w:hAnsi="Times New Roman" w:cs="Times New Roman"/>
          <w:sz w:val="24"/>
          <w:szCs w:val="24"/>
        </w:rPr>
        <w:t>.</w:t>
      </w:r>
    </w:p>
    <w:p w14:paraId="47F0196E" w14:textId="77777777" w:rsidR="00461791" w:rsidRDefault="00461791" w:rsidP="009434F1">
      <w:pPr>
        <w:spacing w:after="0" w:line="240" w:lineRule="auto"/>
        <w:jc w:val="both"/>
        <w:rPr>
          <w:rFonts w:ascii="Times New Roman" w:hAnsi="Times New Roman" w:cs="Times New Roman"/>
          <w:sz w:val="24"/>
          <w:szCs w:val="24"/>
        </w:rPr>
      </w:pPr>
    </w:p>
    <w:p w14:paraId="35C01CC1" w14:textId="6FF5CE56" w:rsidR="00461791" w:rsidRDefault="00461791" w:rsidP="009434F1">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U </w:t>
      </w:r>
      <w:r w:rsidR="00D7381E">
        <w:rPr>
          <w:rFonts w:ascii="Times New Roman" w:hAnsi="Times New Roman" w:cs="Times New Roman"/>
          <w:sz w:val="24"/>
          <w:szCs w:val="24"/>
        </w:rPr>
        <w:t xml:space="preserve">dosadašnjem </w:t>
      </w:r>
      <w:r>
        <w:rPr>
          <w:rFonts w:ascii="Times New Roman" w:hAnsi="Times New Roman" w:cs="Times New Roman"/>
          <w:sz w:val="24"/>
          <w:szCs w:val="24"/>
        </w:rPr>
        <w:t>stavku 5. koji postaje stavak 6</w:t>
      </w:r>
      <w:r w:rsidR="00FD5CC8">
        <w:rPr>
          <w:rFonts w:ascii="Times New Roman" w:hAnsi="Times New Roman" w:cs="Times New Roman"/>
          <w:sz w:val="24"/>
          <w:szCs w:val="24"/>
        </w:rPr>
        <w:t>.</w:t>
      </w:r>
      <w:r>
        <w:rPr>
          <w:rFonts w:ascii="Times New Roman" w:hAnsi="Times New Roman" w:cs="Times New Roman"/>
          <w:sz w:val="24"/>
          <w:szCs w:val="24"/>
        </w:rPr>
        <w:t xml:space="preserve"> riječi</w:t>
      </w:r>
      <w:r w:rsidR="0004479B">
        <w:rPr>
          <w:rFonts w:ascii="Times New Roman" w:hAnsi="Times New Roman" w:cs="Times New Roman"/>
          <w:sz w:val="24"/>
          <w:szCs w:val="24"/>
        </w:rPr>
        <w:t>:</w:t>
      </w:r>
      <w:r>
        <w:rPr>
          <w:rFonts w:ascii="Times New Roman" w:hAnsi="Times New Roman" w:cs="Times New Roman"/>
          <w:sz w:val="24"/>
          <w:szCs w:val="24"/>
        </w:rPr>
        <w:t xml:space="preserve"> „</w:t>
      </w:r>
      <w:r w:rsidR="00194EFA">
        <w:rPr>
          <w:rFonts w:ascii="Times New Roman" w:hAnsi="Times New Roman" w:cs="Times New Roman"/>
          <w:sz w:val="24"/>
          <w:szCs w:val="24"/>
        </w:rPr>
        <w:t>vrijednost</w:t>
      </w:r>
      <w:r w:rsidR="00A92151">
        <w:rPr>
          <w:rFonts w:ascii="Times New Roman" w:hAnsi="Times New Roman" w:cs="Times New Roman"/>
          <w:sz w:val="24"/>
          <w:szCs w:val="24"/>
        </w:rPr>
        <w:t xml:space="preserve"> jednaka </w:t>
      </w:r>
      <w:r w:rsidR="00A640D0">
        <w:rPr>
          <w:rFonts w:ascii="Times New Roman" w:hAnsi="Times New Roman" w:cs="Times New Roman"/>
          <w:sz w:val="24"/>
          <w:szCs w:val="24"/>
        </w:rPr>
        <w:t xml:space="preserve">ili veća od </w:t>
      </w:r>
      <w:r w:rsidR="004B74D0">
        <w:rPr>
          <w:rFonts w:ascii="Times New Roman" w:hAnsi="Times New Roman" w:cs="Times New Roman"/>
          <w:sz w:val="24"/>
          <w:szCs w:val="24"/>
        </w:rPr>
        <w:t>2.650,00 eura“ zamjenjuju se riječima</w:t>
      </w:r>
      <w:r w:rsidR="0004479B">
        <w:rPr>
          <w:rFonts w:ascii="Times New Roman" w:hAnsi="Times New Roman" w:cs="Times New Roman"/>
          <w:sz w:val="24"/>
          <w:szCs w:val="24"/>
        </w:rPr>
        <w:t>:</w:t>
      </w:r>
      <w:r w:rsidR="004B74D0">
        <w:rPr>
          <w:rFonts w:ascii="Times New Roman" w:hAnsi="Times New Roman" w:cs="Times New Roman"/>
          <w:sz w:val="24"/>
          <w:szCs w:val="24"/>
        </w:rPr>
        <w:t xml:space="preserve"> </w:t>
      </w:r>
      <w:r w:rsidR="007831C6">
        <w:rPr>
          <w:rFonts w:ascii="Times New Roman" w:hAnsi="Times New Roman" w:cs="Times New Roman"/>
          <w:sz w:val="24"/>
          <w:szCs w:val="24"/>
        </w:rPr>
        <w:t>„</w:t>
      </w:r>
      <w:r w:rsidR="00310753">
        <w:rPr>
          <w:rFonts w:ascii="Times New Roman" w:hAnsi="Times New Roman" w:cs="Times New Roman"/>
          <w:sz w:val="24"/>
          <w:szCs w:val="24"/>
        </w:rPr>
        <w:t xml:space="preserve"> procijenjena </w:t>
      </w:r>
      <w:r w:rsidR="00A640D0" w:rsidRPr="00A640D0">
        <w:rPr>
          <w:rFonts w:ascii="Times New Roman" w:hAnsi="Times New Roman" w:cs="Times New Roman"/>
          <w:sz w:val="24"/>
          <w:szCs w:val="24"/>
        </w:rPr>
        <w:t xml:space="preserve">vrijednost jednaka ili veća od </w:t>
      </w:r>
      <w:r w:rsidR="0088021D">
        <w:rPr>
          <w:rFonts w:ascii="Times New Roman" w:hAnsi="Times New Roman" w:cs="Times New Roman"/>
          <w:sz w:val="24"/>
          <w:szCs w:val="24"/>
        </w:rPr>
        <w:t>5</w:t>
      </w:r>
      <w:r w:rsidR="00CF1F77">
        <w:rPr>
          <w:rFonts w:ascii="Times New Roman" w:hAnsi="Times New Roman" w:cs="Times New Roman"/>
          <w:sz w:val="24"/>
          <w:szCs w:val="24"/>
        </w:rPr>
        <w:t>.0</w:t>
      </w:r>
      <w:r w:rsidR="007831C6">
        <w:rPr>
          <w:rFonts w:ascii="Times New Roman" w:hAnsi="Times New Roman" w:cs="Times New Roman"/>
          <w:sz w:val="24"/>
          <w:szCs w:val="24"/>
        </w:rPr>
        <w:t>00,00 eura</w:t>
      </w:r>
      <w:r w:rsidR="006B1F4E">
        <w:rPr>
          <w:rFonts w:ascii="Times New Roman" w:hAnsi="Times New Roman" w:cs="Times New Roman"/>
          <w:sz w:val="24"/>
          <w:szCs w:val="24"/>
        </w:rPr>
        <w:t xml:space="preserve"> bez PDV</w:t>
      </w:r>
      <w:r w:rsidR="00C62B2A">
        <w:rPr>
          <w:rFonts w:ascii="Times New Roman" w:hAnsi="Times New Roman" w:cs="Times New Roman"/>
          <w:sz w:val="24"/>
          <w:szCs w:val="24"/>
        </w:rPr>
        <w:t>-a</w:t>
      </w:r>
      <w:r w:rsidR="007831C6">
        <w:rPr>
          <w:rFonts w:ascii="Times New Roman" w:hAnsi="Times New Roman" w:cs="Times New Roman"/>
          <w:sz w:val="24"/>
          <w:szCs w:val="24"/>
        </w:rPr>
        <w:t>“.</w:t>
      </w:r>
    </w:p>
    <w:p w14:paraId="14745480" w14:textId="76BBA542" w:rsidR="00860F9D" w:rsidRDefault="00860F9D" w:rsidP="009434F1">
      <w:pPr>
        <w:spacing w:after="0" w:line="240" w:lineRule="auto"/>
        <w:jc w:val="both"/>
        <w:rPr>
          <w:rFonts w:ascii="Times New Roman" w:hAnsi="Times New Roman" w:cs="Times New Roman"/>
          <w:sz w:val="24"/>
          <w:szCs w:val="24"/>
        </w:rPr>
      </w:pPr>
    </w:p>
    <w:p w14:paraId="17BFC5E5" w14:textId="5453AAD8" w:rsidR="00860F9D" w:rsidRDefault="00860F9D" w:rsidP="009434F1">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Iza </w:t>
      </w:r>
      <w:r w:rsidR="00227305">
        <w:rPr>
          <w:rFonts w:ascii="Times New Roman" w:hAnsi="Times New Roman" w:cs="Times New Roman"/>
          <w:sz w:val="24"/>
          <w:szCs w:val="24"/>
        </w:rPr>
        <w:t>stavk</w:t>
      </w:r>
      <w:r w:rsidR="00A22215">
        <w:rPr>
          <w:rFonts w:ascii="Times New Roman" w:hAnsi="Times New Roman" w:cs="Times New Roman"/>
          <w:sz w:val="24"/>
          <w:szCs w:val="24"/>
        </w:rPr>
        <w:t>a</w:t>
      </w:r>
      <w:r w:rsidR="003C07F9">
        <w:rPr>
          <w:rFonts w:ascii="Times New Roman" w:hAnsi="Times New Roman" w:cs="Times New Roman"/>
          <w:sz w:val="24"/>
          <w:szCs w:val="24"/>
        </w:rPr>
        <w:t xml:space="preserve"> 6.</w:t>
      </w:r>
      <w:r>
        <w:rPr>
          <w:rFonts w:ascii="Times New Roman" w:hAnsi="Times New Roman" w:cs="Times New Roman"/>
          <w:sz w:val="24"/>
          <w:szCs w:val="24"/>
        </w:rPr>
        <w:t xml:space="preserve"> dodaje se </w:t>
      </w:r>
      <w:r w:rsidR="2D25B99D" w:rsidRPr="7DB1C43D">
        <w:rPr>
          <w:rFonts w:ascii="Times New Roman" w:hAnsi="Times New Roman" w:cs="Times New Roman"/>
          <w:sz w:val="24"/>
          <w:szCs w:val="24"/>
        </w:rPr>
        <w:t xml:space="preserve">novi </w:t>
      </w:r>
      <w:r>
        <w:rPr>
          <w:rFonts w:ascii="Times New Roman" w:hAnsi="Times New Roman" w:cs="Times New Roman"/>
          <w:sz w:val="24"/>
          <w:szCs w:val="24"/>
        </w:rPr>
        <w:t xml:space="preserve">stavak </w:t>
      </w:r>
      <w:r w:rsidR="00B62F09">
        <w:rPr>
          <w:rFonts w:ascii="Times New Roman" w:hAnsi="Times New Roman" w:cs="Times New Roman"/>
          <w:sz w:val="24"/>
          <w:szCs w:val="24"/>
        </w:rPr>
        <w:t>7</w:t>
      </w:r>
      <w:r>
        <w:rPr>
          <w:rFonts w:ascii="Times New Roman" w:hAnsi="Times New Roman" w:cs="Times New Roman"/>
          <w:sz w:val="24"/>
          <w:szCs w:val="24"/>
        </w:rPr>
        <w:t>. koji glasi:</w:t>
      </w:r>
    </w:p>
    <w:p w14:paraId="384DBC46" w14:textId="77777777" w:rsidR="00373D6B" w:rsidRDefault="00373D6B" w:rsidP="009434F1">
      <w:pPr>
        <w:spacing w:after="0" w:line="240" w:lineRule="auto"/>
        <w:jc w:val="both"/>
        <w:rPr>
          <w:rFonts w:ascii="Times New Roman" w:hAnsi="Times New Roman" w:cs="Times New Roman"/>
          <w:sz w:val="24"/>
          <w:szCs w:val="24"/>
        </w:rPr>
      </w:pPr>
    </w:p>
    <w:p w14:paraId="04DF0E38" w14:textId="3BE6575B" w:rsidR="00373D6B" w:rsidRPr="007F2D54" w:rsidRDefault="00373D6B" w:rsidP="009434F1">
      <w:pPr>
        <w:spacing w:after="0" w:line="240" w:lineRule="auto"/>
        <w:jc w:val="both"/>
        <w:rPr>
          <w:rFonts w:ascii="Times New Roman" w:hAnsi="Times New Roman" w:cs="Times New Roman"/>
          <w:strike/>
          <w:sz w:val="24"/>
          <w:szCs w:val="24"/>
        </w:rPr>
      </w:pPr>
      <w:r w:rsidRPr="00286E1A">
        <w:rPr>
          <w:rFonts w:ascii="Times New Roman" w:hAnsi="Times New Roman" w:cs="Times New Roman"/>
          <w:sz w:val="24"/>
          <w:szCs w:val="24"/>
        </w:rPr>
        <w:t>„(</w:t>
      </w:r>
      <w:r w:rsidR="00B62F09">
        <w:rPr>
          <w:rFonts w:ascii="Times New Roman" w:hAnsi="Times New Roman" w:cs="Times New Roman"/>
          <w:sz w:val="24"/>
          <w:szCs w:val="24"/>
        </w:rPr>
        <w:t>7</w:t>
      </w:r>
      <w:r w:rsidRPr="00286E1A">
        <w:rPr>
          <w:rFonts w:ascii="Times New Roman" w:hAnsi="Times New Roman" w:cs="Times New Roman"/>
          <w:sz w:val="24"/>
          <w:szCs w:val="24"/>
        </w:rPr>
        <w:t xml:space="preserve">) U registru ugovora </w:t>
      </w:r>
      <w:r w:rsidR="007F2D54">
        <w:rPr>
          <w:rFonts w:ascii="Times New Roman" w:hAnsi="Times New Roman" w:cs="Times New Roman"/>
          <w:sz w:val="24"/>
          <w:szCs w:val="24"/>
        </w:rPr>
        <w:t xml:space="preserve">i okvirnih sporazuma </w:t>
      </w:r>
      <w:r w:rsidRPr="00286E1A">
        <w:rPr>
          <w:rFonts w:ascii="Times New Roman" w:hAnsi="Times New Roman" w:cs="Times New Roman"/>
          <w:sz w:val="24"/>
          <w:szCs w:val="24"/>
        </w:rPr>
        <w:t>navode se svi predmeti nabave</w:t>
      </w:r>
      <w:r w:rsidR="00D866C9">
        <w:rPr>
          <w:rFonts w:ascii="Times New Roman" w:hAnsi="Times New Roman" w:cs="Times New Roman"/>
          <w:sz w:val="24"/>
          <w:szCs w:val="24"/>
        </w:rPr>
        <w:t xml:space="preserve"> za čiju nabavu je</w:t>
      </w:r>
      <w:r w:rsidR="007F2D54">
        <w:rPr>
          <w:rFonts w:ascii="Times New Roman" w:hAnsi="Times New Roman" w:cs="Times New Roman"/>
          <w:sz w:val="24"/>
          <w:szCs w:val="24"/>
        </w:rPr>
        <w:t xml:space="preserve"> </w:t>
      </w:r>
      <w:r w:rsidR="00D866C9">
        <w:rPr>
          <w:rFonts w:ascii="Times New Roman" w:hAnsi="Times New Roman" w:cs="Times New Roman"/>
          <w:sz w:val="24"/>
          <w:szCs w:val="24"/>
        </w:rPr>
        <w:t>naručitelj sklopio</w:t>
      </w:r>
      <w:r w:rsidR="000E68E3">
        <w:rPr>
          <w:rFonts w:ascii="Times New Roman" w:hAnsi="Times New Roman" w:cs="Times New Roman"/>
          <w:sz w:val="24"/>
          <w:szCs w:val="24"/>
        </w:rPr>
        <w:t xml:space="preserve"> ugovore i okvirne sporazume</w:t>
      </w:r>
      <w:r w:rsidR="007F2D54">
        <w:rPr>
          <w:rFonts w:ascii="Times New Roman" w:hAnsi="Times New Roman" w:cs="Times New Roman"/>
          <w:sz w:val="24"/>
          <w:szCs w:val="24"/>
        </w:rPr>
        <w:t xml:space="preserve"> </w:t>
      </w:r>
      <w:r w:rsidRPr="00286E1A">
        <w:rPr>
          <w:rFonts w:ascii="Times New Roman" w:hAnsi="Times New Roman" w:cs="Times New Roman"/>
          <w:sz w:val="24"/>
          <w:szCs w:val="24"/>
        </w:rPr>
        <w:t>temeljem izuzeća od primjene ovoga Zakona</w:t>
      </w:r>
      <w:r w:rsidR="00A15161">
        <w:rPr>
          <w:rFonts w:ascii="Times New Roman" w:hAnsi="Times New Roman" w:cs="Times New Roman"/>
          <w:sz w:val="24"/>
          <w:szCs w:val="24"/>
        </w:rPr>
        <w:t xml:space="preserve"> </w:t>
      </w:r>
      <w:r w:rsidR="006276E7" w:rsidRPr="006276E7">
        <w:rPr>
          <w:rFonts w:ascii="Times New Roman" w:hAnsi="Times New Roman" w:cs="Times New Roman"/>
          <w:sz w:val="24"/>
          <w:szCs w:val="24"/>
        </w:rPr>
        <w:t xml:space="preserve">propisanih člancima 33. i 34. </w:t>
      </w:r>
      <w:r w:rsidR="00DE7868">
        <w:rPr>
          <w:rFonts w:ascii="Times New Roman" w:hAnsi="Times New Roman" w:cs="Times New Roman"/>
          <w:sz w:val="24"/>
          <w:szCs w:val="24"/>
        </w:rPr>
        <w:t xml:space="preserve">ovoga Zakona </w:t>
      </w:r>
      <w:r w:rsidR="000E68E3">
        <w:rPr>
          <w:rFonts w:ascii="Times New Roman" w:hAnsi="Times New Roman" w:cs="Times New Roman"/>
          <w:sz w:val="24"/>
          <w:szCs w:val="24"/>
        </w:rPr>
        <w:t>s obrazloženjem razloga za izuzeće</w:t>
      </w:r>
      <w:r w:rsidR="006276E7">
        <w:rPr>
          <w:rFonts w:ascii="Times New Roman" w:hAnsi="Times New Roman" w:cs="Times New Roman"/>
          <w:sz w:val="24"/>
          <w:szCs w:val="24"/>
        </w:rPr>
        <w:t>.</w:t>
      </w:r>
      <w:r w:rsidR="00A84A47">
        <w:rPr>
          <w:rFonts w:ascii="Times New Roman" w:hAnsi="Times New Roman" w:cs="Times New Roman"/>
          <w:sz w:val="24"/>
          <w:szCs w:val="24"/>
        </w:rPr>
        <w:t>“</w:t>
      </w:r>
      <w:r w:rsidR="00DE7868">
        <w:rPr>
          <w:rFonts w:ascii="Times New Roman" w:hAnsi="Times New Roman" w:cs="Times New Roman"/>
          <w:sz w:val="24"/>
          <w:szCs w:val="24"/>
        </w:rPr>
        <w:t>.</w:t>
      </w:r>
    </w:p>
    <w:p w14:paraId="431CE4BC" w14:textId="77777777" w:rsidR="00860F9D" w:rsidRDefault="00860F9D" w:rsidP="009434F1">
      <w:pPr>
        <w:spacing w:after="0" w:line="240" w:lineRule="auto"/>
        <w:jc w:val="both"/>
        <w:rPr>
          <w:rFonts w:ascii="Times New Roman" w:hAnsi="Times New Roman" w:cs="Times New Roman"/>
          <w:sz w:val="24"/>
          <w:szCs w:val="24"/>
        </w:rPr>
      </w:pPr>
    </w:p>
    <w:p w14:paraId="7C313935" w14:textId="719BE57D" w:rsidR="00373D6B" w:rsidRDefault="00373D6B" w:rsidP="009434F1">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Dosadašnji stav</w:t>
      </w:r>
      <w:r w:rsidR="004D08D5">
        <w:rPr>
          <w:rFonts w:ascii="Times New Roman" w:hAnsi="Times New Roman" w:cs="Times New Roman"/>
          <w:sz w:val="24"/>
          <w:szCs w:val="24"/>
        </w:rPr>
        <w:t>ci 6. i</w:t>
      </w:r>
      <w:r w:rsidR="00B05112">
        <w:rPr>
          <w:rFonts w:ascii="Times New Roman" w:hAnsi="Times New Roman" w:cs="Times New Roman"/>
          <w:sz w:val="24"/>
          <w:szCs w:val="24"/>
        </w:rPr>
        <w:t xml:space="preserve"> </w:t>
      </w:r>
      <w:r>
        <w:rPr>
          <w:rFonts w:ascii="Times New Roman" w:hAnsi="Times New Roman" w:cs="Times New Roman"/>
          <w:sz w:val="24"/>
          <w:szCs w:val="24"/>
        </w:rPr>
        <w:t>7. postaj</w:t>
      </w:r>
      <w:r w:rsidR="004D08D5">
        <w:rPr>
          <w:rFonts w:ascii="Times New Roman" w:hAnsi="Times New Roman" w:cs="Times New Roman"/>
          <w:sz w:val="24"/>
          <w:szCs w:val="24"/>
        </w:rPr>
        <w:t>u</w:t>
      </w:r>
      <w:r>
        <w:rPr>
          <w:rFonts w:ascii="Times New Roman" w:hAnsi="Times New Roman" w:cs="Times New Roman"/>
          <w:sz w:val="24"/>
          <w:szCs w:val="24"/>
        </w:rPr>
        <w:t xml:space="preserve"> stav</w:t>
      </w:r>
      <w:r w:rsidR="00E157FB">
        <w:rPr>
          <w:rFonts w:ascii="Times New Roman" w:hAnsi="Times New Roman" w:cs="Times New Roman"/>
          <w:sz w:val="24"/>
          <w:szCs w:val="24"/>
        </w:rPr>
        <w:t>ci</w:t>
      </w:r>
      <w:r>
        <w:rPr>
          <w:rFonts w:ascii="Times New Roman" w:hAnsi="Times New Roman" w:cs="Times New Roman"/>
          <w:sz w:val="24"/>
          <w:szCs w:val="24"/>
        </w:rPr>
        <w:t xml:space="preserve"> 8</w:t>
      </w:r>
      <w:r w:rsidR="00860F9D">
        <w:rPr>
          <w:rFonts w:ascii="Times New Roman" w:hAnsi="Times New Roman" w:cs="Times New Roman"/>
          <w:sz w:val="24"/>
          <w:szCs w:val="24"/>
        </w:rPr>
        <w:t>.</w:t>
      </w:r>
      <w:r w:rsidR="004D08D5">
        <w:rPr>
          <w:rFonts w:ascii="Times New Roman" w:hAnsi="Times New Roman" w:cs="Times New Roman"/>
          <w:sz w:val="24"/>
          <w:szCs w:val="24"/>
        </w:rPr>
        <w:t xml:space="preserve"> i 9.</w:t>
      </w:r>
    </w:p>
    <w:p w14:paraId="3892918B" w14:textId="77777777" w:rsidR="00A22215" w:rsidRDefault="00A22215" w:rsidP="00A22215">
      <w:pPr>
        <w:spacing w:after="0" w:line="240" w:lineRule="auto"/>
        <w:jc w:val="both"/>
        <w:rPr>
          <w:rFonts w:ascii="Times New Roman" w:hAnsi="Times New Roman" w:cs="Times New Roman"/>
          <w:sz w:val="24"/>
          <w:szCs w:val="24"/>
        </w:rPr>
      </w:pPr>
    </w:p>
    <w:p w14:paraId="01732DA2" w14:textId="10F1DC86" w:rsidR="00A22215" w:rsidRDefault="00A22215" w:rsidP="00081AA9">
      <w:pPr>
        <w:spacing w:after="0" w:line="240" w:lineRule="auto"/>
        <w:jc w:val="center"/>
        <w:rPr>
          <w:rFonts w:ascii="Times New Roman" w:hAnsi="Times New Roman" w:cs="Times New Roman"/>
          <w:sz w:val="24"/>
          <w:szCs w:val="24"/>
        </w:rPr>
      </w:pPr>
      <w:r w:rsidRPr="00197603">
        <w:rPr>
          <w:rFonts w:ascii="Times New Roman" w:hAnsi="Times New Roman" w:cs="Times New Roman"/>
          <w:b/>
          <w:bCs/>
          <w:sz w:val="24"/>
          <w:szCs w:val="24"/>
        </w:rPr>
        <w:t>Članak 7</w:t>
      </w:r>
      <w:r>
        <w:rPr>
          <w:rFonts w:ascii="Times New Roman" w:hAnsi="Times New Roman" w:cs="Times New Roman"/>
          <w:sz w:val="24"/>
          <w:szCs w:val="24"/>
        </w:rPr>
        <w:t>.</w:t>
      </w:r>
    </w:p>
    <w:p w14:paraId="093FAADA" w14:textId="77777777" w:rsidR="00A22215" w:rsidRDefault="00A22215" w:rsidP="00A22215">
      <w:pPr>
        <w:spacing w:after="0" w:line="240" w:lineRule="auto"/>
        <w:jc w:val="both"/>
        <w:rPr>
          <w:rFonts w:ascii="Times New Roman" w:hAnsi="Times New Roman" w:cs="Times New Roman"/>
          <w:sz w:val="24"/>
          <w:szCs w:val="24"/>
        </w:rPr>
      </w:pPr>
    </w:p>
    <w:p w14:paraId="48BBE2C4" w14:textId="6BAE647F" w:rsidR="00A22215" w:rsidRDefault="00A22215" w:rsidP="00A2221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U članku 67. </w:t>
      </w:r>
      <w:r w:rsidR="00F91FDC">
        <w:rPr>
          <w:rFonts w:ascii="Times New Roman" w:hAnsi="Times New Roman" w:cs="Times New Roman"/>
          <w:sz w:val="24"/>
          <w:szCs w:val="24"/>
        </w:rPr>
        <w:t xml:space="preserve">stavku 1. </w:t>
      </w:r>
      <w:r>
        <w:rPr>
          <w:rFonts w:ascii="Times New Roman" w:hAnsi="Times New Roman" w:cs="Times New Roman"/>
          <w:sz w:val="24"/>
          <w:szCs w:val="24"/>
        </w:rPr>
        <w:t xml:space="preserve">riječi: „Elektronički oglasnik javne nabave Republike Hrvatske (u daljnjem tekstu: </w:t>
      </w:r>
      <w:r w:rsidR="00C43B04">
        <w:rPr>
          <w:rFonts w:ascii="Times New Roman" w:hAnsi="Times New Roman" w:cs="Times New Roman"/>
          <w:sz w:val="24"/>
          <w:szCs w:val="24"/>
        </w:rPr>
        <w:t>EOJN RH)“ zamjenjuju se riječ</w:t>
      </w:r>
      <w:r w:rsidR="00D11C7D">
        <w:rPr>
          <w:rFonts w:ascii="Times New Roman" w:hAnsi="Times New Roman" w:cs="Times New Roman"/>
          <w:sz w:val="24"/>
          <w:szCs w:val="24"/>
        </w:rPr>
        <w:t>ima:</w:t>
      </w:r>
      <w:r w:rsidR="00C43B04">
        <w:rPr>
          <w:rFonts w:ascii="Times New Roman" w:hAnsi="Times New Roman" w:cs="Times New Roman"/>
          <w:sz w:val="24"/>
          <w:szCs w:val="24"/>
        </w:rPr>
        <w:t xml:space="preserve"> „EOJN RH“.</w:t>
      </w:r>
    </w:p>
    <w:p w14:paraId="4DB2F8F0" w14:textId="77777777" w:rsidR="00A22215" w:rsidRDefault="00A22215" w:rsidP="00081AA9">
      <w:pPr>
        <w:spacing w:after="0" w:line="240" w:lineRule="auto"/>
        <w:jc w:val="both"/>
        <w:rPr>
          <w:rFonts w:ascii="Times New Roman" w:hAnsi="Times New Roman" w:cs="Times New Roman"/>
          <w:sz w:val="24"/>
          <w:szCs w:val="24"/>
        </w:rPr>
      </w:pPr>
    </w:p>
    <w:p w14:paraId="535EF20B" w14:textId="0664D901" w:rsidR="006049B8" w:rsidRPr="00197603" w:rsidRDefault="006049B8" w:rsidP="000908AE">
      <w:pPr>
        <w:spacing w:after="0" w:line="240" w:lineRule="auto"/>
        <w:jc w:val="center"/>
        <w:rPr>
          <w:rFonts w:ascii="Times New Roman" w:hAnsi="Times New Roman" w:cs="Times New Roman"/>
          <w:b/>
          <w:bCs/>
          <w:sz w:val="24"/>
          <w:szCs w:val="24"/>
        </w:rPr>
      </w:pPr>
      <w:r w:rsidRPr="00197603">
        <w:rPr>
          <w:rFonts w:ascii="Times New Roman" w:hAnsi="Times New Roman" w:cs="Times New Roman"/>
          <w:b/>
          <w:bCs/>
          <w:sz w:val="24"/>
          <w:szCs w:val="24"/>
        </w:rPr>
        <w:t xml:space="preserve">Članak </w:t>
      </w:r>
      <w:r w:rsidR="00D11C7D" w:rsidRPr="00197603">
        <w:rPr>
          <w:rFonts w:ascii="Times New Roman" w:hAnsi="Times New Roman" w:cs="Times New Roman"/>
          <w:b/>
          <w:bCs/>
          <w:sz w:val="24"/>
          <w:szCs w:val="24"/>
        </w:rPr>
        <w:t>8</w:t>
      </w:r>
      <w:r w:rsidRPr="00197603">
        <w:rPr>
          <w:rFonts w:ascii="Times New Roman" w:hAnsi="Times New Roman" w:cs="Times New Roman"/>
          <w:b/>
          <w:bCs/>
          <w:sz w:val="24"/>
          <w:szCs w:val="24"/>
        </w:rPr>
        <w:t>.</w:t>
      </w:r>
    </w:p>
    <w:p w14:paraId="0402B1E3" w14:textId="77777777" w:rsidR="006049B8" w:rsidRDefault="006049B8" w:rsidP="009434F1">
      <w:pPr>
        <w:spacing w:after="0" w:line="240" w:lineRule="auto"/>
        <w:jc w:val="both"/>
        <w:rPr>
          <w:rFonts w:ascii="Times New Roman" w:hAnsi="Times New Roman" w:cs="Times New Roman"/>
          <w:sz w:val="24"/>
          <w:szCs w:val="24"/>
        </w:rPr>
      </w:pPr>
    </w:p>
    <w:p w14:paraId="745424A7" w14:textId="39A1C79C" w:rsidR="001E6B4E" w:rsidRDefault="006049B8" w:rsidP="009434F1">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U članku 68. </w:t>
      </w:r>
      <w:r w:rsidR="001E6B4E">
        <w:rPr>
          <w:rFonts w:ascii="Times New Roman" w:hAnsi="Times New Roman" w:cs="Times New Roman"/>
          <w:sz w:val="24"/>
          <w:szCs w:val="24"/>
        </w:rPr>
        <w:t>stavku 1.</w:t>
      </w:r>
      <w:r w:rsidR="00CB2365">
        <w:rPr>
          <w:rFonts w:ascii="Times New Roman" w:hAnsi="Times New Roman" w:cs="Times New Roman"/>
          <w:sz w:val="24"/>
          <w:szCs w:val="24"/>
        </w:rPr>
        <w:t xml:space="preserve"> točki 1. </w:t>
      </w:r>
      <w:r w:rsidR="005A1FF6">
        <w:rPr>
          <w:rFonts w:ascii="Times New Roman" w:hAnsi="Times New Roman" w:cs="Times New Roman"/>
          <w:sz w:val="24"/>
          <w:szCs w:val="24"/>
        </w:rPr>
        <w:t>riječi</w:t>
      </w:r>
      <w:r w:rsidR="0004479B">
        <w:rPr>
          <w:rFonts w:ascii="Times New Roman" w:hAnsi="Times New Roman" w:cs="Times New Roman"/>
          <w:sz w:val="24"/>
          <w:szCs w:val="24"/>
        </w:rPr>
        <w:t>:</w:t>
      </w:r>
      <w:r w:rsidR="005A1FF6">
        <w:rPr>
          <w:rFonts w:ascii="Times New Roman" w:hAnsi="Times New Roman" w:cs="Times New Roman"/>
          <w:sz w:val="24"/>
          <w:szCs w:val="24"/>
        </w:rPr>
        <w:t xml:space="preserve"> </w:t>
      </w:r>
      <w:r w:rsidR="00BE2145">
        <w:rPr>
          <w:rFonts w:ascii="Times New Roman" w:hAnsi="Times New Roman" w:cs="Times New Roman"/>
          <w:sz w:val="24"/>
          <w:szCs w:val="24"/>
        </w:rPr>
        <w:t>„najkasnije do 18:00 sati“ brišu se.</w:t>
      </w:r>
    </w:p>
    <w:p w14:paraId="6D9739CA" w14:textId="77777777" w:rsidR="001E6B4E" w:rsidRDefault="001E6B4E" w:rsidP="009434F1">
      <w:pPr>
        <w:spacing w:after="0" w:line="240" w:lineRule="auto"/>
        <w:ind w:firstLine="708"/>
        <w:jc w:val="both"/>
        <w:rPr>
          <w:rFonts w:ascii="Times New Roman" w:hAnsi="Times New Roman" w:cs="Times New Roman"/>
          <w:sz w:val="24"/>
          <w:szCs w:val="24"/>
        </w:rPr>
      </w:pPr>
    </w:p>
    <w:p w14:paraId="2512E78B" w14:textId="04109775" w:rsidR="00C91C8A" w:rsidRDefault="00D8116D" w:rsidP="009434F1">
      <w:pPr>
        <w:spacing w:after="0" w:line="240" w:lineRule="auto"/>
        <w:ind w:firstLine="708"/>
        <w:jc w:val="both"/>
        <w:rPr>
          <w:rFonts w:ascii="Times New Roman" w:hAnsi="Times New Roman" w:cs="Times New Roman"/>
          <w:sz w:val="24"/>
          <w:szCs w:val="24"/>
        </w:rPr>
      </w:pPr>
      <w:r w:rsidRPr="00D8116D">
        <w:rPr>
          <w:rFonts w:ascii="Times New Roman" w:hAnsi="Times New Roman" w:cs="Times New Roman"/>
          <w:sz w:val="24"/>
          <w:szCs w:val="24"/>
        </w:rPr>
        <w:t xml:space="preserve">Iza </w:t>
      </w:r>
      <w:r w:rsidR="40AF0DDA" w:rsidRPr="7DB1C43D">
        <w:rPr>
          <w:rFonts w:ascii="Times New Roman" w:hAnsi="Times New Roman" w:cs="Times New Roman"/>
          <w:sz w:val="24"/>
          <w:szCs w:val="24"/>
        </w:rPr>
        <w:t xml:space="preserve">točke </w:t>
      </w:r>
      <w:r>
        <w:rPr>
          <w:rFonts w:ascii="Times New Roman" w:hAnsi="Times New Roman" w:cs="Times New Roman"/>
          <w:sz w:val="24"/>
          <w:szCs w:val="24"/>
        </w:rPr>
        <w:t>8</w:t>
      </w:r>
      <w:r w:rsidRPr="00D8116D">
        <w:rPr>
          <w:rFonts w:ascii="Times New Roman" w:hAnsi="Times New Roman" w:cs="Times New Roman"/>
          <w:sz w:val="24"/>
          <w:szCs w:val="24"/>
        </w:rPr>
        <w:t xml:space="preserve">. dodaje se </w:t>
      </w:r>
      <w:r w:rsidR="0BCFFBB4" w:rsidRPr="7DB1C43D">
        <w:rPr>
          <w:rFonts w:ascii="Times New Roman" w:hAnsi="Times New Roman" w:cs="Times New Roman"/>
          <w:sz w:val="24"/>
          <w:szCs w:val="24"/>
        </w:rPr>
        <w:t>točka</w:t>
      </w:r>
      <w:r w:rsidRPr="00D8116D">
        <w:rPr>
          <w:rFonts w:ascii="Times New Roman" w:hAnsi="Times New Roman" w:cs="Times New Roman"/>
          <w:sz w:val="24"/>
          <w:szCs w:val="24"/>
        </w:rPr>
        <w:t xml:space="preserve"> </w:t>
      </w:r>
      <w:r w:rsidR="00CC56C2">
        <w:rPr>
          <w:rFonts w:ascii="Times New Roman" w:hAnsi="Times New Roman" w:cs="Times New Roman"/>
          <w:sz w:val="24"/>
          <w:szCs w:val="24"/>
        </w:rPr>
        <w:t>9</w:t>
      </w:r>
      <w:r w:rsidRPr="00D8116D">
        <w:rPr>
          <w:rFonts w:ascii="Times New Roman" w:hAnsi="Times New Roman" w:cs="Times New Roman"/>
          <w:sz w:val="24"/>
          <w:szCs w:val="24"/>
        </w:rPr>
        <w:t>. koj</w:t>
      </w:r>
      <w:r w:rsidR="1D1C8046" w:rsidRPr="7DB1C43D">
        <w:rPr>
          <w:rFonts w:ascii="Times New Roman" w:hAnsi="Times New Roman" w:cs="Times New Roman"/>
          <w:sz w:val="24"/>
          <w:szCs w:val="24"/>
        </w:rPr>
        <w:t>a</w:t>
      </w:r>
      <w:r w:rsidRPr="00D8116D">
        <w:rPr>
          <w:rFonts w:ascii="Times New Roman" w:hAnsi="Times New Roman" w:cs="Times New Roman"/>
          <w:sz w:val="24"/>
          <w:szCs w:val="24"/>
        </w:rPr>
        <w:t xml:space="preserve"> glasi:</w:t>
      </w:r>
    </w:p>
    <w:p w14:paraId="5CFCE766" w14:textId="77777777" w:rsidR="00C91C8A" w:rsidRDefault="00C91C8A" w:rsidP="009434F1">
      <w:pPr>
        <w:spacing w:after="0" w:line="240" w:lineRule="auto"/>
        <w:ind w:firstLine="708"/>
        <w:jc w:val="both"/>
        <w:rPr>
          <w:rFonts w:ascii="Times New Roman" w:hAnsi="Times New Roman" w:cs="Times New Roman"/>
          <w:sz w:val="24"/>
          <w:szCs w:val="24"/>
        </w:rPr>
      </w:pPr>
    </w:p>
    <w:p w14:paraId="440A6892" w14:textId="0A291DC1" w:rsidR="00E85F73" w:rsidRDefault="00CC56C2" w:rsidP="009434F1">
      <w:pPr>
        <w:spacing w:after="0" w:line="240" w:lineRule="auto"/>
        <w:ind w:firstLine="708"/>
        <w:jc w:val="both"/>
      </w:pPr>
      <w:r>
        <w:rPr>
          <w:rFonts w:ascii="Times New Roman" w:hAnsi="Times New Roman" w:cs="Times New Roman"/>
          <w:sz w:val="24"/>
          <w:szCs w:val="24"/>
        </w:rPr>
        <w:lastRenderedPageBreak/>
        <w:t>„9</w:t>
      </w:r>
      <w:r w:rsidR="34E6333B" w:rsidRPr="7DB1C43D">
        <w:rPr>
          <w:rFonts w:ascii="Times New Roman" w:hAnsi="Times New Roman" w:cs="Times New Roman"/>
          <w:sz w:val="24"/>
          <w:szCs w:val="24"/>
        </w:rPr>
        <w:t>.</w:t>
      </w:r>
      <w:r>
        <w:rPr>
          <w:rFonts w:ascii="Times New Roman" w:hAnsi="Times New Roman" w:cs="Times New Roman"/>
          <w:sz w:val="24"/>
          <w:szCs w:val="24"/>
        </w:rPr>
        <w:t xml:space="preserve"> </w:t>
      </w:r>
      <w:r w:rsidR="00E85F73" w:rsidRPr="00E85F73">
        <w:rPr>
          <w:rFonts w:ascii="Times New Roman" w:hAnsi="Times New Roman" w:cs="Times New Roman"/>
          <w:sz w:val="24"/>
          <w:szCs w:val="24"/>
        </w:rPr>
        <w:t xml:space="preserve">omogućava razmjenu digitalno potpisanih ugovora o javnoj </w:t>
      </w:r>
      <w:r w:rsidR="00E85F73" w:rsidRPr="52A24114">
        <w:rPr>
          <w:rFonts w:ascii="Times New Roman" w:hAnsi="Times New Roman" w:cs="Times New Roman"/>
          <w:sz w:val="24"/>
          <w:szCs w:val="24"/>
        </w:rPr>
        <w:t>nabavi</w:t>
      </w:r>
      <w:r w:rsidR="302C125A" w:rsidRPr="52A24114">
        <w:rPr>
          <w:rFonts w:ascii="Times New Roman" w:hAnsi="Times New Roman" w:cs="Times New Roman"/>
          <w:sz w:val="24"/>
          <w:szCs w:val="24"/>
        </w:rPr>
        <w:t xml:space="preserve"> i </w:t>
      </w:r>
      <w:r w:rsidR="302C125A" w:rsidRPr="67992599">
        <w:rPr>
          <w:rFonts w:ascii="Times New Roman" w:hAnsi="Times New Roman" w:cs="Times New Roman"/>
          <w:sz w:val="24"/>
          <w:szCs w:val="24"/>
        </w:rPr>
        <w:t>okvirnih sporazuma</w:t>
      </w:r>
      <w:r w:rsidR="00E85F73" w:rsidRPr="00E85F73">
        <w:rPr>
          <w:rFonts w:ascii="Times New Roman" w:hAnsi="Times New Roman" w:cs="Times New Roman"/>
          <w:sz w:val="24"/>
          <w:szCs w:val="24"/>
        </w:rPr>
        <w:t xml:space="preserve"> između naručitelja i odabranog ponuditelja</w:t>
      </w:r>
      <w:r>
        <w:rPr>
          <w:rFonts w:ascii="Times New Roman" w:hAnsi="Times New Roman" w:cs="Times New Roman"/>
          <w:sz w:val="24"/>
          <w:szCs w:val="24"/>
        </w:rPr>
        <w:t>“</w:t>
      </w:r>
      <w:r w:rsidR="00DE7868">
        <w:rPr>
          <w:rFonts w:ascii="Times New Roman" w:hAnsi="Times New Roman" w:cs="Times New Roman"/>
          <w:sz w:val="24"/>
          <w:szCs w:val="24"/>
        </w:rPr>
        <w:t>.</w:t>
      </w:r>
    </w:p>
    <w:p w14:paraId="4DE9AE17" w14:textId="1C0B2F22" w:rsidR="7DB1C43D" w:rsidRDefault="7DB1C43D" w:rsidP="7DB1C43D">
      <w:pPr>
        <w:spacing w:after="0" w:line="240" w:lineRule="auto"/>
        <w:ind w:firstLine="708"/>
        <w:jc w:val="both"/>
        <w:rPr>
          <w:rFonts w:ascii="Times New Roman" w:hAnsi="Times New Roman" w:cs="Times New Roman"/>
          <w:sz w:val="24"/>
          <w:szCs w:val="24"/>
        </w:rPr>
      </w:pPr>
    </w:p>
    <w:p w14:paraId="474B7479" w14:textId="6E638599" w:rsidR="39DFE6A7" w:rsidRDefault="39DFE6A7" w:rsidP="7DB1C43D">
      <w:pPr>
        <w:spacing w:after="0" w:line="240" w:lineRule="auto"/>
        <w:ind w:firstLine="708"/>
        <w:jc w:val="both"/>
        <w:rPr>
          <w:rFonts w:ascii="Times New Roman" w:hAnsi="Times New Roman" w:cs="Times New Roman"/>
          <w:sz w:val="24"/>
          <w:szCs w:val="24"/>
        </w:rPr>
      </w:pPr>
      <w:r w:rsidRPr="7DB1C43D">
        <w:rPr>
          <w:rFonts w:ascii="Times New Roman" w:hAnsi="Times New Roman" w:cs="Times New Roman"/>
          <w:sz w:val="24"/>
          <w:szCs w:val="24"/>
        </w:rPr>
        <w:t>U stavku 3. riječi: „mogu komunicirati i razmjenjivati“ zamjenjuju se riječima: „komuniciraju i razmjenjuju“.</w:t>
      </w:r>
    </w:p>
    <w:p w14:paraId="3BDB2DDE" w14:textId="1F5DF9DE" w:rsidR="7DB1C43D" w:rsidRDefault="7DB1C43D" w:rsidP="7DB1C43D">
      <w:pPr>
        <w:spacing w:after="0" w:line="240" w:lineRule="auto"/>
        <w:ind w:firstLine="708"/>
        <w:jc w:val="both"/>
        <w:rPr>
          <w:rFonts w:ascii="Times New Roman" w:hAnsi="Times New Roman" w:cs="Times New Roman"/>
          <w:sz w:val="24"/>
          <w:szCs w:val="24"/>
        </w:rPr>
      </w:pPr>
    </w:p>
    <w:p w14:paraId="40001AAE" w14:textId="5CB23292" w:rsidR="006B5D12" w:rsidRDefault="006B5D12" w:rsidP="00ED3CC9">
      <w:pPr>
        <w:spacing w:after="0" w:line="240" w:lineRule="auto"/>
        <w:jc w:val="center"/>
        <w:rPr>
          <w:rFonts w:ascii="Times New Roman" w:hAnsi="Times New Roman" w:cs="Times New Roman"/>
          <w:sz w:val="24"/>
          <w:szCs w:val="24"/>
        </w:rPr>
      </w:pPr>
      <w:bookmarkStart w:id="1" w:name="_Hlk202960435"/>
      <w:r w:rsidRPr="00197603">
        <w:rPr>
          <w:rFonts w:ascii="Times New Roman" w:hAnsi="Times New Roman" w:cs="Times New Roman"/>
          <w:b/>
          <w:bCs/>
          <w:sz w:val="24"/>
          <w:szCs w:val="24"/>
        </w:rPr>
        <w:t xml:space="preserve">Članak </w:t>
      </w:r>
      <w:r w:rsidR="00D11C7D" w:rsidRPr="00197603">
        <w:rPr>
          <w:rFonts w:ascii="Times New Roman" w:hAnsi="Times New Roman" w:cs="Times New Roman"/>
          <w:b/>
          <w:bCs/>
          <w:sz w:val="24"/>
          <w:szCs w:val="24"/>
        </w:rPr>
        <w:t>9</w:t>
      </w:r>
      <w:r>
        <w:rPr>
          <w:rFonts w:ascii="Times New Roman" w:hAnsi="Times New Roman" w:cs="Times New Roman"/>
          <w:sz w:val="24"/>
          <w:szCs w:val="24"/>
        </w:rPr>
        <w:t>.</w:t>
      </w:r>
      <w:bookmarkStart w:id="2" w:name="_Hlk202960455"/>
      <w:bookmarkEnd w:id="1"/>
    </w:p>
    <w:bookmarkEnd w:id="2"/>
    <w:p w14:paraId="151BA620" w14:textId="77777777" w:rsidR="00775F64" w:rsidRDefault="00775F64" w:rsidP="00775F64">
      <w:pPr>
        <w:spacing w:after="0" w:line="240" w:lineRule="auto"/>
        <w:rPr>
          <w:rFonts w:ascii="Times New Roman" w:hAnsi="Times New Roman" w:cs="Times New Roman"/>
          <w:sz w:val="24"/>
          <w:szCs w:val="24"/>
        </w:rPr>
      </w:pPr>
    </w:p>
    <w:p w14:paraId="633245F5" w14:textId="1C7B492D" w:rsidR="00775F64" w:rsidRPr="00775F64" w:rsidRDefault="00775F64" w:rsidP="00775F64">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U </w:t>
      </w:r>
      <w:r w:rsidR="00ED3CC9">
        <w:rPr>
          <w:rFonts w:ascii="Times New Roman" w:hAnsi="Times New Roman" w:cs="Times New Roman"/>
          <w:sz w:val="24"/>
          <w:szCs w:val="24"/>
        </w:rPr>
        <w:t xml:space="preserve">članku 69. </w:t>
      </w:r>
      <w:r>
        <w:rPr>
          <w:rFonts w:ascii="Times New Roman" w:hAnsi="Times New Roman" w:cs="Times New Roman"/>
          <w:sz w:val="24"/>
          <w:szCs w:val="24"/>
        </w:rPr>
        <w:t>stavku 3. riječi</w:t>
      </w:r>
      <w:r w:rsidR="0004479B">
        <w:rPr>
          <w:rFonts w:ascii="Times New Roman" w:hAnsi="Times New Roman" w:cs="Times New Roman"/>
          <w:sz w:val="24"/>
          <w:szCs w:val="24"/>
        </w:rPr>
        <w:t>:</w:t>
      </w:r>
      <w:r>
        <w:rPr>
          <w:rFonts w:ascii="Times New Roman" w:hAnsi="Times New Roman" w:cs="Times New Roman"/>
          <w:sz w:val="24"/>
          <w:szCs w:val="24"/>
        </w:rPr>
        <w:t xml:space="preserve"> „</w:t>
      </w:r>
      <w:r w:rsidRPr="00775F64">
        <w:rPr>
          <w:rFonts w:ascii="Times New Roman" w:hAnsi="Times New Roman" w:cs="Times New Roman"/>
          <w:sz w:val="24"/>
          <w:szCs w:val="24"/>
        </w:rPr>
        <w:t>obavijesti javne nabave</w:t>
      </w:r>
      <w:r>
        <w:rPr>
          <w:rFonts w:ascii="Times New Roman" w:hAnsi="Times New Roman" w:cs="Times New Roman"/>
          <w:sz w:val="24"/>
          <w:szCs w:val="24"/>
        </w:rPr>
        <w:t>“ brišu se.</w:t>
      </w:r>
    </w:p>
    <w:p w14:paraId="5E9A74CB" w14:textId="3944BE1A" w:rsidR="00775F64" w:rsidRDefault="00775F64" w:rsidP="00775F64">
      <w:pPr>
        <w:spacing w:after="0" w:line="240" w:lineRule="auto"/>
        <w:rPr>
          <w:rFonts w:ascii="Times New Roman" w:hAnsi="Times New Roman" w:cs="Times New Roman"/>
          <w:sz w:val="24"/>
          <w:szCs w:val="24"/>
        </w:rPr>
      </w:pPr>
    </w:p>
    <w:p w14:paraId="42AEBDE5" w14:textId="4C1D2282" w:rsidR="00775F64" w:rsidRPr="008A03C8" w:rsidRDefault="00775F64" w:rsidP="00775F64">
      <w:pPr>
        <w:spacing w:after="0" w:line="240" w:lineRule="auto"/>
        <w:jc w:val="center"/>
        <w:rPr>
          <w:rFonts w:ascii="Times New Roman" w:hAnsi="Times New Roman" w:cs="Times New Roman"/>
          <w:b/>
          <w:sz w:val="24"/>
          <w:szCs w:val="24"/>
        </w:rPr>
      </w:pPr>
      <w:r w:rsidRPr="008A03C8">
        <w:rPr>
          <w:rFonts w:ascii="Times New Roman" w:hAnsi="Times New Roman" w:cs="Times New Roman"/>
          <w:b/>
          <w:sz w:val="24"/>
          <w:szCs w:val="24"/>
        </w:rPr>
        <w:t xml:space="preserve">Članak </w:t>
      </w:r>
      <w:r w:rsidR="00D11C7D" w:rsidRPr="008A03C8">
        <w:rPr>
          <w:rFonts w:ascii="Times New Roman" w:hAnsi="Times New Roman" w:cs="Times New Roman"/>
          <w:b/>
          <w:sz w:val="24"/>
          <w:szCs w:val="24"/>
        </w:rPr>
        <w:t>10</w:t>
      </w:r>
      <w:r w:rsidRPr="008A03C8">
        <w:rPr>
          <w:rFonts w:ascii="Times New Roman" w:hAnsi="Times New Roman" w:cs="Times New Roman"/>
          <w:b/>
          <w:sz w:val="24"/>
          <w:szCs w:val="24"/>
        </w:rPr>
        <w:t>.</w:t>
      </w:r>
    </w:p>
    <w:p w14:paraId="44B7D35B" w14:textId="1D3DBE3E" w:rsidR="00775F64" w:rsidRDefault="00775F64" w:rsidP="00775F64">
      <w:pPr>
        <w:spacing w:after="0" w:line="240" w:lineRule="auto"/>
        <w:rPr>
          <w:rFonts w:ascii="Times New Roman" w:hAnsi="Times New Roman" w:cs="Times New Roman"/>
          <w:sz w:val="24"/>
          <w:szCs w:val="24"/>
        </w:rPr>
      </w:pPr>
    </w:p>
    <w:p w14:paraId="6C0C2D83" w14:textId="701D1D89" w:rsidR="00775F64" w:rsidRDefault="00775F64" w:rsidP="00775F64">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775F64">
        <w:rPr>
          <w:rFonts w:ascii="Times New Roman" w:hAnsi="Times New Roman" w:cs="Times New Roman"/>
          <w:sz w:val="24"/>
          <w:szCs w:val="24"/>
        </w:rPr>
        <w:t xml:space="preserve">U članku </w:t>
      </w:r>
      <w:r>
        <w:rPr>
          <w:rFonts w:ascii="Times New Roman" w:hAnsi="Times New Roman" w:cs="Times New Roman"/>
          <w:sz w:val="24"/>
          <w:szCs w:val="24"/>
        </w:rPr>
        <w:t>70</w:t>
      </w:r>
      <w:r w:rsidRPr="00775F64">
        <w:rPr>
          <w:rFonts w:ascii="Times New Roman" w:hAnsi="Times New Roman" w:cs="Times New Roman"/>
          <w:sz w:val="24"/>
          <w:szCs w:val="24"/>
        </w:rPr>
        <w:t>. stavku 1. riječ</w:t>
      </w:r>
      <w:r>
        <w:rPr>
          <w:rFonts w:ascii="Times New Roman" w:hAnsi="Times New Roman" w:cs="Times New Roman"/>
          <w:sz w:val="24"/>
          <w:szCs w:val="24"/>
        </w:rPr>
        <w:t>i</w:t>
      </w:r>
      <w:r w:rsidR="0004479B">
        <w:rPr>
          <w:rFonts w:ascii="Times New Roman" w:hAnsi="Times New Roman" w:cs="Times New Roman"/>
          <w:sz w:val="24"/>
          <w:szCs w:val="24"/>
        </w:rPr>
        <w:t>:</w:t>
      </w:r>
      <w:r w:rsidRPr="00775F64">
        <w:rPr>
          <w:rFonts w:ascii="Times New Roman" w:hAnsi="Times New Roman" w:cs="Times New Roman"/>
          <w:sz w:val="24"/>
          <w:szCs w:val="24"/>
        </w:rPr>
        <w:t xml:space="preserve"> „obavijesti javne nabave“ briš</w:t>
      </w:r>
      <w:r>
        <w:rPr>
          <w:rFonts w:ascii="Times New Roman" w:hAnsi="Times New Roman" w:cs="Times New Roman"/>
          <w:sz w:val="24"/>
          <w:szCs w:val="24"/>
        </w:rPr>
        <w:t>u</w:t>
      </w:r>
      <w:r w:rsidRPr="00775F64">
        <w:rPr>
          <w:rFonts w:ascii="Times New Roman" w:hAnsi="Times New Roman" w:cs="Times New Roman"/>
          <w:sz w:val="24"/>
          <w:szCs w:val="24"/>
        </w:rPr>
        <w:t xml:space="preserve"> se.</w:t>
      </w:r>
    </w:p>
    <w:p w14:paraId="3163EA23" w14:textId="77777777" w:rsidR="00775F64" w:rsidRPr="00775F64" w:rsidRDefault="00775F64" w:rsidP="00775F64">
      <w:pPr>
        <w:spacing w:after="0" w:line="240" w:lineRule="auto"/>
        <w:rPr>
          <w:rFonts w:ascii="Times New Roman" w:hAnsi="Times New Roman" w:cs="Times New Roman"/>
          <w:sz w:val="24"/>
          <w:szCs w:val="24"/>
        </w:rPr>
      </w:pPr>
    </w:p>
    <w:p w14:paraId="2C98CEA7" w14:textId="14C1BF67" w:rsidR="00D17DC4" w:rsidRPr="00197603" w:rsidRDefault="00D17DC4" w:rsidP="009434F1">
      <w:pPr>
        <w:spacing w:after="0" w:line="240" w:lineRule="auto"/>
        <w:jc w:val="center"/>
        <w:rPr>
          <w:rFonts w:ascii="Times New Roman" w:hAnsi="Times New Roman" w:cs="Times New Roman"/>
          <w:b/>
          <w:bCs/>
          <w:sz w:val="24"/>
          <w:szCs w:val="24"/>
        </w:rPr>
      </w:pPr>
      <w:r w:rsidRPr="00197603">
        <w:rPr>
          <w:rFonts w:ascii="Times New Roman" w:hAnsi="Times New Roman" w:cs="Times New Roman"/>
          <w:b/>
          <w:bCs/>
          <w:sz w:val="24"/>
          <w:szCs w:val="24"/>
        </w:rPr>
        <w:t xml:space="preserve">Članak </w:t>
      </w:r>
      <w:r w:rsidR="00775F64" w:rsidRPr="00197603">
        <w:rPr>
          <w:rFonts w:ascii="Times New Roman" w:hAnsi="Times New Roman" w:cs="Times New Roman"/>
          <w:b/>
          <w:bCs/>
          <w:sz w:val="24"/>
          <w:szCs w:val="24"/>
        </w:rPr>
        <w:t>1</w:t>
      </w:r>
      <w:r w:rsidR="00D11C7D" w:rsidRPr="00197603">
        <w:rPr>
          <w:rFonts w:ascii="Times New Roman" w:hAnsi="Times New Roman" w:cs="Times New Roman"/>
          <w:b/>
          <w:bCs/>
          <w:sz w:val="24"/>
          <w:szCs w:val="24"/>
        </w:rPr>
        <w:t>1</w:t>
      </w:r>
      <w:r w:rsidR="007F3751" w:rsidRPr="00197603">
        <w:rPr>
          <w:rFonts w:ascii="Times New Roman" w:hAnsi="Times New Roman" w:cs="Times New Roman"/>
          <w:b/>
          <w:bCs/>
          <w:sz w:val="24"/>
          <w:szCs w:val="24"/>
        </w:rPr>
        <w:t>.</w:t>
      </w:r>
    </w:p>
    <w:p w14:paraId="2B2EEABC" w14:textId="77777777" w:rsidR="00D17DC4" w:rsidRDefault="00D17DC4" w:rsidP="009434F1">
      <w:pPr>
        <w:spacing w:after="0" w:line="240" w:lineRule="auto"/>
        <w:jc w:val="center"/>
        <w:rPr>
          <w:rFonts w:ascii="Times New Roman" w:hAnsi="Times New Roman" w:cs="Times New Roman"/>
          <w:sz w:val="24"/>
          <w:szCs w:val="24"/>
        </w:rPr>
      </w:pPr>
    </w:p>
    <w:p w14:paraId="7A07F5A5" w14:textId="365228AD" w:rsidR="006E6D93" w:rsidRDefault="00D17DC4" w:rsidP="009434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U članku 76. </w:t>
      </w:r>
      <w:r w:rsidR="006E6D93">
        <w:rPr>
          <w:rFonts w:ascii="Times New Roman" w:hAnsi="Times New Roman" w:cs="Times New Roman"/>
          <w:sz w:val="24"/>
          <w:szCs w:val="24"/>
        </w:rPr>
        <w:t>stavku 2. točka 1. m</w:t>
      </w:r>
      <w:r w:rsidR="00DF1721">
        <w:rPr>
          <w:rFonts w:ascii="Times New Roman" w:hAnsi="Times New Roman" w:cs="Times New Roman"/>
          <w:sz w:val="24"/>
          <w:szCs w:val="24"/>
        </w:rPr>
        <w:t>i</w:t>
      </w:r>
      <w:r w:rsidR="006E6D93">
        <w:rPr>
          <w:rFonts w:ascii="Times New Roman" w:hAnsi="Times New Roman" w:cs="Times New Roman"/>
          <w:sz w:val="24"/>
          <w:szCs w:val="24"/>
        </w:rPr>
        <w:t>jenja se i glasi:</w:t>
      </w:r>
    </w:p>
    <w:p w14:paraId="684F16A0" w14:textId="2D0B541A" w:rsidR="006E6D93" w:rsidRDefault="006E6D93" w:rsidP="006E6D9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6E6D93">
        <w:rPr>
          <w:rFonts w:ascii="Times New Roman" w:hAnsi="Times New Roman" w:cs="Times New Roman"/>
          <w:sz w:val="24"/>
          <w:szCs w:val="24"/>
        </w:rPr>
        <w:t>1. čelnik</w:t>
      </w:r>
      <w:r>
        <w:rPr>
          <w:rFonts w:ascii="Times New Roman" w:hAnsi="Times New Roman" w:cs="Times New Roman"/>
          <w:sz w:val="24"/>
          <w:szCs w:val="24"/>
        </w:rPr>
        <w:t>“</w:t>
      </w:r>
      <w:r w:rsidR="00DE7868">
        <w:rPr>
          <w:rFonts w:ascii="Times New Roman" w:hAnsi="Times New Roman" w:cs="Times New Roman"/>
          <w:sz w:val="24"/>
          <w:szCs w:val="24"/>
        </w:rPr>
        <w:t>.</w:t>
      </w:r>
    </w:p>
    <w:p w14:paraId="47ED7B24" w14:textId="77777777" w:rsidR="006E6D93" w:rsidRDefault="006E6D93" w:rsidP="006E6D93">
      <w:pPr>
        <w:spacing w:after="0" w:line="240" w:lineRule="auto"/>
        <w:jc w:val="both"/>
        <w:rPr>
          <w:rFonts w:ascii="Times New Roman" w:hAnsi="Times New Roman" w:cs="Times New Roman"/>
          <w:sz w:val="24"/>
          <w:szCs w:val="24"/>
        </w:rPr>
      </w:pPr>
    </w:p>
    <w:p w14:paraId="3C4C9252" w14:textId="64DF0752" w:rsidR="006E6D93" w:rsidRDefault="006E6D93" w:rsidP="006E6D9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Iza točke 1. dodaje se </w:t>
      </w:r>
      <w:r w:rsidR="2FAD29FD" w:rsidRPr="0A8FEA43">
        <w:rPr>
          <w:rFonts w:ascii="Times New Roman" w:hAnsi="Times New Roman" w:cs="Times New Roman"/>
          <w:sz w:val="24"/>
          <w:szCs w:val="24"/>
        </w:rPr>
        <w:t xml:space="preserve">nova </w:t>
      </w:r>
      <w:r>
        <w:rPr>
          <w:rFonts w:ascii="Times New Roman" w:hAnsi="Times New Roman" w:cs="Times New Roman"/>
          <w:sz w:val="24"/>
          <w:szCs w:val="24"/>
        </w:rPr>
        <w:t xml:space="preserve">točka 2. </w:t>
      </w:r>
      <w:r w:rsidR="0063471E">
        <w:rPr>
          <w:rFonts w:ascii="Times New Roman" w:hAnsi="Times New Roman" w:cs="Times New Roman"/>
          <w:sz w:val="24"/>
          <w:szCs w:val="24"/>
        </w:rPr>
        <w:t>koja glasi:</w:t>
      </w:r>
    </w:p>
    <w:p w14:paraId="2E627560" w14:textId="77777777" w:rsidR="000D54FF" w:rsidRDefault="000D54FF" w:rsidP="006E6D93">
      <w:pPr>
        <w:spacing w:after="0" w:line="240" w:lineRule="auto"/>
        <w:jc w:val="both"/>
        <w:rPr>
          <w:rFonts w:ascii="Times New Roman" w:hAnsi="Times New Roman" w:cs="Times New Roman"/>
          <w:sz w:val="24"/>
          <w:szCs w:val="24"/>
        </w:rPr>
      </w:pPr>
    </w:p>
    <w:p w14:paraId="67051F19" w14:textId="181E5EAD" w:rsidR="006E6D93" w:rsidRPr="006E6D93" w:rsidRDefault="0063471E" w:rsidP="006E6D9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6E6D93" w:rsidRPr="006E6D93">
        <w:rPr>
          <w:rFonts w:ascii="Times New Roman" w:hAnsi="Times New Roman" w:cs="Times New Roman"/>
          <w:sz w:val="24"/>
          <w:szCs w:val="24"/>
        </w:rPr>
        <w:t>član upravnog, upravljačkog i nadzornog tijela naručitelja</w:t>
      </w:r>
      <w:r>
        <w:rPr>
          <w:rFonts w:ascii="Times New Roman" w:hAnsi="Times New Roman" w:cs="Times New Roman"/>
          <w:sz w:val="24"/>
          <w:szCs w:val="24"/>
        </w:rPr>
        <w:t>“</w:t>
      </w:r>
      <w:r w:rsidR="00DE7868">
        <w:rPr>
          <w:rFonts w:ascii="Times New Roman" w:hAnsi="Times New Roman" w:cs="Times New Roman"/>
          <w:sz w:val="24"/>
          <w:szCs w:val="24"/>
        </w:rPr>
        <w:t>.</w:t>
      </w:r>
    </w:p>
    <w:p w14:paraId="1F0E13DA" w14:textId="77777777" w:rsidR="006E6D93" w:rsidRDefault="006E6D93" w:rsidP="009434F1">
      <w:pPr>
        <w:spacing w:after="0" w:line="240" w:lineRule="auto"/>
        <w:jc w:val="both"/>
        <w:rPr>
          <w:rFonts w:ascii="Times New Roman" w:hAnsi="Times New Roman" w:cs="Times New Roman"/>
          <w:sz w:val="24"/>
          <w:szCs w:val="24"/>
        </w:rPr>
      </w:pPr>
    </w:p>
    <w:p w14:paraId="4A1C5B79" w14:textId="48698751" w:rsidR="0063471E" w:rsidRDefault="0063471E" w:rsidP="009434F1">
      <w:pPr>
        <w:spacing w:after="0" w:line="240" w:lineRule="auto"/>
        <w:jc w:val="both"/>
        <w:rPr>
          <w:rFonts w:ascii="Times New Roman" w:hAnsi="Times New Roman" w:cs="Times New Roman"/>
          <w:sz w:val="24"/>
          <w:szCs w:val="24"/>
        </w:rPr>
      </w:pPr>
      <w:r w:rsidRPr="0063471E">
        <w:rPr>
          <w:rFonts w:ascii="Times New Roman" w:hAnsi="Times New Roman" w:cs="Times New Roman"/>
          <w:sz w:val="24"/>
          <w:szCs w:val="24"/>
        </w:rPr>
        <w:tab/>
        <w:t>Dosadašnj</w:t>
      </w:r>
      <w:r>
        <w:rPr>
          <w:rFonts w:ascii="Times New Roman" w:hAnsi="Times New Roman" w:cs="Times New Roman"/>
          <w:sz w:val="24"/>
          <w:szCs w:val="24"/>
        </w:rPr>
        <w:t>e</w:t>
      </w:r>
      <w:r w:rsidRPr="0063471E">
        <w:rPr>
          <w:rFonts w:ascii="Times New Roman" w:hAnsi="Times New Roman" w:cs="Times New Roman"/>
          <w:sz w:val="24"/>
          <w:szCs w:val="24"/>
        </w:rPr>
        <w:t xml:space="preserve"> </w:t>
      </w:r>
      <w:r>
        <w:rPr>
          <w:rFonts w:ascii="Times New Roman" w:hAnsi="Times New Roman" w:cs="Times New Roman"/>
          <w:sz w:val="24"/>
          <w:szCs w:val="24"/>
        </w:rPr>
        <w:t>točke</w:t>
      </w:r>
      <w:r w:rsidRPr="0063471E">
        <w:rPr>
          <w:rFonts w:ascii="Times New Roman" w:hAnsi="Times New Roman" w:cs="Times New Roman"/>
          <w:sz w:val="24"/>
          <w:szCs w:val="24"/>
        </w:rPr>
        <w:t xml:space="preserve"> </w:t>
      </w:r>
      <w:r>
        <w:rPr>
          <w:rFonts w:ascii="Times New Roman" w:hAnsi="Times New Roman" w:cs="Times New Roman"/>
          <w:sz w:val="24"/>
          <w:szCs w:val="24"/>
        </w:rPr>
        <w:t>2</w:t>
      </w:r>
      <w:r w:rsidRPr="0063471E">
        <w:rPr>
          <w:rFonts w:ascii="Times New Roman" w:hAnsi="Times New Roman" w:cs="Times New Roman"/>
          <w:sz w:val="24"/>
          <w:szCs w:val="24"/>
        </w:rPr>
        <w:t xml:space="preserve">. do </w:t>
      </w:r>
      <w:r>
        <w:rPr>
          <w:rFonts w:ascii="Times New Roman" w:hAnsi="Times New Roman" w:cs="Times New Roman"/>
          <w:sz w:val="24"/>
          <w:szCs w:val="24"/>
        </w:rPr>
        <w:t>4.</w:t>
      </w:r>
      <w:r w:rsidRPr="0063471E">
        <w:rPr>
          <w:rFonts w:ascii="Times New Roman" w:hAnsi="Times New Roman" w:cs="Times New Roman"/>
          <w:sz w:val="24"/>
          <w:szCs w:val="24"/>
        </w:rPr>
        <w:t xml:space="preserve"> postaju </w:t>
      </w:r>
      <w:r>
        <w:rPr>
          <w:rFonts w:ascii="Times New Roman" w:hAnsi="Times New Roman" w:cs="Times New Roman"/>
          <w:sz w:val="24"/>
          <w:szCs w:val="24"/>
        </w:rPr>
        <w:t>točke 3. do 5.</w:t>
      </w:r>
    </w:p>
    <w:p w14:paraId="0061CB32" w14:textId="77777777" w:rsidR="0063471E" w:rsidRDefault="0063471E" w:rsidP="009434F1">
      <w:pPr>
        <w:spacing w:after="0" w:line="240" w:lineRule="auto"/>
        <w:jc w:val="both"/>
        <w:rPr>
          <w:rFonts w:ascii="Times New Roman" w:hAnsi="Times New Roman" w:cs="Times New Roman"/>
          <w:sz w:val="24"/>
          <w:szCs w:val="24"/>
        </w:rPr>
      </w:pPr>
    </w:p>
    <w:p w14:paraId="7DA0CFEB" w14:textId="302D4767" w:rsidR="002655BB" w:rsidRDefault="06E7D8D8" w:rsidP="008A03C8">
      <w:pPr>
        <w:spacing w:after="0" w:line="240" w:lineRule="auto"/>
        <w:ind w:firstLine="708"/>
        <w:jc w:val="both"/>
        <w:rPr>
          <w:rFonts w:ascii="Times New Roman" w:hAnsi="Times New Roman" w:cs="Times New Roman"/>
          <w:sz w:val="24"/>
          <w:szCs w:val="24"/>
        </w:rPr>
      </w:pPr>
      <w:r w:rsidRPr="7DB1C43D">
        <w:rPr>
          <w:rFonts w:ascii="Times New Roman" w:hAnsi="Times New Roman" w:cs="Times New Roman"/>
          <w:sz w:val="24"/>
          <w:szCs w:val="24"/>
        </w:rPr>
        <w:t>S</w:t>
      </w:r>
      <w:r w:rsidR="3418C210" w:rsidRPr="7DB1C43D">
        <w:rPr>
          <w:rFonts w:ascii="Times New Roman" w:hAnsi="Times New Roman" w:cs="Times New Roman"/>
          <w:sz w:val="24"/>
          <w:szCs w:val="24"/>
        </w:rPr>
        <w:t>tavak</w:t>
      </w:r>
      <w:r w:rsidR="002655BB" w:rsidRPr="77FE87F5">
        <w:rPr>
          <w:rFonts w:ascii="Times New Roman" w:hAnsi="Times New Roman" w:cs="Times New Roman"/>
          <w:sz w:val="24"/>
          <w:szCs w:val="24"/>
        </w:rPr>
        <w:t xml:space="preserve"> 3. mijenja se i glasi:</w:t>
      </w:r>
    </w:p>
    <w:p w14:paraId="2D4A8C87" w14:textId="77777777" w:rsidR="0090653E" w:rsidRDefault="0090653E" w:rsidP="009434F1">
      <w:pPr>
        <w:spacing w:after="0" w:line="240" w:lineRule="auto"/>
        <w:jc w:val="both"/>
        <w:rPr>
          <w:rFonts w:ascii="Times New Roman" w:hAnsi="Times New Roman" w:cs="Times New Roman"/>
          <w:noProof/>
          <w:sz w:val="24"/>
          <w:szCs w:val="24"/>
        </w:rPr>
      </w:pPr>
    </w:p>
    <w:p w14:paraId="21CB39DB" w14:textId="43F9BC84" w:rsidR="00D17DC4" w:rsidRDefault="3326608D" w:rsidP="00DE7868">
      <w:pPr>
        <w:spacing w:after="0" w:line="240" w:lineRule="auto"/>
        <w:ind w:firstLine="708"/>
        <w:jc w:val="both"/>
        <w:rPr>
          <w:rFonts w:ascii="Times New Roman" w:hAnsi="Times New Roman" w:cs="Times New Roman"/>
          <w:noProof/>
          <w:sz w:val="24"/>
          <w:szCs w:val="24"/>
        </w:rPr>
      </w:pPr>
      <w:r w:rsidRPr="3483C11E">
        <w:rPr>
          <w:rFonts w:ascii="Times New Roman" w:hAnsi="Times New Roman" w:cs="Times New Roman"/>
          <w:noProof/>
          <w:sz w:val="24"/>
          <w:szCs w:val="24"/>
        </w:rPr>
        <w:t>„</w:t>
      </w:r>
      <w:r w:rsidR="7B22CC01" w:rsidRPr="3483C11E">
        <w:rPr>
          <w:rFonts w:ascii="Times New Roman" w:hAnsi="Times New Roman" w:cs="Times New Roman"/>
          <w:noProof/>
          <w:sz w:val="24"/>
          <w:szCs w:val="24"/>
        </w:rPr>
        <w:t>(3)</w:t>
      </w:r>
      <w:r w:rsidR="04D8DABB" w:rsidRPr="3483C11E">
        <w:rPr>
          <w:rFonts w:ascii="Times New Roman" w:hAnsi="Times New Roman" w:cs="Times New Roman"/>
          <w:noProof/>
          <w:sz w:val="24"/>
          <w:szCs w:val="24"/>
        </w:rPr>
        <w:t xml:space="preserve"> </w:t>
      </w:r>
      <w:r w:rsidRPr="3483C11E">
        <w:rPr>
          <w:rFonts w:ascii="Times New Roman" w:hAnsi="Times New Roman" w:cs="Times New Roman"/>
          <w:noProof/>
          <w:sz w:val="24"/>
          <w:szCs w:val="24"/>
        </w:rPr>
        <w:t>Gospodarskim subjektom iz stavka 1. ovoga članka smatra se ponuditelj,</w:t>
      </w:r>
      <w:r w:rsidR="3FBBAA35" w:rsidRPr="3483C11E">
        <w:rPr>
          <w:rFonts w:ascii="Times New Roman" w:hAnsi="Times New Roman" w:cs="Times New Roman"/>
          <w:noProof/>
          <w:sz w:val="24"/>
          <w:szCs w:val="24"/>
        </w:rPr>
        <w:t xml:space="preserve"> natjecatelj, </w:t>
      </w:r>
      <w:r w:rsidRPr="3483C11E">
        <w:rPr>
          <w:rFonts w:ascii="Times New Roman" w:hAnsi="Times New Roman" w:cs="Times New Roman"/>
          <w:noProof/>
          <w:sz w:val="24"/>
          <w:szCs w:val="24"/>
        </w:rPr>
        <w:t xml:space="preserve"> član zajednice</w:t>
      </w:r>
      <w:r w:rsidR="5D726080" w:rsidRPr="3483C11E">
        <w:rPr>
          <w:rFonts w:ascii="Times New Roman" w:hAnsi="Times New Roman" w:cs="Times New Roman"/>
          <w:noProof/>
          <w:sz w:val="24"/>
          <w:szCs w:val="24"/>
        </w:rPr>
        <w:t>, podugovaratelj</w:t>
      </w:r>
      <w:r w:rsidRPr="3483C11E">
        <w:rPr>
          <w:rFonts w:ascii="Times New Roman" w:hAnsi="Times New Roman" w:cs="Times New Roman"/>
          <w:noProof/>
          <w:sz w:val="24"/>
          <w:szCs w:val="24"/>
        </w:rPr>
        <w:t xml:space="preserve"> i</w:t>
      </w:r>
      <w:r w:rsidR="5A2A06E7" w:rsidRPr="3483C11E">
        <w:rPr>
          <w:rFonts w:ascii="Times New Roman" w:hAnsi="Times New Roman" w:cs="Times New Roman"/>
          <w:noProof/>
          <w:sz w:val="24"/>
          <w:szCs w:val="24"/>
        </w:rPr>
        <w:t xml:space="preserve"> </w:t>
      </w:r>
      <w:r w:rsidR="29C56C3B" w:rsidRPr="3483C11E">
        <w:rPr>
          <w:rFonts w:ascii="Times New Roman" w:hAnsi="Times New Roman" w:cs="Times New Roman"/>
          <w:noProof/>
          <w:sz w:val="24"/>
          <w:szCs w:val="24"/>
        </w:rPr>
        <w:t>d</w:t>
      </w:r>
      <w:r w:rsidR="03265F95" w:rsidRPr="3483C11E">
        <w:rPr>
          <w:rFonts w:ascii="Times New Roman" w:hAnsi="Times New Roman" w:cs="Times New Roman"/>
          <w:noProof/>
          <w:sz w:val="24"/>
          <w:szCs w:val="24"/>
        </w:rPr>
        <w:t>rugi</w:t>
      </w:r>
      <w:r w:rsidR="01FBB692" w:rsidRPr="3483C11E">
        <w:rPr>
          <w:rFonts w:ascii="Times New Roman" w:hAnsi="Times New Roman" w:cs="Times New Roman"/>
          <w:noProof/>
          <w:sz w:val="24"/>
          <w:szCs w:val="24"/>
        </w:rPr>
        <w:t xml:space="preserve"> subjekt na kojeg se </w:t>
      </w:r>
      <w:r w:rsidR="4A4E2185" w:rsidRPr="3483C11E">
        <w:rPr>
          <w:rFonts w:ascii="Times New Roman" w:hAnsi="Times New Roman" w:cs="Times New Roman"/>
          <w:noProof/>
          <w:sz w:val="24"/>
          <w:szCs w:val="24"/>
        </w:rPr>
        <w:t>ponuditelj</w:t>
      </w:r>
      <w:r w:rsidR="3E5DDD75" w:rsidRPr="3483C11E">
        <w:rPr>
          <w:rFonts w:ascii="Times New Roman" w:hAnsi="Times New Roman" w:cs="Times New Roman"/>
          <w:noProof/>
          <w:sz w:val="24"/>
          <w:szCs w:val="24"/>
        </w:rPr>
        <w:t xml:space="preserve"> ili natjecatelj</w:t>
      </w:r>
      <w:r w:rsidR="03265F95" w:rsidRPr="3483C11E">
        <w:rPr>
          <w:rFonts w:ascii="Times New Roman" w:hAnsi="Times New Roman" w:cs="Times New Roman"/>
          <w:noProof/>
          <w:sz w:val="24"/>
          <w:szCs w:val="24"/>
        </w:rPr>
        <w:t xml:space="preserve"> </w:t>
      </w:r>
      <w:r w:rsidR="01FBB692" w:rsidRPr="3483C11E">
        <w:rPr>
          <w:rFonts w:ascii="Times New Roman" w:hAnsi="Times New Roman" w:cs="Times New Roman"/>
          <w:noProof/>
          <w:sz w:val="24"/>
          <w:szCs w:val="24"/>
        </w:rPr>
        <w:t>oslanja“</w:t>
      </w:r>
      <w:r w:rsidR="7B22CC01" w:rsidRPr="3483C11E">
        <w:rPr>
          <w:rFonts w:ascii="Times New Roman" w:hAnsi="Times New Roman" w:cs="Times New Roman"/>
          <w:noProof/>
          <w:sz w:val="24"/>
          <w:szCs w:val="24"/>
        </w:rPr>
        <w:t>.</w:t>
      </w:r>
    </w:p>
    <w:p w14:paraId="0F951D08" w14:textId="77777777" w:rsidR="00472633" w:rsidRDefault="00472633" w:rsidP="009434F1">
      <w:pPr>
        <w:spacing w:after="0" w:line="240" w:lineRule="auto"/>
        <w:rPr>
          <w:rFonts w:ascii="Times New Roman" w:hAnsi="Times New Roman" w:cs="Times New Roman"/>
          <w:noProof/>
          <w:sz w:val="24"/>
          <w:szCs w:val="24"/>
        </w:rPr>
      </w:pPr>
    </w:p>
    <w:p w14:paraId="7724791D" w14:textId="67D894A7" w:rsidR="00472633" w:rsidRPr="00197603" w:rsidRDefault="00472633" w:rsidP="009434F1">
      <w:pPr>
        <w:spacing w:after="0" w:line="240" w:lineRule="auto"/>
        <w:jc w:val="center"/>
        <w:rPr>
          <w:rFonts w:ascii="Times New Roman" w:hAnsi="Times New Roman" w:cs="Times New Roman"/>
          <w:b/>
          <w:bCs/>
          <w:noProof/>
          <w:sz w:val="24"/>
          <w:szCs w:val="24"/>
        </w:rPr>
      </w:pPr>
      <w:r w:rsidRPr="00197603">
        <w:rPr>
          <w:rFonts w:ascii="Times New Roman" w:hAnsi="Times New Roman" w:cs="Times New Roman"/>
          <w:b/>
          <w:bCs/>
          <w:noProof/>
          <w:sz w:val="24"/>
          <w:szCs w:val="24"/>
        </w:rPr>
        <w:t xml:space="preserve">Članak </w:t>
      </w:r>
      <w:r w:rsidR="007F3751" w:rsidRPr="00197603">
        <w:rPr>
          <w:rFonts w:ascii="Times New Roman" w:hAnsi="Times New Roman" w:cs="Times New Roman"/>
          <w:b/>
          <w:bCs/>
          <w:noProof/>
          <w:sz w:val="24"/>
          <w:szCs w:val="24"/>
        </w:rPr>
        <w:t>1</w:t>
      </w:r>
      <w:r w:rsidR="00D11C7D" w:rsidRPr="00197603">
        <w:rPr>
          <w:rFonts w:ascii="Times New Roman" w:hAnsi="Times New Roman" w:cs="Times New Roman"/>
          <w:b/>
          <w:bCs/>
          <w:noProof/>
          <w:sz w:val="24"/>
          <w:szCs w:val="24"/>
        </w:rPr>
        <w:t>2</w:t>
      </w:r>
      <w:r w:rsidRPr="00197603">
        <w:rPr>
          <w:rFonts w:ascii="Times New Roman" w:hAnsi="Times New Roman" w:cs="Times New Roman"/>
          <w:b/>
          <w:bCs/>
          <w:noProof/>
          <w:sz w:val="24"/>
          <w:szCs w:val="24"/>
        </w:rPr>
        <w:t>.</w:t>
      </w:r>
    </w:p>
    <w:p w14:paraId="78E44C6D" w14:textId="77777777" w:rsidR="00472633" w:rsidRDefault="00472633" w:rsidP="009434F1">
      <w:pPr>
        <w:spacing w:after="0" w:line="240" w:lineRule="auto"/>
        <w:rPr>
          <w:rFonts w:ascii="Times New Roman" w:hAnsi="Times New Roman" w:cs="Times New Roman"/>
          <w:noProof/>
          <w:sz w:val="24"/>
          <w:szCs w:val="24"/>
        </w:rPr>
      </w:pPr>
    </w:p>
    <w:p w14:paraId="76CDC542" w14:textId="3B0D8781" w:rsidR="00472633" w:rsidRDefault="00472633" w:rsidP="00081AA9">
      <w:pPr>
        <w:spacing w:after="0" w:line="240" w:lineRule="auto"/>
        <w:ind w:firstLine="708"/>
        <w:rPr>
          <w:rFonts w:ascii="Times New Roman" w:hAnsi="Times New Roman" w:cs="Times New Roman"/>
          <w:noProof/>
          <w:sz w:val="24"/>
          <w:szCs w:val="24"/>
        </w:rPr>
      </w:pPr>
      <w:r w:rsidRPr="00472633">
        <w:rPr>
          <w:rFonts w:ascii="Times New Roman" w:hAnsi="Times New Roman" w:cs="Times New Roman"/>
          <w:noProof/>
          <w:sz w:val="24"/>
          <w:szCs w:val="24"/>
        </w:rPr>
        <w:t>U članku 77.</w:t>
      </w:r>
      <w:r w:rsidR="00654D94">
        <w:rPr>
          <w:rFonts w:ascii="Times New Roman" w:hAnsi="Times New Roman" w:cs="Times New Roman"/>
          <w:noProof/>
          <w:sz w:val="24"/>
          <w:szCs w:val="24"/>
        </w:rPr>
        <w:t xml:space="preserve"> </w:t>
      </w:r>
      <w:r w:rsidR="00745538">
        <w:rPr>
          <w:rFonts w:ascii="Times New Roman" w:hAnsi="Times New Roman" w:cs="Times New Roman"/>
          <w:noProof/>
          <w:sz w:val="24"/>
          <w:szCs w:val="24"/>
        </w:rPr>
        <w:t>oznaka</w:t>
      </w:r>
      <w:r w:rsidR="00DE7868">
        <w:rPr>
          <w:rFonts w:ascii="Times New Roman" w:hAnsi="Times New Roman" w:cs="Times New Roman"/>
          <w:noProof/>
          <w:sz w:val="24"/>
          <w:szCs w:val="24"/>
        </w:rPr>
        <w:t xml:space="preserve"> stavka </w:t>
      </w:r>
      <w:r w:rsidR="00C43B04">
        <w:rPr>
          <w:rFonts w:ascii="Times New Roman" w:hAnsi="Times New Roman" w:cs="Times New Roman"/>
          <w:noProof/>
          <w:sz w:val="24"/>
          <w:szCs w:val="24"/>
        </w:rPr>
        <w:t>„</w:t>
      </w:r>
      <w:r w:rsidR="00EB662E">
        <w:rPr>
          <w:rFonts w:ascii="Times New Roman" w:hAnsi="Times New Roman" w:cs="Times New Roman"/>
          <w:noProof/>
          <w:sz w:val="24"/>
          <w:szCs w:val="24"/>
        </w:rPr>
        <w:t>(1)</w:t>
      </w:r>
      <w:r w:rsidR="00C43B04">
        <w:rPr>
          <w:rFonts w:ascii="Times New Roman" w:hAnsi="Times New Roman" w:cs="Times New Roman"/>
          <w:noProof/>
          <w:sz w:val="24"/>
          <w:szCs w:val="24"/>
        </w:rPr>
        <w:t>“</w:t>
      </w:r>
      <w:r w:rsidR="00745538">
        <w:rPr>
          <w:rFonts w:ascii="Times New Roman" w:hAnsi="Times New Roman" w:cs="Times New Roman"/>
          <w:noProof/>
          <w:sz w:val="24"/>
          <w:szCs w:val="24"/>
        </w:rPr>
        <w:t xml:space="preserve"> i riječi</w:t>
      </w:r>
      <w:r w:rsidR="00DE7868">
        <w:rPr>
          <w:rFonts w:ascii="Times New Roman" w:hAnsi="Times New Roman" w:cs="Times New Roman"/>
          <w:noProof/>
          <w:sz w:val="24"/>
          <w:szCs w:val="24"/>
        </w:rPr>
        <w:t>:</w:t>
      </w:r>
      <w:r w:rsidR="00745538">
        <w:rPr>
          <w:rFonts w:ascii="Times New Roman" w:hAnsi="Times New Roman" w:cs="Times New Roman"/>
          <w:noProof/>
          <w:sz w:val="24"/>
          <w:szCs w:val="24"/>
        </w:rPr>
        <w:t xml:space="preserve"> </w:t>
      </w:r>
      <w:r w:rsidR="00745538" w:rsidRPr="00745538">
        <w:rPr>
          <w:rFonts w:ascii="Times New Roman" w:hAnsi="Times New Roman" w:cs="Times New Roman"/>
          <w:noProof/>
          <w:sz w:val="24"/>
          <w:szCs w:val="24"/>
        </w:rPr>
        <w:t>„točke 1.“ brišu se</w:t>
      </w:r>
      <w:r w:rsidR="00745538">
        <w:rPr>
          <w:rFonts w:ascii="Times New Roman" w:hAnsi="Times New Roman" w:cs="Times New Roman"/>
          <w:noProof/>
          <w:sz w:val="24"/>
          <w:szCs w:val="24"/>
        </w:rPr>
        <w:t>.</w:t>
      </w:r>
    </w:p>
    <w:p w14:paraId="5F3298A3" w14:textId="77777777" w:rsidR="00FC1F43" w:rsidRDefault="00FC1F43" w:rsidP="009434F1">
      <w:pPr>
        <w:spacing w:after="0" w:line="240" w:lineRule="auto"/>
        <w:ind w:firstLine="708"/>
        <w:rPr>
          <w:rFonts w:ascii="Times New Roman" w:hAnsi="Times New Roman" w:cs="Times New Roman"/>
          <w:noProof/>
          <w:sz w:val="24"/>
          <w:szCs w:val="24"/>
        </w:rPr>
      </w:pPr>
    </w:p>
    <w:p w14:paraId="06EB6715" w14:textId="69C1F6F7" w:rsidR="00DF05E0" w:rsidRDefault="00FC1F43" w:rsidP="00022993">
      <w:pPr>
        <w:spacing w:after="0" w:line="240" w:lineRule="auto"/>
        <w:ind w:firstLine="708"/>
        <w:rPr>
          <w:noProof/>
        </w:rPr>
      </w:pPr>
      <w:r>
        <w:rPr>
          <w:rFonts w:ascii="Times New Roman" w:hAnsi="Times New Roman" w:cs="Times New Roman"/>
          <w:noProof/>
          <w:sz w:val="24"/>
          <w:szCs w:val="24"/>
        </w:rPr>
        <w:t>Stavak 2. briše se.</w:t>
      </w:r>
    </w:p>
    <w:p w14:paraId="58828806" w14:textId="26443C8D" w:rsidR="00E90D84" w:rsidRDefault="00E90D84" w:rsidP="009434F1">
      <w:pPr>
        <w:spacing w:after="0" w:line="240" w:lineRule="auto"/>
        <w:jc w:val="center"/>
        <w:rPr>
          <w:rFonts w:ascii="Times New Roman" w:hAnsi="Times New Roman" w:cs="Times New Roman"/>
          <w:b/>
          <w:bCs/>
          <w:sz w:val="24"/>
          <w:szCs w:val="24"/>
        </w:rPr>
      </w:pPr>
      <w:r w:rsidRPr="00197603">
        <w:rPr>
          <w:rFonts w:ascii="Times New Roman" w:hAnsi="Times New Roman" w:cs="Times New Roman"/>
          <w:b/>
          <w:bCs/>
          <w:noProof/>
          <w:sz w:val="24"/>
          <w:szCs w:val="24"/>
        </w:rPr>
        <w:t>Članak</w:t>
      </w:r>
      <w:r w:rsidRPr="00197603">
        <w:rPr>
          <w:rFonts w:ascii="Times New Roman" w:hAnsi="Times New Roman" w:cs="Times New Roman"/>
          <w:b/>
          <w:bCs/>
          <w:sz w:val="24"/>
          <w:szCs w:val="24"/>
        </w:rPr>
        <w:t xml:space="preserve"> </w:t>
      </w:r>
      <w:r w:rsidR="002A0B04" w:rsidRPr="00197603">
        <w:rPr>
          <w:rFonts w:ascii="Times New Roman" w:hAnsi="Times New Roman" w:cs="Times New Roman"/>
          <w:b/>
          <w:bCs/>
          <w:sz w:val="24"/>
          <w:szCs w:val="24"/>
        </w:rPr>
        <w:t>1</w:t>
      </w:r>
      <w:r w:rsidR="00D11C7D" w:rsidRPr="00197603">
        <w:rPr>
          <w:rFonts w:ascii="Times New Roman" w:hAnsi="Times New Roman" w:cs="Times New Roman"/>
          <w:b/>
          <w:bCs/>
          <w:sz w:val="24"/>
          <w:szCs w:val="24"/>
        </w:rPr>
        <w:t>3</w:t>
      </w:r>
      <w:r w:rsidR="002A0B04" w:rsidRPr="00197603">
        <w:rPr>
          <w:rFonts w:ascii="Times New Roman" w:hAnsi="Times New Roman" w:cs="Times New Roman"/>
          <w:b/>
          <w:bCs/>
          <w:sz w:val="24"/>
          <w:szCs w:val="24"/>
        </w:rPr>
        <w:t>.</w:t>
      </w:r>
    </w:p>
    <w:p w14:paraId="3826052E" w14:textId="77777777" w:rsidR="00DA0BE9" w:rsidRPr="00197603" w:rsidRDefault="00DA0BE9" w:rsidP="009434F1">
      <w:pPr>
        <w:spacing w:after="0" w:line="240" w:lineRule="auto"/>
        <w:jc w:val="center"/>
        <w:rPr>
          <w:b/>
          <w:bCs/>
        </w:rPr>
      </w:pPr>
    </w:p>
    <w:p w14:paraId="6B6C125F" w14:textId="77777777" w:rsidR="00666363" w:rsidRDefault="00666363" w:rsidP="00DA0BE9">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Članak 79. mijenja se i glasi:</w:t>
      </w:r>
    </w:p>
    <w:p w14:paraId="715D56D2" w14:textId="77777777" w:rsidR="001D69BF" w:rsidRDefault="001D69BF" w:rsidP="00DA0BE9">
      <w:pPr>
        <w:spacing w:after="0" w:line="240" w:lineRule="auto"/>
        <w:ind w:firstLine="708"/>
        <w:rPr>
          <w:rFonts w:ascii="Times New Roman" w:hAnsi="Times New Roman" w:cs="Times New Roman"/>
          <w:sz w:val="24"/>
          <w:szCs w:val="24"/>
        </w:rPr>
      </w:pPr>
    </w:p>
    <w:p w14:paraId="039597F2" w14:textId="7E71D5AA" w:rsidR="00DA0BE9" w:rsidRDefault="00780051" w:rsidP="00246D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3F3736" w:rsidRPr="003F3736">
        <w:rPr>
          <w:rFonts w:ascii="Times New Roman" w:hAnsi="Times New Roman" w:cs="Times New Roman"/>
          <w:sz w:val="24"/>
          <w:szCs w:val="24"/>
        </w:rPr>
        <w:t>Iznimno od odredbi članaka 76. i 77. ovoga Zakona, sukob interesa ne postoji ako predstavnik naručitelja iz članka 76. stavka 2. točke 1. i 2. ovoga Zakona ili s njim povezana osoba iz članka 77</w:t>
      </w:r>
      <w:r w:rsidR="003F3736">
        <w:rPr>
          <w:rFonts w:ascii="Times New Roman" w:hAnsi="Times New Roman" w:cs="Times New Roman"/>
          <w:sz w:val="24"/>
          <w:szCs w:val="24"/>
        </w:rPr>
        <w:t xml:space="preserve">. </w:t>
      </w:r>
      <w:r w:rsidR="003F3736" w:rsidRPr="003F3736">
        <w:rPr>
          <w:rFonts w:ascii="Times New Roman" w:hAnsi="Times New Roman" w:cs="Times New Roman"/>
          <w:sz w:val="24"/>
          <w:szCs w:val="24"/>
        </w:rPr>
        <w:t>ovoga Zakona obavlja upravljačke poslove u gospodarskom subjektu po položaju, odnosno kao službeni predstavnik nekog naručitelja, a ne kao privatna osoba</w:t>
      </w:r>
      <w:r w:rsidR="003F3736">
        <w:rPr>
          <w:rFonts w:ascii="Times New Roman" w:hAnsi="Times New Roman" w:cs="Times New Roman"/>
          <w:sz w:val="24"/>
          <w:szCs w:val="24"/>
        </w:rPr>
        <w:t>.“.</w:t>
      </w:r>
    </w:p>
    <w:p w14:paraId="5A749A83" w14:textId="77777777" w:rsidR="003F3736" w:rsidRDefault="003F3736" w:rsidP="00246DED">
      <w:pPr>
        <w:spacing w:after="0" w:line="240" w:lineRule="auto"/>
        <w:rPr>
          <w:rFonts w:ascii="Times New Roman" w:hAnsi="Times New Roman" w:cs="Times New Roman"/>
          <w:sz w:val="24"/>
          <w:szCs w:val="24"/>
        </w:rPr>
      </w:pPr>
    </w:p>
    <w:p w14:paraId="6FC92CDE" w14:textId="71F63364" w:rsidR="00DA0BE9" w:rsidRPr="00197603" w:rsidRDefault="00DA0BE9" w:rsidP="00DA0BE9">
      <w:pPr>
        <w:spacing w:after="0" w:line="240" w:lineRule="auto"/>
        <w:jc w:val="center"/>
        <w:rPr>
          <w:rFonts w:ascii="Times New Roman" w:hAnsi="Times New Roman" w:cs="Times New Roman"/>
          <w:b/>
          <w:bCs/>
          <w:sz w:val="24"/>
          <w:szCs w:val="24"/>
        </w:rPr>
      </w:pPr>
      <w:r w:rsidRPr="00197603">
        <w:rPr>
          <w:rFonts w:ascii="Times New Roman" w:hAnsi="Times New Roman" w:cs="Times New Roman"/>
          <w:b/>
          <w:bCs/>
          <w:sz w:val="24"/>
          <w:szCs w:val="24"/>
        </w:rPr>
        <w:t>Članak 14.</w:t>
      </w:r>
    </w:p>
    <w:p w14:paraId="56B50635" w14:textId="13CB30F8" w:rsidR="00DA0BE9" w:rsidRDefault="00DA0BE9" w:rsidP="00246DED">
      <w:pPr>
        <w:spacing w:after="0" w:line="240" w:lineRule="auto"/>
        <w:ind w:firstLine="708"/>
        <w:rPr>
          <w:rFonts w:ascii="Times New Roman" w:hAnsi="Times New Roman" w:cs="Times New Roman"/>
          <w:sz w:val="24"/>
          <w:szCs w:val="24"/>
        </w:rPr>
      </w:pPr>
    </w:p>
    <w:p w14:paraId="19845D67" w14:textId="522546E6" w:rsidR="7D88BA8F" w:rsidRDefault="7D88BA8F" w:rsidP="00197603">
      <w:pPr>
        <w:spacing w:after="0" w:line="240" w:lineRule="auto"/>
        <w:ind w:firstLine="708"/>
        <w:rPr>
          <w:rFonts w:ascii="Times New Roman" w:hAnsi="Times New Roman" w:cs="Times New Roman"/>
          <w:sz w:val="24"/>
          <w:szCs w:val="24"/>
        </w:rPr>
      </w:pPr>
      <w:r w:rsidRPr="2DC9E9DA">
        <w:rPr>
          <w:rFonts w:ascii="Times New Roman" w:hAnsi="Times New Roman" w:cs="Times New Roman"/>
          <w:sz w:val="24"/>
          <w:szCs w:val="24"/>
        </w:rPr>
        <w:t xml:space="preserve">U članku 80. </w:t>
      </w:r>
      <w:r w:rsidR="63085ED6" w:rsidRPr="2DC9E9DA">
        <w:rPr>
          <w:rFonts w:ascii="Times New Roman" w:hAnsi="Times New Roman" w:cs="Times New Roman"/>
          <w:sz w:val="24"/>
          <w:szCs w:val="24"/>
        </w:rPr>
        <w:t>s</w:t>
      </w:r>
      <w:r w:rsidRPr="2DC9E9DA">
        <w:rPr>
          <w:rFonts w:ascii="Times New Roman" w:hAnsi="Times New Roman" w:cs="Times New Roman"/>
          <w:sz w:val="24"/>
          <w:szCs w:val="24"/>
        </w:rPr>
        <w:t>tavku 2. to</w:t>
      </w:r>
      <w:r w:rsidR="7409E923" w:rsidRPr="2DC9E9DA">
        <w:rPr>
          <w:rFonts w:ascii="Times New Roman" w:hAnsi="Times New Roman" w:cs="Times New Roman"/>
          <w:sz w:val="24"/>
          <w:szCs w:val="24"/>
        </w:rPr>
        <w:t xml:space="preserve">čki 1. iza </w:t>
      </w:r>
      <w:r w:rsidR="41FA33C9" w:rsidRPr="2DC9E9DA">
        <w:rPr>
          <w:rFonts w:ascii="Times New Roman" w:hAnsi="Times New Roman" w:cs="Times New Roman"/>
          <w:sz w:val="24"/>
          <w:szCs w:val="24"/>
        </w:rPr>
        <w:t>riječi</w:t>
      </w:r>
      <w:r w:rsidR="00BB7A98">
        <w:rPr>
          <w:rFonts w:ascii="Times New Roman" w:hAnsi="Times New Roman" w:cs="Times New Roman"/>
          <w:sz w:val="24"/>
          <w:szCs w:val="24"/>
        </w:rPr>
        <w:t>:</w:t>
      </w:r>
      <w:r w:rsidR="41FA33C9" w:rsidRPr="2DC9E9DA">
        <w:rPr>
          <w:rFonts w:ascii="Times New Roman" w:hAnsi="Times New Roman" w:cs="Times New Roman"/>
          <w:sz w:val="24"/>
          <w:szCs w:val="24"/>
        </w:rPr>
        <w:t xml:space="preserve"> </w:t>
      </w:r>
      <w:r w:rsidR="008649B3">
        <w:rPr>
          <w:rFonts w:ascii="Times New Roman" w:hAnsi="Times New Roman" w:cs="Times New Roman"/>
          <w:sz w:val="24"/>
          <w:szCs w:val="24"/>
        </w:rPr>
        <w:t>„</w:t>
      </w:r>
      <w:r w:rsidR="41FA33C9" w:rsidRPr="2DC9E9DA">
        <w:rPr>
          <w:rFonts w:ascii="Times New Roman" w:hAnsi="Times New Roman" w:cs="Times New Roman"/>
          <w:sz w:val="24"/>
          <w:szCs w:val="24"/>
        </w:rPr>
        <w:t xml:space="preserve">točke 1.” </w:t>
      </w:r>
      <w:r w:rsidR="7409E923" w:rsidRPr="2DC9E9DA">
        <w:rPr>
          <w:rFonts w:ascii="Times New Roman" w:hAnsi="Times New Roman" w:cs="Times New Roman"/>
          <w:sz w:val="24"/>
          <w:szCs w:val="24"/>
        </w:rPr>
        <w:t>dodaj</w:t>
      </w:r>
      <w:r w:rsidR="43783120" w:rsidRPr="2DC9E9DA">
        <w:rPr>
          <w:rFonts w:ascii="Times New Roman" w:hAnsi="Times New Roman" w:cs="Times New Roman"/>
          <w:sz w:val="24"/>
          <w:szCs w:val="24"/>
        </w:rPr>
        <w:t>u</w:t>
      </w:r>
      <w:r w:rsidR="7409E923" w:rsidRPr="2DC9E9DA">
        <w:rPr>
          <w:rFonts w:ascii="Times New Roman" w:hAnsi="Times New Roman" w:cs="Times New Roman"/>
          <w:sz w:val="24"/>
          <w:szCs w:val="24"/>
        </w:rPr>
        <w:t xml:space="preserve"> se </w:t>
      </w:r>
      <w:r w:rsidR="568AD30E" w:rsidRPr="2DC9E9DA">
        <w:rPr>
          <w:rFonts w:ascii="Times New Roman" w:hAnsi="Times New Roman" w:cs="Times New Roman"/>
          <w:sz w:val="24"/>
          <w:szCs w:val="24"/>
        </w:rPr>
        <w:t>riječi</w:t>
      </w:r>
      <w:r w:rsidR="00BB7A98">
        <w:rPr>
          <w:rFonts w:ascii="Times New Roman" w:hAnsi="Times New Roman" w:cs="Times New Roman"/>
          <w:sz w:val="24"/>
          <w:szCs w:val="24"/>
        </w:rPr>
        <w:t>:</w:t>
      </w:r>
      <w:r w:rsidR="568AD30E" w:rsidRPr="2DC9E9DA">
        <w:rPr>
          <w:rFonts w:ascii="Times New Roman" w:hAnsi="Times New Roman" w:cs="Times New Roman"/>
          <w:sz w:val="24"/>
          <w:szCs w:val="24"/>
        </w:rPr>
        <w:t xml:space="preserve"> </w:t>
      </w:r>
      <w:r w:rsidR="00D80636">
        <w:rPr>
          <w:rFonts w:ascii="Times New Roman" w:hAnsi="Times New Roman" w:cs="Times New Roman"/>
          <w:sz w:val="24"/>
          <w:szCs w:val="24"/>
        </w:rPr>
        <w:t>„</w:t>
      </w:r>
      <w:r w:rsidR="568AD30E" w:rsidRPr="2DC9E9DA">
        <w:rPr>
          <w:rFonts w:ascii="Times New Roman" w:hAnsi="Times New Roman" w:cs="Times New Roman"/>
          <w:sz w:val="24"/>
          <w:szCs w:val="24"/>
        </w:rPr>
        <w:t>i 2.”</w:t>
      </w:r>
      <w:r w:rsidR="008A03C8">
        <w:rPr>
          <w:rFonts w:ascii="Times New Roman" w:hAnsi="Times New Roman" w:cs="Times New Roman"/>
          <w:sz w:val="24"/>
          <w:szCs w:val="24"/>
        </w:rPr>
        <w:t>.</w:t>
      </w:r>
    </w:p>
    <w:p w14:paraId="2479D098" w14:textId="77777777" w:rsidR="00E64AFA" w:rsidRDefault="00E64AFA" w:rsidP="2DC9E9DA">
      <w:pPr>
        <w:spacing w:after="0" w:line="240" w:lineRule="auto"/>
        <w:jc w:val="center"/>
        <w:rPr>
          <w:rFonts w:ascii="Times New Roman" w:hAnsi="Times New Roman" w:cs="Times New Roman"/>
          <w:b/>
          <w:bCs/>
          <w:sz w:val="24"/>
          <w:szCs w:val="24"/>
        </w:rPr>
      </w:pPr>
    </w:p>
    <w:p w14:paraId="796B6BF9" w14:textId="77777777" w:rsidR="00E64AFA" w:rsidRDefault="00E64AFA" w:rsidP="2DC9E9DA">
      <w:pPr>
        <w:spacing w:after="0" w:line="240" w:lineRule="auto"/>
        <w:jc w:val="center"/>
        <w:rPr>
          <w:rFonts w:ascii="Times New Roman" w:hAnsi="Times New Roman" w:cs="Times New Roman"/>
          <w:b/>
          <w:bCs/>
          <w:sz w:val="24"/>
          <w:szCs w:val="24"/>
        </w:rPr>
      </w:pPr>
    </w:p>
    <w:p w14:paraId="66DCA141" w14:textId="68D2C8BA" w:rsidR="04B07D81" w:rsidRPr="00197603" w:rsidRDefault="04B07D81" w:rsidP="2DC9E9DA">
      <w:pPr>
        <w:spacing w:after="0" w:line="240" w:lineRule="auto"/>
        <w:jc w:val="center"/>
        <w:rPr>
          <w:rFonts w:ascii="Times New Roman" w:hAnsi="Times New Roman" w:cs="Times New Roman"/>
          <w:b/>
          <w:bCs/>
          <w:sz w:val="24"/>
          <w:szCs w:val="24"/>
        </w:rPr>
      </w:pPr>
      <w:r w:rsidRPr="00197603">
        <w:rPr>
          <w:rFonts w:ascii="Times New Roman" w:hAnsi="Times New Roman" w:cs="Times New Roman"/>
          <w:b/>
          <w:bCs/>
          <w:sz w:val="24"/>
          <w:szCs w:val="24"/>
        </w:rPr>
        <w:lastRenderedPageBreak/>
        <w:t>Članak 1</w:t>
      </w:r>
      <w:r w:rsidR="00DA0BE9">
        <w:rPr>
          <w:rFonts w:ascii="Times New Roman" w:hAnsi="Times New Roman" w:cs="Times New Roman"/>
          <w:b/>
          <w:bCs/>
          <w:sz w:val="24"/>
          <w:szCs w:val="24"/>
        </w:rPr>
        <w:t>5</w:t>
      </w:r>
      <w:r w:rsidRPr="00197603">
        <w:rPr>
          <w:rFonts w:ascii="Times New Roman" w:hAnsi="Times New Roman" w:cs="Times New Roman"/>
          <w:b/>
          <w:bCs/>
          <w:sz w:val="24"/>
          <w:szCs w:val="24"/>
        </w:rPr>
        <w:t>.</w:t>
      </w:r>
    </w:p>
    <w:p w14:paraId="7C0DAE93" w14:textId="74842322" w:rsidR="00321330" w:rsidRDefault="00321330" w:rsidP="009434F1">
      <w:pPr>
        <w:spacing w:after="0" w:line="240" w:lineRule="auto"/>
        <w:ind w:firstLine="708"/>
        <w:jc w:val="both"/>
        <w:rPr>
          <w:rFonts w:ascii="Times New Roman" w:hAnsi="Times New Roman" w:cs="Times New Roman"/>
          <w:sz w:val="24"/>
          <w:szCs w:val="24"/>
        </w:rPr>
      </w:pPr>
      <w:r w:rsidRPr="00E56B11">
        <w:rPr>
          <w:rFonts w:ascii="Times New Roman" w:hAnsi="Times New Roman" w:cs="Times New Roman"/>
          <w:sz w:val="24"/>
          <w:szCs w:val="24"/>
        </w:rPr>
        <w:t>Članak 81. mijenja se i glasi:</w:t>
      </w:r>
    </w:p>
    <w:p w14:paraId="1349328F" w14:textId="77777777" w:rsidR="00805717" w:rsidRPr="00E56B11" w:rsidRDefault="00805717" w:rsidP="009434F1">
      <w:pPr>
        <w:spacing w:after="0" w:line="240" w:lineRule="auto"/>
        <w:ind w:firstLine="708"/>
        <w:jc w:val="both"/>
        <w:rPr>
          <w:rFonts w:ascii="Times New Roman" w:hAnsi="Times New Roman" w:cs="Times New Roman"/>
          <w:sz w:val="24"/>
          <w:szCs w:val="24"/>
        </w:rPr>
      </w:pPr>
    </w:p>
    <w:p w14:paraId="473E165B" w14:textId="7B1DC323" w:rsidR="009F4B26" w:rsidRPr="009F4B26" w:rsidRDefault="40D13DC8" w:rsidP="009F4B26">
      <w:pPr>
        <w:spacing w:after="0" w:line="240" w:lineRule="auto"/>
        <w:jc w:val="both"/>
        <w:rPr>
          <w:rFonts w:ascii="Times New Roman" w:hAnsi="Times New Roman" w:cs="Times New Roman"/>
          <w:color w:val="000000"/>
          <w:sz w:val="24"/>
          <w:szCs w:val="24"/>
        </w:rPr>
      </w:pPr>
      <w:r w:rsidRPr="51E914FB">
        <w:rPr>
          <w:rFonts w:ascii="Times New Roman" w:hAnsi="Times New Roman" w:cs="Times New Roman"/>
          <w:color w:val="000000" w:themeColor="text1"/>
          <w:sz w:val="24"/>
          <w:szCs w:val="24"/>
        </w:rPr>
        <w:t>„</w:t>
      </w:r>
      <w:r w:rsidR="7E6D494D" w:rsidRPr="51E914FB">
        <w:rPr>
          <w:rFonts w:ascii="Times New Roman" w:hAnsi="Times New Roman" w:cs="Times New Roman"/>
          <w:color w:val="000000" w:themeColor="text1"/>
          <w:sz w:val="24"/>
          <w:szCs w:val="24"/>
        </w:rPr>
        <w:t>(1) Predstavnik naručitelja iz članka 76. stavka 2. točaka 2. do 5. ovoga Zakona, obvezan je odmah po saznanju</w:t>
      </w:r>
      <w:r w:rsidR="09592F31" w:rsidRPr="51E914FB">
        <w:rPr>
          <w:rFonts w:ascii="Times New Roman" w:hAnsi="Times New Roman" w:cs="Times New Roman"/>
          <w:color w:val="000000" w:themeColor="text1"/>
          <w:sz w:val="24"/>
          <w:szCs w:val="24"/>
        </w:rPr>
        <w:t>, a najkasnije</w:t>
      </w:r>
      <w:r w:rsidR="027D4294" w:rsidRPr="51E914FB">
        <w:rPr>
          <w:rFonts w:ascii="Times New Roman" w:hAnsi="Times New Roman" w:cs="Times New Roman"/>
          <w:color w:val="000000" w:themeColor="text1"/>
          <w:sz w:val="24"/>
          <w:szCs w:val="24"/>
        </w:rPr>
        <w:t xml:space="preserve"> dan </w:t>
      </w:r>
      <w:r w:rsidR="09592F31" w:rsidRPr="51E914FB">
        <w:rPr>
          <w:rFonts w:ascii="Times New Roman" w:hAnsi="Times New Roman" w:cs="Times New Roman"/>
          <w:color w:val="000000" w:themeColor="text1"/>
          <w:sz w:val="24"/>
          <w:szCs w:val="24"/>
        </w:rPr>
        <w:t xml:space="preserve">nakon </w:t>
      </w:r>
      <w:r w:rsidR="027D4294" w:rsidRPr="51E914FB">
        <w:rPr>
          <w:rFonts w:ascii="Times New Roman" w:hAnsi="Times New Roman" w:cs="Times New Roman"/>
          <w:color w:val="000000" w:themeColor="text1"/>
          <w:sz w:val="24"/>
          <w:szCs w:val="24"/>
        </w:rPr>
        <w:t>saznanja</w:t>
      </w:r>
      <w:r w:rsidR="4E289EF2" w:rsidRPr="51E914FB">
        <w:rPr>
          <w:rFonts w:ascii="Times New Roman" w:hAnsi="Times New Roman" w:cs="Times New Roman"/>
          <w:color w:val="000000" w:themeColor="text1"/>
          <w:sz w:val="24"/>
          <w:szCs w:val="24"/>
        </w:rPr>
        <w:t xml:space="preserve"> </w:t>
      </w:r>
      <w:r w:rsidR="7E6D494D" w:rsidRPr="51E914FB">
        <w:rPr>
          <w:rFonts w:ascii="Times New Roman" w:hAnsi="Times New Roman" w:cs="Times New Roman"/>
          <w:color w:val="000000" w:themeColor="text1"/>
          <w:sz w:val="24"/>
          <w:szCs w:val="24"/>
        </w:rPr>
        <w:t>o postojanju sukoba interesa</w:t>
      </w:r>
      <w:r w:rsidR="406E13FB" w:rsidRPr="51E914FB">
        <w:rPr>
          <w:rFonts w:ascii="Times New Roman" w:hAnsi="Times New Roman" w:cs="Times New Roman"/>
          <w:color w:val="000000" w:themeColor="text1"/>
          <w:sz w:val="24"/>
          <w:szCs w:val="24"/>
        </w:rPr>
        <w:t>,</w:t>
      </w:r>
      <w:r w:rsidR="7E6D494D" w:rsidRPr="51E914FB">
        <w:rPr>
          <w:rFonts w:ascii="Times New Roman" w:hAnsi="Times New Roman" w:cs="Times New Roman"/>
          <w:color w:val="000000" w:themeColor="text1"/>
          <w:sz w:val="24"/>
          <w:szCs w:val="24"/>
        </w:rPr>
        <w:t xml:space="preserve"> izuzeti se iz provedbe postupka javne nabave </w:t>
      </w:r>
      <w:r w:rsidR="0C1A3E06" w:rsidRPr="51E914FB">
        <w:rPr>
          <w:rFonts w:ascii="Times New Roman" w:hAnsi="Times New Roman" w:cs="Times New Roman"/>
          <w:color w:val="000000" w:themeColor="text1"/>
          <w:sz w:val="24"/>
          <w:szCs w:val="24"/>
        </w:rPr>
        <w:t>te</w:t>
      </w:r>
      <w:r w:rsidR="7E6D494D" w:rsidRPr="51E914FB">
        <w:rPr>
          <w:rFonts w:ascii="Times New Roman" w:hAnsi="Times New Roman" w:cs="Times New Roman"/>
          <w:color w:val="000000" w:themeColor="text1"/>
          <w:sz w:val="24"/>
          <w:szCs w:val="24"/>
        </w:rPr>
        <w:t xml:space="preserve"> o tome obavijestiti čelnika naručitelja.</w:t>
      </w:r>
    </w:p>
    <w:p w14:paraId="33EC889C" w14:textId="77777777" w:rsidR="009F4B26" w:rsidRPr="009F4B26" w:rsidRDefault="009F4B26" w:rsidP="009F4B26">
      <w:pPr>
        <w:spacing w:after="0" w:line="240" w:lineRule="auto"/>
        <w:jc w:val="both"/>
        <w:rPr>
          <w:rFonts w:ascii="Times New Roman" w:hAnsi="Times New Roman" w:cs="Times New Roman"/>
          <w:color w:val="000000"/>
          <w:sz w:val="24"/>
          <w:szCs w:val="24"/>
        </w:rPr>
      </w:pPr>
    </w:p>
    <w:p w14:paraId="1441A390" w14:textId="146D9188" w:rsidR="009F4B26" w:rsidRPr="009F4B26" w:rsidRDefault="5E70BD98" w:rsidP="009F4B26">
      <w:pPr>
        <w:spacing w:after="0" w:line="240" w:lineRule="auto"/>
        <w:jc w:val="both"/>
        <w:rPr>
          <w:rFonts w:ascii="Times New Roman" w:hAnsi="Times New Roman" w:cs="Times New Roman"/>
          <w:color w:val="000000"/>
          <w:sz w:val="24"/>
          <w:szCs w:val="24"/>
        </w:rPr>
      </w:pPr>
      <w:r w:rsidRPr="51E914FB">
        <w:rPr>
          <w:rFonts w:ascii="Times New Roman" w:hAnsi="Times New Roman" w:cs="Times New Roman"/>
          <w:color w:val="000000" w:themeColor="text1"/>
          <w:sz w:val="24"/>
          <w:szCs w:val="24"/>
        </w:rPr>
        <w:t>(2) U situaciji iz stavka 1. ovoga članka čelnik naručitelja osigurava da predstavnik naručitelja prestane sa svim aktivnostima u postupku javne nabave,</w:t>
      </w:r>
      <w:r w:rsidR="4323AF69" w:rsidRPr="51E914FB">
        <w:rPr>
          <w:rFonts w:ascii="Times New Roman" w:hAnsi="Times New Roman" w:cs="Times New Roman"/>
          <w:color w:val="000000" w:themeColor="text1"/>
          <w:sz w:val="24"/>
          <w:szCs w:val="24"/>
        </w:rPr>
        <w:t xml:space="preserve"> </w:t>
      </w:r>
      <w:r w:rsidRPr="51E914FB">
        <w:rPr>
          <w:rFonts w:ascii="Times New Roman" w:hAnsi="Times New Roman" w:cs="Times New Roman"/>
          <w:color w:val="000000" w:themeColor="text1"/>
          <w:sz w:val="24"/>
          <w:szCs w:val="24"/>
        </w:rPr>
        <w:t>određuje drugu osobu</w:t>
      </w:r>
      <w:r w:rsidR="65F14B80" w:rsidRPr="51E914FB">
        <w:rPr>
          <w:rFonts w:ascii="Times New Roman" w:hAnsi="Times New Roman" w:cs="Times New Roman"/>
          <w:color w:val="000000" w:themeColor="text1"/>
          <w:sz w:val="24"/>
          <w:szCs w:val="24"/>
        </w:rPr>
        <w:t xml:space="preserve"> predstavnikom naručitelja</w:t>
      </w:r>
      <w:r w:rsidRPr="51E914FB">
        <w:rPr>
          <w:rFonts w:ascii="Times New Roman" w:hAnsi="Times New Roman" w:cs="Times New Roman"/>
          <w:color w:val="000000" w:themeColor="text1"/>
          <w:sz w:val="24"/>
          <w:szCs w:val="24"/>
        </w:rPr>
        <w:t xml:space="preserve"> koj</w:t>
      </w:r>
      <w:r w:rsidR="0630199B" w:rsidRPr="51E914FB">
        <w:rPr>
          <w:rFonts w:ascii="Times New Roman" w:hAnsi="Times New Roman" w:cs="Times New Roman"/>
          <w:color w:val="000000" w:themeColor="text1"/>
          <w:sz w:val="24"/>
          <w:szCs w:val="24"/>
        </w:rPr>
        <w:t>a</w:t>
      </w:r>
      <w:r w:rsidRPr="51E914FB">
        <w:rPr>
          <w:rFonts w:ascii="Times New Roman" w:hAnsi="Times New Roman" w:cs="Times New Roman"/>
          <w:color w:val="000000" w:themeColor="text1"/>
          <w:sz w:val="24"/>
          <w:szCs w:val="24"/>
        </w:rPr>
        <w:t xml:space="preserve"> preuzima aktivnosti izuzetog predstavnika u postupku javne nabave te osigurava da prethodno sudjelovanje izuzetog predstavnika ne ugrožava daljnji tijek istog postupka.</w:t>
      </w:r>
    </w:p>
    <w:p w14:paraId="352C8B74" w14:textId="77777777" w:rsidR="009F4B26" w:rsidRPr="009F4B26" w:rsidRDefault="009F4B26" w:rsidP="009F4B26">
      <w:pPr>
        <w:spacing w:after="0" w:line="240" w:lineRule="auto"/>
        <w:jc w:val="both"/>
        <w:rPr>
          <w:rFonts w:ascii="Times New Roman" w:hAnsi="Times New Roman" w:cs="Times New Roman"/>
          <w:color w:val="000000"/>
          <w:sz w:val="24"/>
          <w:szCs w:val="24"/>
        </w:rPr>
      </w:pPr>
    </w:p>
    <w:p w14:paraId="7A9A8883" w14:textId="7376BD43" w:rsidR="00F8506F" w:rsidRDefault="5E70BD98" w:rsidP="009F4B26">
      <w:pPr>
        <w:spacing w:after="0" w:line="240" w:lineRule="auto"/>
        <w:jc w:val="both"/>
        <w:rPr>
          <w:rFonts w:ascii="Times New Roman" w:hAnsi="Times New Roman" w:cs="Times New Roman"/>
          <w:color w:val="000000" w:themeColor="text1"/>
          <w:sz w:val="24"/>
          <w:szCs w:val="24"/>
        </w:rPr>
      </w:pPr>
      <w:r w:rsidRPr="51E914FB">
        <w:rPr>
          <w:rFonts w:ascii="Times New Roman" w:hAnsi="Times New Roman" w:cs="Times New Roman"/>
          <w:color w:val="000000" w:themeColor="text1"/>
          <w:sz w:val="24"/>
          <w:szCs w:val="24"/>
        </w:rPr>
        <w:t xml:space="preserve">(3) U slučaju </w:t>
      </w:r>
      <w:r w:rsidR="098AD3C7" w:rsidRPr="51E914FB">
        <w:rPr>
          <w:rFonts w:ascii="Times New Roman" w:hAnsi="Times New Roman" w:cs="Times New Roman"/>
          <w:color w:val="000000" w:themeColor="text1"/>
          <w:sz w:val="24"/>
          <w:szCs w:val="24"/>
        </w:rPr>
        <w:t xml:space="preserve">sukoba interesa </w:t>
      </w:r>
      <w:r w:rsidR="592B4A96" w:rsidRPr="51E914FB">
        <w:rPr>
          <w:rFonts w:ascii="Times New Roman" w:hAnsi="Times New Roman" w:cs="Times New Roman"/>
          <w:color w:val="000000" w:themeColor="text1"/>
          <w:sz w:val="24"/>
          <w:szCs w:val="24"/>
        </w:rPr>
        <w:t xml:space="preserve">predstavnika naručitelja </w:t>
      </w:r>
      <w:r w:rsidR="098AD3C7" w:rsidRPr="51E914FB">
        <w:rPr>
          <w:rFonts w:ascii="Times New Roman" w:hAnsi="Times New Roman" w:cs="Times New Roman"/>
          <w:color w:val="000000" w:themeColor="text1"/>
          <w:sz w:val="24"/>
          <w:szCs w:val="24"/>
        </w:rPr>
        <w:t xml:space="preserve">iz članka 76. stavka 2. točke 1. </w:t>
      </w:r>
      <w:r w:rsidR="051063A0" w:rsidRPr="023A9F63">
        <w:rPr>
          <w:rFonts w:ascii="Times New Roman" w:hAnsi="Times New Roman" w:cs="Times New Roman"/>
          <w:color w:val="000000" w:themeColor="text1"/>
          <w:sz w:val="24"/>
          <w:szCs w:val="24"/>
        </w:rPr>
        <w:t xml:space="preserve">ovoga Zakona </w:t>
      </w:r>
      <w:r w:rsidR="5E2F0568" w:rsidRPr="51E914FB">
        <w:rPr>
          <w:rFonts w:ascii="Times New Roman" w:hAnsi="Times New Roman" w:cs="Times New Roman"/>
          <w:color w:val="000000" w:themeColor="text1"/>
          <w:sz w:val="24"/>
          <w:szCs w:val="24"/>
        </w:rPr>
        <w:t>kao</w:t>
      </w:r>
      <w:r w:rsidR="53D0ED51" w:rsidRPr="51E914FB">
        <w:rPr>
          <w:rFonts w:ascii="Times New Roman" w:hAnsi="Times New Roman" w:cs="Times New Roman"/>
          <w:color w:val="000000" w:themeColor="text1"/>
          <w:sz w:val="24"/>
          <w:szCs w:val="24"/>
        </w:rPr>
        <w:t xml:space="preserve"> i</w:t>
      </w:r>
      <w:r w:rsidR="098AD3C7" w:rsidRPr="51E914FB">
        <w:rPr>
          <w:rFonts w:ascii="Times New Roman" w:hAnsi="Times New Roman" w:cs="Times New Roman"/>
          <w:color w:val="000000" w:themeColor="text1"/>
          <w:sz w:val="24"/>
          <w:szCs w:val="24"/>
        </w:rPr>
        <w:t xml:space="preserve"> u slučaju </w:t>
      </w:r>
      <w:r w:rsidR="588FD4D6" w:rsidRPr="51E914FB">
        <w:rPr>
          <w:rFonts w:ascii="Times New Roman" w:hAnsi="Times New Roman" w:cs="Times New Roman"/>
          <w:color w:val="000000" w:themeColor="text1"/>
          <w:sz w:val="24"/>
          <w:szCs w:val="24"/>
        </w:rPr>
        <w:t xml:space="preserve">sukoba </w:t>
      </w:r>
      <w:r w:rsidRPr="51E914FB">
        <w:rPr>
          <w:rFonts w:ascii="Times New Roman" w:hAnsi="Times New Roman" w:cs="Times New Roman"/>
          <w:color w:val="000000" w:themeColor="text1"/>
          <w:sz w:val="24"/>
          <w:szCs w:val="24"/>
        </w:rPr>
        <w:t>interesa predstavnika naručitelja iz članka 76. stavka 2. toč</w:t>
      </w:r>
      <w:r w:rsidR="73BEC502" w:rsidRPr="385ED8CF">
        <w:rPr>
          <w:rFonts w:ascii="Times New Roman" w:hAnsi="Times New Roman" w:cs="Times New Roman"/>
          <w:color w:val="000000" w:themeColor="text1"/>
          <w:sz w:val="24"/>
          <w:szCs w:val="24"/>
        </w:rPr>
        <w:t>aka</w:t>
      </w:r>
      <w:r w:rsidRPr="51E914FB">
        <w:rPr>
          <w:rFonts w:ascii="Times New Roman" w:hAnsi="Times New Roman" w:cs="Times New Roman"/>
          <w:color w:val="000000" w:themeColor="text1"/>
          <w:sz w:val="24"/>
          <w:szCs w:val="24"/>
        </w:rPr>
        <w:t xml:space="preserve"> </w:t>
      </w:r>
      <w:r w:rsidR="2459C653" w:rsidRPr="51E914FB">
        <w:rPr>
          <w:rFonts w:ascii="Times New Roman" w:hAnsi="Times New Roman" w:cs="Times New Roman"/>
          <w:color w:val="000000" w:themeColor="text1"/>
          <w:sz w:val="24"/>
          <w:szCs w:val="24"/>
        </w:rPr>
        <w:t>2.</w:t>
      </w:r>
      <w:r w:rsidR="7D1AAEC0" w:rsidRPr="4B95DCB3">
        <w:rPr>
          <w:rFonts w:ascii="Times New Roman" w:hAnsi="Times New Roman" w:cs="Times New Roman"/>
          <w:color w:val="000000" w:themeColor="text1"/>
          <w:sz w:val="24"/>
          <w:szCs w:val="24"/>
        </w:rPr>
        <w:t xml:space="preserve"> </w:t>
      </w:r>
      <w:r w:rsidR="44D0A6FB" w:rsidRPr="385ED8CF">
        <w:rPr>
          <w:rFonts w:ascii="Times New Roman" w:hAnsi="Times New Roman" w:cs="Times New Roman"/>
          <w:color w:val="000000" w:themeColor="text1"/>
          <w:sz w:val="24"/>
          <w:szCs w:val="24"/>
        </w:rPr>
        <w:t xml:space="preserve">do 5. </w:t>
      </w:r>
      <w:r w:rsidRPr="51E914FB">
        <w:rPr>
          <w:rFonts w:ascii="Times New Roman" w:hAnsi="Times New Roman" w:cs="Times New Roman"/>
          <w:color w:val="000000" w:themeColor="text1"/>
          <w:sz w:val="24"/>
          <w:szCs w:val="24"/>
        </w:rPr>
        <w:t>ovog</w:t>
      </w:r>
      <w:r w:rsidR="6207F9FC" w:rsidRPr="51E914FB">
        <w:rPr>
          <w:rFonts w:ascii="Times New Roman" w:hAnsi="Times New Roman" w:cs="Times New Roman"/>
          <w:color w:val="000000" w:themeColor="text1"/>
          <w:sz w:val="24"/>
          <w:szCs w:val="24"/>
        </w:rPr>
        <w:t>a</w:t>
      </w:r>
      <w:r w:rsidRPr="51E914FB">
        <w:rPr>
          <w:rFonts w:ascii="Times New Roman" w:hAnsi="Times New Roman" w:cs="Times New Roman"/>
          <w:color w:val="000000" w:themeColor="text1"/>
          <w:sz w:val="24"/>
          <w:szCs w:val="24"/>
        </w:rPr>
        <w:t xml:space="preserve"> Zakona </w:t>
      </w:r>
      <w:r w:rsidR="588FD4D6" w:rsidRPr="51E914FB">
        <w:rPr>
          <w:rFonts w:ascii="Times New Roman" w:hAnsi="Times New Roman" w:cs="Times New Roman"/>
          <w:color w:val="000000" w:themeColor="text1"/>
          <w:sz w:val="24"/>
          <w:szCs w:val="24"/>
        </w:rPr>
        <w:t xml:space="preserve">čije </w:t>
      </w:r>
      <w:r w:rsidRPr="51E914FB">
        <w:rPr>
          <w:rFonts w:ascii="Times New Roman" w:hAnsi="Times New Roman" w:cs="Times New Roman"/>
          <w:color w:val="000000" w:themeColor="text1"/>
          <w:sz w:val="24"/>
          <w:szCs w:val="24"/>
        </w:rPr>
        <w:t xml:space="preserve">izuzimanje iz provedbe postupka javne nabave nije moguće ili se izuzimanjem iz stavka 1. ovoga članka ne može odgovarajuće otkloniti sukob interesa, a nakon odbijanja takve ponude ne preostane niti jedna valjana ponuda, poništit će se postupak javne nabave </w:t>
      </w:r>
      <w:r w:rsidR="4DC5FCCD" w:rsidRPr="51E914FB">
        <w:rPr>
          <w:rFonts w:ascii="Times New Roman" w:hAnsi="Times New Roman" w:cs="Times New Roman"/>
          <w:color w:val="000000" w:themeColor="text1"/>
          <w:sz w:val="24"/>
          <w:szCs w:val="24"/>
        </w:rPr>
        <w:t xml:space="preserve">temeljem </w:t>
      </w:r>
      <w:r w:rsidRPr="51E914FB">
        <w:rPr>
          <w:rFonts w:ascii="Times New Roman" w:hAnsi="Times New Roman" w:cs="Times New Roman"/>
          <w:color w:val="000000" w:themeColor="text1"/>
          <w:sz w:val="24"/>
          <w:szCs w:val="24"/>
        </w:rPr>
        <w:t>člank</w:t>
      </w:r>
      <w:r w:rsidR="60C0DC3D" w:rsidRPr="51E914FB">
        <w:rPr>
          <w:rFonts w:ascii="Times New Roman" w:hAnsi="Times New Roman" w:cs="Times New Roman"/>
          <w:color w:val="000000" w:themeColor="text1"/>
          <w:sz w:val="24"/>
          <w:szCs w:val="24"/>
        </w:rPr>
        <w:t>a</w:t>
      </w:r>
      <w:r w:rsidRPr="51E914FB">
        <w:rPr>
          <w:rFonts w:ascii="Times New Roman" w:hAnsi="Times New Roman" w:cs="Times New Roman"/>
          <w:color w:val="000000" w:themeColor="text1"/>
          <w:sz w:val="24"/>
          <w:szCs w:val="24"/>
        </w:rPr>
        <w:t xml:space="preserve"> 298. stavk</w:t>
      </w:r>
      <w:r w:rsidR="150C2C4B" w:rsidRPr="51E914FB">
        <w:rPr>
          <w:rFonts w:ascii="Times New Roman" w:hAnsi="Times New Roman" w:cs="Times New Roman"/>
          <w:color w:val="000000" w:themeColor="text1"/>
          <w:sz w:val="24"/>
          <w:szCs w:val="24"/>
        </w:rPr>
        <w:t>a</w:t>
      </w:r>
      <w:r w:rsidRPr="51E914FB">
        <w:rPr>
          <w:rFonts w:ascii="Times New Roman" w:hAnsi="Times New Roman" w:cs="Times New Roman"/>
          <w:color w:val="000000" w:themeColor="text1"/>
          <w:sz w:val="24"/>
          <w:szCs w:val="24"/>
        </w:rPr>
        <w:t xml:space="preserve"> 1. točk</w:t>
      </w:r>
      <w:r w:rsidR="7BFA5CFA" w:rsidRPr="51E914FB">
        <w:rPr>
          <w:rFonts w:ascii="Times New Roman" w:hAnsi="Times New Roman" w:cs="Times New Roman"/>
          <w:color w:val="000000" w:themeColor="text1"/>
          <w:sz w:val="24"/>
          <w:szCs w:val="24"/>
        </w:rPr>
        <w:t>e</w:t>
      </w:r>
      <w:r w:rsidRPr="51E914FB">
        <w:rPr>
          <w:rFonts w:ascii="Times New Roman" w:hAnsi="Times New Roman" w:cs="Times New Roman"/>
          <w:color w:val="000000" w:themeColor="text1"/>
          <w:sz w:val="24"/>
          <w:szCs w:val="24"/>
        </w:rPr>
        <w:t xml:space="preserve"> 10. ovoga Zakona.“</w:t>
      </w:r>
      <w:r w:rsidR="00BB7A98">
        <w:rPr>
          <w:rFonts w:ascii="Times New Roman" w:hAnsi="Times New Roman" w:cs="Times New Roman"/>
          <w:color w:val="000000" w:themeColor="text1"/>
          <w:sz w:val="24"/>
          <w:szCs w:val="24"/>
        </w:rPr>
        <w:t>.</w:t>
      </w:r>
    </w:p>
    <w:p w14:paraId="58E7A78D" w14:textId="77777777" w:rsidR="00413E84" w:rsidRPr="00DF05E0" w:rsidRDefault="00413E84" w:rsidP="009F4B26">
      <w:pPr>
        <w:spacing w:after="0" w:line="240" w:lineRule="auto"/>
        <w:jc w:val="both"/>
        <w:rPr>
          <w:rFonts w:ascii="Times New Roman" w:hAnsi="Times New Roman" w:cs="Times New Roman"/>
          <w:color w:val="000000"/>
          <w:sz w:val="24"/>
          <w:szCs w:val="24"/>
        </w:rPr>
      </w:pPr>
    </w:p>
    <w:p w14:paraId="58DD019E" w14:textId="2D47B019" w:rsidR="00791D8C" w:rsidRPr="00197603" w:rsidRDefault="00791D8C" w:rsidP="009434F1">
      <w:pPr>
        <w:spacing w:after="0" w:line="240" w:lineRule="auto"/>
        <w:jc w:val="center"/>
        <w:rPr>
          <w:rFonts w:ascii="Times New Roman" w:hAnsi="Times New Roman" w:cs="Times New Roman"/>
          <w:b/>
          <w:bCs/>
          <w:sz w:val="24"/>
          <w:szCs w:val="24"/>
        </w:rPr>
      </w:pPr>
      <w:r w:rsidRPr="00197603">
        <w:rPr>
          <w:rFonts w:ascii="Times New Roman" w:hAnsi="Times New Roman" w:cs="Times New Roman"/>
          <w:b/>
          <w:bCs/>
          <w:sz w:val="24"/>
          <w:szCs w:val="24"/>
        </w:rPr>
        <w:t>Članak 1</w:t>
      </w:r>
      <w:r w:rsidR="00DA0BE9">
        <w:rPr>
          <w:rFonts w:ascii="Times New Roman" w:hAnsi="Times New Roman" w:cs="Times New Roman"/>
          <w:b/>
          <w:bCs/>
          <w:sz w:val="24"/>
          <w:szCs w:val="24"/>
        </w:rPr>
        <w:t>6</w:t>
      </w:r>
      <w:r w:rsidRPr="00197603">
        <w:rPr>
          <w:rFonts w:ascii="Times New Roman" w:hAnsi="Times New Roman" w:cs="Times New Roman"/>
          <w:b/>
          <w:bCs/>
          <w:sz w:val="24"/>
          <w:szCs w:val="24"/>
        </w:rPr>
        <w:t>.</w:t>
      </w:r>
    </w:p>
    <w:p w14:paraId="7D1A5C3E" w14:textId="77777777" w:rsidR="00E0359C" w:rsidRPr="007302F8" w:rsidRDefault="00E0359C" w:rsidP="009434F1">
      <w:pPr>
        <w:spacing w:after="0" w:line="240" w:lineRule="auto"/>
        <w:jc w:val="center"/>
        <w:rPr>
          <w:rFonts w:ascii="Times New Roman" w:hAnsi="Times New Roman" w:cs="Times New Roman"/>
          <w:sz w:val="24"/>
          <w:szCs w:val="24"/>
        </w:rPr>
      </w:pPr>
    </w:p>
    <w:p w14:paraId="2FACCC62" w14:textId="0A15536D" w:rsidR="00791D8C" w:rsidRPr="00391DDE" w:rsidRDefault="00791D8C" w:rsidP="009434F1">
      <w:pPr>
        <w:spacing w:after="0" w:line="240" w:lineRule="auto"/>
        <w:jc w:val="both"/>
        <w:rPr>
          <w:rFonts w:ascii="Times New Roman" w:hAnsi="Times New Roman" w:cs="Times New Roman"/>
          <w:sz w:val="24"/>
          <w:szCs w:val="24"/>
        </w:rPr>
      </w:pPr>
      <w:r w:rsidRPr="007302F8">
        <w:rPr>
          <w:rFonts w:ascii="Times New Roman" w:hAnsi="Times New Roman" w:cs="Times New Roman"/>
          <w:sz w:val="24"/>
          <w:szCs w:val="24"/>
        </w:rPr>
        <w:tab/>
      </w:r>
      <w:r w:rsidR="00E0359C" w:rsidRPr="00391DDE">
        <w:rPr>
          <w:rFonts w:ascii="Times New Roman" w:hAnsi="Times New Roman" w:cs="Times New Roman"/>
          <w:sz w:val="24"/>
          <w:szCs w:val="24"/>
        </w:rPr>
        <w:t>Članak 84. mijenja se i glasi:</w:t>
      </w:r>
    </w:p>
    <w:p w14:paraId="3751AD67" w14:textId="77777777" w:rsidR="00202D2B" w:rsidRPr="00391DDE" w:rsidRDefault="00202D2B" w:rsidP="009434F1">
      <w:pPr>
        <w:spacing w:after="0" w:line="240" w:lineRule="auto"/>
        <w:jc w:val="both"/>
        <w:rPr>
          <w:rFonts w:ascii="Times New Roman" w:hAnsi="Times New Roman" w:cs="Times New Roman"/>
          <w:sz w:val="24"/>
          <w:szCs w:val="24"/>
        </w:rPr>
      </w:pPr>
    </w:p>
    <w:p w14:paraId="40705BC4" w14:textId="3FD410E6" w:rsidR="003B51D2" w:rsidRPr="00391DDE" w:rsidRDefault="00E63A7E" w:rsidP="009434F1">
      <w:pPr>
        <w:spacing w:after="0" w:line="240" w:lineRule="auto"/>
        <w:jc w:val="both"/>
        <w:rPr>
          <w:rFonts w:ascii="Times New Roman" w:hAnsi="Times New Roman" w:cs="Times New Roman"/>
          <w:sz w:val="24"/>
          <w:szCs w:val="24"/>
        </w:rPr>
      </w:pPr>
      <w:r w:rsidRPr="00391DDE">
        <w:rPr>
          <w:rFonts w:ascii="Times New Roman" w:hAnsi="Times New Roman" w:cs="Times New Roman"/>
          <w:sz w:val="24"/>
          <w:szCs w:val="24"/>
        </w:rPr>
        <w:tab/>
        <w:t>„</w:t>
      </w:r>
      <w:bookmarkStart w:id="3" w:name="_Hlk207017671"/>
      <w:r w:rsidRPr="00391DDE">
        <w:rPr>
          <w:rFonts w:ascii="Times New Roman" w:hAnsi="Times New Roman" w:cs="Times New Roman"/>
          <w:sz w:val="24"/>
          <w:szCs w:val="24"/>
        </w:rPr>
        <w:t>U</w:t>
      </w:r>
      <w:r w:rsidR="00CE11E5" w:rsidRPr="00391DDE">
        <w:rPr>
          <w:rFonts w:ascii="Times New Roman" w:hAnsi="Times New Roman" w:cs="Times New Roman"/>
          <w:sz w:val="24"/>
          <w:szCs w:val="24"/>
        </w:rPr>
        <w:t xml:space="preserve"> mjeri u kojoj su obuhvaćeni prilozima</w:t>
      </w:r>
      <w:r w:rsidR="454BAC28" w:rsidRPr="00391DDE">
        <w:rPr>
          <w:rFonts w:ascii="Times New Roman" w:hAnsi="Times New Roman" w:cs="Times New Roman"/>
          <w:sz w:val="24"/>
          <w:szCs w:val="24"/>
        </w:rPr>
        <w:t xml:space="preserve"> </w:t>
      </w:r>
      <w:r w:rsidR="00CE11E5" w:rsidRPr="00391DDE">
        <w:rPr>
          <w:rFonts w:ascii="Times New Roman" w:hAnsi="Times New Roman" w:cs="Times New Roman"/>
          <w:sz w:val="24"/>
          <w:szCs w:val="24"/>
        </w:rPr>
        <w:t>1</w:t>
      </w:r>
      <w:r w:rsidR="005705BA" w:rsidRPr="23786646">
        <w:rPr>
          <w:rFonts w:ascii="Times New Roman" w:hAnsi="Times New Roman" w:cs="Times New Roman"/>
          <w:sz w:val="24"/>
          <w:szCs w:val="24"/>
        </w:rPr>
        <w:t>. do 5.</w:t>
      </w:r>
      <w:r w:rsidR="00CE11E5" w:rsidRPr="00391DDE">
        <w:rPr>
          <w:rFonts w:ascii="Times New Roman" w:hAnsi="Times New Roman" w:cs="Times New Roman"/>
          <w:sz w:val="24"/>
          <w:szCs w:val="24"/>
        </w:rPr>
        <w:t xml:space="preserve"> te Op</w:t>
      </w:r>
      <w:r w:rsidR="009F4ACB" w:rsidRPr="00391DDE">
        <w:rPr>
          <w:rFonts w:ascii="Times New Roman" w:hAnsi="Times New Roman" w:cs="Times New Roman"/>
          <w:sz w:val="24"/>
          <w:szCs w:val="24"/>
        </w:rPr>
        <w:t xml:space="preserve">ćim napomenama u Dodatku I. Europske unije </w:t>
      </w:r>
      <w:r w:rsidR="00522B36" w:rsidRPr="007302F8">
        <w:rPr>
          <w:rFonts w:ascii="Times New Roman" w:hAnsi="Times New Roman" w:cs="Times New Roman"/>
          <w:sz w:val="24"/>
          <w:szCs w:val="24"/>
        </w:rPr>
        <w:t>Sporazumu Svjetske trgovinske organizacije</w:t>
      </w:r>
      <w:r w:rsidR="004E2272" w:rsidRPr="007302F8">
        <w:rPr>
          <w:rFonts w:ascii="Times New Roman" w:hAnsi="Times New Roman" w:cs="Times New Roman"/>
          <w:sz w:val="24"/>
          <w:szCs w:val="24"/>
        </w:rPr>
        <w:t xml:space="preserve"> (GPA)</w:t>
      </w:r>
      <w:r w:rsidR="00FA01F6" w:rsidRPr="007302F8">
        <w:rPr>
          <w:rFonts w:ascii="Times New Roman" w:hAnsi="Times New Roman" w:cs="Times New Roman"/>
          <w:sz w:val="24"/>
          <w:szCs w:val="24"/>
        </w:rPr>
        <w:t xml:space="preserve">, </w:t>
      </w:r>
      <w:r w:rsidR="00FA01F6" w:rsidRPr="00391DDE">
        <w:rPr>
          <w:rFonts w:ascii="Times New Roman" w:hAnsi="Times New Roman" w:cs="Times New Roman"/>
          <w:sz w:val="24"/>
          <w:szCs w:val="24"/>
        </w:rPr>
        <w:t>te drugih međunarodnih sporazuma koji su obvezujući za Europsku uniju</w:t>
      </w:r>
      <w:bookmarkEnd w:id="3"/>
      <w:r w:rsidR="00FA01F6" w:rsidRPr="00391DDE">
        <w:rPr>
          <w:rFonts w:ascii="Times New Roman" w:hAnsi="Times New Roman" w:cs="Times New Roman"/>
          <w:sz w:val="24"/>
          <w:szCs w:val="24"/>
        </w:rPr>
        <w:t xml:space="preserve">, </w:t>
      </w:r>
      <w:r w:rsidR="009E03D2" w:rsidRPr="00391DDE">
        <w:rPr>
          <w:rFonts w:ascii="Times New Roman" w:hAnsi="Times New Roman" w:cs="Times New Roman"/>
          <w:sz w:val="24"/>
          <w:szCs w:val="24"/>
        </w:rPr>
        <w:t xml:space="preserve">naručitelj ne smije </w:t>
      </w:r>
      <w:r w:rsidR="00BE5F92">
        <w:rPr>
          <w:rFonts w:ascii="Times New Roman" w:hAnsi="Times New Roman" w:cs="Times New Roman"/>
          <w:sz w:val="24"/>
          <w:szCs w:val="24"/>
        </w:rPr>
        <w:t xml:space="preserve">u postupcima javne nabave </w:t>
      </w:r>
      <w:r w:rsidR="009E03D2" w:rsidRPr="00391DDE">
        <w:rPr>
          <w:rFonts w:ascii="Times New Roman" w:hAnsi="Times New Roman" w:cs="Times New Roman"/>
          <w:sz w:val="24"/>
          <w:szCs w:val="24"/>
        </w:rPr>
        <w:t>postupati nepovoljnije s radovima, robom, uslugama i gospodarskim subjektima potpisnika tih sporazuma u odnosu na radove, robu, uslug</w:t>
      </w:r>
      <w:r w:rsidR="00D26121" w:rsidRPr="00391DDE">
        <w:rPr>
          <w:rFonts w:ascii="Times New Roman" w:hAnsi="Times New Roman" w:cs="Times New Roman"/>
          <w:sz w:val="24"/>
          <w:szCs w:val="24"/>
        </w:rPr>
        <w:t>e</w:t>
      </w:r>
      <w:r w:rsidR="009E03D2" w:rsidRPr="00391DDE">
        <w:rPr>
          <w:rFonts w:ascii="Times New Roman" w:hAnsi="Times New Roman" w:cs="Times New Roman"/>
          <w:sz w:val="24"/>
          <w:szCs w:val="24"/>
        </w:rPr>
        <w:t xml:space="preserve"> i gospodarske subjekte Unije</w:t>
      </w:r>
      <w:r w:rsidR="0005347D">
        <w:rPr>
          <w:rFonts w:ascii="Times New Roman" w:hAnsi="Times New Roman" w:cs="Times New Roman"/>
          <w:sz w:val="24"/>
          <w:szCs w:val="24"/>
        </w:rPr>
        <w:t>.</w:t>
      </w:r>
      <w:r w:rsidR="007A2591">
        <w:rPr>
          <w:rFonts w:ascii="Times New Roman" w:hAnsi="Times New Roman" w:cs="Times New Roman"/>
          <w:sz w:val="24"/>
          <w:szCs w:val="24"/>
        </w:rPr>
        <w:t>“</w:t>
      </w:r>
      <w:r w:rsidR="00BB7A98">
        <w:rPr>
          <w:rFonts w:ascii="Times New Roman" w:hAnsi="Times New Roman" w:cs="Times New Roman"/>
          <w:sz w:val="24"/>
          <w:szCs w:val="24"/>
        </w:rPr>
        <w:t>.</w:t>
      </w:r>
    </w:p>
    <w:p w14:paraId="2F38E003" w14:textId="77777777" w:rsidR="003B51D2" w:rsidRDefault="003B51D2" w:rsidP="009434F1">
      <w:pPr>
        <w:spacing w:after="0" w:line="240" w:lineRule="auto"/>
        <w:jc w:val="both"/>
        <w:rPr>
          <w:rFonts w:ascii="Times New Roman" w:hAnsi="Times New Roman" w:cs="Times New Roman"/>
          <w:sz w:val="24"/>
          <w:szCs w:val="24"/>
        </w:rPr>
      </w:pPr>
    </w:p>
    <w:p w14:paraId="5D4FB5DA" w14:textId="5A3E908C" w:rsidR="003719F9" w:rsidRPr="00197603" w:rsidRDefault="003719F9" w:rsidP="009434F1">
      <w:pPr>
        <w:spacing w:after="0" w:line="240" w:lineRule="auto"/>
        <w:jc w:val="center"/>
        <w:rPr>
          <w:rFonts w:ascii="Times New Roman" w:hAnsi="Times New Roman" w:cs="Times New Roman"/>
          <w:b/>
          <w:bCs/>
          <w:sz w:val="24"/>
          <w:szCs w:val="24"/>
        </w:rPr>
      </w:pPr>
      <w:r w:rsidRPr="00197603">
        <w:rPr>
          <w:rFonts w:ascii="Times New Roman" w:hAnsi="Times New Roman" w:cs="Times New Roman"/>
          <w:b/>
          <w:bCs/>
          <w:sz w:val="24"/>
          <w:szCs w:val="24"/>
        </w:rPr>
        <w:t xml:space="preserve">Članak </w:t>
      </w:r>
      <w:r w:rsidR="00472633" w:rsidRPr="00197603">
        <w:rPr>
          <w:rFonts w:ascii="Times New Roman" w:hAnsi="Times New Roman" w:cs="Times New Roman"/>
          <w:b/>
          <w:bCs/>
          <w:sz w:val="24"/>
          <w:szCs w:val="24"/>
        </w:rPr>
        <w:t>1</w:t>
      </w:r>
      <w:r w:rsidR="00DA0BE9">
        <w:rPr>
          <w:rFonts w:ascii="Times New Roman" w:hAnsi="Times New Roman" w:cs="Times New Roman"/>
          <w:b/>
          <w:bCs/>
          <w:sz w:val="24"/>
          <w:szCs w:val="24"/>
        </w:rPr>
        <w:t>7</w:t>
      </w:r>
      <w:r w:rsidRPr="00197603">
        <w:rPr>
          <w:rFonts w:ascii="Times New Roman" w:hAnsi="Times New Roman" w:cs="Times New Roman"/>
          <w:b/>
          <w:bCs/>
          <w:sz w:val="24"/>
          <w:szCs w:val="24"/>
        </w:rPr>
        <w:t>.</w:t>
      </w:r>
    </w:p>
    <w:p w14:paraId="24BDC933" w14:textId="77777777" w:rsidR="003719F9" w:rsidRDefault="003719F9" w:rsidP="009434F1">
      <w:pPr>
        <w:spacing w:after="0" w:line="240" w:lineRule="auto"/>
        <w:rPr>
          <w:rFonts w:ascii="Times New Roman" w:hAnsi="Times New Roman" w:cs="Times New Roman"/>
          <w:sz w:val="24"/>
          <w:szCs w:val="24"/>
        </w:rPr>
      </w:pPr>
    </w:p>
    <w:p w14:paraId="6555D09C" w14:textId="7456F51E" w:rsidR="003719F9" w:rsidRDefault="003719F9" w:rsidP="009434F1">
      <w:pPr>
        <w:spacing w:after="0" w:line="240" w:lineRule="auto"/>
        <w:rPr>
          <w:rFonts w:ascii="Times New Roman" w:hAnsi="Times New Roman" w:cs="Times New Roman"/>
          <w:sz w:val="24"/>
          <w:szCs w:val="24"/>
        </w:rPr>
      </w:pPr>
      <w:r>
        <w:rPr>
          <w:rFonts w:ascii="Times New Roman" w:hAnsi="Times New Roman" w:cs="Times New Roman"/>
          <w:sz w:val="24"/>
          <w:szCs w:val="24"/>
        </w:rPr>
        <w:tab/>
        <w:t>U članku 86. stavku 5. iza riječi</w:t>
      </w:r>
      <w:r w:rsidR="0004479B">
        <w:rPr>
          <w:rFonts w:ascii="Times New Roman" w:hAnsi="Times New Roman" w:cs="Times New Roman"/>
          <w:sz w:val="24"/>
          <w:szCs w:val="24"/>
        </w:rPr>
        <w:t>:</w:t>
      </w:r>
      <w:r w:rsidR="004E021A">
        <w:rPr>
          <w:rFonts w:ascii="Times New Roman" w:hAnsi="Times New Roman" w:cs="Times New Roman"/>
          <w:sz w:val="24"/>
          <w:szCs w:val="24"/>
        </w:rPr>
        <w:t xml:space="preserve"> „objave“ dodaju se riječi</w:t>
      </w:r>
      <w:r w:rsidR="0004479B">
        <w:rPr>
          <w:rFonts w:ascii="Times New Roman" w:hAnsi="Times New Roman" w:cs="Times New Roman"/>
          <w:sz w:val="24"/>
          <w:szCs w:val="24"/>
        </w:rPr>
        <w:t>:</w:t>
      </w:r>
      <w:r w:rsidR="004E021A">
        <w:rPr>
          <w:rFonts w:ascii="Times New Roman" w:hAnsi="Times New Roman" w:cs="Times New Roman"/>
          <w:sz w:val="24"/>
          <w:szCs w:val="24"/>
        </w:rPr>
        <w:t xml:space="preserve"> „poziva na nadmetanje“.</w:t>
      </w:r>
    </w:p>
    <w:p w14:paraId="6279CF04" w14:textId="77777777" w:rsidR="00825893" w:rsidRDefault="00825893" w:rsidP="009434F1">
      <w:pPr>
        <w:spacing w:after="0" w:line="240" w:lineRule="auto"/>
        <w:rPr>
          <w:rFonts w:ascii="Times New Roman" w:hAnsi="Times New Roman" w:cs="Times New Roman"/>
          <w:sz w:val="24"/>
          <w:szCs w:val="24"/>
        </w:rPr>
      </w:pPr>
    </w:p>
    <w:p w14:paraId="573F4F79" w14:textId="2D3C43CC" w:rsidR="0080458F" w:rsidRDefault="0080458F" w:rsidP="009434F1">
      <w:pPr>
        <w:spacing w:after="0" w:line="240" w:lineRule="auto"/>
        <w:jc w:val="center"/>
        <w:rPr>
          <w:rFonts w:ascii="Times New Roman" w:hAnsi="Times New Roman" w:cs="Times New Roman"/>
          <w:sz w:val="24"/>
          <w:szCs w:val="24"/>
        </w:rPr>
      </w:pPr>
      <w:r w:rsidRPr="00197603">
        <w:rPr>
          <w:rFonts w:ascii="Times New Roman" w:hAnsi="Times New Roman" w:cs="Times New Roman"/>
          <w:b/>
          <w:bCs/>
          <w:sz w:val="24"/>
          <w:szCs w:val="24"/>
        </w:rPr>
        <w:t xml:space="preserve">Članak </w:t>
      </w:r>
      <w:r w:rsidR="00B24640" w:rsidRPr="00197603">
        <w:rPr>
          <w:rFonts w:ascii="Times New Roman" w:hAnsi="Times New Roman" w:cs="Times New Roman"/>
          <w:b/>
          <w:bCs/>
          <w:sz w:val="24"/>
          <w:szCs w:val="24"/>
        </w:rPr>
        <w:t>1</w:t>
      </w:r>
      <w:r w:rsidR="00DA0BE9">
        <w:rPr>
          <w:rFonts w:ascii="Times New Roman" w:hAnsi="Times New Roman" w:cs="Times New Roman"/>
          <w:b/>
          <w:bCs/>
          <w:sz w:val="24"/>
          <w:szCs w:val="24"/>
        </w:rPr>
        <w:t>8</w:t>
      </w:r>
      <w:r w:rsidR="00B24640">
        <w:rPr>
          <w:rFonts w:ascii="Times New Roman" w:hAnsi="Times New Roman" w:cs="Times New Roman"/>
          <w:sz w:val="24"/>
          <w:szCs w:val="24"/>
        </w:rPr>
        <w:t>.</w:t>
      </w:r>
    </w:p>
    <w:p w14:paraId="56B9826A" w14:textId="77777777" w:rsidR="0080458F" w:rsidRDefault="0080458F" w:rsidP="009434F1">
      <w:pPr>
        <w:spacing w:after="0" w:line="240" w:lineRule="auto"/>
        <w:rPr>
          <w:rFonts w:ascii="Times New Roman" w:hAnsi="Times New Roman" w:cs="Times New Roman"/>
          <w:sz w:val="24"/>
          <w:szCs w:val="24"/>
        </w:rPr>
      </w:pPr>
    </w:p>
    <w:p w14:paraId="467D5EB0" w14:textId="2B3F26C7" w:rsidR="0080458F" w:rsidRDefault="0080458F" w:rsidP="009434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U članku </w:t>
      </w:r>
      <w:r w:rsidR="00067D7D">
        <w:rPr>
          <w:rFonts w:ascii="Times New Roman" w:hAnsi="Times New Roman" w:cs="Times New Roman"/>
          <w:sz w:val="24"/>
          <w:szCs w:val="24"/>
        </w:rPr>
        <w:t xml:space="preserve">134. </w:t>
      </w:r>
      <w:r w:rsidR="006F04BB">
        <w:rPr>
          <w:rFonts w:ascii="Times New Roman" w:hAnsi="Times New Roman" w:cs="Times New Roman"/>
          <w:sz w:val="24"/>
          <w:szCs w:val="24"/>
        </w:rPr>
        <w:t>stavku 1.</w:t>
      </w:r>
      <w:r w:rsidR="00D902B8">
        <w:rPr>
          <w:rFonts w:ascii="Times New Roman" w:hAnsi="Times New Roman" w:cs="Times New Roman"/>
          <w:sz w:val="24"/>
          <w:szCs w:val="24"/>
        </w:rPr>
        <w:t xml:space="preserve"> </w:t>
      </w:r>
      <w:r w:rsidR="00067D7D">
        <w:rPr>
          <w:rFonts w:ascii="Times New Roman" w:hAnsi="Times New Roman" w:cs="Times New Roman"/>
          <w:sz w:val="24"/>
          <w:szCs w:val="24"/>
        </w:rPr>
        <w:t>točki 2. iza riječi</w:t>
      </w:r>
      <w:r w:rsidR="0004479B">
        <w:rPr>
          <w:rFonts w:ascii="Times New Roman" w:hAnsi="Times New Roman" w:cs="Times New Roman"/>
          <w:sz w:val="24"/>
          <w:szCs w:val="24"/>
        </w:rPr>
        <w:t>:</w:t>
      </w:r>
      <w:r w:rsidR="00067D7D">
        <w:rPr>
          <w:rFonts w:ascii="Times New Roman" w:hAnsi="Times New Roman" w:cs="Times New Roman"/>
          <w:sz w:val="24"/>
          <w:szCs w:val="24"/>
        </w:rPr>
        <w:t xml:space="preserve"> „</w:t>
      </w:r>
      <w:r w:rsidR="006A4F03">
        <w:rPr>
          <w:rFonts w:ascii="Times New Roman" w:hAnsi="Times New Roman" w:cs="Times New Roman"/>
          <w:sz w:val="24"/>
          <w:szCs w:val="24"/>
        </w:rPr>
        <w:t>na temelju“ dodaju se riječi</w:t>
      </w:r>
      <w:r w:rsidR="0004479B">
        <w:rPr>
          <w:rFonts w:ascii="Times New Roman" w:hAnsi="Times New Roman" w:cs="Times New Roman"/>
          <w:sz w:val="24"/>
          <w:szCs w:val="24"/>
        </w:rPr>
        <w:t>:</w:t>
      </w:r>
      <w:r w:rsidR="006A4F03">
        <w:rPr>
          <w:rFonts w:ascii="Times New Roman" w:hAnsi="Times New Roman" w:cs="Times New Roman"/>
          <w:sz w:val="24"/>
          <w:szCs w:val="24"/>
        </w:rPr>
        <w:t xml:space="preserve"> „prethodno</w:t>
      </w:r>
      <w:r w:rsidR="00373037">
        <w:rPr>
          <w:rFonts w:ascii="Times New Roman" w:hAnsi="Times New Roman" w:cs="Times New Roman"/>
          <w:sz w:val="24"/>
          <w:szCs w:val="24"/>
        </w:rPr>
        <w:t xml:space="preserve"> </w:t>
      </w:r>
      <w:r w:rsidR="006A4F03">
        <w:rPr>
          <w:rFonts w:ascii="Times New Roman" w:hAnsi="Times New Roman" w:cs="Times New Roman"/>
          <w:sz w:val="24"/>
          <w:szCs w:val="24"/>
        </w:rPr>
        <w:t>provedenog“.</w:t>
      </w:r>
    </w:p>
    <w:p w14:paraId="0C9C1B83" w14:textId="77777777" w:rsidR="00373037" w:rsidRDefault="00373037" w:rsidP="009434F1">
      <w:pPr>
        <w:spacing w:after="0" w:line="240" w:lineRule="auto"/>
        <w:jc w:val="both"/>
        <w:rPr>
          <w:rFonts w:ascii="Times New Roman" w:hAnsi="Times New Roman" w:cs="Times New Roman"/>
          <w:sz w:val="24"/>
          <w:szCs w:val="24"/>
        </w:rPr>
      </w:pPr>
    </w:p>
    <w:p w14:paraId="2509DB9F" w14:textId="7C01A307" w:rsidR="004506B1" w:rsidRPr="00197603" w:rsidRDefault="004506B1" w:rsidP="009434F1">
      <w:pPr>
        <w:spacing w:after="0" w:line="240" w:lineRule="auto"/>
        <w:jc w:val="center"/>
        <w:rPr>
          <w:rFonts w:ascii="Times New Roman" w:hAnsi="Times New Roman" w:cs="Times New Roman"/>
          <w:b/>
          <w:bCs/>
          <w:sz w:val="24"/>
          <w:szCs w:val="24"/>
        </w:rPr>
      </w:pPr>
      <w:r w:rsidRPr="00197603">
        <w:rPr>
          <w:rFonts w:ascii="Times New Roman" w:hAnsi="Times New Roman" w:cs="Times New Roman"/>
          <w:b/>
          <w:bCs/>
          <w:sz w:val="24"/>
          <w:szCs w:val="24"/>
        </w:rPr>
        <w:t xml:space="preserve">Članak </w:t>
      </w:r>
      <w:r w:rsidR="00B24640" w:rsidRPr="00197603">
        <w:rPr>
          <w:rFonts w:ascii="Times New Roman" w:hAnsi="Times New Roman" w:cs="Times New Roman"/>
          <w:b/>
          <w:bCs/>
          <w:sz w:val="24"/>
          <w:szCs w:val="24"/>
        </w:rPr>
        <w:t>1</w:t>
      </w:r>
      <w:r w:rsidR="00DA0BE9">
        <w:rPr>
          <w:rFonts w:ascii="Times New Roman" w:hAnsi="Times New Roman" w:cs="Times New Roman"/>
          <w:b/>
          <w:bCs/>
          <w:sz w:val="24"/>
          <w:szCs w:val="24"/>
        </w:rPr>
        <w:t>9</w:t>
      </w:r>
      <w:r w:rsidRPr="00197603">
        <w:rPr>
          <w:rFonts w:ascii="Times New Roman" w:hAnsi="Times New Roman" w:cs="Times New Roman"/>
          <w:b/>
          <w:bCs/>
          <w:sz w:val="24"/>
          <w:szCs w:val="24"/>
        </w:rPr>
        <w:t>.</w:t>
      </w:r>
    </w:p>
    <w:p w14:paraId="012A9BB8" w14:textId="77777777" w:rsidR="002D180D" w:rsidRDefault="002D180D" w:rsidP="009434F1">
      <w:pPr>
        <w:spacing w:after="0" w:line="240" w:lineRule="auto"/>
        <w:jc w:val="center"/>
        <w:rPr>
          <w:rFonts w:ascii="Times New Roman" w:hAnsi="Times New Roman" w:cs="Times New Roman"/>
          <w:sz w:val="24"/>
          <w:szCs w:val="24"/>
        </w:rPr>
      </w:pPr>
    </w:p>
    <w:p w14:paraId="3B672B9B" w14:textId="459912B5" w:rsidR="002D180D" w:rsidRDefault="002D180D" w:rsidP="009434F1">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U članku 176. stavku 2. riječ</w:t>
      </w:r>
      <w:r w:rsidR="0004479B">
        <w:rPr>
          <w:rFonts w:ascii="Times New Roman" w:hAnsi="Times New Roman" w:cs="Times New Roman"/>
          <w:sz w:val="24"/>
          <w:szCs w:val="24"/>
        </w:rPr>
        <w:t>:</w:t>
      </w:r>
      <w:r>
        <w:rPr>
          <w:rFonts w:ascii="Times New Roman" w:hAnsi="Times New Roman" w:cs="Times New Roman"/>
          <w:sz w:val="24"/>
          <w:szCs w:val="24"/>
        </w:rPr>
        <w:t xml:space="preserve"> „nadmetanje“ zamjenjuj</w:t>
      </w:r>
      <w:r w:rsidR="009E29B9">
        <w:rPr>
          <w:rFonts w:ascii="Times New Roman" w:hAnsi="Times New Roman" w:cs="Times New Roman"/>
          <w:sz w:val="24"/>
          <w:szCs w:val="24"/>
        </w:rPr>
        <w:t>e</w:t>
      </w:r>
      <w:r>
        <w:rPr>
          <w:rFonts w:ascii="Times New Roman" w:hAnsi="Times New Roman" w:cs="Times New Roman"/>
          <w:sz w:val="24"/>
          <w:szCs w:val="24"/>
        </w:rPr>
        <w:t xml:space="preserve"> se riječ</w:t>
      </w:r>
      <w:r w:rsidR="00B24640">
        <w:rPr>
          <w:rFonts w:ascii="Times New Roman" w:hAnsi="Times New Roman" w:cs="Times New Roman"/>
          <w:sz w:val="24"/>
          <w:szCs w:val="24"/>
        </w:rPr>
        <w:t>ju</w:t>
      </w:r>
      <w:r w:rsidR="0004479B">
        <w:rPr>
          <w:rFonts w:ascii="Times New Roman" w:hAnsi="Times New Roman" w:cs="Times New Roman"/>
          <w:sz w:val="24"/>
          <w:szCs w:val="24"/>
        </w:rPr>
        <w:t>:</w:t>
      </w:r>
      <w:r>
        <w:rPr>
          <w:rFonts w:ascii="Times New Roman" w:hAnsi="Times New Roman" w:cs="Times New Roman"/>
          <w:sz w:val="24"/>
          <w:szCs w:val="24"/>
        </w:rPr>
        <w:t xml:space="preserve"> „sudjelovanje“.</w:t>
      </w:r>
    </w:p>
    <w:p w14:paraId="0F2B837F" w14:textId="77777777" w:rsidR="00373037" w:rsidRDefault="00373037" w:rsidP="009434F1">
      <w:pPr>
        <w:spacing w:after="0" w:line="240" w:lineRule="auto"/>
        <w:ind w:firstLine="708"/>
        <w:rPr>
          <w:rFonts w:ascii="Times New Roman" w:hAnsi="Times New Roman" w:cs="Times New Roman"/>
          <w:sz w:val="24"/>
          <w:szCs w:val="24"/>
        </w:rPr>
      </w:pPr>
    </w:p>
    <w:p w14:paraId="72BA5FAB" w14:textId="37CF6BF8" w:rsidR="002D180D" w:rsidRPr="00197603" w:rsidRDefault="002D180D" w:rsidP="009434F1">
      <w:pPr>
        <w:spacing w:after="0" w:line="240" w:lineRule="auto"/>
        <w:jc w:val="center"/>
        <w:rPr>
          <w:rFonts w:ascii="Times New Roman" w:hAnsi="Times New Roman" w:cs="Times New Roman"/>
          <w:b/>
          <w:bCs/>
          <w:sz w:val="24"/>
          <w:szCs w:val="24"/>
        </w:rPr>
      </w:pPr>
      <w:r w:rsidRPr="00197603">
        <w:rPr>
          <w:rFonts w:ascii="Times New Roman" w:hAnsi="Times New Roman" w:cs="Times New Roman"/>
          <w:b/>
          <w:bCs/>
          <w:sz w:val="24"/>
          <w:szCs w:val="24"/>
        </w:rPr>
        <w:t>Članak</w:t>
      </w:r>
      <w:r w:rsidR="00DA0BE9">
        <w:rPr>
          <w:rFonts w:ascii="Times New Roman" w:hAnsi="Times New Roman" w:cs="Times New Roman"/>
          <w:b/>
          <w:bCs/>
          <w:sz w:val="24"/>
          <w:szCs w:val="24"/>
        </w:rPr>
        <w:t xml:space="preserve"> 20</w:t>
      </w:r>
      <w:r w:rsidRPr="00197603">
        <w:rPr>
          <w:rFonts w:ascii="Times New Roman" w:hAnsi="Times New Roman" w:cs="Times New Roman"/>
          <w:b/>
          <w:bCs/>
          <w:sz w:val="24"/>
          <w:szCs w:val="24"/>
        </w:rPr>
        <w:t>.</w:t>
      </w:r>
    </w:p>
    <w:p w14:paraId="1F0F1F04" w14:textId="081FE765" w:rsidR="00CA72A1" w:rsidRPr="00286E1A" w:rsidRDefault="00CA72A1" w:rsidP="009434F1">
      <w:pPr>
        <w:spacing w:after="0" w:line="240" w:lineRule="auto"/>
        <w:jc w:val="center"/>
        <w:rPr>
          <w:rFonts w:ascii="Times New Roman" w:hAnsi="Times New Roman" w:cs="Times New Roman"/>
          <w:sz w:val="24"/>
          <w:szCs w:val="24"/>
        </w:rPr>
      </w:pPr>
    </w:p>
    <w:p w14:paraId="598D12DD" w14:textId="1C6F8AB7" w:rsidR="008D329B" w:rsidRDefault="00CA72A1" w:rsidP="009434F1">
      <w:pPr>
        <w:spacing w:after="0" w:line="240" w:lineRule="auto"/>
        <w:jc w:val="both"/>
        <w:rPr>
          <w:rFonts w:ascii="Times New Roman" w:hAnsi="Times New Roman" w:cs="Times New Roman"/>
          <w:sz w:val="24"/>
          <w:szCs w:val="24"/>
        </w:rPr>
      </w:pPr>
      <w:r w:rsidRPr="00286E1A">
        <w:rPr>
          <w:rFonts w:ascii="Times New Roman" w:hAnsi="Times New Roman" w:cs="Times New Roman"/>
          <w:sz w:val="24"/>
          <w:szCs w:val="24"/>
        </w:rPr>
        <w:tab/>
        <w:t>U članku 198.</w:t>
      </w:r>
      <w:r w:rsidR="008D329B">
        <w:rPr>
          <w:rFonts w:ascii="Times New Roman" w:hAnsi="Times New Roman" w:cs="Times New Roman"/>
          <w:sz w:val="24"/>
          <w:szCs w:val="24"/>
        </w:rPr>
        <w:t xml:space="preserve"> stavku 1. riječi</w:t>
      </w:r>
      <w:r w:rsidR="0004479B">
        <w:rPr>
          <w:rFonts w:ascii="Times New Roman" w:hAnsi="Times New Roman" w:cs="Times New Roman"/>
          <w:sz w:val="24"/>
          <w:szCs w:val="24"/>
        </w:rPr>
        <w:t xml:space="preserve">: </w:t>
      </w:r>
      <w:r w:rsidR="0074716C">
        <w:rPr>
          <w:rFonts w:ascii="Times New Roman" w:hAnsi="Times New Roman" w:cs="Times New Roman"/>
          <w:sz w:val="24"/>
          <w:szCs w:val="24"/>
        </w:rPr>
        <w:t>„</w:t>
      </w:r>
      <w:r w:rsidR="008D329B">
        <w:rPr>
          <w:rFonts w:ascii="Times New Roman" w:hAnsi="Times New Roman" w:cs="Times New Roman"/>
          <w:sz w:val="24"/>
          <w:szCs w:val="24"/>
        </w:rPr>
        <w:t xml:space="preserve">u pravilu“ </w:t>
      </w:r>
      <w:r w:rsidR="00265755">
        <w:rPr>
          <w:rFonts w:ascii="Times New Roman" w:hAnsi="Times New Roman" w:cs="Times New Roman"/>
          <w:sz w:val="24"/>
          <w:szCs w:val="24"/>
        </w:rPr>
        <w:t>zamjenjuju se riječju: „obvezno“.</w:t>
      </w:r>
    </w:p>
    <w:p w14:paraId="469863FF" w14:textId="33C99409" w:rsidR="008D329B" w:rsidRDefault="008D329B" w:rsidP="009434F1">
      <w:pPr>
        <w:spacing w:after="0" w:line="240" w:lineRule="auto"/>
        <w:jc w:val="both"/>
        <w:rPr>
          <w:rFonts w:ascii="Times New Roman" w:hAnsi="Times New Roman" w:cs="Times New Roman"/>
          <w:sz w:val="24"/>
          <w:szCs w:val="24"/>
        </w:rPr>
      </w:pPr>
    </w:p>
    <w:p w14:paraId="5CAA7A30" w14:textId="3B3449A0" w:rsidR="005C196F" w:rsidRDefault="005C196F" w:rsidP="0065453B">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Stavak 3. m</w:t>
      </w:r>
      <w:r w:rsidR="00FD7C75">
        <w:rPr>
          <w:rFonts w:ascii="Times New Roman" w:hAnsi="Times New Roman" w:cs="Times New Roman"/>
          <w:sz w:val="24"/>
          <w:szCs w:val="24"/>
        </w:rPr>
        <w:t>i</w:t>
      </w:r>
      <w:r>
        <w:rPr>
          <w:rFonts w:ascii="Times New Roman" w:hAnsi="Times New Roman" w:cs="Times New Roman"/>
          <w:sz w:val="24"/>
          <w:szCs w:val="24"/>
        </w:rPr>
        <w:t>jenja se i glasi:</w:t>
      </w:r>
    </w:p>
    <w:p w14:paraId="05A9A9AA" w14:textId="7E4AA386" w:rsidR="005C196F" w:rsidRDefault="0D7ADBAF" w:rsidP="51E914FB">
      <w:pPr>
        <w:spacing w:after="0" w:line="240" w:lineRule="auto"/>
        <w:jc w:val="both"/>
        <w:rPr>
          <w:rFonts w:ascii="Times New Roman" w:hAnsi="Times New Roman" w:cs="Times New Roman"/>
          <w:sz w:val="24"/>
          <w:szCs w:val="24"/>
        </w:rPr>
      </w:pPr>
      <w:r w:rsidRPr="51E914FB">
        <w:rPr>
          <w:rFonts w:ascii="Times New Roman" w:hAnsi="Times New Roman" w:cs="Times New Roman"/>
          <w:sz w:val="24"/>
          <w:szCs w:val="24"/>
        </w:rPr>
        <w:t>„(3) Prije pokretanja otvorenog ili ograničenog postupka javne nabave za nabavu radova ili postupka javne nabave velike vrijednosti za nabavu robe ili usluga</w:t>
      </w:r>
      <w:r w:rsidR="13732A81" w:rsidRPr="51E914FB">
        <w:rPr>
          <w:rFonts w:ascii="Times New Roman" w:hAnsi="Times New Roman" w:cs="Times New Roman"/>
          <w:sz w:val="24"/>
          <w:szCs w:val="24"/>
        </w:rPr>
        <w:t>,</w:t>
      </w:r>
      <w:r>
        <w:t xml:space="preserve"> </w:t>
      </w:r>
      <w:r w:rsidRPr="51E914FB">
        <w:rPr>
          <w:rFonts w:ascii="Times New Roman" w:hAnsi="Times New Roman" w:cs="Times New Roman"/>
          <w:sz w:val="24"/>
          <w:szCs w:val="24"/>
        </w:rPr>
        <w:t xml:space="preserve">osim u slučaju iz članka </w:t>
      </w:r>
      <w:r w:rsidRPr="51E914FB">
        <w:rPr>
          <w:rFonts w:ascii="Times New Roman" w:hAnsi="Times New Roman" w:cs="Times New Roman"/>
          <w:sz w:val="24"/>
          <w:szCs w:val="24"/>
        </w:rPr>
        <w:lastRenderedPageBreak/>
        <w:t>234. ovoga Zakona, javni naručitelj obvezan je opis predmeta nabave, procijenjenu vrijednost nabave, tehničke specifikacije, troškovnik, kriterije za kvalitativni odabir gospodarskog subjekta, kriterije za odabir ponude i posebne uvjete za izvršenje ugovora</w:t>
      </w:r>
      <w:r w:rsidR="5491C952" w:rsidRPr="51E914FB">
        <w:rPr>
          <w:rFonts w:ascii="Times New Roman" w:hAnsi="Times New Roman" w:cs="Times New Roman"/>
          <w:sz w:val="24"/>
          <w:szCs w:val="24"/>
        </w:rPr>
        <w:t xml:space="preserve"> te uvjet</w:t>
      </w:r>
      <w:r w:rsidR="1586ED31" w:rsidRPr="51E914FB">
        <w:rPr>
          <w:rFonts w:ascii="Times New Roman" w:hAnsi="Times New Roman" w:cs="Times New Roman"/>
          <w:sz w:val="24"/>
          <w:szCs w:val="24"/>
        </w:rPr>
        <w:t>e</w:t>
      </w:r>
      <w:r w:rsidR="5491C952" w:rsidRPr="51E914FB">
        <w:rPr>
          <w:rFonts w:ascii="Times New Roman" w:hAnsi="Times New Roman" w:cs="Times New Roman"/>
          <w:sz w:val="24"/>
          <w:szCs w:val="24"/>
        </w:rPr>
        <w:t xml:space="preserve"> i zahtjev</w:t>
      </w:r>
      <w:r w:rsidR="5B176A2C" w:rsidRPr="51E914FB">
        <w:rPr>
          <w:rFonts w:ascii="Times New Roman" w:hAnsi="Times New Roman" w:cs="Times New Roman"/>
          <w:sz w:val="24"/>
          <w:szCs w:val="24"/>
        </w:rPr>
        <w:t>e</w:t>
      </w:r>
      <w:r w:rsidR="5491C952" w:rsidRPr="51E914FB">
        <w:rPr>
          <w:rFonts w:ascii="Times New Roman" w:hAnsi="Times New Roman" w:cs="Times New Roman"/>
          <w:sz w:val="24"/>
          <w:szCs w:val="24"/>
        </w:rPr>
        <w:t xml:space="preserve"> koje je potrebno ispuniti sukladno posebnim propisima ili stručnim pravilima,</w:t>
      </w:r>
      <w:r w:rsidRPr="51E914FB">
        <w:rPr>
          <w:rFonts w:ascii="Times New Roman" w:hAnsi="Times New Roman" w:cs="Times New Roman"/>
          <w:sz w:val="24"/>
          <w:szCs w:val="24"/>
        </w:rPr>
        <w:t xml:space="preserve"> staviti na prethodno savjetovanje sa zainteresiranim gospodarskim subjektima u trajanju od najmanje sedam dana.</w:t>
      </w:r>
      <w:r w:rsidR="64CAC561" w:rsidRPr="51E914FB">
        <w:rPr>
          <w:rFonts w:ascii="Times New Roman" w:hAnsi="Times New Roman" w:cs="Times New Roman"/>
          <w:sz w:val="24"/>
          <w:szCs w:val="24"/>
        </w:rPr>
        <w:t>“</w:t>
      </w:r>
      <w:r w:rsidR="00BB7A98">
        <w:rPr>
          <w:rFonts w:ascii="Times New Roman" w:hAnsi="Times New Roman" w:cs="Times New Roman"/>
          <w:sz w:val="24"/>
          <w:szCs w:val="24"/>
        </w:rPr>
        <w:t>.</w:t>
      </w:r>
    </w:p>
    <w:p w14:paraId="5AD39DE2" w14:textId="77777777" w:rsidR="005C196F" w:rsidRDefault="005C196F" w:rsidP="0065453B">
      <w:pPr>
        <w:spacing w:after="0" w:line="240" w:lineRule="auto"/>
        <w:ind w:firstLine="708"/>
        <w:jc w:val="both"/>
        <w:rPr>
          <w:rFonts w:ascii="Times New Roman" w:hAnsi="Times New Roman" w:cs="Times New Roman"/>
          <w:sz w:val="24"/>
          <w:szCs w:val="24"/>
        </w:rPr>
      </w:pPr>
    </w:p>
    <w:p w14:paraId="25548AD9" w14:textId="2B6DD8E5" w:rsidR="00586BED" w:rsidRPr="00197603" w:rsidRDefault="00586BED" w:rsidP="009434F1">
      <w:pPr>
        <w:spacing w:after="0" w:line="240" w:lineRule="auto"/>
        <w:jc w:val="center"/>
        <w:rPr>
          <w:rFonts w:ascii="Times New Roman" w:hAnsi="Times New Roman" w:cs="Times New Roman"/>
          <w:b/>
          <w:bCs/>
          <w:sz w:val="24"/>
          <w:szCs w:val="24"/>
        </w:rPr>
      </w:pPr>
      <w:r w:rsidRPr="00197603">
        <w:rPr>
          <w:rFonts w:ascii="Times New Roman" w:hAnsi="Times New Roman" w:cs="Times New Roman"/>
          <w:b/>
          <w:bCs/>
          <w:sz w:val="24"/>
          <w:szCs w:val="24"/>
        </w:rPr>
        <w:t xml:space="preserve">Članak </w:t>
      </w:r>
      <w:r w:rsidR="6A6BFBE8" w:rsidRPr="00197603">
        <w:rPr>
          <w:rFonts w:ascii="Times New Roman" w:hAnsi="Times New Roman" w:cs="Times New Roman"/>
          <w:b/>
          <w:bCs/>
          <w:sz w:val="24"/>
          <w:szCs w:val="24"/>
        </w:rPr>
        <w:t>2</w:t>
      </w:r>
      <w:r w:rsidR="00C1141A">
        <w:rPr>
          <w:rFonts w:ascii="Times New Roman" w:hAnsi="Times New Roman" w:cs="Times New Roman"/>
          <w:b/>
          <w:bCs/>
          <w:sz w:val="24"/>
          <w:szCs w:val="24"/>
        </w:rPr>
        <w:t>1</w:t>
      </w:r>
      <w:r w:rsidR="00066273" w:rsidRPr="00197603">
        <w:rPr>
          <w:rFonts w:ascii="Times New Roman" w:hAnsi="Times New Roman" w:cs="Times New Roman"/>
          <w:b/>
          <w:bCs/>
          <w:sz w:val="24"/>
          <w:szCs w:val="24"/>
        </w:rPr>
        <w:t>.</w:t>
      </w:r>
    </w:p>
    <w:p w14:paraId="139DFCAF" w14:textId="77777777" w:rsidR="008A5E8B" w:rsidRDefault="008A5E8B" w:rsidP="009434F1">
      <w:pPr>
        <w:spacing w:after="0" w:line="240" w:lineRule="auto"/>
        <w:jc w:val="both"/>
        <w:rPr>
          <w:rFonts w:ascii="Times New Roman" w:hAnsi="Times New Roman" w:cs="Times New Roman"/>
          <w:sz w:val="24"/>
          <w:szCs w:val="24"/>
        </w:rPr>
      </w:pPr>
    </w:p>
    <w:p w14:paraId="7E49E620" w14:textId="63991E0C" w:rsidR="008A5E8B" w:rsidRDefault="008A5E8B" w:rsidP="009434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23B8242F">
        <w:rPr>
          <w:rFonts w:ascii="Times New Roman" w:hAnsi="Times New Roman" w:cs="Times New Roman"/>
          <w:sz w:val="24"/>
          <w:szCs w:val="24"/>
        </w:rPr>
        <w:t>U članku 199. stavku 5.</w:t>
      </w:r>
      <w:r w:rsidR="6AE661F5">
        <w:rPr>
          <w:rFonts w:ascii="Times New Roman" w:hAnsi="Times New Roman" w:cs="Times New Roman"/>
          <w:sz w:val="24"/>
          <w:szCs w:val="24"/>
        </w:rPr>
        <w:t xml:space="preserve"> </w:t>
      </w:r>
      <w:r w:rsidR="269722E6">
        <w:rPr>
          <w:rFonts w:ascii="Times New Roman" w:hAnsi="Times New Roman" w:cs="Times New Roman"/>
          <w:sz w:val="24"/>
          <w:szCs w:val="24"/>
        </w:rPr>
        <w:t xml:space="preserve">iza </w:t>
      </w:r>
      <w:r w:rsidR="6AE661F5">
        <w:rPr>
          <w:rFonts w:ascii="Times New Roman" w:hAnsi="Times New Roman" w:cs="Times New Roman"/>
          <w:sz w:val="24"/>
          <w:szCs w:val="24"/>
        </w:rPr>
        <w:t>riječi</w:t>
      </w:r>
      <w:r w:rsidR="00BB7A98">
        <w:rPr>
          <w:rFonts w:ascii="Times New Roman" w:hAnsi="Times New Roman" w:cs="Times New Roman"/>
          <w:sz w:val="24"/>
          <w:szCs w:val="24"/>
        </w:rPr>
        <w:t>:</w:t>
      </w:r>
      <w:r w:rsidR="51C08234">
        <w:rPr>
          <w:rFonts w:ascii="Times New Roman" w:hAnsi="Times New Roman" w:cs="Times New Roman"/>
          <w:sz w:val="24"/>
          <w:szCs w:val="24"/>
        </w:rPr>
        <w:t xml:space="preserve"> </w:t>
      </w:r>
      <w:r w:rsidR="76524D25">
        <w:rPr>
          <w:rFonts w:ascii="Times New Roman" w:hAnsi="Times New Roman" w:cs="Times New Roman"/>
          <w:sz w:val="24"/>
          <w:szCs w:val="24"/>
        </w:rPr>
        <w:t>„</w:t>
      </w:r>
      <w:r w:rsidR="2E291679">
        <w:rPr>
          <w:rFonts w:ascii="Times New Roman" w:hAnsi="Times New Roman" w:cs="Times New Roman"/>
          <w:sz w:val="24"/>
          <w:szCs w:val="24"/>
        </w:rPr>
        <w:t>dokumentirati</w:t>
      </w:r>
      <w:r w:rsidR="368FC5F1" w:rsidRPr="5F9DDD1C">
        <w:rPr>
          <w:rFonts w:ascii="Times New Roman" w:hAnsi="Times New Roman" w:cs="Times New Roman"/>
          <w:sz w:val="24"/>
          <w:szCs w:val="24"/>
        </w:rPr>
        <w:t xml:space="preserve"> u</w:t>
      </w:r>
      <w:r w:rsidR="76524D25">
        <w:rPr>
          <w:rFonts w:ascii="Times New Roman" w:hAnsi="Times New Roman" w:cs="Times New Roman"/>
          <w:sz w:val="24"/>
          <w:szCs w:val="24"/>
        </w:rPr>
        <w:t>“</w:t>
      </w:r>
      <w:r w:rsidR="76524D25" w:rsidRPr="006F002E">
        <w:t xml:space="preserve"> </w:t>
      </w:r>
      <w:r w:rsidR="76524D25" w:rsidRPr="006F002E">
        <w:rPr>
          <w:rFonts w:ascii="Times New Roman" w:hAnsi="Times New Roman" w:cs="Times New Roman"/>
          <w:sz w:val="24"/>
          <w:szCs w:val="24"/>
        </w:rPr>
        <w:t>dodaju se riječi:</w:t>
      </w:r>
      <w:r w:rsidR="51C08234" w:rsidRPr="00DE29FA">
        <w:rPr>
          <w:rFonts w:ascii="Times New Roman" w:hAnsi="Times New Roman" w:cs="Times New Roman"/>
          <w:sz w:val="24"/>
          <w:szCs w:val="24"/>
        </w:rPr>
        <w:t xml:space="preserve"> </w:t>
      </w:r>
      <w:r w:rsidR="51C08234">
        <w:rPr>
          <w:rFonts w:ascii="Times New Roman" w:hAnsi="Times New Roman" w:cs="Times New Roman"/>
          <w:sz w:val="24"/>
          <w:szCs w:val="24"/>
        </w:rPr>
        <w:t>„</w:t>
      </w:r>
      <w:r w:rsidR="51C08234" w:rsidRPr="3BD302D2">
        <w:rPr>
          <w:rFonts w:ascii="Times New Roman" w:hAnsi="Times New Roman" w:cs="Times New Roman"/>
          <w:sz w:val="24"/>
          <w:szCs w:val="24"/>
        </w:rPr>
        <w:t>dokumentaciji o nabavi</w:t>
      </w:r>
      <w:r w:rsidR="73CBBF1C" w:rsidRPr="5F9DDD1C">
        <w:rPr>
          <w:rFonts w:ascii="Times New Roman" w:hAnsi="Times New Roman" w:cs="Times New Roman"/>
          <w:sz w:val="24"/>
          <w:szCs w:val="24"/>
        </w:rPr>
        <w:t xml:space="preserve"> i</w:t>
      </w:r>
      <w:r w:rsidR="6D15DC76" w:rsidRPr="5F9DDD1C">
        <w:rPr>
          <w:rFonts w:ascii="Times New Roman" w:hAnsi="Times New Roman" w:cs="Times New Roman"/>
          <w:sz w:val="24"/>
          <w:szCs w:val="24"/>
        </w:rPr>
        <w:t>“</w:t>
      </w:r>
      <w:r w:rsidR="29D616A1" w:rsidRPr="5F9DDD1C">
        <w:rPr>
          <w:rFonts w:ascii="Times New Roman" w:hAnsi="Times New Roman" w:cs="Times New Roman"/>
          <w:sz w:val="24"/>
          <w:szCs w:val="24"/>
        </w:rPr>
        <w:t>.</w:t>
      </w:r>
    </w:p>
    <w:p w14:paraId="32E30FBF" w14:textId="367CCEBE" w:rsidR="51E914FB" w:rsidRDefault="51E914FB" w:rsidP="51E914FB">
      <w:pPr>
        <w:spacing w:after="0" w:line="240" w:lineRule="auto"/>
        <w:jc w:val="both"/>
        <w:rPr>
          <w:rFonts w:ascii="Times New Roman" w:hAnsi="Times New Roman" w:cs="Times New Roman"/>
          <w:sz w:val="24"/>
          <w:szCs w:val="24"/>
        </w:rPr>
      </w:pPr>
    </w:p>
    <w:p w14:paraId="24266F05" w14:textId="30268DD4" w:rsidR="780E648C" w:rsidRPr="00197603" w:rsidRDefault="780E648C">
      <w:pPr>
        <w:spacing w:after="0" w:line="240" w:lineRule="auto"/>
        <w:jc w:val="center"/>
        <w:rPr>
          <w:rFonts w:ascii="Times New Roman" w:hAnsi="Times New Roman" w:cs="Times New Roman"/>
          <w:b/>
          <w:bCs/>
          <w:sz w:val="24"/>
          <w:szCs w:val="24"/>
        </w:rPr>
      </w:pPr>
      <w:r w:rsidRPr="00197603">
        <w:rPr>
          <w:rFonts w:ascii="Times New Roman" w:hAnsi="Times New Roman" w:cs="Times New Roman"/>
          <w:b/>
          <w:bCs/>
          <w:sz w:val="24"/>
          <w:szCs w:val="24"/>
        </w:rPr>
        <w:t>Članak 2</w:t>
      </w:r>
      <w:r w:rsidR="00C1141A">
        <w:rPr>
          <w:rFonts w:ascii="Times New Roman" w:hAnsi="Times New Roman" w:cs="Times New Roman"/>
          <w:b/>
          <w:bCs/>
          <w:sz w:val="24"/>
          <w:szCs w:val="24"/>
        </w:rPr>
        <w:t>2</w:t>
      </w:r>
      <w:r w:rsidRPr="00197603">
        <w:rPr>
          <w:rFonts w:ascii="Times New Roman" w:hAnsi="Times New Roman" w:cs="Times New Roman"/>
          <w:b/>
          <w:bCs/>
          <w:sz w:val="24"/>
          <w:szCs w:val="24"/>
        </w:rPr>
        <w:t>.</w:t>
      </w:r>
    </w:p>
    <w:p w14:paraId="5FDEDB43" w14:textId="77777777" w:rsidR="00102167" w:rsidRDefault="00102167" w:rsidP="00BF52DD">
      <w:pPr>
        <w:spacing w:after="0" w:line="240" w:lineRule="auto"/>
        <w:jc w:val="center"/>
        <w:rPr>
          <w:rFonts w:ascii="Times New Roman" w:hAnsi="Times New Roman" w:cs="Times New Roman"/>
          <w:sz w:val="24"/>
          <w:szCs w:val="24"/>
        </w:rPr>
      </w:pPr>
    </w:p>
    <w:p w14:paraId="0322BFDB" w14:textId="4C6D08CD" w:rsidR="326FC011" w:rsidRDefault="326FC011" w:rsidP="51E914FB">
      <w:pPr>
        <w:spacing w:after="0" w:line="240" w:lineRule="auto"/>
        <w:ind w:firstLine="708"/>
        <w:rPr>
          <w:rFonts w:ascii="Times New Roman" w:hAnsi="Times New Roman" w:cs="Times New Roman"/>
          <w:sz w:val="24"/>
          <w:szCs w:val="24"/>
        </w:rPr>
      </w:pPr>
      <w:r w:rsidRPr="54C87366">
        <w:rPr>
          <w:rFonts w:ascii="Times New Roman" w:hAnsi="Times New Roman" w:cs="Times New Roman"/>
          <w:sz w:val="24"/>
          <w:szCs w:val="24"/>
        </w:rPr>
        <w:t xml:space="preserve">Iza članka </w:t>
      </w:r>
      <w:r w:rsidR="206C154B" w:rsidRPr="54C87366">
        <w:rPr>
          <w:rFonts w:ascii="Times New Roman" w:hAnsi="Times New Roman" w:cs="Times New Roman"/>
          <w:sz w:val="24"/>
          <w:szCs w:val="24"/>
        </w:rPr>
        <w:t>200</w:t>
      </w:r>
      <w:r w:rsidRPr="54C87366">
        <w:rPr>
          <w:rFonts w:ascii="Times New Roman" w:hAnsi="Times New Roman" w:cs="Times New Roman"/>
          <w:sz w:val="24"/>
          <w:szCs w:val="24"/>
        </w:rPr>
        <w:t>. dodaje se članak</w:t>
      </w:r>
      <w:r w:rsidR="22134E93" w:rsidRPr="54C87366">
        <w:rPr>
          <w:rFonts w:ascii="Times New Roman" w:hAnsi="Times New Roman" w:cs="Times New Roman"/>
          <w:sz w:val="24"/>
          <w:szCs w:val="24"/>
        </w:rPr>
        <w:t xml:space="preserve"> 200</w:t>
      </w:r>
      <w:r w:rsidRPr="54C87366">
        <w:rPr>
          <w:rFonts w:ascii="Times New Roman" w:hAnsi="Times New Roman" w:cs="Times New Roman"/>
          <w:sz w:val="24"/>
          <w:szCs w:val="24"/>
        </w:rPr>
        <w:t>.a koji glasi:</w:t>
      </w:r>
    </w:p>
    <w:p w14:paraId="210FEB52" w14:textId="77777777" w:rsidR="00870B23" w:rsidRDefault="00870B23" w:rsidP="009434F1">
      <w:pPr>
        <w:spacing w:after="0" w:line="240" w:lineRule="auto"/>
        <w:jc w:val="both"/>
        <w:rPr>
          <w:rFonts w:ascii="Times New Roman" w:hAnsi="Times New Roman" w:cs="Times New Roman"/>
          <w:sz w:val="24"/>
          <w:szCs w:val="24"/>
        </w:rPr>
      </w:pPr>
    </w:p>
    <w:p w14:paraId="01489ACC" w14:textId="7E29439A" w:rsidR="00870B23" w:rsidRPr="00BF52DD" w:rsidRDefault="009A540C" w:rsidP="54C8736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r w:rsidR="4F9E47C3" w:rsidRPr="54C87366">
        <w:rPr>
          <w:rFonts w:ascii="Times New Roman" w:hAnsi="Times New Roman" w:cs="Times New Roman"/>
          <w:sz w:val="24"/>
          <w:szCs w:val="24"/>
        </w:rPr>
        <w:t xml:space="preserve">Članak </w:t>
      </w:r>
      <w:r w:rsidR="7F320529" w:rsidRPr="54C87366">
        <w:rPr>
          <w:rFonts w:ascii="Times New Roman" w:hAnsi="Times New Roman" w:cs="Times New Roman"/>
          <w:sz w:val="24"/>
          <w:szCs w:val="24"/>
        </w:rPr>
        <w:t>200.</w:t>
      </w:r>
      <w:r w:rsidR="68401E81" w:rsidRPr="54C87366">
        <w:rPr>
          <w:rFonts w:ascii="Times New Roman" w:hAnsi="Times New Roman" w:cs="Times New Roman"/>
          <w:sz w:val="24"/>
          <w:szCs w:val="24"/>
        </w:rPr>
        <w:t>a</w:t>
      </w:r>
    </w:p>
    <w:p w14:paraId="57B8B91E" w14:textId="5C41E8ED" w:rsidR="51E914FB" w:rsidRPr="00BF52DD" w:rsidRDefault="51E914FB" w:rsidP="54C87366">
      <w:pPr>
        <w:spacing w:after="0" w:line="240" w:lineRule="auto"/>
        <w:jc w:val="center"/>
        <w:rPr>
          <w:rFonts w:ascii="Times New Roman" w:hAnsi="Times New Roman" w:cs="Times New Roman"/>
          <w:sz w:val="24"/>
          <w:szCs w:val="24"/>
        </w:rPr>
      </w:pPr>
    </w:p>
    <w:p w14:paraId="74CA504B" w14:textId="0052B41E" w:rsidR="1E4204D8" w:rsidRPr="00BF52DD" w:rsidRDefault="1E4204D8" w:rsidP="00BF52DD">
      <w:pPr>
        <w:spacing w:after="0" w:line="240" w:lineRule="auto"/>
        <w:ind w:firstLine="708"/>
        <w:jc w:val="both"/>
        <w:rPr>
          <w:rFonts w:ascii="Times New Roman" w:hAnsi="Times New Roman" w:cs="Times New Roman"/>
          <w:sz w:val="24"/>
          <w:szCs w:val="24"/>
        </w:rPr>
      </w:pPr>
      <w:r w:rsidRPr="00BF52DD">
        <w:rPr>
          <w:rFonts w:ascii="Times New Roman" w:hAnsi="Times New Roman" w:cs="Times New Roman"/>
          <w:sz w:val="24"/>
          <w:szCs w:val="24"/>
        </w:rPr>
        <w:t>Ako javni naručitelj tijekom postupka javne nabave gospodarskim subjektima namjerava staviti na raspolaganje podatke o mrežnim i informacijskim sustavima kojima se služi u svom poslovanju ili u pružanju svojih usluga</w:t>
      </w:r>
      <w:r w:rsidR="618EACDF" w:rsidRPr="00BF52DD">
        <w:rPr>
          <w:rFonts w:ascii="Times New Roman" w:hAnsi="Times New Roman" w:cs="Times New Roman"/>
          <w:sz w:val="24"/>
          <w:szCs w:val="24"/>
        </w:rPr>
        <w:t>,</w:t>
      </w:r>
      <w:r w:rsidR="00F1771A">
        <w:rPr>
          <w:rFonts w:ascii="Times New Roman" w:hAnsi="Times New Roman" w:cs="Times New Roman"/>
          <w:sz w:val="24"/>
          <w:szCs w:val="24"/>
        </w:rPr>
        <w:t xml:space="preserve"> </w:t>
      </w:r>
      <w:r w:rsidR="2636DB2C" w:rsidRPr="00BF52DD">
        <w:rPr>
          <w:rFonts w:ascii="Times New Roman" w:hAnsi="Times New Roman" w:cs="Times New Roman"/>
          <w:sz w:val="24"/>
          <w:szCs w:val="24"/>
        </w:rPr>
        <w:t>kao</w:t>
      </w:r>
      <w:r w:rsidR="7F70A07B" w:rsidRPr="00BF52DD">
        <w:rPr>
          <w:rFonts w:ascii="Times New Roman" w:hAnsi="Times New Roman" w:cs="Times New Roman"/>
          <w:sz w:val="24"/>
          <w:szCs w:val="24"/>
        </w:rPr>
        <w:t xml:space="preserve"> i</w:t>
      </w:r>
      <w:r w:rsidRPr="00BF52DD">
        <w:rPr>
          <w:rFonts w:ascii="Times New Roman" w:hAnsi="Times New Roman" w:cs="Times New Roman"/>
          <w:sz w:val="24"/>
          <w:szCs w:val="24"/>
        </w:rPr>
        <w:t xml:space="preserve"> informacije </w:t>
      </w:r>
      <w:r w:rsidR="381F2102" w:rsidRPr="00BF52DD">
        <w:rPr>
          <w:rFonts w:ascii="Times New Roman" w:hAnsi="Times New Roman" w:cs="Times New Roman"/>
          <w:sz w:val="24"/>
          <w:szCs w:val="24"/>
        </w:rPr>
        <w:t>o m</w:t>
      </w:r>
      <w:r w:rsidR="598E0B43" w:rsidRPr="00BF52DD">
        <w:rPr>
          <w:rFonts w:ascii="Times New Roman" w:hAnsi="Times New Roman" w:cs="Times New Roman"/>
          <w:sz w:val="24"/>
          <w:szCs w:val="24"/>
        </w:rPr>
        <w:t>je</w:t>
      </w:r>
      <w:r w:rsidR="381F2102" w:rsidRPr="00BF52DD">
        <w:rPr>
          <w:rFonts w:ascii="Times New Roman" w:hAnsi="Times New Roman" w:cs="Times New Roman"/>
          <w:sz w:val="24"/>
          <w:szCs w:val="24"/>
        </w:rPr>
        <w:t xml:space="preserve">rama za  zaštitu i </w:t>
      </w:r>
      <w:r w:rsidR="35C95836" w:rsidRPr="00BF52DD">
        <w:rPr>
          <w:rFonts w:ascii="Times New Roman" w:hAnsi="Times New Roman" w:cs="Times New Roman"/>
          <w:sz w:val="24"/>
          <w:szCs w:val="24"/>
        </w:rPr>
        <w:t xml:space="preserve">sprječavanje </w:t>
      </w:r>
      <w:r w:rsidR="381F2102" w:rsidRPr="00BF52DD">
        <w:rPr>
          <w:rFonts w:ascii="Times New Roman" w:hAnsi="Times New Roman" w:cs="Times New Roman"/>
          <w:sz w:val="24"/>
          <w:szCs w:val="24"/>
        </w:rPr>
        <w:t xml:space="preserve"> incidenata</w:t>
      </w:r>
      <w:r w:rsidR="00707ED9" w:rsidRPr="00BF52DD">
        <w:rPr>
          <w:rFonts w:ascii="Times New Roman" w:hAnsi="Times New Roman" w:cs="Times New Roman"/>
          <w:sz w:val="24"/>
          <w:szCs w:val="24"/>
        </w:rPr>
        <w:t xml:space="preserve">, </w:t>
      </w:r>
      <w:r w:rsidR="00F1771A">
        <w:rPr>
          <w:rFonts w:ascii="Times New Roman" w:hAnsi="Times New Roman" w:cs="Times New Roman"/>
          <w:sz w:val="24"/>
          <w:szCs w:val="24"/>
        </w:rPr>
        <w:t xml:space="preserve">a sve </w:t>
      </w:r>
      <w:r w:rsidR="510D9613" w:rsidRPr="00BF52DD">
        <w:rPr>
          <w:rFonts w:ascii="Times New Roman" w:hAnsi="Times New Roman" w:cs="Times New Roman"/>
          <w:sz w:val="24"/>
          <w:szCs w:val="24"/>
        </w:rPr>
        <w:t xml:space="preserve">sukladno propisima o </w:t>
      </w:r>
      <w:r w:rsidR="381F2102" w:rsidRPr="00BF52DD">
        <w:rPr>
          <w:rFonts w:ascii="Times New Roman" w:hAnsi="Times New Roman" w:cs="Times New Roman"/>
          <w:sz w:val="24"/>
          <w:szCs w:val="24"/>
        </w:rPr>
        <w:t xml:space="preserve">kibernetičkoj sigurnosti, može u dokumentaciji o nabavi odrediti uvjete pristupa tim podacima radi njihove zaštite i korištenja tijekom </w:t>
      </w:r>
      <w:r w:rsidR="00F1771A">
        <w:rPr>
          <w:rFonts w:ascii="Times New Roman" w:hAnsi="Times New Roman" w:cs="Times New Roman"/>
          <w:sz w:val="24"/>
          <w:szCs w:val="24"/>
        </w:rPr>
        <w:t xml:space="preserve">konkretnog </w:t>
      </w:r>
      <w:r w:rsidR="381F2102" w:rsidRPr="00BF52DD">
        <w:rPr>
          <w:rFonts w:ascii="Times New Roman" w:hAnsi="Times New Roman" w:cs="Times New Roman"/>
          <w:sz w:val="24"/>
          <w:szCs w:val="24"/>
        </w:rPr>
        <w:t>postupka javne nabave</w:t>
      </w:r>
      <w:r w:rsidR="07DCC275" w:rsidRPr="00BF52DD">
        <w:rPr>
          <w:rFonts w:ascii="Times New Roman" w:hAnsi="Times New Roman" w:cs="Times New Roman"/>
          <w:sz w:val="24"/>
          <w:szCs w:val="24"/>
        </w:rPr>
        <w:t xml:space="preserve">, </w:t>
      </w:r>
      <w:r w:rsidR="69D06353" w:rsidRPr="00BF52DD">
        <w:rPr>
          <w:rFonts w:ascii="Times New Roman" w:hAnsi="Times New Roman" w:cs="Times New Roman"/>
          <w:sz w:val="24"/>
          <w:szCs w:val="24"/>
        </w:rPr>
        <w:t xml:space="preserve">pokrenutih </w:t>
      </w:r>
      <w:r w:rsidR="1C7A3D26" w:rsidRPr="00BF52DD">
        <w:rPr>
          <w:rFonts w:ascii="Times New Roman" w:hAnsi="Times New Roman" w:cs="Times New Roman"/>
          <w:sz w:val="24"/>
          <w:szCs w:val="24"/>
        </w:rPr>
        <w:t>žalbenih postupaka</w:t>
      </w:r>
      <w:r w:rsidR="2695F947" w:rsidRPr="00BF52DD">
        <w:rPr>
          <w:rFonts w:ascii="Times New Roman" w:hAnsi="Times New Roman" w:cs="Times New Roman"/>
          <w:sz w:val="24"/>
          <w:szCs w:val="24"/>
        </w:rPr>
        <w:t xml:space="preserve"> te tijekom izvršenja </w:t>
      </w:r>
      <w:r w:rsidR="00F1771A">
        <w:rPr>
          <w:rFonts w:ascii="Times New Roman" w:hAnsi="Times New Roman" w:cs="Times New Roman"/>
          <w:sz w:val="24"/>
          <w:szCs w:val="24"/>
        </w:rPr>
        <w:t xml:space="preserve">predmetnog </w:t>
      </w:r>
      <w:r w:rsidR="2695F947" w:rsidRPr="00BF52DD">
        <w:rPr>
          <w:rFonts w:ascii="Times New Roman" w:hAnsi="Times New Roman" w:cs="Times New Roman"/>
          <w:sz w:val="24"/>
          <w:szCs w:val="24"/>
        </w:rPr>
        <w:t>ugovora o javnoj nabavi</w:t>
      </w:r>
      <w:r w:rsidR="45DD96D7" w:rsidRPr="00BF52DD">
        <w:rPr>
          <w:rFonts w:ascii="Times New Roman" w:hAnsi="Times New Roman" w:cs="Times New Roman"/>
          <w:sz w:val="24"/>
          <w:szCs w:val="24"/>
        </w:rPr>
        <w:t>.</w:t>
      </w:r>
      <w:r w:rsidR="0583986D" w:rsidRPr="00BF52DD">
        <w:rPr>
          <w:rFonts w:ascii="Times New Roman" w:hAnsi="Times New Roman" w:cs="Times New Roman"/>
          <w:sz w:val="24"/>
          <w:szCs w:val="24"/>
        </w:rPr>
        <w:t>”</w:t>
      </w:r>
      <w:r w:rsidR="00BB7A98">
        <w:rPr>
          <w:rFonts w:ascii="Times New Roman" w:hAnsi="Times New Roman" w:cs="Times New Roman"/>
          <w:sz w:val="24"/>
          <w:szCs w:val="24"/>
        </w:rPr>
        <w:t>.</w:t>
      </w:r>
    </w:p>
    <w:p w14:paraId="5EFBC4DD" w14:textId="13D09949" w:rsidR="51E914FB" w:rsidRDefault="51E914FB" w:rsidP="51E914FB">
      <w:pPr>
        <w:spacing w:after="0" w:line="240" w:lineRule="auto"/>
        <w:jc w:val="center"/>
        <w:rPr>
          <w:rFonts w:ascii="Times New Roman" w:hAnsi="Times New Roman" w:cs="Times New Roman"/>
          <w:sz w:val="24"/>
          <w:szCs w:val="24"/>
        </w:rPr>
      </w:pPr>
    </w:p>
    <w:p w14:paraId="1E313124" w14:textId="521BC02D" w:rsidR="1E4204D8" w:rsidRPr="00BF52DD" w:rsidRDefault="1E4204D8" w:rsidP="54C87366">
      <w:pPr>
        <w:spacing w:after="0" w:line="240" w:lineRule="auto"/>
        <w:jc w:val="center"/>
        <w:rPr>
          <w:rFonts w:ascii="Times New Roman" w:hAnsi="Times New Roman" w:cs="Times New Roman"/>
          <w:sz w:val="24"/>
          <w:szCs w:val="24"/>
        </w:rPr>
      </w:pPr>
      <w:r w:rsidRPr="00197603">
        <w:rPr>
          <w:rFonts w:ascii="Times New Roman" w:hAnsi="Times New Roman" w:cs="Times New Roman"/>
          <w:b/>
          <w:bCs/>
          <w:sz w:val="24"/>
          <w:szCs w:val="24"/>
        </w:rPr>
        <w:t>Članak 2</w:t>
      </w:r>
      <w:r w:rsidR="00C1141A">
        <w:rPr>
          <w:rFonts w:ascii="Times New Roman" w:hAnsi="Times New Roman" w:cs="Times New Roman"/>
          <w:b/>
          <w:bCs/>
          <w:sz w:val="24"/>
          <w:szCs w:val="24"/>
        </w:rPr>
        <w:t>3</w:t>
      </w:r>
      <w:r w:rsidRPr="54C87366">
        <w:rPr>
          <w:rFonts w:ascii="Times New Roman" w:hAnsi="Times New Roman" w:cs="Times New Roman"/>
          <w:sz w:val="24"/>
          <w:szCs w:val="24"/>
        </w:rPr>
        <w:t>.</w:t>
      </w:r>
    </w:p>
    <w:p w14:paraId="78AE0BB2" w14:textId="77777777" w:rsidR="008027D0" w:rsidRDefault="008027D0" w:rsidP="009434F1">
      <w:pPr>
        <w:spacing w:after="0" w:line="240" w:lineRule="auto"/>
        <w:jc w:val="center"/>
        <w:rPr>
          <w:rFonts w:ascii="Times New Roman" w:hAnsi="Times New Roman" w:cs="Times New Roman"/>
          <w:sz w:val="24"/>
          <w:szCs w:val="24"/>
        </w:rPr>
      </w:pPr>
    </w:p>
    <w:p w14:paraId="55F5D12B" w14:textId="6A35305C" w:rsidR="008027D0" w:rsidRDefault="008027D0" w:rsidP="008027D0">
      <w:pPr>
        <w:spacing w:after="0" w:line="240" w:lineRule="auto"/>
        <w:rPr>
          <w:rFonts w:ascii="Times New Roman" w:hAnsi="Times New Roman" w:cs="Times New Roman"/>
          <w:sz w:val="24"/>
          <w:szCs w:val="24"/>
        </w:rPr>
      </w:pPr>
      <w:r>
        <w:rPr>
          <w:rFonts w:ascii="Times New Roman" w:hAnsi="Times New Roman" w:cs="Times New Roman"/>
          <w:sz w:val="24"/>
          <w:szCs w:val="24"/>
        </w:rPr>
        <w:tab/>
        <w:t>U članku 210. stav</w:t>
      </w:r>
      <w:r w:rsidR="008E3A4E">
        <w:rPr>
          <w:rFonts w:ascii="Times New Roman" w:hAnsi="Times New Roman" w:cs="Times New Roman"/>
          <w:sz w:val="24"/>
          <w:szCs w:val="24"/>
        </w:rPr>
        <w:t>ak</w:t>
      </w:r>
      <w:r>
        <w:rPr>
          <w:rFonts w:ascii="Times New Roman" w:hAnsi="Times New Roman" w:cs="Times New Roman"/>
          <w:sz w:val="24"/>
          <w:szCs w:val="24"/>
        </w:rPr>
        <w:t xml:space="preserve"> 3. m</w:t>
      </w:r>
      <w:r w:rsidR="00081AA9">
        <w:rPr>
          <w:rFonts w:ascii="Times New Roman" w:hAnsi="Times New Roman" w:cs="Times New Roman"/>
          <w:sz w:val="24"/>
          <w:szCs w:val="24"/>
        </w:rPr>
        <w:t>i</w:t>
      </w:r>
      <w:r>
        <w:rPr>
          <w:rFonts w:ascii="Times New Roman" w:hAnsi="Times New Roman" w:cs="Times New Roman"/>
          <w:sz w:val="24"/>
          <w:szCs w:val="24"/>
        </w:rPr>
        <w:t>jenja se i glasi:</w:t>
      </w:r>
    </w:p>
    <w:p w14:paraId="5FE8C20C" w14:textId="77777777" w:rsidR="008027D0" w:rsidRDefault="008027D0" w:rsidP="008027D0">
      <w:pPr>
        <w:spacing w:after="0" w:line="240" w:lineRule="auto"/>
        <w:rPr>
          <w:rFonts w:ascii="Times New Roman" w:hAnsi="Times New Roman" w:cs="Times New Roman"/>
          <w:sz w:val="24"/>
          <w:szCs w:val="24"/>
        </w:rPr>
      </w:pPr>
    </w:p>
    <w:p w14:paraId="66C8F45B" w14:textId="280D4C6A" w:rsidR="008027D0" w:rsidRDefault="04018217" w:rsidP="003707CC">
      <w:pPr>
        <w:spacing w:after="0" w:line="240" w:lineRule="auto"/>
        <w:jc w:val="both"/>
        <w:rPr>
          <w:rFonts w:ascii="Times New Roman" w:hAnsi="Times New Roman" w:cs="Times New Roman"/>
          <w:sz w:val="24"/>
          <w:szCs w:val="24"/>
        </w:rPr>
      </w:pPr>
      <w:r w:rsidRPr="51E914FB">
        <w:rPr>
          <w:rFonts w:ascii="Times New Roman" w:hAnsi="Times New Roman" w:cs="Times New Roman"/>
          <w:sz w:val="24"/>
          <w:szCs w:val="24"/>
        </w:rPr>
        <w:t>„(3) U slučaju iz stavka 2. ovog</w:t>
      </w:r>
      <w:r w:rsidR="1614B9FC" w:rsidRPr="51E914FB">
        <w:rPr>
          <w:rFonts w:ascii="Times New Roman" w:hAnsi="Times New Roman" w:cs="Times New Roman"/>
          <w:sz w:val="24"/>
          <w:szCs w:val="24"/>
        </w:rPr>
        <w:t>a</w:t>
      </w:r>
      <w:r w:rsidRPr="51E914FB">
        <w:rPr>
          <w:rFonts w:ascii="Times New Roman" w:hAnsi="Times New Roman" w:cs="Times New Roman"/>
          <w:sz w:val="24"/>
          <w:szCs w:val="24"/>
        </w:rPr>
        <w:t xml:space="preserve"> članka, ponuditelj je </w:t>
      </w:r>
      <w:r w:rsidR="070014FC" w:rsidRPr="51E914FB">
        <w:rPr>
          <w:rFonts w:ascii="Times New Roman" w:hAnsi="Times New Roman" w:cs="Times New Roman"/>
          <w:sz w:val="24"/>
          <w:szCs w:val="24"/>
        </w:rPr>
        <w:t>obvezan</w:t>
      </w:r>
      <w:r w:rsidRPr="51E914FB">
        <w:rPr>
          <w:rFonts w:ascii="Times New Roman" w:hAnsi="Times New Roman" w:cs="Times New Roman"/>
          <w:sz w:val="24"/>
          <w:szCs w:val="24"/>
        </w:rPr>
        <w:t xml:space="preserve"> dokazati jednakovrijednost ponuđene robe, radova ili usluga.“</w:t>
      </w:r>
      <w:r w:rsidR="00BB7A98">
        <w:rPr>
          <w:rFonts w:ascii="Times New Roman" w:hAnsi="Times New Roman" w:cs="Times New Roman"/>
          <w:sz w:val="24"/>
          <w:szCs w:val="24"/>
        </w:rPr>
        <w:t>.</w:t>
      </w:r>
    </w:p>
    <w:p w14:paraId="1B5D49C7" w14:textId="77777777" w:rsidR="00870B23" w:rsidRDefault="00870B23" w:rsidP="009434F1">
      <w:pPr>
        <w:spacing w:after="0" w:line="240" w:lineRule="auto"/>
        <w:rPr>
          <w:rFonts w:ascii="Times New Roman" w:hAnsi="Times New Roman" w:cs="Times New Roman"/>
          <w:sz w:val="24"/>
          <w:szCs w:val="24"/>
        </w:rPr>
      </w:pPr>
    </w:p>
    <w:p w14:paraId="10D8B043" w14:textId="0DA8671A" w:rsidR="008027D0" w:rsidRPr="00197603" w:rsidRDefault="04018217" w:rsidP="008027D0">
      <w:pPr>
        <w:spacing w:after="0" w:line="240" w:lineRule="auto"/>
        <w:jc w:val="center"/>
        <w:rPr>
          <w:rFonts w:ascii="Times New Roman" w:hAnsi="Times New Roman" w:cs="Times New Roman"/>
          <w:b/>
          <w:bCs/>
          <w:sz w:val="24"/>
          <w:szCs w:val="24"/>
        </w:rPr>
      </w:pPr>
      <w:r w:rsidRPr="00197603">
        <w:rPr>
          <w:rFonts w:ascii="Times New Roman" w:hAnsi="Times New Roman" w:cs="Times New Roman"/>
          <w:b/>
          <w:bCs/>
          <w:sz w:val="24"/>
          <w:szCs w:val="24"/>
        </w:rPr>
        <w:t>Članak 2</w:t>
      </w:r>
      <w:r w:rsidR="00C1141A">
        <w:rPr>
          <w:rFonts w:ascii="Times New Roman" w:hAnsi="Times New Roman" w:cs="Times New Roman"/>
          <w:b/>
          <w:bCs/>
          <w:sz w:val="24"/>
          <w:szCs w:val="24"/>
        </w:rPr>
        <w:t>4</w:t>
      </w:r>
      <w:r w:rsidRPr="00197603">
        <w:rPr>
          <w:rFonts w:ascii="Times New Roman" w:hAnsi="Times New Roman" w:cs="Times New Roman"/>
          <w:b/>
          <w:bCs/>
          <w:sz w:val="24"/>
          <w:szCs w:val="24"/>
        </w:rPr>
        <w:t>.</w:t>
      </w:r>
    </w:p>
    <w:p w14:paraId="36D70E43" w14:textId="77777777" w:rsidR="008027D0" w:rsidRDefault="008027D0" w:rsidP="00081AA9">
      <w:pPr>
        <w:spacing w:after="0" w:line="240" w:lineRule="auto"/>
        <w:jc w:val="center"/>
        <w:rPr>
          <w:rFonts w:ascii="Times New Roman" w:hAnsi="Times New Roman" w:cs="Times New Roman"/>
          <w:sz w:val="24"/>
          <w:szCs w:val="24"/>
        </w:rPr>
      </w:pPr>
    </w:p>
    <w:p w14:paraId="1EBCB3DE" w14:textId="0E6C5B60" w:rsidR="00870B23" w:rsidRDefault="00870B23" w:rsidP="009434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 U članku 214.</w:t>
      </w:r>
      <w:r w:rsidR="00302694">
        <w:rPr>
          <w:rFonts w:ascii="Times New Roman" w:hAnsi="Times New Roman" w:cs="Times New Roman"/>
          <w:sz w:val="24"/>
          <w:szCs w:val="24"/>
        </w:rPr>
        <w:t xml:space="preserve"> stavku 1. točki 1.</w:t>
      </w:r>
      <w:r w:rsidR="00D74C05">
        <w:rPr>
          <w:rFonts w:ascii="Times New Roman" w:hAnsi="Times New Roman" w:cs="Times New Roman"/>
          <w:sz w:val="24"/>
          <w:szCs w:val="24"/>
        </w:rPr>
        <w:t xml:space="preserve"> </w:t>
      </w:r>
      <w:r w:rsidR="001B0DBA">
        <w:rPr>
          <w:rFonts w:ascii="Times New Roman" w:hAnsi="Times New Roman" w:cs="Times New Roman"/>
          <w:sz w:val="24"/>
          <w:szCs w:val="24"/>
        </w:rPr>
        <w:t xml:space="preserve">iza </w:t>
      </w:r>
      <w:r w:rsidR="00D74C05">
        <w:rPr>
          <w:rFonts w:ascii="Times New Roman" w:hAnsi="Times New Roman" w:cs="Times New Roman"/>
          <w:sz w:val="24"/>
          <w:szCs w:val="24"/>
        </w:rPr>
        <w:t>riječi</w:t>
      </w:r>
      <w:r w:rsidR="0004479B">
        <w:rPr>
          <w:rFonts w:ascii="Times New Roman" w:hAnsi="Times New Roman" w:cs="Times New Roman"/>
          <w:sz w:val="24"/>
          <w:szCs w:val="24"/>
        </w:rPr>
        <w:t>:</w:t>
      </w:r>
      <w:r w:rsidR="00D74C05">
        <w:rPr>
          <w:rFonts w:ascii="Times New Roman" w:hAnsi="Times New Roman" w:cs="Times New Roman"/>
          <w:sz w:val="24"/>
          <w:szCs w:val="24"/>
        </w:rPr>
        <w:t xml:space="preserve"> „</w:t>
      </w:r>
      <w:r w:rsidR="00A574A9">
        <w:rPr>
          <w:rFonts w:ascii="Times New Roman" w:hAnsi="Times New Roman" w:cs="Times New Roman"/>
          <w:sz w:val="24"/>
          <w:szCs w:val="24"/>
        </w:rPr>
        <w:t>greške</w:t>
      </w:r>
      <w:r w:rsidR="00D74C05">
        <w:rPr>
          <w:rFonts w:ascii="Times New Roman" w:hAnsi="Times New Roman" w:cs="Times New Roman"/>
          <w:sz w:val="24"/>
          <w:szCs w:val="24"/>
        </w:rPr>
        <w:t>“</w:t>
      </w:r>
      <w:r w:rsidR="00061C06">
        <w:rPr>
          <w:rFonts w:ascii="Times New Roman" w:hAnsi="Times New Roman" w:cs="Times New Roman"/>
          <w:sz w:val="24"/>
          <w:szCs w:val="24"/>
        </w:rPr>
        <w:t xml:space="preserve"> </w:t>
      </w:r>
      <w:r w:rsidR="00BC02E0">
        <w:rPr>
          <w:rFonts w:ascii="Times New Roman" w:hAnsi="Times New Roman" w:cs="Times New Roman"/>
          <w:sz w:val="24"/>
          <w:szCs w:val="24"/>
        </w:rPr>
        <w:t>dodaju se riječi</w:t>
      </w:r>
      <w:r w:rsidR="0004479B">
        <w:rPr>
          <w:rFonts w:ascii="Times New Roman" w:hAnsi="Times New Roman" w:cs="Times New Roman"/>
          <w:sz w:val="24"/>
          <w:szCs w:val="24"/>
        </w:rPr>
        <w:t>:</w:t>
      </w:r>
      <w:r w:rsidR="00305522">
        <w:rPr>
          <w:rFonts w:ascii="Times New Roman" w:hAnsi="Times New Roman" w:cs="Times New Roman"/>
          <w:sz w:val="24"/>
          <w:szCs w:val="24"/>
        </w:rPr>
        <w:t xml:space="preserve"> „</w:t>
      </w:r>
      <w:r w:rsidR="00F516E7">
        <w:rPr>
          <w:rFonts w:ascii="Times New Roman" w:hAnsi="Times New Roman" w:cs="Times New Roman"/>
          <w:sz w:val="24"/>
          <w:szCs w:val="24"/>
        </w:rPr>
        <w:t xml:space="preserve">dostavljanja neistinitih podataka, </w:t>
      </w:r>
      <w:r w:rsidR="00305522">
        <w:rPr>
          <w:rFonts w:ascii="Times New Roman" w:hAnsi="Times New Roman" w:cs="Times New Roman"/>
          <w:sz w:val="24"/>
          <w:szCs w:val="24"/>
        </w:rPr>
        <w:t xml:space="preserve">nedostavljanja </w:t>
      </w:r>
      <w:r w:rsidR="00861C33">
        <w:rPr>
          <w:rFonts w:ascii="Times New Roman" w:hAnsi="Times New Roman" w:cs="Times New Roman"/>
          <w:sz w:val="24"/>
          <w:szCs w:val="24"/>
        </w:rPr>
        <w:t xml:space="preserve">dokaza </w:t>
      </w:r>
      <w:r w:rsidR="00D1570B">
        <w:rPr>
          <w:rFonts w:ascii="Times New Roman" w:hAnsi="Times New Roman" w:cs="Times New Roman"/>
          <w:sz w:val="24"/>
          <w:szCs w:val="24"/>
        </w:rPr>
        <w:t>o ispunjenju posebnih uvjeta za izvršenje ugovora</w:t>
      </w:r>
      <w:r w:rsidR="005C196F">
        <w:rPr>
          <w:rFonts w:ascii="Times New Roman" w:hAnsi="Times New Roman" w:cs="Times New Roman"/>
          <w:sz w:val="24"/>
          <w:szCs w:val="24"/>
        </w:rPr>
        <w:t xml:space="preserve"> </w:t>
      </w:r>
      <w:bookmarkStart w:id="4" w:name="_Hlk205464683"/>
      <w:r w:rsidR="005C196F">
        <w:rPr>
          <w:rFonts w:ascii="Times New Roman" w:hAnsi="Times New Roman" w:cs="Times New Roman"/>
          <w:sz w:val="24"/>
          <w:szCs w:val="24"/>
        </w:rPr>
        <w:t>i nedostavljanja dokaza o ispunjavanju uvjeta i zahtjeva koje je potrebno ispuniti sukladno posebnim propisima ili stručnim pravilima</w:t>
      </w:r>
      <w:bookmarkEnd w:id="4"/>
      <w:r w:rsidR="00D1570B">
        <w:rPr>
          <w:rFonts w:ascii="Times New Roman" w:hAnsi="Times New Roman" w:cs="Times New Roman"/>
          <w:sz w:val="24"/>
          <w:szCs w:val="24"/>
        </w:rPr>
        <w:t xml:space="preserve">, ako </w:t>
      </w:r>
      <w:r w:rsidR="000E68E3">
        <w:rPr>
          <w:rFonts w:ascii="Times New Roman" w:hAnsi="Times New Roman" w:cs="Times New Roman"/>
          <w:sz w:val="24"/>
          <w:szCs w:val="24"/>
        </w:rPr>
        <w:t>su traženi u dokumentaciji o nabavi</w:t>
      </w:r>
      <w:r w:rsidR="00D1570B">
        <w:rPr>
          <w:rFonts w:ascii="Times New Roman" w:hAnsi="Times New Roman" w:cs="Times New Roman"/>
          <w:sz w:val="24"/>
          <w:szCs w:val="24"/>
        </w:rPr>
        <w:t>“.</w:t>
      </w:r>
    </w:p>
    <w:p w14:paraId="3FA5300C" w14:textId="77777777" w:rsidR="00373037" w:rsidRDefault="00373037" w:rsidP="009434F1">
      <w:pPr>
        <w:spacing w:after="0" w:line="240" w:lineRule="auto"/>
        <w:jc w:val="both"/>
        <w:rPr>
          <w:rFonts w:ascii="Times New Roman" w:hAnsi="Times New Roman" w:cs="Times New Roman"/>
          <w:sz w:val="24"/>
          <w:szCs w:val="24"/>
        </w:rPr>
      </w:pPr>
    </w:p>
    <w:p w14:paraId="4D7A8607" w14:textId="10880160" w:rsidR="001601BC" w:rsidRPr="00197603" w:rsidRDefault="1EACC237" w:rsidP="009434F1">
      <w:pPr>
        <w:spacing w:after="0" w:line="240" w:lineRule="auto"/>
        <w:jc w:val="center"/>
        <w:rPr>
          <w:rFonts w:ascii="Times New Roman" w:hAnsi="Times New Roman" w:cs="Times New Roman"/>
          <w:b/>
          <w:bCs/>
          <w:sz w:val="24"/>
          <w:szCs w:val="24"/>
        </w:rPr>
      </w:pPr>
      <w:r w:rsidRPr="00197603">
        <w:rPr>
          <w:rFonts w:ascii="Times New Roman" w:hAnsi="Times New Roman" w:cs="Times New Roman"/>
          <w:b/>
          <w:bCs/>
          <w:sz w:val="24"/>
          <w:szCs w:val="24"/>
        </w:rPr>
        <w:t xml:space="preserve">Članak </w:t>
      </w:r>
      <w:r w:rsidR="023F9F6F" w:rsidRPr="00197603">
        <w:rPr>
          <w:rFonts w:ascii="Times New Roman" w:hAnsi="Times New Roman" w:cs="Times New Roman"/>
          <w:b/>
          <w:bCs/>
          <w:sz w:val="24"/>
          <w:szCs w:val="24"/>
        </w:rPr>
        <w:t>2</w:t>
      </w:r>
      <w:r w:rsidR="00C1141A">
        <w:rPr>
          <w:rFonts w:ascii="Times New Roman" w:hAnsi="Times New Roman" w:cs="Times New Roman"/>
          <w:b/>
          <w:bCs/>
          <w:sz w:val="24"/>
          <w:szCs w:val="24"/>
        </w:rPr>
        <w:t>5</w:t>
      </w:r>
      <w:r w:rsidR="23B8C073" w:rsidRPr="00197603">
        <w:rPr>
          <w:rFonts w:ascii="Times New Roman" w:hAnsi="Times New Roman" w:cs="Times New Roman"/>
          <w:b/>
          <w:bCs/>
          <w:sz w:val="24"/>
          <w:szCs w:val="24"/>
        </w:rPr>
        <w:t>.</w:t>
      </w:r>
    </w:p>
    <w:p w14:paraId="575D4623" w14:textId="77777777" w:rsidR="001601BC" w:rsidRDefault="001601BC" w:rsidP="009434F1">
      <w:pPr>
        <w:spacing w:after="0" w:line="240" w:lineRule="auto"/>
        <w:rPr>
          <w:rFonts w:ascii="Times New Roman" w:hAnsi="Times New Roman" w:cs="Times New Roman"/>
          <w:sz w:val="24"/>
          <w:szCs w:val="24"/>
        </w:rPr>
      </w:pPr>
    </w:p>
    <w:p w14:paraId="4E5730F5" w14:textId="101362D5" w:rsidR="001601BC" w:rsidRDefault="001601BC" w:rsidP="009434F1">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U članku 217. </w:t>
      </w:r>
      <w:r w:rsidR="00B826D4">
        <w:rPr>
          <w:rFonts w:ascii="Times New Roman" w:hAnsi="Times New Roman" w:cs="Times New Roman"/>
          <w:sz w:val="24"/>
          <w:szCs w:val="24"/>
        </w:rPr>
        <w:t>iza riječi</w:t>
      </w:r>
      <w:r w:rsidR="005D75F4">
        <w:rPr>
          <w:rFonts w:ascii="Times New Roman" w:hAnsi="Times New Roman" w:cs="Times New Roman"/>
          <w:sz w:val="24"/>
          <w:szCs w:val="24"/>
        </w:rPr>
        <w:t xml:space="preserve">: </w:t>
      </w:r>
      <w:r w:rsidR="002E5FA4">
        <w:rPr>
          <w:rFonts w:ascii="Times New Roman" w:hAnsi="Times New Roman" w:cs="Times New Roman"/>
          <w:sz w:val="24"/>
          <w:szCs w:val="24"/>
        </w:rPr>
        <w:t>„</w:t>
      </w:r>
      <w:r w:rsidR="00B826D4">
        <w:rPr>
          <w:rFonts w:ascii="Times New Roman" w:hAnsi="Times New Roman" w:cs="Times New Roman"/>
          <w:sz w:val="24"/>
          <w:szCs w:val="24"/>
        </w:rPr>
        <w:t>ozbiljnost ponude</w:t>
      </w:r>
      <w:r w:rsidR="002E5FA4">
        <w:rPr>
          <w:rFonts w:ascii="Times New Roman" w:hAnsi="Times New Roman" w:cs="Times New Roman"/>
          <w:sz w:val="24"/>
          <w:szCs w:val="24"/>
        </w:rPr>
        <w:t>“</w:t>
      </w:r>
      <w:r w:rsidR="003C6D3A">
        <w:rPr>
          <w:rFonts w:ascii="Times New Roman" w:hAnsi="Times New Roman" w:cs="Times New Roman"/>
          <w:sz w:val="24"/>
          <w:szCs w:val="24"/>
        </w:rPr>
        <w:t xml:space="preserve"> dodaj</w:t>
      </w:r>
      <w:r w:rsidR="0073204D">
        <w:rPr>
          <w:rFonts w:ascii="Times New Roman" w:hAnsi="Times New Roman" w:cs="Times New Roman"/>
          <w:sz w:val="24"/>
          <w:szCs w:val="24"/>
        </w:rPr>
        <w:t>u</w:t>
      </w:r>
      <w:r w:rsidR="003C6D3A">
        <w:rPr>
          <w:rFonts w:ascii="Times New Roman" w:hAnsi="Times New Roman" w:cs="Times New Roman"/>
          <w:sz w:val="24"/>
          <w:szCs w:val="24"/>
        </w:rPr>
        <w:t xml:space="preserve"> se riječi: „dostavljen</w:t>
      </w:r>
      <w:r w:rsidR="008B5578">
        <w:rPr>
          <w:rFonts w:ascii="Times New Roman" w:hAnsi="Times New Roman" w:cs="Times New Roman"/>
          <w:sz w:val="24"/>
          <w:szCs w:val="24"/>
        </w:rPr>
        <w:t>o</w:t>
      </w:r>
      <w:r w:rsidR="003C6D3A">
        <w:rPr>
          <w:rFonts w:ascii="Times New Roman" w:hAnsi="Times New Roman" w:cs="Times New Roman"/>
          <w:sz w:val="24"/>
          <w:szCs w:val="24"/>
        </w:rPr>
        <w:t xml:space="preserve"> u fizičkom obliku</w:t>
      </w:r>
      <w:r w:rsidR="003C6D3A" w:rsidRPr="00AE11DD">
        <w:rPr>
          <w:rFonts w:ascii="Times New Roman" w:hAnsi="Times New Roman" w:cs="Times New Roman"/>
          <w:sz w:val="24"/>
          <w:szCs w:val="24"/>
        </w:rPr>
        <w:t>“</w:t>
      </w:r>
      <w:r w:rsidR="000E1751" w:rsidRPr="00AE11DD">
        <w:rPr>
          <w:rFonts w:ascii="Times New Roman" w:hAnsi="Times New Roman" w:cs="Times New Roman"/>
          <w:sz w:val="24"/>
          <w:szCs w:val="24"/>
        </w:rPr>
        <w:t xml:space="preserve"> </w:t>
      </w:r>
      <w:r w:rsidR="00250F64" w:rsidRPr="00AE11DD">
        <w:rPr>
          <w:rFonts w:ascii="Times New Roman" w:hAnsi="Times New Roman" w:cs="Times New Roman"/>
          <w:sz w:val="24"/>
          <w:szCs w:val="24"/>
        </w:rPr>
        <w:t xml:space="preserve">a </w:t>
      </w:r>
      <w:r w:rsidR="00250F64" w:rsidRPr="00246DED">
        <w:rPr>
          <w:rFonts w:ascii="Times New Roman" w:hAnsi="Times New Roman" w:cs="Times New Roman"/>
        </w:rPr>
        <w:t xml:space="preserve"> </w:t>
      </w:r>
      <w:r w:rsidR="00896FC5" w:rsidRPr="00246DED">
        <w:rPr>
          <w:rFonts w:ascii="Times New Roman" w:hAnsi="Times New Roman" w:cs="Times New Roman"/>
        </w:rPr>
        <w:t>iza riječi: „</w:t>
      </w:r>
      <w:r w:rsidR="00250F64" w:rsidRPr="00AE11DD">
        <w:rPr>
          <w:rFonts w:ascii="Times New Roman" w:hAnsi="Times New Roman" w:cs="Times New Roman"/>
          <w:sz w:val="24"/>
          <w:szCs w:val="24"/>
        </w:rPr>
        <w:t>od dana“ dodaju</w:t>
      </w:r>
      <w:r w:rsidR="00250F64" w:rsidRPr="00250F64">
        <w:rPr>
          <w:rFonts w:ascii="Times New Roman" w:hAnsi="Times New Roman" w:cs="Times New Roman"/>
          <w:sz w:val="24"/>
          <w:szCs w:val="24"/>
        </w:rPr>
        <w:t xml:space="preserve"> se riječi: „izvršnosti odluke o poništenju ili“</w:t>
      </w:r>
      <w:r w:rsidR="00896FC5">
        <w:rPr>
          <w:rFonts w:ascii="Times New Roman" w:hAnsi="Times New Roman" w:cs="Times New Roman"/>
          <w:sz w:val="24"/>
          <w:szCs w:val="24"/>
        </w:rPr>
        <w:t>.</w:t>
      </w:r>
    </w:p>
    <w:p w14:paraId="6AE638C7" w14:textId="77777777" w:rsidR="004661B7" w:rsidRDefault="004661B7" w:rsidP="009434F1">
      <w:pPr>
        <w:spacing w:after="0" w:line="240" w:lineRule="auto"/>
        <w:jc w:val="center"/>
        <w:rPr>
          <w:rFonts w:ascii="Times New Roman" w:hAnsi="Times New Roman" w:cs="Times New Roman"/>
          <w:sz w:val="24"/>
          <w:szCs w:val="24"/>
        </w:rPr>
      </w:pPr>
    </w:p>
    <w:p w14:paraId="7BF68BC6" w14:textId="56204590" w:rsidR="00B6536C" w:rsidRPr="00197603" w:rsidRDefault="25A80A14" w:rsidP="009434F1">
      <w:pPr>
        <w:spacing w:after="0" w:line="240" w:lineRule="auto"/>
        <w:jc w:val="center"/>
        <w:rPr>
          <w:rFonts w:ascii="Times New Roman" w:hAnsi="Times New Roman" w:cs="Times New Roman"/>
          <w:b/>
          <w:bCs/>
          <w:sz w:val="24"/>
          <w:szCs w:val="24"/>
        </w:rPr>
      </w:pPr>
      <w:r w:rsidRPr="00197603">
        <w:rPr>
          <w:rFonts w:ascii="Times New Roman" w:hAnsi="Times New Roman" w:cs="Times New Roman"/>
          <w:b/>
          <w:bCs/>
          <w:sz w:val="24"/>
          <w:szCs w:val="24"/>
        </w:rPr>
        <w:t xml:space="preserve">Članak </w:t>
      </w:r>
      <w:r w:rsidR="79A7DEE7" w:rsidRPr="00197603">
        <w:rPr>
          <w:rFonts w:ascii="Times New Roman" w:hAnsi="Times New Roman" w:cs="Times New Roman"/>
          <w:b/>
          <w:bCs/>
          <w:sz w:val="24"/>
          <w:szCs w:val="24"/>
        </w:rPr>
        <w:t>2</w:t>
      </w:r>
      <w:r w:rsidR="00C1141A">
        <w:rPr>
          <w:rFonts w:ascii="Times New Roman" w:hAnsi="Times New Roman" w:cs="Times New Roman"/>
          <w:b/>
          <w:bCs/>
          <w:sz w:val="24"/>
          <w:szCs w:val="24"/>
        </w:rPr>
        <w:t>6</w:t>
      </w:r>
      <w:r w:rsidR="3C9D8930" w:rsidRPr="00197603">
        <w:rPr>
          <w:rFonts w:ascii="Times New Roman" w:hAnsi="Times New Roman" w:cs="Times New Roman"/>
          <w:b/>
          <w:bCs/>
          <w:sz w:val="24"/>
          <w:szCs w:val="24"/>
        </w:rPr>
        <w:t>.</w:t>
      </w:r>
    </w:p>
    <w:p w14:paraId="46C6ED84" w14:textId="77777777" w:rsidR="0068719B" w:rsidRDefault="0068719B" w:rsidP="00F351F7">
      <w:pPr>
        <w:spacing w:after="0" w:line="240" w:lineRule="auto"/>
        <w:jc w:val="both"/>
        <w:rPr>
          <w:rFonts w:ascii="Times New Roman" w:hAnsi="Times New Roman" w:cs="Times New Roman"/>
          <w:sz w:val="24"/>
          <w:szCs w:val="24"/>
        </w:rPr>
      </w:pPr>
    </w:p>
    <w:p w14:paraId="07EF1853" w14:textId="52C350D5" w:rsidR="1C81268A" w:rsidRDefault="570941F8" w:rsidP="1C81268A">
      <w:pPr>
        <w:spacing w:after="0" w:line="240" w:lineRule="auto"/>
        <w:ind w:firstLine="708"/>
        <w:jc w:val="both"/>
        <w:rPr>
          <w:rFonts w:ascii="Times New Roman" w:hAnsi="Times New Roman" w:cs="Times New Roman"/>
          <w:sz w:val="24"/>
          <w:szCs w:val="24"/>
        </w:rPr>
      </w:pPr>
      <w:r w:rsidRPr="77AE0A04">
        <w:rPr>
          <w:rFonts w:ascii="Times New Roman" w:hAnsi="Times New Roman" w:cs="Times New Roman"/>
          <w:sz w:val="24"/>
          <w:szCs w:val="24"/>
        </w:rPr>
        <w:t xml:space="preserve">U članku </w:t>
      </w:r>
      <w:r w:rsidRPr="1DD68B67">
        <w:rPr>
          <w:rFonts w:ascii="Times New Roman" w:hAnsi="Times New Roman" w:cs="Times New Roman"/>
          <w:sz w:val="24"/>
          <w:szCs w:val="24"/>
        </w:rPr>
        <w:t>219.</w:t>
      </w:r>
      <w:r w:rsidRPr="5EEAE77F">
        <w:rPr>
          <w:rFonts w:ascii="Times New Roman" w:hAnsi="Times New Roman" w:cs="Times New Roman"/>
          <w:sz w:val="24"/>
          <w:szCs w:val="24"/>
        </w:rPr>
        <w:t xml:space="preserve"> </w:t>
      </w:r>
      <w:r w:rsidR="2EE877B2" w:rsidRPr="313CA203">
        <w:rPr>
          <w:rFonts w:ascii="Times New Roman" w:hAnsi="Times New Roman" w:cs="Times New Roman"/>
          <w:sz w:val="24"/>
          <w:szCs w:val="24"/>
        </w:rPr>
        <w:t>i</w:t>
      </w:r>
      <w:r w:rsidRPr="313CA203">
        <w:rPr>
          <w:rFonts w:ascii="Times New Roman" w:hAnsi="Times New Roman" w:cs="Times New Roman"/>
          <w:sz w:val="24"/>
          <w:szCs w:val="24"/>
        </w:rPr>
        <w:t>za rije</w:t>
      </w:r>
      <w:r w:rsidR="3F51DCA3" w:rsidRPr="313CA203">
        <w:rPr>
          <w:rFonts w:ascii="Times New Roman" w:hAnsi="Times New Roman" w:cs="Times New Roman"/>
          <w:sz w:val="24"/>
          <w:szCs w:val="24"/>
        </w:rPr>
        <w:t>či</w:t>
      </w:r>
      <w:r w:rsidR="00DF1E43">
        <w:rPr>
          <w:rFonts w:ascii="Times New Roman" w:hAnsi="Times New Roman" w:cs="Times New Roman"/>
          <w:sz w:val="24"/>
          <w:szCs w:val="24"/>
        </w:rPr>
        <w:t>:</w:t>
      </w:r>
      <w:r w:rsidR="3F51DCA3" w:rsidRPr="313CA203">
        <w:rPr>
          <w:rFonts w:ascii="Times New Roman" w:hAnsi="Times New Roman" w:cs="Times New Roman"/>
          <w:sz w:val="24"/>
          <w:szCs w:val="24"/>
        </w:rPr>
        <w:t xml:space="preserve"> </w:t>
      </w:r>
      <w:r w:rsidR="00717D92">
        <w:rPr>
          <w:rFonts w:ascii="Times New Roman" w:hAnsi="Times New Roman" w:cs="Times New Roman"/>
          <w:sz w:val="24"/>
          <w:szCs w:val="24"/>
        </w:rPr>
        <w:t>„</w:t>
      </w:r>
      <w:r w:rsidR="42C34C79" w:rsidRPr="64B0E2D9">
        <w:rPr>
          <w:rFonts w:ascii="Times New Roman" w:hAnsi="Times New Roman" w:cs="Times New Roman"/>
          <w:sz w:val="24"/>
          <w:szCs w:val="24"/>
        </w:rPr>
        <w:t>odredbama ugovora</w:t>
      </w:r>
      <w:r w:rsidR="00717D92">
        <w:rPr>
          <w:rFonts w:ascii="Times New Roman" w:hAnsi="Times New Roman" w:cs="Times New Roman"/>
          <w:sz w:val="24"/>
          <w:szCs w:val="24"/>
        </w:rPr>
        <w:t>“</w:t>
      </w:r>
      <w:r w:rsidR="42C34C79" w:rsidRPr="0608545C">
        <w:rPr>
          <w:rFonts w:ascii="Times New Roman" w:hAnsi="Times New Roman" w:cs="Times New Roman"/>
          <w:sz w:val="24"/>
          <w:szCs w:val="24"/>
        </w:rPr>
        <w:t xml:space="preserve"> </w:t>
      </w:r>
      <w:r w:rsidR="42C34C79" w:rsidRPr="0333914B">
        <w:rPr>
          <w:rFonts w:ascii="Times New Roman" w:hAnsi="Times New Roman" w:cs="Times New Roman"/>
          <w:sz w:val="24"/>
          <w:szCs w:val="24"/>
        </w:rPr>
        <w:t xml:space="preserve">dodaju se riječi: </w:t>
      </w:r>
      <w:r w:rsidR="00717D92">
        <w:rPr>
          <w:rFonts w:ascii="Times New Roman" w:hAnsi="Times New Roman" w:cs="Times New Roman"/>
          <w:sz w:val="24"/>
          <w:szCs w:val="24"/>
        </w:rPr>
        <w:t>„</w:t>
      </w:r>
      <w:r w:rsidR="42C34C79" w:rsidRPr="09808AA9">
        <w:rPr>
          <w:rFonts w:ascii="Times New Roman" w:hAnsi="Times New Roman" w:cs="Times New Roman"/>
          <w:sz w:val="24"/>
          <w:szCs w:val="24"/>
        </w:rPr>
        <w:t>i</w:t>
      </w:r>
      <w:r w:rsidR="0A065F5B" w:rsidRPr="09808AA9">
        <w:rPr>
          <w:rFonts w:ascii="Times New Roman" w:hAnsi="Times New Roman" w:cs="Times New Roman"/>
          <w:sz w:val="24"/>
          <w:szCs w:val="24"/>
        </w:rPr>
        <w:t>li okvirnog</w:t>
      </w:r>
      <w:r w:rsidR="0A065F5B" w:rsidRPr="2E68CE3F">
        <w:rPr>
          <w:rFonts w:ascii="Times New Roman" w:hAnsi="Times New Roman" w:cs="Times New Roman"/>
          <w:sz w:val="24"/>
          <w:szCs w:val="24"/>
        </w:rPr>
        <w:t xml:space="preserve"> </w:t>
      </w:r>
      <w:r w:rsidR="0A065F5B" w:rsidRPr="7F1AFE94">
        <w:rPr>
          <w:rFonts w:ascii="Times New Roman" w:hAnsi="Times New Roman" w:cs="Times New Roman"/>
          <w:sz w:val="24"/>
          <w:szCs w:val="24"/>
        </w:rPr>
        <w:t>sporazuma</w:t>
      </w:r>
      <w:r w:rsidR="0A065F5B" w:rsidRPr="2E555ACF">
        <w:rPr>
          <w:rFonts w:ascii="Times New Roman" w:hAnsi="Times New Roman" w:cs="Times New Roman"/>
          <w:sz w:val="24"/>
          <w:szCs w:val="24"/>
        </w:rPr>
        <w:t>”.</w:t>
      </w:r>
    </w:p>
    <w:p w14:paraId="171C00EC" w14:textId="1AACD7EC" w:rsidR="16C83F56" w:rsidRDefault="16C83F56" w:rsidP="16C83F56">
      <w:pPr>
        <w:spacing w:after="0" w:line="240" w:lineRule="auto"/>
        <w:ind w:firstLine="708"/>
        <w:jc w:val="both"/>
        <w:rPr>
          <w:rFonts w:ascii="Times New Roman" w:hAnsi="Times New Roman" w:cs="Times New Roman"/>
          <w:sz w:val="24"/>
          <w:szCs w:val="24"/>
        </w:rPr>
      </w:pPr>
    </w:p>
    <w:p w14:paraId="2E640D69" w14:textId="31BF14CA" w:rsidR="00D83D00" w:rsidRDefault="4D65FC1F" w:rsidP="009434F1">
      <w:pPr>
        <w:spacing w:after="0" w:line="240" w:lineRule="auto"/>
        <w:jc w:val="center"/>
        <w:rPr>
          <w:rFonts w:ascii="Times New Roman" w:hAnsi="Times New Roman" w:cs="Times New Roman"/>
          <w:sz w:val="24"/>
          <w:szCs w:val="24"/>
        </w:rPr>
      </w:pPr>
      <w:r w:rsidRPr="00197603">
        <w:rPr>
          <w:rFonts w:ascii="Times New Roman" w:hAnsi="Times New Roman" w:cs="Times New Roman"/>
          <w:b/>
          <w:bCs/>
          <w:sz w:val="24"/>
          <w:szCs w:val="24"/>
        </w:rPr>
        <w:lastRenderedPageBreak/>
        <w:t>Članak 2</w:t>
      </w:r>
      <w:r w:rsidR="00C1141A">
        <w:rPr>
          <w:rFonts w:ascii="Times New Roman" w:hAnsi="Times New Roman" w:cs="Times New Roman"/>
          <w:b/>
          <w:bCs/>
          <w:sz w:val="24"/>
          <w:szCs w:val="24"/>
        </w:rPr>
        <w:t>7</w:t>
      </w:r>
      <w:r w:rsidRPr="51E914FB">
        <w:rPr>
          <w:rFonts w:ascii="Times New Roman" w:hAnsi="Times New Roman" w:cs="Times New Roman"/>
          <w:sz w:val="24"/>
          <w:szCs w:val="24"/>
        </w:rPr>
        <w:t>.</w:t>
      </w:r>
    </w:p>
    <w:p w14:paraId="240CE411" w14:textId="054ABDF4" w:rsidR="00717D92" w:rsidRDefault="00717D92" w:rsidP="009434F1">
      <w:pPr>
        <w:spacing w:after="0" w:line="240" w:lineRule="auto"/>
        <w:jc w:val="center"/>
        <w:rPr>
          <w:rFonts w:ascii="Times New Roman" w:hAnsi="Times New Roman" w:cs="Times New Roman"/>
          <w:sz w:val="24"/>
          <w:szCs w:val="24"/>
        </w:rPr>
      </w:pPr>
    </w:p>
    <w:p w14:paraId="64A5AF22" w14:textId="239A5BF7" w:rsidR="00483375" w:rsidRDefault="00B6536C" w:rsidP="003707C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U članku 224. </w:t>
      </w:r>
      <w:r w:rsidR="00483375">
        <w:rPr>
          <w:rFonts w:ascii="Times New Roman" w:hAnsi="Times New Roman" w:cs="Times New Roman"/>
          <w:sz w:val="24"/>
          <w:szCs w:val="24"/>
        </w:rPr>
        <w:t xml:space="preserve">stavku 1. točki 2. </w:t>
      </w:r>
      <w:r w:rsidR="0030603D" w:rsidRPr="0030603D">
        <w:rPr>
          <w:rFonts w:ascii="Times New Roman" w:hAnsi="Times New Roman" w:cs="Times New Roman"/>
          <w:sz w:val="24"/>
          <w:szCs w:val="24"/>
        </w:rPr>
        <w:t>broj: „30“</w:t>
      </w:r>
      <w:r w:rsidR="0030603D">
        <w:rPr>
          <w:rFonts w:ascii="Times New Roman" w:hAnsi="Times New Roman" w:cs="Times New Roman"/>
          <w:sz w:val="24"/>
          <w:szCs w:val="24"/>
        </w:rPr>
        <w:t xml:space="preserve"> zamjenjuje se brojem: „50“</w:t>
      </w:r>
      <w:r w:rsidR="00D11C7D">
        <w:rPr>
          <w:rFonts w:ascii="Times New Roman" w:hAnsi="Times New Roman" w:cs="Times New Roman"/>
          <w:sz w:val="24"/>
          <w:szCs w:val="24"/>
        </w:rPr>
        <w:t>, a i</w:t>
      </w:r>
      <w:r w:rsidR="0030603D">
        <w:rPr>
          <w:rFonts w:ascii="Times New Roman" w:hAnsi="Times New Roman" w:cs="Times New Roman"/>
          <w:sz w:val="24"/>
          <w:szCs w:val="24"/>
        </w:rPr>
        <w:t xml:space="preserve">za riječi: „vrijednost“ dodaju se riječi: </w:t>
      </w:r>
      <w:r w:rsidR="00743EA7">
        <w:rPr>
          <w:rFonts w:ascii="Times New Roman" w:hAnsi="Times New Roman" w:cs="Times New Roman"/>
          <w:sz w:val="24"/>
          <w:szCs w:val="24"/>
        </w:rPr>
        <w:t>„sa svim izmjenama u trenutku uvođenja podugovaratelja“.</w:t>
      </w:r>
    </w:p>
    <w:p w14:paraId="01136DE3" w14:textId="77777777" w:rsidR="003707CC" w:rsidRDefault="003707CC" w:rsidP="00D11C7D">
      <w:pPr>
        <w:spacing w:after="0" w:line="240" w:lineRule="auto"/>
        <w:rPr>
          <w:rFonts w:ascii="Times New Roman" w:hAnsi="Times New Roman" w:cs="Times New Roman"/>
          <w:sz w:val="24"/>
          <w:szCs w:val="24"/>
        </w:rPr>
      </w:pPr>
    </w:p>
    <w:p w14:paraId="40C1768B" w14:textId="767043D1" w:rsidR="00B6536C" w:rsidRDefault="00DA6699" w:rsidP="009434F1">
      <w:pPr>
        <w:spacing w:after="0" w:line="240" w:lineRule="auto"/>
        <w:ind w:firstLine="708"/>
        <w:rPr>
          <w:rFonts w:ascii="Times New Roman" w:hAnsi="Times New Roman" w:cs="Times New Roman"/>
          <w:sz w:val="24"/>
          <w:szCs w:val="24"/>
        </w:rPr>
      </w:pPr>
      <w:r w:rsidRPr="006A1F80">
        <w:rPr>
          <w:rFonts w:ascii="Times New Roman" w:hAnsi="Times New Roman" w:cs="Times New Roman"/>
          <w:sz w:val="24"/>
          <w:szCs w:val="24"/>
        </w:rPr>
        <w:t xml:space="preserve">Iza stavka </w:t>
      </w:r>
      <w:r w:rsidR="00483375" w:rsidRPr="006A1F80">
        <w:rPr>
          <w:rFonts w:ascii="Times New Roman" w:hAnsi="Times New Roman" w:cs="Times New Roman"/>
          <w:sz w:val="24"/>
          <w:szCs w:val="24"/>
        </w:rPr>
        <w:t xml:space="preserve">2. </w:t>
      </w:r>
      <w:r w:rsidR="009E4B3D" w:rsidRPr="006A1F80">
        <w:rPr>
          <w:rFonts w:ascii="Times New Roman" w:hAnsi="Times New Roman" w:cs="Times New Roman"/>
          <w:sz w:val="24"/>
          <w:szCs w:val="24"/>
        </w:rPr>
        <w:t>dodaj</w:t>
      </w:r>
      <w:r w:rsidR="00C57D2B" w:rsidRPr="006A1F80">
        <w:rPr>
          <w:rFonts w:ascii="Times New Roman" w:hAnsi="Times New Roman" w:cs="Times New Roman"/>
          <w:sz w:val="24"/>
          <w:szCs w:val="24"/>
        </w:rPr>
        <w:t>e</w:t>
      </w:r>
      <w:r w:rsidR="009E4B3D" w:rsidRPr="006A1F80">
        <w:rPr>
          <w:rFonts w:ascii="Times New Roman" w:hAnsi="Times New Roman" w:cs="Times New Roman"/>
          <w:sz w:val="24"/>
          <w:szCs w:val="24"/>
        </w:rPr>
        <w:t xml:space="preserve"> se stav</w:t>
      </w:r>
      <w:r w:rsidR="00C57D2B" w:rsidRPr="006A1F80">
        <w:rPr>
          <w:rFonts w:ascii="Times New Roman" w:hAnsi="Times New Roman" w:cs="Times New Roman"/>
          <w:sz w:val="24"/>
          <w:szCs w:val="24"/>
        </w:rPr>
        <w:t>ak</w:t>
      </w:r>
      <w:r w:rsidR="009E4B3D" w:rsidRPr="006A1F80">
        <w:rPr>
          <w:rFonts w:ascii="Times New Roman" w:hAnsi="Times New Roman" w:cs="Times New Roman"/>
          <w:sz w:val="24"/>
          <w:szCs w:val="24"/>
        </w:rPr>
        <w:t xml:space="preserve"> 3. koji glas</w:t>
      </w:r>
      <w:r w:rsidR="00C57D2B" w:rsidRPr="006A1F80">
        <w:rPr>
          <w:rFonts w:ascii="Times New Roman" w:hAnsi="Times New Roman" w:cs="Times New Roman"/>
          <w:sz w:val="24"/>
          <w:szCs w:val="24"/>
        </w:rPr>
        <w:t>i</w:t>
      </w:r>
      <w:r w:rsidR="009E4B3D" w:rsidRPr="006A1F80">
        <w:rPr>
          <w:rFonts w:ascii="Times New Roman" w:hAnsi="Times New Roman" w:cs="Times New Roman"/>
          <w:sz w:val="24"/>
          <w:szCs w:val="24"/>
        </w:rPr>
        <w:t>:</w:t>
      </w:r>
    </w:p>
    <w:p w14:paraId="51DE78B9" w14:textId="77777777" w:rsidR="00420F50" w:rsidRDefault="00420F50" w:rsidP="009434F1">
      <w:pPr>
        <w:spacing w:after="0" w:line="240" w:lineRule="auto"/>
        <w:rPr>
          <w:rFonts w:ascii="Times New Roman" w:hAnsi="Times New Roman" w:cs="Times New Roman"/>
          <w:sz w:val="24"/>
          <w:szCs w:val="24"/>
        </w:rPr>
      </w:pPr>
    </w:p>
    <w:p w14:paraId="60FC61AF" w14:textId="2B13C9AC" w:rsidR="004B0E6A" w:rsidRDefault="004B0E6A" w:rsidP="009434F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w:t>
      </w:r>
      <w:r w:rsidR="00AF1585">
        <w:rPr>
          <w:rFonts w:ascii="Times New Roman" w:hAnsi="Times New Roman" w:cs="Times New Roman"/>
          <w:sz w:val="24"/>
          <w:szCs w:val="24"/>
        </w:rPr>
        <w:t xml:space="preserve">Zahtjev iz stavka 1. </w:t>
      </w:r>
      <w:r w:rsidR="00411D5F">
        <w:rPr>
          <w:rFonts w:ascii="Times New Roman" w:hAnsi="Times New Roman" w:cs="Times New Roman"/>
          <w:sz w:val="24"/>
          <w:szCs w:val="24"/>
        </w:rPr>
        <w:t>ovog</w:t>
      </w:r>
      <w:r w:rsidR="00BB7A98">
        <w:rPr>
          <w:rFonts w:ascii="Times New Roman" w:hAnsi="Times New Roman" w:cs="Times New Roman"/>
          <w:sz w:val="24"/>
          <w:szCs w:val="24"/>
        </w:rPr>
        <w:t>a</w:t>
      </w:r>
      <w:r w:rsidR="00411D5F">
        <w:rPr>
          <w:rFonts w:ascii="Times New Roman" w:hAnsi="Times New Roman" w:cs="Times New Roman"/>
          <w:sz w:val="24"/>
          <w:szCs w:val="24"/>
        </w:rPr>
        <w:t xml:space="preserve"> članka</w:t>
      </w:r>
      <w:r w:rsidR="006F2B29">
        <w:rPr>
          <w:rFonts w:ascii="Times New Roman" w:hAnsi="Times New Roman" w:cs="Times New Roman"/>
          <w:sz w:val="24"/>
          <w:szCs w:val="24"/>
        </w:rPr>
        <w:t xml:space="preserve"> podnosi se </w:t>
      </w:r>
      <w:r w:rsidR="00411D5F">
        <w:rPr>
          <w:rFonts w:ascii="Times New Roman" w:hAnsi="Times New Roman" w:cs="Times New Roman"/>
          <w:sz w:val="24"/>
          <w:szCs w:val="24"/>
        </w:rPr>
        <w:t xml:space="preserve">kroz sustav </w:t>
      </w:r>
      <w:r w:rsidR="006F2B29">
        <w:rPr>
          <w:rFonts w:ascii="Times New Roman" w:hAnsi="Times New Roman" w:cs="Times New Roman"/>
          <w:sz w:val="24"/>
          <w:szCs w:val="24"/>
        </w:rPr>
        <w:t>EOJN RH</w:t>
      </w:r>
      <w:r w:rsidR="007B4B6E">
        <w:rPr>
          <w:rFonts w:ascii="Times New Roman" w:hAnsi="Times New Roman" w:cs="Times New Roman"/>
          <w:sz w:val="24"/>
          <w:szCs w:val="24"/>
        </w:rPr>
        <w:t>.</w:t>
      </w:r>
      <w:r w:rsidR="006F2B29">
        <w:rPr>
          <w:rFonts w:ascii="Times New Roman" w:hAnsi="Times New Roman" w:cs="Times New Roman"/>
          <w:sz w:val="24"/>
          <w:szCs w:val="24"/>
        </w:rPr>
        <w:t>“</w:t>
      </w:r>
      <w:r w:rsidR="00BB7A98">
        <w:rPr>
          <w:rFonts w:ascii="Times New Roman" w:hAnsi="Times New Roman" w:cs="Times New Roman"/>
          <w:sz w:val="24"/>
          <w:szCs w:val="24"/>
        </w:rPr>
        <w:t>.</w:t>
      </w:r>
    </w:p>
    <w:p w14:paraId="3C8B7A3E" w14:textId="77777777" w:rsidR="001F33F0" w:rsidRPr="00197603" w:rsidRDefault="001F33F0" w:rsidP="009434F1">
      <w:pPr>
        <w:spacing w:after="0" w:line="240" w:lineRule="auto"/>
        <w:rPr>
          <w:rFonts w:ascii="Times New Roman" w:hAnsi="Times New Roman" w:cs="Times New Roman"/>
          <w:b/>
          <w:bCs/>
          <w:sz w:val="24"/>
          <w:szCs w:val="24"/>
        </w:rPr>
      </w:pPr>
    </w:p>
    <w:p w14:paraId="1D09BFE3" w14:textId="211CE2B2" w:rsidR="008C6C63" w:rsidRPr="00197603" w:rsidRDefault="5CC3CDD8" w:rsidP="009434F1">
      <w:pPr>
        <w:spacing w:after="0" w:line="240" w:lineRule="auto"/>
        <w:jc w:val="center"/>
        <w:rPr>
          <w:rFonts w:ascii="Times New Roman" w:hAnsi="Times New Roman" w:cs="Times New Roman"/>
          <w:b/>
          <w:bCs/>
          <w:sz w:val="24"/>
          <w:szCs w:val="24"/>
        </w:rPr>
      </w:pPr>
      <w:bookmarkStart w:id="5" w:name="_Hlk127348336"/>
      <w:r w:rsidRPr="00197603">
        <w:rPr>
          <w:rFonts w:ascii="Times New Roman" w:hAnsi="Times New Roman" w:cs="Times New Roman"/>
          <w:b/>
          <w:bCs/>
          <w:sz w:val="24"/>
          <w:szCs w:val="24"/>
        </w:rPr>
        <w:t xml:space="preserve">Članak </w:t>
      </w:r>
      <w:r w:rsidR="79F85A9C" w:rsidRPr="00197603">
        <w:rPr>
          <w:rFonts w:ascii="Times New Roman" w:hAnsi="Times New Roman" w:cs="Times New Roman"/>
          <w:b/>
          <w:bCs/>
          <w:sz w:val="24"/>
          <w:szCs w:val="24"/>
        </w:rPr>
        <w:t>2</w:t>
      </w:r>
      <w:r w:rsidR="00C1141A">
        <w:rPr>
          <w:rFonts w:ascii="Times New Roman" w:hAnsi="Times New Roman" w:cs="Times New Roman"/>
          <w:b/>
          <w:bCs/>
          <w:sz w:val="24"/>
          <w:szCs w:val="24"/>
        </w:rPr>
        <w:t>8</w:t>
      </w:r>
      <w:r w:rsidRPr="00197603">
        <w:rPr>
          <w:rFonts w:ascii="Times New Roman" w:hAnsi="Times New Roman" w:cs="Times New Roman"/>
          <w:b/>
          <w:bCs/>
          <w:sz w:val="24"/>
          <w:szCs w:val="24"/>
        </w:rPr>
        <w:t>.</w:t>
      </w:r>
    </w:p>
    <w:p w14:paraId="60497BA9" w14:textId="77777777" w:rsidR="00F23307" w:rsidRDefault="00F23307" w:rsidP="009434F1">
      <w:pPr>
        <w:spacing w:after="0" w:line="240" w:lineRule="auto"/>
        <w:jc w:val="center"/>
        <w:rPr>
          <w:rFonts w:ascii="Times New Roman" w:hAnsi="Times New Roman" w:cs="Times New Roman"/>
          <w:sz w:val="24"/>
          <w:szCs w:val="24"/>
        </w:rPr>
      </w:pPr>
    </w:p>
    <w:p w14:paraId="735939F4" w14:textId="57E76569" w:rsidR="002D180D" w:rsidRDefault="002D180D" w:rsidP="009434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U članku 245. stav</w:t>
      </w:r>
      <w:r w:rsidR="008203C4">
        <w:rPr>
          <w:rFonts w:ascii="Times New Roman" w:hAnsi="Times New Roman" w:cs="Times New Roman"/>
          <w:sz w:val="24"/>
          <w:szCs w:val="24"/>
        </w:rPr>
        <w:t>ak 8. mijenja se i glasi:</w:t>
      </w:r>
    </w:p>
    <w:p w14:paraId="29DF9F12" w14:textId="77777777" w:rsidR="008203C4" w:rsidRDefault="008203C4" w:rsidP="009434F1">
      <w:pPr>
        <w:spacing w:after="0" w:line="240" w:lineRule="auto"/>
        <w:jc w:val="both"/>
        <w:rPr>
          <w:rFonts w:ascii="Times New Roman" w:hAnsi="Times New Roman" w:cs="Times New Roman"/>
          <w:sz w:val="24"/>
          <w:szCs w:val="24"/>
        </w:rPr>
      </w:pPr>
    </w:p>
    <w:p w14:paraId="4D8C7351" w14:textId="098B08D5" w:rsidR="008203C4" w:rsidRDefault="008203C4" w:rsidP="009434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 Obavijesti javne nabave koje se ne šalju na objavu Uredu za publikacije EU, objavljuju se na odabrani datum slanja</w:t>
      </w:r>
      <w:r w:rsidR="00C43B04">
        <w:rPr>
          <w:rFonts w:ascii="Times New Roman" w:hAnsi="Times New Roman" w:cs="Times New Roman"/>
          <w:sz w:val="24"/>
          <w:szCs w:val="24"/>
        </w:rPr>
        <w:t xml:space="preserve"> u EOJN RH</w:t>
      </w:r>
      <w:r w:rsidR="00E63084">
        <w:rPr>
          <w:rFonts w:ascii="Times New Roman" w:hAnsi="Times New Roman" w:cs="Times New Roman"/>
          <w:sz w:val="24"/>
          <w:szCs w:val="24"/>
        </w:rPr>
        <w:t>.</w:t>
      </w:r>
      <w:r>
        <w:rPr>
          <w:rFonts w:ascii="Times New Roman" w:hAnsi="Times New Roman" w:cs="Times New Roman"/>
          <w:sz w:val="24"/>
          <w:szCs w:val="24"/>
        </w:rPr>
        <w:t>“</w:t>
      </w:r>
      <w:r w:rsidR="00BB7A98">
        <w:rPr>
          <w:rFonts w:ascii="Times New Roman" w:hAnsi="Times New Roman" w:cs="Times New Roman"/>
          <w:sz w:val="24"/>
          <w:szCs w:val="24"/>
        </w:rPr>
        <w:t>.</w:t>
      </w:r>
    </w:p>
    <w:p w14:paraId="53647BF1" w14:textId="77777777" w:rsidR="00612A95" w:rsidRDefault="00612A95" w:rsidP="009434F1">
      <w:pPr>
        <w:spacing w:after="0" w:line="240" w:lineRule="auto"/>
        <w:jc w:val="both"/>
        <w:rPr>
          <w:rFonts w:ascii="Times New Roman" w:hAnsi="Times New Roman" w:cs="Times New Roman"/>
          <w:sz w:val="24"/>
          <w:szCs w:val="24"/>
        </w:rPr>
      </w:pPr>
    </w:p>
    <w:p w14:paraId="3222CF62" w14:textId="12D8690A" w:rsidR="00612A95" w:rsidRPr="00197603" w:rsidRDefault="2D1D9D44" w:rsidP="009434F1">
      <w:pPr>
        <w:spacing w:after="0" w:line="240" w:lineRule="auto"/>
        <w:jc w:val="center"/>
        <w:rPr>
          <w:rFonts w:ascii="Times New Roman" w:hAnsi="Times New Roman" w:cs="Times New Roman"/>
          <w:b/>
          <w:bCs/>
          <w:sz w:val="24"/>
          <w:szCs w:val="24"/>
        </w:rPr>
      </w:pPr>
      <w:r w:rsidRPr="00197603">
        <w:rPr>
          <w:rFonts w:ascii="Times New Roman" w:hAnsi="Times New Roman" w:cs="Times New Roman"/>
          <w:b/>
          <w:bCs/>
          <w:sz w:val="24"/>
          <w:szCs w:val="24"/>
        </w:rPr>
        <w:t xml:space="preserve">Članak </w:t>
      </w:r>
      <w:r w:rsidR="726366A2" w:rsidRPr="00197603">
        <w:rPr>
          <w:rFonts w:ascii="Times New Roman" w:hAnsi="Times New Roman" w:cs="Times New Roman"/>
          <w:b/>
          <w:bCs/>
          <w:sz w:val="24"/>
          <w:szCs w:val="24"/>
        </w:rPr>
        <w:t>2</w:t>
      </w:r>
      <w:r w:rsidR="00C1141A">
        <w:rPr>
          <w:rFonts w:ascii="Times New Roman" w:hAnsi="Times New Roman" w:cs="Times New Roman"/>
          <w:b/>
          <w:bCs/>
          <w:sz w:val="24"/>
          <w:szCs w:val="24"/>
        </w:rPr>
        <w:t>9</w:t>
      </w:r>
      <w:r w:rsidRPr="00197603">
        <w:rPr>
          <w:rFonts w:ascii="Times New Roman" w:hAnsi="Times New Roman" w:cs="Times New Roman"/>
          <w:b/>
          <w:bCs/>
          <w:sz w:val="24"/>
          <w:szCs w:val="24"/>
        </w:rPr>
        <w:t>.</w:t>
      </w:r>
    </w:p>
    <w:p w14:paraId="508C2502" w14:textId="77777777" w:rsidR="00612A95" w:rsidRDefault="00612A95" w:rsidP="009434F1">
      <w:pPr>
        <w:spacing w:after="0" w:line="240" w:lineRule="auto"/>
        <w:rPr>
          <w:rFonts w:ascii="Times New Roman" w:hAnsi="Times New Roman" w:cs="Times New Roman"/>
          <w:sz w:val="24"/>
          <w:szCs w:val="24"/>
        </w:rPr>
      </w:pPr>
    </w:p>
    <w:p w14:paraId="2A58CED0" w14:textId="70DD5355" w:rsidR="00612A95" w:rsidRDefault="00612A95" w:rsidP="009434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3FF7925A">
        <w:rPr>
          <w:rFonts w:ascii="Times New Roman" w:hAnsi="Times New Roman" w:cs="Times New Roman"/>
          <w:sz w:val="24"/>
          <w:szCs w:val="24"/>
        </w:rPr>
        <w:t xml:space="preserve"> U članku 248. stavku 6. iza riječi</w:t>
      </w:r>
      <w:r w:rsidR="11C423C5">
        <w:rPr>
          <w:rFonts w:ascii="Times New Roman" w:hAnsi="Times New Roman" w:cs="Times New Roman"/>
          <w:sz w:val="24"/>
          <w:szCs w:val="24"/>
        </w:rPr>
        <w:t>:</w:t>
      </w:r>
      <w:r w:rsidR="3FF7925A">
        <w:rPr>
          <w:rFonts w:ascii="Times New Roman" w:hAnsi="Times New Roman" w:cs="Times New Roman"/>
          <w:sz w:val="24"/>
          <w:szCs w:val="24"/>
        </w:rPr>
        <w:t xml:space="preserve"> </w:t>
      </w:r>
      <w:r w:rsidR="3C7E5458">
        <w:rPr>
          <w:rFonts w:ascii="Times New Roman" w:hAnsi="Times New Roman" w:cs="Times New Roman"/>
          <w:sz w:val="24"/>
          <w:szCs w:val="24"/>
        </w:rPr>
        <w:t xml:space="preserve">„o poništenju“ dodaju </w:t>
      </w:r>
      <w:r w:rsidR="3AAEEAFD" w:rsidRPr="5F9DDD1C">
        <w:rPr>
          <w:rFonts w:ascii="Times New Roman" w:hAnsi="Times New Roman" w:cs="Times New Roman"/>
          <w:sz w:val="24"/>
          <w:szCs w:val="24"/>
        </w:rPr>
        <w:t xml:space="preserve">se </w:t>
      </w:r>
      <w:r w:rsidR="3C7E5458">
        <w:rPr>
          <w:rFonts w:ascii="Times New Roman" w:hAnsi="Times New Roman" w:cs="Times New Roman"/>
          <w:sz w:val="24"/>
          <w:szCs w:val="24"/>
        </w:rPr>
        <w:t>riječi</w:t>
      </w:r>
      <w:r w:rsidR="11C423C5">
        <w:rPr>
          <w:rFonts w:ascii="Times New Roman" w:hAnsi="Times New Roman" w:cs="Times New Roman"/>
          <w:sz w:val="24"/>
          <w:szCs w:val="24"/>
        </w:rPr>
        <w:t>:</w:t>
      </w:r>
      <w:r w:rsidR="3C7E5458">
        <w:rPr>
          <w:rFonts w:ascii="Times New Roman" w:hAnsi="Times New Roman" w:cs="Times New Roman"/>
          <w:sz w:val="24"/>
          <w:szCs w:val="24"/>
        </w:rPr>
        <w:t xml:space="preserve"> „i </w:t>
      </w:r>
      <w:r w:rsidR="09ACD64C">
        <w:rPr>
          <w:rFonts w:ascii="Times New Roman" w:hAnsi="Times New Roman" w:cs="Times New Roman"/>
          <w:sz w:val="24"/>
          <w:szCs w:val="24"/>
        </w:rPr>
        <w:t>poništenju postupka</w:t>
      </w:r>
      <w:r w:rsidR="507F6D91">
        <w:rPr>
          <w:rFonts w:ascii="Times New Roman" w:hAnsi="Times New Roman" w:cs="Times New Roman"/>
          <w:sz w:val="24"/>
          <w:szCs w:val="24"/>
        </w:rPr>
        <w:t xml:space="preserve"> </w:t>
      </w:r>
      <w:r w:rsidR="27A0CA07">
        <w:rPr>
          <w:rFonts w:ascii="Times New Roman" w:hAnsi="Times New Roman" w:cs="Times New Roman"/>
          <w:sz w:val="24"/>
          <w:szCs w:val="24"/>
        </w:rPr>
        <w:t>iz članka 425. stavka 1. točke 4. ovoga Zakona“</w:t>
      </w:r>
      <w:r w:rsidR="00BB7A98">
        <w:rPr>
          <w:rFonts w:ascii="Times New Roman" w:hAnsi="Times New Roman" w:cs="Times New Roman"/>
          <w:sz w:val="24"/>
          <w:szCs w:val="24"/>
        </w:rPr>
        <w:t>.</w:t>
      </w:r>
    </w:p>
    <w:p w14:paraId="3FB64243" w14:textId="77777777" w:rsidR="00983DCB" w:rsidRDefault="00983DCB" w:rsidP="009434F1">
      <w:pPr>
        <w:spacing w:after="0" w:line="240" w:lineRule="auto"/>
        <w:jc w:val="center"/>
        <w:rPr>
          <w:rFonts w:ascii="Times New Roman" w:hAnsi="Times New Roman" w:cs="Times New Roman"/>
          <w:sz w:val="24"/>
          <w:szCs w:val="24"/>
        </w:rPr>
      </w:pPr>
    </w:p>
    <w:p w14:paraId="74DF5A04" w14:textId="32C164C4" w:rsidR="002D180D" w:rsidRPr="00197603" w:rsidRDefault="47DCAB28" w:rsidP="009434F1">
      <w:pPr>
        <w:spacing w:after="0" w:line="240" w:lineRule="auto"/>
        <w:jc w:val="center"/>
        <w:rPr>
          <w:rFonts w:ascii="Times New Roman" w:hAnsi="Times New Roman" w:cs="Times New Roman"/>
          <w:b/>
          <w:bCs/>
          <w:sz w:val="24"/>
          <w:szCs w:val="24"/>
        </w:rPr>
      </w:pPr>
      <w:r w:rsidRPr="00197603">
        <w:rPr>
          <w:rFonts w:ascii="Times New Roman" w:hAnsi="Times New Roman" w:cs="Times New Roman"/>
          <w:b/>
          <w:bCs/>
          <w:sz w:val="24"/>
          <w:szCs w:val="24"/>
        </w:rPr>
        <w:t xml:space="preserve">Članak </w:t>
      </w:r>
      <w:r w:rsidR="00C1141A">
        <w:rPr>
          <w:rFonts w:ascii="Times New Roman" w:hAnsi="Times New Roman" w:cs="Times New Roman"/>
          <w:b/>
          <w:bCs/>
          <w:sz w:val="24"/>
          <w:szCs w:val="24"/>
        </w:rPr>
        <w:t>30</w:t>
      </w:r>
      <w:r w:rsidRPr="00197603">
        <w:rPr>
          <w:rFonts w:ascii="Times New Roman" w:hAnsi="Times New Roman" w:cs="Times New Roman"/>
          <w:b/>
          <w:bCs/>
          <w:sz w:val="24"/>
          <w:szCs w:val="24"/>
        </w:rPr>
        <w:t>.</w:t>
      </w:r>
    </w:p>
    <w:p w14:paraId="134E4526" w14:textId="77777777" w:rsidR="00F121AD" w:rsidRDefault="00F121AD" w:rsidP="7BBE3631">
      <w:pPr>
        <w:spacing w:after="0" w:line="240" w:lineRule="auto"/>
        <w:jc w:val="both"/>
        <w:rPr>
          <w:rFonts w:ascii="Times New Roman" w:hAnsi="Times New Roman" w:cs="Times New Roman"/>
          <w:sz w:val="24"/>
          <w:szCs w:val="24"/>
          <w:highlight w:val="yellow"/>
        </w:rPr>
      </w:pPr>
    </w:p>
    <w:p w14:paraId="7DB99C17" w14:textId="4E18EC31" w:rsidR="005A79BF" w:rsidRPr="009D5524" w:rsidRDefault="00042916" w:rsidP="009434F1">
      <w:pPr>
        <w:spacing w:after="0" w:line="240" w:lineRule="auto"/>
        <w:jc w:val="both"/>
        <w:rPr>
          <w:rFonts w:ascii="Times New Roman" w:hAnsi="Times New Roman" w:cs="Times New Roman"/>
          <w:sz w:val="24"/>
          <w:szCs w:val="24"/>
        </w:rPr>
      </w:pPr>
      <w:r w:rsidRPr="00286E1A">
        <w:rPr>
          <w:rFonts w:ascii="Times New Roman" w:hAnsi="Times New Roman" w:cs="Times New Roman"/>
          <w:sz w:val="24"/>
          <w:szCs w:val="24"/>
        </w:rPr>
        <w:tab/>
      </w:r>
      <w:r w:rsidR="00983DCB" w:rsidRPr="009D5524">
        <w:rPr>
          <w:rFonts w:ascii="Times New Roman" w:hAnsi="Times New Roman" w:cs="Times New Roman"/>
          <w:sz w:val="24"/>
          <w:szCs w:val="24"/>
        </w:rPr>
        <w:t>Č</w:t>
      </w:r>
      <w:r w:rsidR="005A79BF" w:rsidRPr="009D5524">
        <w:rPr>
          <w:rFonts w:ascii="Times New Roman" w:hAnsi="Times New Roman" w:cs="Times New Roman"/>
          <w:sz w:val="24"/>
          <w:szCs w:val="24"/>
        </w:rPr>
        <w:t>lan</w:t>
      </w:r>
      <w:r w:rsidR="00736BD3" w:rsidRPr="009D5524">
        <w:rPr>
          <w:rFonts w:ascii="Times New Roman" w:hAnsi="Times New Roman" w:cs="Times New Roman"/>
          <w:sz w:val="24"/>
          <w:szCs w:val="24"/>
        </w:rPr>
        <w:t>a</w:t>
      </w:r>
      <w:r w:rsidR="005A79BF" w:rsidRPr="009D5524">
        <w:rPr>
          <w:rFonts w:ascii="Times New Roman" w:hAnsi="Times New Roman" w:cs="Times New Roman"/>
          <w:sz w:val="24"/>
          <w:szCs w:val="24"/>
        </w:rPr>
        <w:t xml:space="preserve">k 251. </w:t>
      </w:r>
      <w:r w:rsidR="00736BD3" w:rsidRPr="009D5524">
        <w:rPr>
          <w:rFonts w:ascii="Times New Roman" w:hAnsi="Times New Roman" w:cs="Times New Roman"/>
          <w:sz w:val="24"/>
          <w:szCs w:val="24"/>
        </w:rPr>
        <w:t>mijenja se i</w:t>
      </w:r>
      <w:r w:rsidR="005A79BF" w:rsidRPr="009D5524">
        <w:rPr>
          <w:rFonts w:ascii="Times New Roman" w:hAnsi="Times New Roman" w:cs="Times New Roman"/>
          <w:sz w:val="24"/>
          <w:szCs w:val="24"/>
        </w:rPr>
        <w:t xml:space="preserve"> glasi:</w:t>
      </w:r>
    </w:p>
    <w:p w14:paraId="0DD2AC5B" w14:textId="1B73C284" w:rsidR="7BBE3631" w:rsidRPr="009D5524" w:rsidRDefault="7BBE3631" w:rsidP="7BBE3631">
      <w:pPr>
        <w:spacing w:after="0" w:line="240" w:lineRule="auto"/>
        <w:jc w:val="both"/>
        <w:rPr>
          <w:rFonts w:ascii="Times New Roman" w:hAnsi="Times New Roman" w:cs="Times New Roman"/>
          <w:sz w:val="24"/>
          <w:szCs w:val="24"/>
        </w:rPr>
      </w:pPr>
    </w:p>
    <w:p w14:paraId="4F482142" w14:textId="7AE6186A" w:rsidR="71C63314" w:rsidRPr="009D5524" w:rsidRDefault="00983DCB" w:rsidP="00E56BCF">
      <w:pPr>
        <w:spacing w:before="72" w:after="72"/>
        <w:jc w:val="both"/>
        <w:rPr>
          <w:rFonts w:ascii="Times New Roman" w:eastAsia="Times New Roman" w:hAnsi="Times New Roman" w:cs="Times New Roman"/>
          <w:color w:val="231F20"/>
          <w:sz w:val="24"/>
          <w:szCs w:val="24"/>
        </w:rPr>
      </w:pPr>
      <w:r w:rsidRPr="009D5524">
        <w:rPr>
          <w:rFonts w:ascii="Times New Roman" w:eastAsia="Times New Roman" w:hAnsi="Times New Roman" w:cs="Times New Roman"/>
          <w:color w:val="231F20"/>
          <w:sz w:val="24"/>
          <w:szCs w:val="24"/>
        </w:rPr>
        <w:t>„</w:t>
      </w:r>
      <w:r w:rsidR="71C63314" w:rsidRPr="009D5524">
        <w:rPr>
          <w:rFonts w:ascii="Times New Roman" w:eastAsia="Times New Roman" w:hAnsi="Times New Roman" w:cs="Times New Roman"/>
          <w:color w:val="231F20"/>
          <w:sz w:val="24"/>
          <w:szCs w:val="24"/>
        </w:rPr>
        <w:t xml:space="preserve">(1) </w:t>
      </w:r>
      <w:bookmarkStart w:id="6" w:name="_Hlk204682372"/>
      <w:r w:rsidR="71C63314" w:rsidRPr="009D5524">
        <w:rPr>
          <w:rFonts w:ascii="Times New Roman" w:eastAsia="Times New Roman" w:hAnsi="Times New Roman" w:cs="Times New Roman"/>
          <w:color w:val="231F20"/>
          <w:sz w:val="24"/>
          <w:szCs w:val="24"/>
        </w:rPr>
        <w:t>Javni naručitelj obvezan je isključiti gospodarskog subjekta iz postupka javne nabave ako utvrdi da</w:t>
      </w:r>
      <w:bookmarkEnd w:id="6"/>
      <w:r w:rsidR="71C63314" w:rsidRPr="009D5524">
        <w:rPr>
          <w:rFonts w:ascii="Times New Roman" w:eastAsia="Times New Roman" w:hAnsi="Times New Roman" w:cs="Times New Roman"/>
          <w:color w:val="231F20"/>
          <w:sz w:val="24"/>
          <w:szCs w:val="24"/>
        </w:rPr>
        <w:t>:</w:t>
      </w:r>
    </w:p>
    <w:p w14:paraId="4E6FEF6E" w14:textId="0FA9A474" w:rsidR="71C63314" w:rsidRPr="009D5524" w:rsidRDefault="71C63314" w:rsidP="00E56BCF">
      <w:pPr>
        <w:spacing w:before="72" w:after="72"/>
        <w:jc w:val="both"/>
        <w:rPr>
          <w:rFonts w:ascii="Times New Roman" w:eastAsia="Times New Roman" w:hAnsi="Times New Roman" w:cs="Times New Roman"/>
          <w:color w:val="231F20"/>
          <w:sz w:val="24"/>
          <w:szCs w:val="24"/>
        </w:rPr>
      </w:pPr>
      <w:r w:rsidRPr="009D5524">
        <w:rPr>
          <w:rFonts w:ascii="Times New Roman" w:eastAsia="Times New Roman" w:hAnsi="Times New Roman" w:cs="Times New Roman"/>
          <w:color w:val="231F20"/>
          <w:sz w:val="24"/>
          <w:szCs w:val="24"/>
        </w:rPr>
        <w:t>1. je gospodarski subjekt koji ima poslovni nastan u Republici Hrvatskoj ili osoba koja je član upravnog, upravljačkog ili nadzornog tijela ili ima ovlasti zastupanja, donošenja odluka ili nadzora toga gospodarskog subjekta pravomoćnom presudom osuđena za:</w:t>
      </w:r>
    </w:p>
    <w:p w14:paraId="755DA2E1" w14:textId="0AA828AC" w:rsidR="71C63314" w:rsidRPr="009D5524" w:rsidRDefault="71C63314" w:rsidP="00E56BCF">
      <w:pPr>
        <w:spacing w:before="72" w:after="72"/>
        <w:jc w:val="both"/>
        <w:rPr>
          <w:rFonts w:ascii="Times New Roman" w:eastAsia="Times New Roman" w:hAnsi="Times New Roman" w:cs="Times New Roman"/>
          <w:color w:val="231F20"/>
          <w:sz w:val="24"/>
          <w:szCs w:val="24"/>
        </w:rPr>
      </w:pPr>
      <w:r w:rsidRPr="009D5524">
        <w:rPr>
          <w:rFonts w:ascii="Times New Roman" w:eastAsia="Times New Roman" w:hAnsi="Times New Roman" w:cs="Times New Roman"/>
          <w:color w:val="231F20"/>
          <w:sz w:val="24"/>
          <w:szCs w:val="24"/>
        </w:rPr>
        <w:t>a) sudjelovanje u zločinačkoj organizaciji, na temelju</w:t>
      </w:r>
    </w:p>
    <w:p w14:paraId="1FA5DBB7" w14:textId="7C7F3CD5" w:rsidR="71C63314" w:rsidRPr="009D5524" w:rsidRDefault="71C63314" w:rsidP="00E56BCF">
      <w:pPr>
        <w:spacing w:before="72" w:after="72"/>
        <w:jc w:val="both"/>
        <w:rPr>
          <w:rFonts w:ascii="Times New Roman" w:eastAsia="Times New Roman" w:hAnsi="Times New Roman" w:cs="Times New Roman"/>
          <w:color w:val="231F20"/>
          <w:sz w:val="24"/>
          <w:szCs w:val="24"/>
        </w:rPr>
      </w:pPr>
      <w:r w:rsidRPr="009D5524">
        <w:rPr>
          <w:rFonts w:ascii="Times New Roman" w:eastAsia="Times New Roman" w:hAnsi="Times New Roman" w:cs="Times New Roman"/>
          <w:color w:val="231F20"/>
          <w:sz w:val="24"/>
          <w:szCs w:val="24"/>
        </w:rPr>
        <w:t>članka 328. (zločinačko udruženje) i članka 329. (počinjenje kaznenog djela u sastavu zločinačkog udruženja) Kaznenog zakona</w:t>
      </w:r>
      <w:r w:rsidR="004003E5">
        <w:rPr>
          <w:rFonts w:ascii="Times New Roman" w:eastAsia="Times New Roman" w:hAnsi="Times New Roman" w:cs="Times New Roman"/>
          <w:color w:val="231F20"/>
          <w:sz w:val="24"/>
          <w:szCs w:val="24"/>
        </w:rPr>
        <w:t xml:space="preserve"> </w:t>
      </w:r>
      <w:r w:rsidR="00135533">
        <w:rPr>
          <w:rFonts w:ascii="Times New Roman" w:eastAsia="Times New Roman" w:hAnsi="Times New Roman" w:cs="Times New Roman"/>
          <w:color w:val="231F20"/>
          <w:sz w:val="24"/>
          <w:szCs w:val="24"/>
        </w:rPr>
        <w:t>(</w:t>
      </w:r>
      <w:r w:rsidR="00871E12">
        <w:rPr>
          <w:rFonts w:ascii="Times New Roman" w:eastAsia="Times New Roman" w:hAnsi="Times New Roman" w:cs="Times New Roman"/>
          <w:color w:val="231F20"/>
          <w:sz w:val="24"/>
          <w:szCs w:val="24"/>
        </w:rPr>
        <w:t>„</w:t>
      </w:r>
      <w:r w:rsidR="00C34F3B">
        <w:rPr>
          <w:rFonts w:ascii="Times New Roman" w:eastAsia="Times New Roman" w:hAnsi="Times New Roman" w:cs="Times New Roman"/>
          <w:color w:val="231F20"/>
          <w:sz w:val="24"/>
          <w:szCs w:val="24"/>
        </w:rPr>
        <w:t>Narodne novine</w:t>
      </w:r>
      <w:r w:rsidR="00871E12">
        <w:rPr>
          <w:rFonts w:ascii="Times New Roman" w:eastAsia="Times New Roman" w:hAnsi="Times New Roman" w:cs="Times New Roman"/>
          <w:color w:val="231F20"/>
          <w:sz w:val="24"/>
          <w:szCs w:val="24"/>
        </w:rPr>
        <w:t>“</w:t>
      </w:r>
      <w:r w:rsidR="00E006AB">
        <w:rPr>
          <w:rFonts w:ascii="Times New Roman" w:eastAsia="Times New Roman" w:hAnsi="Times New Roman" w:cs="Times New Roman"/>
          <w:color w:val="231F20"/>
          <w:sz w:val="24"/>
          <w:szCs w:val="24"/>
        </w:rPr>
        <w:t>,</w:t>
      </w:r>
      <w:r w:rsidR="00C34F3B">
        <w:rPr>
          <w:rFonts w:ascii="Times New Roman" w:eastAsia="Times New Roman" w:hAnsi="Times New Roman" w:cs="Times New Roman"/>
          <w:color w:val="231F20"/>
          <w:sz w:val="24"/>
          <w:szCs w:val="24"/>
        </w:rPr>
        <w:t xml:space="preserve"> </w:t>
      </w:r>
      <w:r w:rsidR="004338EB">
        <w:rPr>
          <w:rFonts w:ascii="Times New Roman" w:eastAsia="Times New Roman" w:hAnsi="Times New Roman" w:cs="Times New Roman"/>
          <w:color w:val="231F20"/>
          <w:sz w:val="24"/>
          <w:szCs w:val="24"/>
        </w:rPr>
        <w:t>br.</w:t>
      </w:r>
      <w:r w:rsidR="00C34F3B">
        <w:rPr>
          <w:rFonts w:ascii="Times New Roman" w:eastAsia="Times New Roman" w:hAnsi="Times New Roman" w:cs="Times New Roman"/>
          <w:color w:val="231F20"/>
          <w:sz w:val="24"/>
          <w:szCs w:val="24"/>
        </w:rPr>
        <w:t xml:space="preserve"> </w:t>
      </w:r>
      <w:r w:rsidR="004C1128">
        <w:rPr>
          <w:rFonts w:ascii="Times New Roman" w:eastAsia="Times New Roman" w:hAnsi="Times New Roman" w:cs="Times New Roman"/>
          <w:color w:val="231F20"/>
          <w:sz w:val="24"/>
          <w:szCs w:val="24"/>
        </w:rPr>
        <w:t>125/11</w:t>
      </w:r>
      <w:r w:rsidR="004A6BC9">
        <w:rPr>
          <w:rFonts w:ascii="Times New Roman" w:eastAsia="Times New Roman" w:hAnsi="Times New Roman" w:cs="Times New Roman"/>
          <w:color w:val="231F20"/>
          <w:sz w:val="24"/>
          <w:szCs w:val="24"/>
        </w:rPr>
        <w:t>.</w:t>
      </w:r>
      <w:r w:rsidR="004C1128">
        <w:rPr>
          <w:rFonts w:ascii="Times New Roman" w:eastAsia="Times New Roman" w:hAnsi="Times New Roman" w:cs="Times New Roman"/>
          <w:color w:val="231F20"/>
          <w:sz w:val="24"/>
          <w:szCs w:val="24"/>
        </w:rPr>
        <w:t>, 144/12</w:t>
      </w:r>
      <w:r w:rsidR="004A6BC9">
        <w:rPr>
          <w:rFonts w:ascii="Times New Roman" w:eastAsia="Times New Roman" w:hAnsi="Times New Roman" w:cs="Times New Roman"/>
          <w:color w:val="231F20"/>
          <w:sz w:val="24"/>
          <w:szCs w:val="24"/>
        </w:rPr>
        <w:t>.</w:t>
      </w:r>
      <w:r w:rsidR="004C1128">
        <w:rPr>
          <w:rFonts w:ascii="Times New Roman" w:eastAsia="Times New Roman" w:hAnsi="Times New Roman" w:cs="Times New Roman"/>
          <w:color w:val="231F20"/>
          <w:sz w:val="24"/>
          <w:szCs w:val="24"/>
        </w:rPr>
        <w:t>, 56/15</w:t>
      </w:r>
      <w:r w:rsidR="004A6BC9">
        <w:rPr>
          <w:rFonts w:ascii="Times New Roman" w:eastAsia="Times New Roman" w:hAnsi="Times New Roman" w:cs="Times New Roman"/>
          <w:color w:val="231F20"/>
          <w:sz w:val="24"/>
          <w:szCs w:val="24"/>
        </w:rPr>
        <w:t>.</w:t>
      </w:r>
      <w:r w:rsidR="004C1128">
        <w:rPr>
          <w:rFonts w:ascii="Times New Roman" w:eastAsia="Times New Roman" w:hAnsi="Times New Roman" w:cs="Times New Roman"/>
          <w:color w:val="231F20"/>
          <w:sz w:val="24"/>
          <w:szCs w:val="24"/>
        </w:rPr>
        <w:t>, 61/15</w:t>
      </w:r>
      <w:r w:rsidR="004A6BC9">
        <w:rPr>
          <w:rFonts w:ascii="Times New Roman" w:eastAsia="Times New Roman" w:hAnsi="Times New Roman" w:cs="Times New Roman"/>
          <w:color w:val="231F20"/>
          <w:sz w:val="24"/>
          <w:szCs w:val="24"/>
        </w:rPr>
        <w:t>.</w:t>
      </w:r>
      <w:r w:rsidR="00D15BAD">
        <w:rPr>
          <w:rFonts w:ascii="Times New Roman" w:eastAsia="Times New Roman" w:hAnsi="Times New Roman" w:cs="Times New Roman"/>
          <w:color w:val="231F20"/>
          <w:sz w:val="24"/>
          <w:szCs w:val="24"/>
        </w:rPr>
        <w:t>, 101/17</w:t>
      </w:r>
      <w:r w:rsidR="004A6BC9">
        <w:rPr>
          <w:rFonts w:ascii="Times New Roman" w:eastAsia="Times New Roman" w:hAnsi="Times New Roman" w:cs="Times New Roman"/>
          <w:color w:val="231F20"/>
          <w:sz w:val="24"/>
          <w:szCs w:val="24"/>
        </w:rPr>
        <w:t>.</w:t>
      </w:r>
      <w:r w:rsidR="00AF5C12">
        <w:rPr>
          <w:rFonts w:ascii="Times New Roman" w:eastAsia="Times New Roman" w:hAnsi="Times New Roman" w:cs="Times New Roman"/>
          <w:color w:val="231F20"/>
          <w:sz w:val="24"/>
          <w:szCs w:val="24"/>
        </w:rPr>
        <w:t xml:space="preserve">, </w:t>
      </w:r>
      <w:r w:rsidR="00FA1861">
        <w:rPr>
          <w:rFonts w:ascii="Times New Roman" w:eastAsia="Times New Roman" w:hAnsi="Times New Roman" w:cs="Times New Roman"/>
          <w:color w:val="231F20"/>
          <w:sz w:val="24"/>
          <w:szCs w:val="24"/>
        </w:rPr>
        <w:t>118/18</w:t>
      </w:r>
      <w:r w:rsidR="004A6BC9">
        <w:rPr>
          <w:rFonts w:ascii="Times New Roman" w:eastAsia="Times New Roman" w:hAnsi="Times New Roman" w:cs="Times New Roman"/>
          <w:color w:val="231F20"/>
          <w:sz w:val="24"/>
          <w:szCs w:val="24"/>
        </w:rPr>
        <w:t>.</w:t>
      </w:r>
      <w:r w:rsidR="00FA1861">
        <w:rPr>
          <w:rFonts w:ascii="Times New Roman" w:eastAsia="Times New Roman" w:hAnsi="Times New Roman" w:cs="Times New Roman"/>
          <w:color w:val="231F20"/>
          <w:sz w:val="24"/>
          <w:szCs w:val="24"/>
        </w:rPr>
        <w:t>, 126/19</w:t>
      </w:r>
      <w:r w:rsidR="004A6BC9">
        <w:rPr>
          <w:rFonts w:ascii="Times New Roman" w:eastAsia="Times New Roman" w:hAnsi="Times New Roman" w:cs="Times New Roman"/>
          <w:color w:val="231F20"/>
          <w:sz w:val="24"/>
          <w:szCs w:val="24"/>
        </w:rPr>
        <w:t>.</w:t>
      </w:r>
      <w:r w:rsidR="00FA1861">
        <w:rPr>
          <w:rFonts w:ascii="Times New Roman" w:eastAsia="Times New Roman" w:hAnsi="Times New Roman" w:cs="Times New Roman"/>
          <w:color w:val="231F20"/>
          <w:sz w:val="24"/>
          <w:szCs w:val="24"/>
        </w:rPr>
        <w:t>, 84/</w:t>
      </w:r>
      <w:r w:rsidR="0043155E">
        <w:rPr>
          <w:rFonts w:ascii="Times New Roman" w:eastAsia="Times New Roman" w:hAnsi="Times New Roman" w:cs="Times New Roman"/>
          <w:color w:val="231F20"/>
          <w:sz w:val="24"/>
          <w:szCs w:val="24"/>
        </w:rPr>
        <w:t>21</w:t>
      </w:r>
      <w:r w:rsidR="004A6BC9">
        <w:rPr>
          <w:rFonts w:ascii="Times New Roman" w:eastAsia="Times New Roman" w:hAnsi="Times New Roman" w:cs="Times New Roman"/>
          <w:color w:val="231F20"/>
          <w:sz w:val="24"/>
          <w:szCs w:val="24"/>
        </w:rPr>
        <w:t>.</w:t>
      </w:r>
      <w:r w:rsidR="0043155E">
        <w:rPr>
          <w:rFonts w:ascii="Times New Roman" w:eastAsia="Times New Roman" w:hAnsi="Times New Roman" w:cs="Times New Roman"/>
          <w:color w:val="231F20"/>
          <w:sz w:val="24"/>
          <w:szCs w:val="24"/>
        </w:rPr>
        <w:t>, 114/22</w:t>
      </w:r>
      <w:r w:rsidR="004A6BC9">
        <w:rPr>
          <w:rFonts w:ascii="Times New Roman" w:eastAsia="Times New Roman" w:hAnsi="Times New Roman" w:cs="Times New Roman"/>
          <w:color w:val="231F20"/>
          <w:sz w:val="24"/>
          <w:szCs w:val="24"/>
        </w:rPr>
        <w:t>.</w:t>
      </w:r>
      <w:r w:rsidR="0043155E">
        <w:rPr>
          <w:rFonts w:ascii="Times New Roman" w:eastAsia="Times New Roman" w:hAnsi="Times New Roman" w:cs="Times New Roman"/>
          <w:color w:val="231F20"/>
          <w:sz w:val="24"/>
          <w:szCs w:val="24"/>
        </w:rPr>
        <w:t>, 114/23</w:t>
      </w:r>
      <w:r w:rsidR="004A6BC9">
        <w:rPr>
          <w:rFonts w:ascii="Times New Roman" w:eastAsia="Times New Roman" w:hAnsi="Times New Roman" w:cs="Times New Roman"/>
          <w:color w:val="231F20"/>
          <w:sz w:val="24"/>
          <w:szCs w:val="24"/>
        </w:rPr>
        <w:t>.</w:t>
      </w:r>
      <w:r w:rsidR="0043155E">
        <w:rPr>
          <w:rFonts w:ascii="Times New Roman" w:eastAsia="Times New Roman" w:hAnsi="Times New Roman" w:cs="Times New Roman"/>
          <w:color w:val="231F20"/>
          <w:sz w:val="24"/>
          <w:szCs w:val="24"/>
        </w:rPr>
        <w:t>, 36/24</w:t>
      </w:r>
      <w:r w:rsidR="004A6BC9">
        <w:rPr>
          <w:rFonts w:ascii="Times New Roman" w:eastAsia="Times New Roman" w:hAnsi="Times New Roman" w:cs="Times New Roman"/>
          <w:color w:val="231F20"/>
          <w:sz w:val="24"/>
          <w:szCs w:val="24"/>
        </w:rPr>
        <w:t>.</w:t>
      </w:r>
      <w:r w:rsidR="0043155E">
        <w:rPr>
          <w:rFonts w:ascii="Times New Roman" w:eastAsia="Times New Roman" w:hAnsi="Times New Roman" w:cs="Times New Roman"/>
          <w:color w:val="231F20"/>
          <w:sz w:val="24"/>
          <w:szCs w:val="24"/>
        </w:rPr>
        <w:t xml:space="preserve"> i 136/25</w:t>
      </w:r>
      <w:r w:rsidR="004A6BC9">
        <w:rPr>
          <w:rFonts w:ascii="Times New Roman" w:eastAsia="Times New Roman" w:hAnsi="Times New Roman" w:cs="Times New Roman"/>
          <w:color w:val="231F20"/>
          <w:sz w:val="24"/>
          <w:szCs w:val="24"/>
        </w:rPr>
        <w:t>.</w:t>
      </w:r>
      <w:r w:rsidR="0043155E">
        <w:rPr>
          <w:rFonts w:ascii="Times New Roman" w:eastAsia="Times New Roman" w:hAnsi="Times New Roman" w:cs="Times New Roman"/>
          <w:color w:val="231F20"/>
          <w:sz w:val="24"/>
          <w:szCs w:val="24"/>
        </w:rPr>
        <w:t>)</w:t>
      </w:r>
    </w:p>
    <w:p w14:paraId="261BDE08" w14:textId="66AE4338" w:rsidR="71C63314" w:rsidRPr="009D5524" w:rsidRDefault="71C63314" w:rsidP="00E56BCF">
      <w:pPr>
        <w:spacing w:before="72" w:after="72"/>
        <w:jc w:val="both"/>
        <w:rPr>
          <w:rFonts w:ascii="Times New Roman" w:eastAsia="Times New Roman" w:hAnsi="Times New Roman" w:cs="Times New Roman"/>
          <w:color w:val="231F20"/>
          <w:sz w:val="24"/>
          <w:szCs w:val="24"/>
        </w:rPr>
      </w:pPr>
      <w:r w:rsidRPr="009D5524">
        <w:rPr>
          <w:rFonts w:ascii="Times New Roman" w:eastAsia="Times New Roman" w:hAnsi="Times New Roman" w:cs="Times New Roman"/>
          <w:color w:val="231F20"/>
          <w:sz w:val="24"/>
          <w:szCs w:val="24"/>
        </w:rPr>
        <w:t>b) korupciju, na temelju</w:t>
      </w:r>
    </w:p>
    <w:p w14:paraId="67E10211" w14:textId="384DB0C3" w:rsidR="009703C7" w:rsidRPr="009D5524" w:rsidRDefault="30E05BD9" w:rsidP="009703C7">
      <w:pPr>
        <w:spacing w:before="72" w:after="72"/>
        <w:jc w:val="both"/>
        <w:rPr>
          <w:rFonts w:ascii="Times New Roman" w:eastAsia="Times New Roman" w:hAnsi="Times New Roman" w:cs="Times New Roman"/>
          <w:color w:val="231F20"/>
          <w:sz w:val="24"/>
          <w:szCs w:val="24"/>
        </w:rPr>
      </w:pPr>
      <w:r w:rsidRPr="130DF60E">
        <w:rPr>
          <w:rFonts w:ascii="Times New Roman" w:eastAsia="Times New Roman" w:hAnsi="Times New Roman" w:cs="Times New Roman"/>
          <w:color w:val="231F20"/>
          <w:sz w:val="24"/>
          <w:szCs w:val="24"/>
        </w:rPr>
        <w:t>č</w:t>
      </w:r>
      <w:r w:rsidR="71C63314" w:rsidRPr="130DF60E">
        <w:rPr>
          <w:rFonts w:ascii="Times New Roman" w:eastAsia="Times New Roman" w:hAnsi="Times New Roman" w:cs="Times New Roman"/>
          <w:color w:val="231F20"/>
          <w:sz w:val="24"/>
          <w:szCs w:val="24"/>
        </w:rPr>
        <w:t>lanka</w:t>
      </w:r>
      <w:r w:rsidR="71C63314" w:rsidRPr="009D5524">
        <w:rPr>
          <w:rFonts w:ascii="Times New Roman" w:eastAsia="Times New Roman" w:hAnsi="Times New Roman" w:cs="Times New Roman"/>
          <w:color w:val="231F20"/>
          <w:sz w:val="24"/>
          <w:szCs w:val="24"/>
        </w:rPr>
        <w:t xml:space="preserve">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r w:rsidR="009703C7">
        <w:rPr>
          <w:rFonts w:ascii="Times New Roman" w:eastAsia="Times New Roman" w:hAnsi="Times New Roman" w:cs="Times New Roman"/>
          <w:color w:val="231F20"/>
          <w:sz w:val="24"/>
          <w:szCs w:val="24"/>
        </w:rPr>
        <w:t xml:space="preserve"> (</w:t>
      </w:r>
      <w:r w:rsidR="004338EB">
        <w:rPr>
          <w:rFonts w:ascii="Times New Roman" w:eastAsia="Times New Roman" w:hAnsi="Times New Roman" w:cs="Times New Roman"/>
          <w:color w:val="231F20"/>
          <w:sz w:val="24"/>
          <w:szCs w:val="24"/>
        </w:rPr>
        <w:t>„</w:t>
      </w:r>
      <w:r w:rsidR="009703C7">
        <w:rPr>
          <w:rFonts w:ascii="Times New Roman" w:eastAsia="Times New Roman" w:hAnsi="Times New Roman" w:cs="Times New Roman"/>
          <w:color w:val="231F20"/>
          <w:sz w:val="24"/>
          <w:szCs w:val="24"/>
        </w:rPr>
        <w:t>Narodne novine</w:t>
      </w:r>
      <w:r w:rsidR="004338EB">
        <w:rPr>
          <w:rFonts w:ascii="Times New Roman" w:eastAsia="Times New Roman" w:hAnsi="Times New Roman" w:cs="Times New Roman"/>
          <w:color w:val="231F20"/>
          <w:sz w:val="24"/>
          <w:szCs w:val="24"/>
        </w:rPr>
        <w:t>“</w:t>
      </w:r>
      <w:r w:rsidR="00D400F8">
        <w:rPr>
          <w:rFonts w:ascii="Times New Roman" w:eastAsia="Times New Roman" w:hAnsi="Times New Roman" w:cs="Times New Roman"/>
          <w:color w:val="231F20"/>
          <w:sz w:val="24"/>
          <w:szCs w:val="24"/>
        </w:rPr>
        <w:t>,</w:t>
      </w:r>
      <w:r w:rsidR="009703C7">
        <w:rPr>
          <w:rFonts w:ascii="Times New Roman" w:eastAsia="Times New Roman" w:hAnsi="Times New Roman" w:cs="Times New Roman"/>
          <w:color w:val="231F20"/>
          <w:sz w:val="24"/>
          <w:szCs w:val="24"/>
        </w:rPr>
        <w:t xml:space="preserve"> br</w:t>
      </w:r>
      <w:r w:rsidR="00D400F8">
        <w:rPr>
          <w:rFonts w:ascii="Times New Roman" w:eastAsia="Times New Roman" w:hAnsi="Times New Roman" w:cs="Times New Roman"/>
          <w:color w:val="231F20"/>
          <w:sz w:val="24"/>
          <w:szCs w:val="24"/>
        </w:rPr>
        <w:t>.</w:t>
      </w:r>
      <w:r w:rsidR="009703C7">
        <w:rPr>
          <w:rFonts w:ascii="Times New Roman" w:eastAsia="Times New Roman" w:hAnsi="Times New Roman" w:cs="Times New Roman"/>
          <w:color w:val="231F20"/>
          <w:sz w:val="24"/>
          <w:szCs w:val="24"/>
        </w:rPr>
        <w:t xml:space="preserve"> 125/11</w:t>
      </w:r>
      <w:r w:rsidR="00D400F8">
        <w:rPr>
          <w:rFonts w:ascii="Times New Roman" w:eastAsia="Times New Roman" w:hAnsi="Times New Roman" w:cs="Times New Roman"/>
          <w:color w:val="231F20"/>
          <w:sz w:val="24"/>
          <w:szCs w:val="24"/>
        </w:rPr>
        <w:t>.</w:t>
      </w:r>
      <w:r w:rsidR="009703C7">
        <w:rPr>
          <w:rFonts w:ascii="Times New Roman" w:eastAsia="Times New Roman" w:hAnsi="Times New Roman" w:cs="Times New Roman"/>
          <w:color w:val="231F20"/>
          <w:sz w:val="24"/>
          <w:szCs w:val="24"/>
        </w:rPr>
        <w:t>, 144/12</w:t>
      </w:r>
      <w:r w:rsidR="00D400F8">
        <w:rPr>
          <w:rFonts w:ascii="Times New Roman" w:eastAsia="Times New Roman" w:hAnsi="Times New Roman" w:cs="Times New Roman"/>
          <w:color w:val="231F20"/>
          <w:sz w:val="24"/>
          <w:szCs w:val="24"/>
        </w:rPr>
        <w:t>.</w:t>
      </w:r>
      <w:r w:rsidR="009703C7">
        <w:rPr>
          <w:rFonts w:ascii="Times New Roman" w:eastAsia="Times New Roman" w:hAnsi="Times New Roman" w:cs="Times New Roman"/>
          <w:color w:val="231F20"/>
          <w:sz w:val="24"/>
          <w:szCs w:val="24"/>
        </w:rPr>
        <w:t>, 56/15</w:t>
      </w:r>
      <w:r w:rsidR="00D400F8">
        <w:rPr>
          <w:rFonts w:ascii="Times New Roman" w:eastAsia="Times New Roman" w:hAnsi="Times New Roman" w:cs="Times New Roman"/>
          <w:color w:val="231F20"/>
          <w:sz w:val="24"/>
          <w:szCs w:val="24"/>
        </w:rPr>
        <w:t>.</w:t>
      </w:r>
      <w:r w:rsidR="009703C7">
        <w:rPr>
          <w:rFonts w:ascii="Times New Roman" w:eastAsia="Times New Roman" w:hAnsi="Times New Roman" w:cs="Times New Roman"/>
          <w:color w:val="231F20"/>
          <w:sz w:val="24"/>
          <w:szCs w:val="24"/>
        </w:rPr>
        <w:t>, 61/15</w:t>
      </w:r>
      <w:r w:rsidR="00D400F8">
        <w:rPr>
          <w:rFonts w:ascii="Times New Roman" w:eastAsia="Times New Roman" w:hAnsi="Times New Roman" w:cs="Times New Roman"/>
          <w:color w:val="231F20"/>
          <w:sz w:val="24"/>
          <w:szCs w:val="24"/>
        </w:rPr>
        <w:t>.</w:t>
      </w:r>
      <w:r w:rsidR="009703C7">
        <w:rPr>
          <w:rFonts w:ascii="Times New Roman" w:eastAsia="Times New Roman" w:hAnsi="Times New Roman" w:cs="Times New Roman"/>
          <w:color w:val="231F20"/>
          <w:sz w:val="24"/>
          <w:szCs w:val="24"/>
        </w:rPr>
        <w:t>, 101/17</w:t>
      </w:r>
      <w:r w:rsidR="00D400F8">
        <w:rPr>
          <w:rFonts w:ascii="Times New Roman" w:eastAsia="Times New Roman" w:hAnsi="Times New Roman" w:cs="Times New Roman"/>
          <w:color w:val="231F20"/>
          <w:sz w:val="24"/>
          <w:szCs w:val="24"/>
        </w:rPr>
        <w:t>.</w:t>
      </w:r>
      <w:r w:rsidR="009703C7">
        <w:rPr>
          <w:rFonts w:ascii="Times New Roman" w:eastAsia="Times New Roman" w:hAnsi="Times New Roman" w:cs="Times New Roman"/>
          <w:color w:val="231F20"/>
          <w:sz w:val="24"/>
          <w:szCs w:val="24"/>
        </w:rPr>
        <w:t>, 118/18</w:t>
      </w:r>
      <w:r w:rsidR="00D400F8">
        <w:rPr>
          <w:rFonts w:ascii="Times New Roman" w:eastAsia="Times New Roman" w:hAnsi="Times New Roman" w:cs="Times New Roman"/>
          <w:color w:val="231F20"/>
          <w:sz w:val="24"/>
          <w:szCs w:val="24"/>
        </w:rPr>
        <w:t>.</w:t>
      </w:r>
      <w:r w:rsidR="009703C7">
        <w:rPr>
          <w:rFonts w:ascii="Times New Roman" w:eastAsia="Times New Roman" w:hAnsi="Times New Roman" w:cs="Times New Roman"/>
          <w:color w:val="231F20"/>
          <w:sz w:val="24"/>
          <w:szCs w:val="24"/>
        </w:rPr>
        <w:t>, 126/19</w:t>
      </w:r>
      <w:r w:rsidR="00D400F8">
        <w:rPr>
          <w:rFonts w:ascii="Times New Roman" w:eastAsia="Times New Roman" w:hAnsi="Times New Roman" w:cs="Times New Roman"/>
          <w:color w:val="231F20"/>
          <w:sz w:val="24"/>
          <w:szCs w:val="24"/>
        </w:rPr>
        <w:t>.</w:t>
      </w:r>
      <w:r w:rsidR="009703C7">
        <w:rPr>
          <w:rFonts w:ascii="Times New Roman" w:eastAsia="Times New Roman" w:hAnsi="Times New Roman" w:cs="Times New Roman"/>
          <w:color w:val="231F20"/>
          <w:sz w:val="24"/>
          <w:szCs w:val="24"/>
        </w:rPr>
        <w:t>, 84/21</w:t>
      </w:r>
      <w:r w:rsidR="00D400F8">
        <w:rPr>
          <w:rFonts w:ascii="Times New Roman" w:eastAsia="Times New Roman" w:hAnsi="Times New Roman" w:cs="Times New Roman"/>
          <w:color w:val="231F20"/>
          <w:sz w:val="24"/>
          <w:szCs w:val="24"/>
        </w:rPr>
        <w:t>.</w:t>
      </w:r>
      <w:r w:rsidR="009703C7">
        <w:rPr>
          <w:rFonts w:ascii="Times New Roman" w:eastAsia="Times New Roman" w:hAnsi="Times New Roman" w:cs="Times New Roman"/>
          <w:color w:val="231F20"/>
          <w:sz w:val="24"/>
          <w:szCs w:val="24"/>
        </w:rPr>
        <w:t>, 114/22</w:t>
      </w:r>
      <w:r w:rsidR="00D400F8">
        <w:rPr>
          <w:rFonts w:ascii="Times New Roman" w:eastAsia="Times New Roman" w:hAnsi="Times New Roman" w:cs="Times New Roman"/>
          <w:color w:val="231F20"/>
          <w:sz w:val="24"/>
          <w:szCs w:val="24"/>
        </w:rPr>
        <w:t>.</w:t>
      </w:r>
      <w:r w:rsidR="009703C7">
        <w:rPr>
          <w:rFonts w:ascii="Times New Roman" w:eastAsia="Times New Roman" w:hAnsi="Times New Roman" w:cs="Times New Roman"/>
          <w:color w:val="231F20"/>
          <w:sz w:val="24"/>
          <w:szCs w:val="24"/>
        </w:rPr>
        <w:t>, 114/23</w:t>
      </w:r>
      <w:r w:rsidR="00D400F8">
        <w:rPr>
          <w:rFonts w:ascii="Times New Roman" w:eastAsia="Times New Roman" w:hAnsi="Times New Roman" w:cs="Times New Roman"/>
          <w:color w:val="231F20"/>
          <w:sz w:val="24"/>
          <w:szCs w:val="24"/>
        </w:rPr>
        <w:t>.</w:t>
      </w:r>
      <w:r w:rsidR="009703C7">
        <w:rPr>
          <w:rFonts w:ascii="Times New Roman" w:eastAsia="Times New Roman" w:hAnsi="Times New Roman" w:cs="Times New Roman"/>
          <w:color w:val="231F20"/>
          <w:sz w:val="24"/>
          <w:szCs w:val="24"/>
        </w:rPr>
        <w:t>, 36/24</w:t>
      </w:r>
      <w:r w:rsidR="00D400F8">
        <w:rPr>
          <w:rFonts w:ascii="Times New Roman" w:eastAsia="Times New Roman" w:hAnsi="Times New Roman" w:cs="Times New Roman"/>
          <w:color w:val="231F20"/>
          <w:sz w:val="24"/>
          <w:szCs w:val="24"/>
        </w:rPr>
        <w:t>.</w:t>
      </w:r>
      <w:r w:rsidR="009703C7">
        <w:rPr>
          <w:rFonts w:ascii="Times New Roman" w:eastAsia="Times New Roman" w:hAnsi="Times New Roman" w:cs="Times New Roman"/>
          <w:color w:val="231F20"/>
          <w:sz w:val="24"/>
          <w:szCs w:val="24"/>
        </w:rPr>
        <w:t xml:space="preserve"> i 136/25</w:t>
      </w:r>
      <w:r w:rsidR="00D400F8">
        <w:rPr>
          <w:rFonts w:ascii="Times New Roman" w:eastAsia="Times New Roman" w:hAnsi="Times New Roman" w:cs="Times New Roman"/>
          <w:color w:val="231F20"/>
          <w:sz w:val="24"/>
          <w:szCs w:val="24"/>
        </w:rPr>
        <w:t>.</w:t>
      </w:r>
      <w:r w:rsidR="009703C7">
        <w:rPr>
          <w:rFonts w:ascii="Times New Roman" w:eastAsia="Times New Roman" w:hAnsi="Times New Roman" w:cs="Times New Roman"/>
          <w:color w:val="231F20"/>
          <w:sz w:val="24"/>
          <w:szCs w:val="24"/>
        </w:rPr>
        <w:t>)</w:t>
      </w:r>
    </w:p>
    <w:p w14:paraId="103515F2" w14:textId="315D6C1E" w:rsidR="71C63314" w:rsidRPr="009D5524" w:rsidRDefault="71C63314" w:rsidP="00E56BCF">
      <w:pPr>
        <w:spacing w:before="72" w:after="72"/>
        <w:jc w:val="both"/>
        <w:rPr>
          <w:rFonts w:ascii="Times New Roman" w:eastAsia="Times New Roman" w:hAnsi="Times New Roman" w:cs="Times New Roman"/>
          <w:color w:val="231F20"/>
          <w:sz w:val="24"/>
          <w:szCs w:val="24"/>
        </w:rPr>
      </w:pPr>
      <w:r w:rsidRPr="009D5524">
        <w:rPr>
          <w:rFonts w:ascii="Times New Roman" w:eastAsia="Times New Roman" w:hAnsi="Times New Roman" w:cs="Times New Roman"/>
          <w:color w:val="231F20"/>
          <w:sz w:val="24"/>
          <w:szCs w:val="24"/>
        </w:rPr>
        <w:t>c) prijevaru, na temelju</w:t>
      </w:r>
    </w:p>
    <w:p w14:paraId="3C90617D" w14:textId="19860DD0" w:rsidR="009703C7" w:rsidRPr="009D5524" w:rsidRDefault="4DB29666" w:rsidP="009703C7">
      <w:pPr>
        <w:spacing w:before="72" w:after="72"/>
        <w:jc w:val="both"/>
        <w:rPr>
          <w:rFonts w:ascii="Times New Roman" w:eastAsia="Times New Roman" w:hAnsi="Times New Roman" w:cs="Times New Roman"/>
          <w:color w:val="231F20"/>
          <w:sz w:val="24"/>
          <w:szCs w:val="24"/>
        </w:rPr>
      </w:pPr>
      <w:r w:rsidRPr="481E8E4E">
        <w:rPr>
          <w:rFonts w:ascii="Times New Roman" w:eastAsia="Times New Roman" w:hAnsi="Times New Roman" w:cs="Times New Roman"/>
          <w:color w:val="231F20"/>
          <w:sz w:val="24"/>
          <w:szCs w:val="24"/>
        </w:rPr>
        <w:t>članka 236. (prijevara), članka 247. (prijevara u gospodarskom poslovanju), članka 256. (utaja poreza ili carine)</w:t>
      </w:r>
      <w:r w:rsidR="15F16DAE" w:rsidRPr="481E8E4E">
        <w:rPr>
          <w:rFonts w:ascii="Times New Roman" w:eastAsia="Times New Roman" w:hAnsi="Times New Roman" w:cs="Times New Roman"/>
          <w:color w:val="231F20"/>
          <w:sz w:val="24"/>
          <w:szCs w:val="24"/>
        </w:rPr>
        <w:t>,</w:t>
      </w:r>
      <w:r w:rsidRPr="481E8E4E">
        <w:rPr>
          <w:rFonts w:ascii="Times New Roman" w:eastAsia="Times New Roman" w:hAnsi="Times New Roman" w:cs="Times New Roman"/>
          <w:color w:val="231F20"/>
          <w:sz w:val="24"/>
          <w:szCs w:val="24"/>
        </w:rPr>
        <w:t xml:space="preserve"> članka 258. (subvencijska prijevara)</w:t>
      </w:r>
      <w:r w:rsidR="052990E2" w:rsidRPr="481E8E4E">
        <w:rPr>
          <w:rFonts w:ascii="Times New Roman" w:eastAsia="Times New Roman" w:hAnsi="Times New Roman" w:cs="Times New Roman"/>
          <w:color w:val="231F20"/>
          <w:sz w:val="24"/>
          <w:szCs w:val="24"/>
        </w:rPr>
        <w:t xml:space="preserve">, članka 278. (krivotvorenje isprave), članka 279. </w:t>
      </w:r>
      <w:r w:rsidR="1CDD31FA" w:rsidRPr="481E8E4E">
        <w:rPr>
          <w:rFonts w:ascii="Times New Roman" w:eastAsia="Times New Roman" w:hAnsi="Times New Roman" w:cs="Times New Roman"/>
          <w:color w:val="231F20"/>
          <w:sz w:val="24"/>
          <w:szCs w:val="24"/>
        </w:rPr>
        <w:t>(k</w:t>
      </w:r>
      <w:r w:rsidR="2B561668" w:rsidRPr="481E8E4E">
        <w:rPr>
          <w:rFonts w:ascii="Times New Roman" w:eastAsia="Times New Roman" w:hAnsi="Times New Roman" w:cs="Times New Roman"/>
          <w:color w:val="231F20"/>
          <w:sz w:val="24"/>
          <w:szCs w:val="24"/>
        </w:rPr>
        <w:t>rivotvorenje službene ili poslovne</w:t>
      </w:r>
      <w:r w:rsidRPr="481E8E4E">
        <w:rPr>
          <w:rFonts w:ascii="Times New Roman" w:eastAsia="Times New Roman" w:hAnsi="Times New Roman" w:cs="Times New Roman"/>
          <w:color w:val="231F20"/>
          <w:sz w:val="24"/>
          <w:szCs w:val="24"/>
        </w:rPr>
        <w:t xml:space="preserve"> </w:t>
      </w:r>
      <w:r w:rsidR="4A1F78A7" w:rsidRPr="481E8E4E">
        <w:rPr>
          <w:rFonts w:ascii="Times New Roman" w:eastAsia="Times New Roman" w:hAnsi="Times New Roman" w:cs="Times New Roman"/>
          <w:color w:val="231F20"/>
          <w:sz w:val="24"/>
          <w:szCs w:val="24"/>
        </w:rPr>
        <w:t>isprave</w:t>
      </w:r>
      <w:r w:rsidR="01882135" w:rsidRPr="481E8E4E">
        <w:rPr>
          <w:rFonts w:ascii="Times New Roman" w:eastAsia="Times New Roman" w:hAnsi="Times New Roman" w:cs="Times New Roman"/>
          <w:color w:val="231F20"/>
          <w:sz w:val="24"/>
          <w:szCs w:val="24"/>
        </w:rPr>
        <w:t>)</w:t>
      </w:r>
      <w:r w:rsidRPr="481E8E4E">
        <w:rPr>
          <w:rFonts w:ascii="Times New Roman" w:eastAsia="Times New Roman" w:hAnsi="Times New Roman" w:cs="Times New Roman"/>
          <w:color w:val="231F20"/>
          <w:sz w:val="24"/>
          <w:szCs w:val="24"/>
        </w:rPr>
        <w:t xml:space="preserve"> </w:t>
      </w:r>
      <w:r w:rsidR="01882135" w:rsidRPr="481E8E4E">
        <w:rPr>
          <w:rFonts w:ascii="Times New Roman" w:eastAsia="Times New Roman" w:hAnsi="Times New Roman" w:cs="Times New Roman"/>
          <w:color w:val="231F20"/>
          <w:sz w:val="24"/>
          <w:szCs w:val="24"/>
        </w:rPr>
        <w:t>i 280.</w:t>
      </w:r>
      <w:r w:rsidRPr="481E8E4E">
        <w:rPr>
          <w:rFonts w:ascii="Times New Roman" w:eastAsia="Times New Roman" w:hAnsi="Times New Roman" w:cs="Times New Roman"/>
          <w:color w:val="231F20"/>
          <w:sz w:val="24"/>
          <w:szCs w:val="24"/>
        </w:rPr>
        <w:t xml:space="preserve"> </w:t>
      </w:r>
      <w:r w:rsidR="01882135" w:rsidRPr="481E8E4E">
        <w:rPr>
          <w:rFonts w:ascii="Times New Roman" w:eastAsia="Times New Roman" w:hAnsi="Times New Roman" w:cs="Times New Roman"/>
          <w:color w:val="231F20"/>
          <w:sz w:val="24"/>
          <w:szCs w:val="24"/>
        </w:rPr>
        <w:t>(zlouporaba osobne isprave)</w:t>
      </w:r>
      <w:r w:rsidRPr="481E8E4E">
        <w:rPr>
          <w:rFonts w:ascii="Times New Roman" w:eastAsia="Times New Roman" w:hAnsi="Times New Roman" w:cs="Times New Roman"/>
          <w:color w:val="231F20"/>
          <w:sz w:val="24"/>
          <w:szCs w:val="24"/>
        </w:rPr>
        <w:t xml:space="preserve"> </w:t>
      </w:r>
      <w:r w:rsidRPr="481E8E4E">
        <w:rPr>
          <w:rFonts w:ascii="Times New Roman" w:eastAsia="Times New Roman" w:hAnsi="Times New Roman" w:cs="Times New Roman"/>
          <w:color w:val="231F20"/>
          <w:sz w:val="24"/>
          <w:szCs w:val="24"/>
        </w:rPr>
        <w:lastRenderedPageBreak/>
        <w:t>Kaznenog zakona</w:t>
      </w:r>
      <w:r w:rsidR="18F969A8" w:rsidRPr="481E8E4E">
        <w:rPr>
          <w:rFonts w:ascii="Times New Roman" w:eastAsia="Times New Roman" w:hAnsi="Times New Roman" w:cs="Times New Roman"/>
          <w:color w:val="231F20"/>
          <w:sz w:val="24"/>
          <w:szCs w:val="24"/>
        </w:rPr>
        <w:t xml:space="preserve"> </w:t>
      </w:r>
      <w:r w:rsidR="265F5D4C" w:rsidRPr="481E8E4E">
        <w:rPr>
          <w:rFonts w:ascii="Times New Roman" w:eastAsia="Times New Roman" w:hAnsi="Times New Roman" w:cs="Times New Roman"/>
          <w:color w:val="231F20"/>
          <w:sz w:val="24"/>
          <w:szCs w:val="24"/>
        </w:rPr>
        <w:t>(</w:t>
      </w:r>
      <w:r w:rsidR="00E006AB">
        <w:rPr>
          <w:rFonts w:ascii="Times New Roman" w:eastAsia="Times New Roman" w:hAnsi="Times New Roman" w:cs="Times New Roman"/>
          <w:color w:val="231F20"/>
          <w:sz w:val="24"/>
          <w:szCs w:val="24"/>
        </w:rPr>
        <w:t>„</w:t>
      </w:r>
      <w:r w:rsidR="265F5D4C" w:rsidRPr="481E8E4E">
        <w:rPr>
          <w:rFonts w:ascii="Times New Roman" w:eastAsia="Times New Roman" w:hAnsi="Times New Roman" w:cs="Times New Roman"/>
          <w:color w:val="231F20"/>
          <w:sz w:val="24"/>
          <w:szCs w:val="24"/>
        </w:rPr>
        <w:t>Narodne novine</w:t>
      </w:r>
      <w:r w:rsidR="00E006AB">
        <w:rPr>
          <w:rFonts w:ascii="Times New Roman" w:eastAsia="Times New Roman" w:hAnsi="Times New Roman" w:cs="Times New Roman"/>
          <w:color w:val="231F20"/>
          <w:sz w:val="24"/>
          <w:szCs w:val="24"/>
        </w:rPr>
        <w:t xml:space="preserve">“, </w:t>
      </w:r>
      <w:r w:rsidR="265F5D4C" w:rsidRPr="481E8E4E">
        <w:rPr>
          <w:rFonts w:ascii="Times New Roman" w:eastAsia="Times New Roman" w:hAnsi="Times New Roman" w:cs="Times New Roman"/>
          <w:color w:val="231F20"/>
          <w:sz w:val="24"/>
          <w:szCs w:val="24"/>
        </w:rPr>
        <w:t>b</w:t>
      </w:r>
      <w:r w:rsidR="00E006AB">
        <w:rPr>
          <w:rFonts w:ascii="Times New Roman" w:eastAsia="Times New Roman" w:hAnsi="Times New Roman" w:cs="Times New Roman"/>
          <w:color w:val="231F20"/>
          <w:sz w:val="24"/>
          <w:szCs w:val="24"/>
        </w:rPr>
        <w:t>r.</w:t>
      </w:r>
      <w:r w:rsidR="265F5D4C" w:rsidRPr="481E8E4E">
        <w:rPr>
          <w:rFonts w:ascii="Times New Roman" w:eastAsia="Times New Roman" w:hAnsi="Times New Roman" w:cs="Times New Roman"/>
          <w:color w:val="231F20"/>
          <w:sz w:val="24"/>
          <w:szCs w:val="24"/>
        </w:rPr>
        <w:t xml:space="preserve"> 125/11</w:t>
      </w:r>
      <w:r w:rsidR="00E006AB">
        <w:rPr>
          <w:rFonts w:ascii="Times New Roman" w:eastAsia="Times New Roman" w:hAnsi="Times New Roman" w:cs="Times New Roman"/>
          <w:color w:val="231F20"/>
          <w:sz w:val="24"/>
          <w:szCs w:val="24"/>
        </w:rPr>
        <w:t>.</w:t>
      </w:r>
      <w:r w:rsidR="265F5D4C" w:rsidRPr="481E8E4E">
        <w:rPr>
          <w:rFonts w:ascii="Times New Roman" w:eastAsia="Times New Roman" w:hAnsi="Times New Roman" w:cs="Times New Roman"/>
          <w:color w:val="231F20"/>
          <w:sz w:val="24"/>
          <w:szCs w:val="24"/>
        </w:rPr>
        <w:t>, 144/12</w:t>
      </w:r>
      <w:r w:rsidR="00E006AB">
        <w:rPr>
          <w:rFonts w:ascii="Times New Roman" w:eastAsia="Times New Roman" w:hAnsi="Times New Roman" w:cs="Times New Roman"/>
          <w:color w:val="231F20"/>
          <w:sz w:val="24"/>
          <w:szCs w:val="24"/>
        </w:rPr>
        <w:t>.</w:t>
      </w:r>
      <w:r w:rsidR="265F5D4C" w:rsidRPr="481E8E4E">
        <w:rPr>
          <w:rFonts w:ascii="Times New Roman" w:eastAsia="Times New Roman" w:hAnsi="Times New Roman" w:cs="Times New Roman"/>
          <w:color w:val="231F20"/>
          <w:sz w:val="24"/>
          <w:szCs w:val="24"/>
        </w:rPr>
        <w:t>, 56/15</w:t>
      </w:r>
      <w:r w:rsidR="00E006AB">
        <w:rPr>
          <w:rFonts w:ascii="Times New Roman" w:eastAsia="Times New Roman" w:hAnsi="Times New Roman" w:cs="Times New Roman"/>
          <w:color w:val="231F20"/>
          <w:sz w:val="24"/>
          <w:szCs w:val="24"/>
        </w:rPr>
        <w:t>.</w:t>
      </w:r>
      <w:r w:rsidR="265F5D4C" w:rsidRPr="481E8E4E">
        <w:rPr>
          <w:rFonts w:ascii="Times New Roman" w:eastAsia="Times New Roman" w:hAnsi="Times New Roman" w:cs="Times New Roman"/>
          <w:color w:val="231F20"/>
          <w:sz w:val="24"/>
          <w:szCs w:val="24"/>
        </w:rPr>
        <w:t>, 61/15</w:t>
      </w:r>
      <w:r w:rsidR="00E006AB">
        <w:rPr>
          <w:rFonts w:ascii="Times New Roman" w:eastAsia="Times New Roman" w:hAnsi="Times New Roman" w:cs="Times New Roman"/>
          <w:color w:val="231F20"/>
          <w:sz w:val="24"/>
          <w:szCs w:val="24"/>
        </w:rPr>
        <w:t>.</w:t>
      </w:r>
      <w:r w:rsidR="265F5D4C" w:rsidRPr="481E8E4E">
        <w:rPr>
          <w:rFonts w:ascii="Times New Roman" w:eastAsia="Times New Roman" w:hAnsi="Times New Roman" w:cs="Times New Roman"/>
          <w:color w:val="231F20"/>
          <w:sz w:val="24"/>
          <w:szCs w:val="24"/>
        </w:rPr>
        <w:t>, 101/17</w:t>
      </w:r>
      <w:r w:rsidR="00E006AB">
        <w:rPr>
          <w:rFonts w:ascii="Times New Roman" w:eastAsia="Times New Roman" w:hAnsi="Times New Roman" w:cs="Times New Roman"/>
          <w:color w:val="231F20"/>
          <w:sz w:val="24"/>
          <w:szCs w:val="24"/>
        </w:rPr>
        <w:t>.</w:t>
      </w:r>
      <w:r w:rsidR="265F5D4C" w:rsidRPr="481E8E4E">
        <w:rPr>
          <w:rFonts w:ascii="Times New Roman" w:eastAsia="Times New Roman" w:hAnsi="Times New Roman" w:cs="Times New Roman"/>
          <w:color w:val="231F20"/>
          <w:sz w:val="24"/>
          <w:szCs w:val="24"/>
        </w:rPr>
        <w:t>, 118/18</w:t>
      </w:r>
      <w:r w:rsidR="00E006AB">
        <w:rPr>
          <w:rFonts w:ascii="Times New Roman" w:eastAsia="Times New Roman" w:hAnsi="Times New Roman" w:cs="Times New Roman"/>
          <w:color w:val="231F20"/>
          <w:sz w:val="24"/>
          <w:szCs w:val="24"/>
        </w:rPr>
        <w:t>.</w:t>
      </w:r>
      <w:r w:rsidR="265F5D4C" w:rsidRPr="481E8E4E">
        <w:rPr>
          <w:rFonts w:ascii="Times New Roman" w:eastAsia="Times New Roman" w:hAnsi="Times New Roman" w:cs="Times New Roman"/>
          <w:color w:val="231F20"/>
          <w:sz w:val="24"/>
          <w:szCs w:val="24"/>
        </w:rPr>
        <w:t>, 126/19</w:t>
      </w:r>
      <w:r w:rsidR="00587358">
        <w:rPr>
          <w:rFonts w:ascii="Times New Roman" w:eastAsia="Times New Roman" w:hAnsi="Times New Roman" w:cs="Times New Roman"/>
          <w:color w:val="231F20"/>
          <w:sz w:val="24"/>
          <w:szCs w:val="24"/>
        </w:rPr>
        <w:t>.</w:t>
      </w:r>
      <w:r w:rsidR="265F5D4C" w:rsidRPr="481E8E4E">
        <w:rPr>
          <w:rFonts w:ascii="Times New Roman" w:eastAsia="Times New Roman" w:hAnsi="Times New Roman" w:cs="Times New Roman"/>
          <w:color w:val="231F20"/>
          <w:sz w:val="24"/>
          <w:szCs w:val="24"/>
        </w:rPr>
        <w:t>, 84/21</w:t>
      </w:r>
      <w:r w:rsidR="00587358">
        <w:rPr>
          <w:rFonts w:ascii="Times New Roman" w:eastAsia="Times New Roman" w:hAnsi="Times New Roman" w:cs="Times New Roman"/>
          <w:color w:val="231F20"/>
          <w:sz w:val="24"/>
          <w:szCs w:val="24"/>
        </w:rPr>
        <w:t>.</w:t>
      </w:r>
      <w:r w:rsidR="265F5D4C" w:rsidRPr="481E8E4E">
        <w:rPr>
          <w:rFonts w:ascii="Times New Roman" w:eastAsia="Times New Roman" w:hAnsi="Times New Roman" w:cs="Times New Roman"/>
          <w:color w:val="231F20"/>
          <w:sz w:val="24"/>
          <w:szCs w:val="24"/>
        </w:rPr>
        <w:t>, 114/22</w:t>
      </w:r>
      <w:r w:rsidR="00587358">
        <w:rPr>
          <w:rFonts w:ascii="Times New Roman" w:eastAsia="Times New Roman" w:hAnsi="Times New Roman" w:cs="Times New Roman"/>
          <w:color w:val="231F20"/>
          <w:sz w:val="24"/>
          <w:szCs w:val="24"/>
        </w:rPr>
        <w:t>.</w:t>
      </w:r>
      <w:r w:rsidR="265F5D4C" w:rsidRPr="481E8E4E">
        <w:rPr>
          <w:rFonts w:ascii="Times New Roman" w:eastAsia="Times New Roman" w:hAnsi="Times New Roman" w:cs="Times New Roman"/>
          <w:color w:val="231F20"/>
          <w:sz w:val="24"/>
          <w:szCs w:val="24"/>
        </w:rPr>
        <w:t>, 114/23</w:t>
      </w:r>
      <w:r w:rsidR="00587358">
        <w:rPr>
          <w:rFonts w:ascii="Times New Roman" w:eastAsia="Times New Roman" w:hAnsi="Times New Roman" w:cs="Times New Roman"/>
          <w:color w:val="231F20"/>
          <w:sz w:val="24"/>
          <w:szCs w:val="24"/>
        </w:rPr>
        <w:t>.</w:t>
      </w:r>
      <w:r w:rsidR="265F5D4C" w:rsidRPr="481E8E4E">
        <w:rPr>
          <w:rFonts w:ascii="Times New Roman" w:eastAsia="Times New Roman" w:hAnsi="Times New Roman" w:cs="Times New Roman"/>
          <w:color w:val="231F20"/>
          <w:sz w:val="24"/>
          <w:szCs w:val="24"/>
        </w:rPr>
        <w:t>, 36/24</w:t>
      </w:r>
      <w:r w:rsidR="00587358">
        <w:rPr>
          <w:rFonts w:ascii="Times New Roman" w:eastAsia="Times New Roman" w:hAnsi="Times New Roman" w:cs="Times New Roman"/>
          <w:color w:val="231F20"/>
          <w:sz w:val="24"/>
          <w:szCs w:val="24"/>
        </w:rPr>
        <w:t>.</w:t>
      </w:r>
      <w:r w:rsidR="265F5D4C" w:rsidRPr="481E8E4E">
        <w:rPr>
          <w:rFonts w:ascii="Times New Roman" w:eastAsia="Times New Roman" w:hAnsi="Times New Roman" w:cs="Times New Roman"/>
          <w:color w:val="231F20"/>
          <w:sz w:val="24"/>
          <w:szCs w:val="24"/>
        </w:rPr>
        <w:t xml:space="preserve"> i 136/25</w:t>
      </w:r>
      <w:r w:rsidR="00587358">
        <w:rPr>
          <w:rFonts w:ascii="Times New Roman" w:eastAsia="Times New Roman" w:hAnsi="Times New Roman" w:cs="Times New Roman"/>
          <w:color w:val="231F20"/>
          <w:sz w:val="24"/>
          <w:szCs w:val="24"/>
        </w:rPr>
        <w:t>.</w:t>
      </w:r>
      <w:r w:rsidR="265F5D4C" w:rsidRPr="481E8E4E">
        <w:rPr>
          <w:rFonts w:ascii="Times New Roman" w:eastAsia="Times New Roman" w:hAnsi="Times New Roman" w:cs="Times New Roman"/>
          <w:color w:val="231F20"/>
          <w:sz w:val="24"/>
          <w:szCs w:val="24"/>
        </w:rPr>
        <w:t>)</w:t>
      </w:r>
    </w:p>
    <w:p w14:paraId="4B7FEAA5" w14:textId="7B21A0A1" w:rsidR="71C63314" w:rsidRPr="009D5524" w:rsidRDefault="71C63314" w:rsidP="00E56BCF">
      <w:pPr>
        <w:spacing w:before="72" w:after="72"/>
        <w:jc w:val="both"/>
        <w:rPr>
          <w:rFonts w:ascii="Times New Roman" w:eastAsia="Times New Roman" w:hAnsi="Times New Roman" w:cs="Times New Roman"/>
          <w:color w:val="231F20"/>
          <w:sz w:val="24"/>
          <w:szCs w:val="24"/>
        </w:rPr>
      </w:pPr>
      <w:r w:rsidRPr="009D5524">
        <w:rPr>
          <w:rFonts w:ascii="Times New Roman" w:eastAsia="Times New Roman" w:hAnsi="Times New Roman" w:cs="Times New Roman"/>
          <w:color w:val="231F20"/>
          <w:sz w:val="24"/>
          <w:szCs w:val="24"/>
        </w:rPr>
        <w:t>d) terorizam ili kaznena djela povezana s terorističkim aktivnostima, na temelju</w:t>
      </w:r>
    </w:p>
    <w:p w14:paraId="668264DC" w14:textId="700C8D75" w:rsidR="009703C7" w:rsidRPr="009D5524" w:rsidRDefault="71C63314" w:rsidP="009703C7">
      <w:pPr>
        <w:spacing w:before="72" w:after="72"/>
        <w:jc w:val="both"/>
        <w:rPr>
          <w:rFonts w:ascii="Times New Roman" w:eastAsia="Times New Roman" w:hAnsi="Times New Roman" w:cs="Times New Roman"/>
          <w:color w:val="231F20"/>
          <w:sz w:val="24"/>
          <w:szCs w:val="24"/>
        </w:rPr>
      </w:pPr>
      <w:r w:rsidRPr="009D5524">
        <w:rPr>
          <w:rFonts w:ascii="Times New Roman" w:eastAsia="Times New Roman" w:hAnsi="Times New Roman" w:cs="Times New Roman"/>
          <w:color w:val="231F20"/>
          <w:sz w:val="24"/>
          <w:szCs w:val="24"/>
        </w:rPr>
        <w:t>članka 97. (terorizam), članka 99. (javno poticanje na terorizam), članka 100. (novačenje za terorizam), članka 101. (obuka za terorizam) i članka 102. (terorističko udruženje) Kaznenog zakona</w:t>
      </w:r>
      <w:r w:rsidR="005F2EBF">
        <w:rPr>
          <w:rFonts w:ascii="Times New Roman" w:eastAsia="Times New Roman" w:hAnsi="Times New Roman" w:cs="Times New Roman"/>
          <w:color w:val="231F20"/>
          <w:sz w:val="24"/>
          <w:szCs w:val="24"/>
        </w:rPr>
        <w:t xml:space="preserve"> </w:t>
      </w:r>
      <w:r w:rsidR="009703C7">
        <w:rPr>
          <w:rFonts w:ascii="Times New Roman" w:eastAsia="Times New Roman" w:hAnsi="Times New Roman" w:cs="Times New Roman"/>
          <w:color w:val="231F20"/>
          <w:sz w:val="24"/>
          <w:szCs w:val="24"/>
        </w:rPr>
        <w:t>(</w:t>
      </w:r>
      <w:r w:rsidR="00587358">
        <w:rPr>
          <w:rFonts w:ascii="Times New Roman" w:eastAsia="Times New Roman" w:hAnsi="Times New Roman" w:cs="Times New Roman"/>
          <w:color w:val="231F20"/>
          <w:sz w:val="24"/>
          <w:szCs w:val="24"/>
        </w:rPr>
        <w:t>„</w:t>
      </w:r>
      <w:r w:rsidR="009703C7">
        <w:rPr>
          <w:rFonts w:ascii="Times New Roman" w:eastAsia="Times New Roman" w:hAnsi="Times New Roman" w:cs="Times New Roman"/>
          <w:color w:val="231F20"/>
          <w:sz w:val="24"/>
          <w:szCs w:val="24"/>
        </w:rPr>
        <w:t>Narodne novine</w:t>
      </w:r>
      <w:r w:rsidR="00587358">
        <w:rPr>
          <w:rFonts w:ascii="Times New Roman" w:eastAsia="Times New Roman" w:hAnsi="Times New Roman" w:cs="Times New Roman"/>
          <w:color w:val="231F20"/>
          <w:sz w:val="24"/>
          <w:szCs w:val="24"/>
        </w:rPr>
        <w:t>“, br.</w:t>
      </w:r>
      <w:r w:rsidR="004726CB">
        <w:rPr>
          <w:rFonts w:ascii="Times New Roman" w:eastAsia="Times New Roman" w:hAnsi="Times New Roman" w:cs="Times New Roman"/>
          <w:color w:val="231F20"/>
          <w:sz w:val="24"/>
          <w:szCs w:val="24"/>
        </w:rPr>
        <w:t xml:space="preserve"> </w:t>
      </w:r>
      <w:r w:rsidR="009703C7">
        <w:rPr>
          <w:rFonts w:ascii="Times New Roman" w:eastAsia="Times New Roman" w:hAnsi="Times New Roman" w:cs="Times New Roman"/>
          <w:color w:val="231F20"/>
          <w:sz w:val="24"/>
          <w:szCs w:val="24"/>
        </w:rPr>
        <w:t>125/11</w:t>
      </w:r>
      <w:r w:rsidR="004726CB">
        <w:rPr>
          <w:rFonts w:ascii="Times New Roman" w:eastAsia="Times New Roman" w:hAnsi="Times New Roman" w:cs="Times New Roman"/>
          <w:color w:val="231F20"/>
          <w:sz w:val="24"/>
          <w:szCs w:val="24"/>
        </w:rPr>
        <w:t>.</w:t>
      </w:r>
      <w:r w:rsidR="009703C7">
        <w:rPr>
          <w:rFonts w:ascii="Times New Roman" w:eastAsia="Times New Roman" w:hAnsi="Times New Roman" w:cs="Times New Roman"/>
          <w:color w:val="231F20"/>
          <w:sz w:val="24"/>
          <w:szCs w:val="24"/>
        </w:rPr>
        <w:t>, 144/12</w:t>
      </w:r>
      <w:r w:rsidR="004726CB">
        <w:rPr>
          <w:rFonts w:ascii="Times New Roman" w:eastAsia="Times New Roman" w:hAnsi="Times New Roman" w:cs="Times New Roman"/>
          <w:color w:val="231F20"/>
          <w:sz w:val="24"/>
          <w:szCs w:val="24"/>
        </w:rPr>
        <w:t>.</w:t>
      </w:r>
      <w:r w:rsidR="009703C7">
        <w:rPr>
          <w:rFonts w:ascii="Times New Roman" w:eastAsia="Times New Roman" w:hAnsi="Times New Roman" w:cs="Times New Roman"/>
          <w:color w:val="231F20"/>
          <w:sz w:val="24"/>
          <w:szCs w:val="24"/>
        </w:rPr>
        <w:t>, 56/15</w:t>
      </w:r>
      <w:r w:rsidR="004726CB">
        <w:rPr>
          <w:rFonts w:ascii="Times New Roman" w:eastAsia="Times New Roman" w:hAnsi="Times New Roman" w:cs="Times New Roman"/>
          <w:color w:val="231F20"/>
          <w:sz w:val="24"/>
          <w:szCs w:val="24"/>
        </w:rPr>
        <w:t>.</w:t>
      </w:r>
      <w:r w:rsidR="009703C7">
        <w:rPr>
          <w:rFonts w:ascii="Times New Roman" w:eastAsia="Times New Roman" w:hAnsi="Times New Roman" w:cs="Times New Roman"/>
          <w:color w:val="231F20"/>
          <w:sz w:val="24"/>
          <w:szCs w:val="24"/>
        </w:rPr>
        <w:t>, 61/15</w:t>
      </w:r>
      <w:r w:rsidR="004726CB">
        <w:rPr>
          <w:rFonts w:ascii="Times New Roman" w:eastAsia="Times New Roman" w:hAnsi="Times New Roman" w:cs="Times New Roman"/>
          <w:color w:val="231F20"/>
          <w:sz w:val="24"/>
          <w:szCs w:val="24"/>
        </w:rPr>
        <w:t>.</w:t>
      </w:r>
      <w:r w:rsidR="009703C7">
        <w:rPr>
          <w:rFonts w:ascii="Times New Roman" w:eastAsia="Times New Roman" w:hAnsi="Times New Roman" w:cs="Times New Roman"/>
          <w:color w:val="231F20"/>
          <w:sz w:val="24"/>
          <w:szCs w:val="24"/>
        </w:rPr>
        <w:t>, 101/17</w:t>
      </w:r>
      <w:r w:rsidR="004726CB">
        <w:rPr>
          <w:rFonts w:ascii="Times New Roman" w:eastAsia="Times New Roman" w:hAnsi="Times New Roman" w:cs="Times New Roman"/>
          <w:color w:val="231F20"/>
          <w:sz w:val="24"/>
          <w:szCs w:val="24"/>
        </w:rPr>
        <w:t>.</w:t>
      </w:r>
      <w:r w:rsidR="009703C7">
        <w:rPr>
          <w:rFonts w:ascii="Times New Roman" w:eastAsia="Times New Roman" w:hAnsi="Times New Roman" w:cs="Times New Roman"/>
          <w:color w:val="231F20"/>
          <w:sz w:val="24"/>
          <w:szCs w:val="24"/>
        </w:rPr>
        <w:t>, 118/18</w:t>
      </w:r>
      <w:r w:rsidR="004726CB">
        <w:rPr>
          <w:rFonts w:ascii="Times New Roman" w:eastAsia="Times New Roman" w:hAnsi="Times New Roman" w:cs="Times New Roman"/>
          <w:color w:val="231F20"/>
          <w:sz w:val="24"/>
          <w:szCs w:val="24"/>
        </w:rPr>
        <w:t>.</w:t>
      </w:r>
      <w:r w:rsidR="009703C7">
        <w:rPr>
          <w:rFonts w:ascii="Times New Roman" w:eastAsia="Times New Roman" w:hAnsi="Times New Roman" w:cs="Times New Roman"/>
          <w:color w:val="231F20"/>
          <w:sz w:val="24"/>
          <w:szCs w:val="24"/>
        </w:rPr>
        <w:t>, 126/19</w:t>
      </w:r>
      <w:r w:rsidR="004726CB">
        <w:rPr>
          <w:rFonts w:ascii="Times New Roman" w:eastAsia="Times New Roman" w:hAnsi="Times New Roman" w:cs="Times New Roman"/>
          <w:color w:val="231F20"/>
          <w:sz w:val="24"/>
          <w:szCs w:val="24"/>
        </w:rPr>
        <w:t>.</w:t>
      </w:r>
      <w:r w:rsidR="009703C7">
        <w:rPr>
          <w:rFonts w:ascii="Times New Roman" w:eastAsia="Times New Roman" w:hAnsi="Times New Roman" w:cs="Times New Roman"/>
          <w:color w:val="231F20"/>
          <w:sz w:val="24"/>
          <w:szCs w:val="24"/>
        </w:rPr>
        <w:t>, 84/21</w:t>
      </w:r>
      <w:r w:rsidR="004726CB">
        <w:rPr>
          <w:rFonts w:ascii="Times New Roman" w:eastAsia="Times New Roman" w:hAnsi="Times New Roman" w:cs="Times New Roman"/>
          <w:color w:val="231F20"/>
          <w:sz w:val="24"/>
          <w:szCs w:val="24"/>
        </w:rPr>
        <w:t>.</w:t>
      </w:r>
      <w:r w:rsidR="009703C7">
        <w:rPr>
          <w:rFonts w:ascii="Times New Roman" w:eastAsia="Times New Roman" w:hAnsi="Times New Roman" w:cs="Times New Roman"/>
          <w:color w:val="231F20"/>
          <w:sz w:val="24"/>
          <w:szCs w:val="24"/>
        </w:rPr>
        <w:t>, 114/22</w:t>
      </w:r>
      <w:r w:rsidR="004726CB">
        <w:rPr>
          <w:rFonts w:ascii="Times New Roman" w:eastAsia="Times New Roman" w:hAnsi="Times New Roman" w:cs="Times New Roman"/>
          <w:color w:val="231F20"/>
          <w:sz w:val="24"/>
          <w:szCs w:val="24"/>
        </w:rPr>
        <w:t>.</w:t>
      </w:r>
      <w:r w:rsidR="009703C7">
        <w:rPr>
          <w:rFonts w:ascii="Times New Roman" w:eastAsia="Times New Roman" w:hAnsi="Times New Roman" w:cs="Times New Roman"/>
          <w:color w:val="231F20"/>
          <w:sz w:val="24"/>
          <w:szCs w:val="24"/>
        </w:rPr>
        <w:t>, 114/23</w:t>
      </w:r>
      <w:r w:rsidR="004726CB">
        <w:rPr>
          <w:rFonts w:ascii="Times New Roman" w:eastAsia="Times New Roman" w:hAnsi="Times New Roman" w:cs="Times New Roman"/>
          <w:color w:val="231F20"/>
          <w:sz w:val="24"/>
          <w:szCs w:val="24"/>
        </w:rPr>
        <w:t>.</w:t>
      </w:r>
      <w:r w:rsidR="009703C7">
        <w:rPr>
          <w:rFonts w:ascii="Times New Roman" w:eastAsia="Times New Roman" w:hAnsi="Times New Roman" w:cs="Times New Roman"/>
          <w:color w:val="231F20"/>
          <w:sz w:val="24"/>
          <w:szCs w:val="24"/>
        </w:rPr>
        <w:t>, 36/24</w:t>
      </w:r>
      <w:r w:rsidR="004726CB">
        <w:rPr>
          <w:rFonts w:ascii="Times New Roman" w:eastAsia="Times New Roman" w:hAnsi="Times New Roman" w:cs="Times New Roman"/>
          <w:color w:val="231F20"/>
          <w:sz w:val="24"/>
          <w:szCs w:val="24"/>
        </w:rPr>
        <w:t>.</w:t>
      </w:r>
      <w:r w:rsidR="009703C7">
        <w:rPr>
          <w:rFonts w:ascii="Times New Roman" w:eastAsia="Times New Roman" w:hAnsi="Times New Roman" w:cs="Times New Roman"/>
          <w:color w:val="231F20"/>
          <w:sz w:val="24"/>
          <w:szCs w:val="24"/>
        </w:rPr>
        <w:t xml:space="preserve"> i 136/25</w:t>
      </w:r>
      <w:r w:rsidR="004726CB">
        <w:rPr>
          <w:rFonts w:ascii="Times New Roman" w:eastAsia="Times New Roman" w:hAnsi="Times New Roman" w:cs="Times New Roman"/>
          <w:color w:val="231F20"/>
          <w:sz w:val="24"/>
          <w:szCs w:val="24"/>
        </w:rPr>
        <w:t>.</w:t>
      </w:r>
      <w:r w:rsidR="009703C7">
        <w:rPr>
          <w:rFonts w:ascii="Times New Roman" w:eastAsia="Times New Roman" w:hAnsi="Times New Roman" w:cs="Times New Roman"/>
          <w:color w:val="231F20"/>
          <w:sz w:val="24"/>
          <w:szCs w:val="24"/>
        </w:rPr>
        <w:t>)</w:t>
      </w:r>
    </w:p>
    <w:p w14:paraId="4BF6B64A" w14:textId="25E4E521" w:rsidR="71C63314" w:rsidRPr="009D5524" w:rsidRDefault="71C63314" w:rsidP="00E56BCF">
      <w:pPr>
        <w:spacing w:before="72" w:after="72"/>
        <w:jc w:val="both"/>
        <w:rPr>
          <w:rFonts w:ascii="Times New Roman" w:eastAsia="Times New Roman" w:hAnsi="Times New Roman" w:cs="Times New Roman"/>
          <w:color w:val="231F20"/>
          <w:sz w:val="24"/>
          <w:szCs w:val="24"/>
        </w:rPr>
      </w:pPr>
      <w:r w:rsidRPr="009D5524">
        <w:rPr>
          <w:rFonts w:ascii="Times New Roman" w:eastAsia="Times New Roman" w:hAnsi="Times New Roman" w:cs="Times New Roman"/>
          <w:color w:val="231F20"/>
          <w:sz w:val="24"/>
          <w:szCs w:val="24"/>
        </w:rPr>
        <w:t>e) pranje novca ili financiranje terorizma, na temelju</w:t>
      </w:r>
    </w:p>
    <w:p w14:paraId="5AC6DC05" w14:textId="2C9BB7BE" w:rsidR="009703C7" w:rsidRPr="009D5524" w:rsidRDefault="71C63314" w:rsidP="009703C7">
      <w:pPr>
        <w:spacing w:before="72" w:after="72"/>
        <w:jc w:val="both"/>
        <w:rPr>
          <w:rFonts w:ascii="Times New Roman" w:eastAsia="Times New Roman" w:hAnsi="Times New Roman" w:cs="Times New Roman"/>
          <w:color w:val="231F20"/>
          <w:sz w:val="24"/>
          <w:szCs w:val="24"/>
        </w:rPr>
      </w:pPr>
      <w:r w:rsidRPr="009D5524">
        <w:rPr>
          <w:rFonts w:ascii="Times New Roman" w:eastAsia="Times New Roman" w:hAnsi="Times New Roman" w:cs="Times New Roman"/>
          <w:color w:val="231F20"/>
          <w:sz w:val="24"/>
          <w:szCs w:val="24"/>
        </w:rPr>
        <w:t>članka 98. (financiranje terorizma) i članka 265. (pranje novca) Kaznenog zakona</w:t>
      </w:r>
      <w:r w:rsidR="005F2EBF">
        <w:rPr>
          <w:rFonts w:ascii="Times New Roman" w:eastAsia="Times New Roman" w:hAnsi="Times New Roman" w:cs="Times New Roman"/>
          <w:color w:val="231F20"/>
          <w:sz w:val="24"/>
          <w:szCs w:val="24"/>
        </w:rPr>
        <w:t xml:space="preserve"> </w:t>
      </w:r>
      <w:r w:rsidR="009703C7">
        <w:rPr>
          <w:rFonts w:ascii="Times New Roman" w:eastAsia="Times New Roman" w:hAnsi="Times New Roman" w:cs="Times New Roman"/>
          <w:color w:val="231F20"/>
          <w:sz w:val="24"/>
          <w:szCs w:val="24"/>
        </w:rPr>
        <w:t>(</w:t>
      </w:r>
      <w:r w:rsidR="004726CB">
        <w:rPr>
          <w:rFonts w:ascii="Times New Roman" w:eastAsia="Times New Roman" w:hAnsi="Times New Roman" w:cs="Times New Roman"/>
          <w:color w:val="231F20"/>
          <w:sz w:val="24"/>
          <w:szCs w:val="24"/>
        </w:rPr>
        <w:t>„</w:t>
      </w:r>
      <w:r w:rsidR="009703C7">
        <w:rPr>
          <w:rFonts w:ascii="Times New Roman" w:eastAsia="Times New Roman" w:hAnsi="Times New Roman" w:cs="Times New Roman"/>
          <w:color w:val="231F20"/>
          <w:sz w:val="24"/>
          <w:szCs w:val="24"/>
        </w:rPr>
        <w:t>Narodne novine</w:t>
      </w:r>
      <w:r w:rsidR="004726CB">
        <w:rPr>
          <w:rFonts w:ascii="Times New Roman" w:eastAsia="Times New Roman" w:hAnsi="Times New Roman" w:cs="Times New Roman"/>
          <w:color w:val="231F20"/>
          <w:sz w:val="24"/>
          <w:szCs w:val="24"/>
        </w:rPr>
        <w:t>“,</w:t>
      </w:r>
      <w:r w:rsidR="009703C7">
        <w:rPr>
          <w:rFonts w:ascii="Times New Roman" w:eastAsia="Times New Roman" w:hAnsi="Times New Roman" w:cs="Times New Roman"/>
          <w:color w:val="231F20"/>
          <w:sz w:val="24"/>
          <w:szCs w:val="24"/>
        </w:rPr>
        <w:t xml:space="preserve"> br</w:t>
      </w:r>
      <w:r w:rsidR="00DF1598">
        <w:rPr>
          <w:rFonts w:ascii="Times New Roman" w:eastAsia="Times New Roman" w:hAnsi="Times New Roman" w:cs="Times New Roman"/>
          <w:color w:val="231F20"/>
          <w:sz w:val="24"/>
          <w:szCs w:val="24"/>
        </w:rPr>
        <w:t>.</w:t>
      </w:r>
      <w:r w:rsidR="009703C7">
        <w:rPr>
          <w:rFonts w:ascii="Times New Roman" w:eastAsia="Times New Roman" w:hAnsi="Times New Roman" w:cs="Times New Roman"/>
          <w:color w:val="231F20"/>
          <w:sz w:val="24"/>
          <w:szCs w:val="24"/>
        </w:rPr>
        <w:t xml:space="preserve"> 125/11</w:t>
      </w:r>
      <w:r w:rsidR="00DF1598">
        <w:rPr>
          <w:rFonts w:ascii="Times New Roman" w:eastAsia="Times New Roman" w:hAnsi="Times New Roman" w:cs="Times New Roman"/>
          <w:color w:val="231F20"/>
          <w:sz w:val="24"/>
          <w:szCs w:val="24"/>
        </w:rPr>
        <w:t>.</w:t>
      </w:r>
      <w:r w:rsidR="009703C7">
        <w:rPr>
          <w:rFonts w:ascii="Times New Roman" w:eastAsia="Times New Roman" w:hAnsi="Times New Roman" w:cs="Times New Roman"/>
          <w:color w:val="231F20"/>
          <w:sz w:val="24"/>
          <w:szCs w:val="24"/>
        </w:rPr>
        <w:t>, 144/12</w:t>
      </w:r>
      <w:r w:rsidR="00DF1598">
        <w:rPr>
          <w:rFonts w:ascii="Times New Roman" w:eastAsia="Times New Roman" w:hAnsi="Times New Roman" w:cs="Times New Roman"/>
          <w:color w:val="231F20"/>
          <w:sz w:val="24"/>
          <w:szCs w:val="24"/>
        </w:rPr>
        <w:t>.</w:t>
      </w:r>
      <w:r w:rsidR="009703C7">
        <w:rPr>
          <w:rFonts w:ascii="Times New Roman" w:eastAsia="Times New Roman" w:hAnsi="Times New Roman" w:cs="Times New Roman"/>
          <w:color w:val="231F20"/>
          <w:sz w:val="24"/>
          <w:szCs w:val="24"/>
        </w:rPr>
        <w:t>, 56/15</w:t>
      </w:r>
      <w:r w:rsidR="00DF1598">
        <w:rPr>
          <w:rFonts w:ascii="Times New Roman" w:eastAsia="Times New Roman" w:hAnsi="Times New Roman" w:cs="Times New Roman"/>
          <w:color w:val="231F20"/>
          <w:sz w:val="24"/>
          <w:szCs w:val="24"/>
        </w:rPr>
        <w:t>.</w:t>
      </w:r>
      <w:r w:rsidR="009703C7">
        <w:rPr>
          <w:rFonts w:ascii="Times New Roman" w:eastAsia="Times New Roman" w:hAnsi="Times New Roman" w:cs="Times New Roman"/>
          <w:color w:val="231F20"/>
          <w:sz w:val="24"/>
          <w:szCs w:val="24"/>
        </w:rPr>
        <w:t>, 61/15</w:t>
      </w:r>
      <w:r w:rsidR="00DF1598">
        <w:rPr>
          <w:rFonts w:ascii="Times New Roman" w:eastAsia="Times New Roman" w:hAnsi="Times New Roman" w:cs="Times New Roman"/>
          <w:color w:val="231F20"/>
          <w:sz w:val="24"/>
          <w:szCs w:val="24"/>
        </w:rPr>
        <w:t>.</w:t>
      </w:r>
      <w:r w:rsidR="009703C7">
        <w:rPr>
          <w:rFonts w:ascii="Times New Roman" w:eastAsia="Times New Roman" w:hAnsi="Times New Roman" w:cs="Times New Roman"/>
          <w:color w:val="231F20"/>
          <w:sz w:val="24"/>
          <w:szCs w:val="24"/>
        </w:rPr>
        <w:t>, 101/17</w:t>
      </w:r>
      <w:r w:rsidR="00DF1598">
        <w:rPr>
          <w:rFonts w:ascii="Times New Roman" w:eastAsia="Times New Roman" w:hAnsi="Times New Roman" w:cs="Times New Roman"/>
          <w:color w:val="231F20"/>
          <w:sz w:val="24"/>
          <w:szCs w:val="24"/>
        </w:rPr>
        <w:t>.</w:t>
      </w:r>
      <w:r w:rsidR="009703C7">
        <w:rPr>
          <w:rFonts w:ascii="Times New Roman" w:eastAsia="Times New Roman" w:hAnsi="Times New Roman" w:cs="Times New Roman"/>
          <w:color w:val="231F20"/>
          <w:sz w:val="24"/>
          <w:szCs w:val="24"/>
        </w:rPr>
        <w:t>, 118/18</w:t>
      </w:r>
      <w:r w:rsidR="00DF1598">
        <w:rPr>
          <w:rFonts w:ascii="Times New Roman" w:eastAsia="Times New Roman" w:hAnsi="Times New Roman" w:cs="Times New Roman"/>
          <w:color w:val="231F20"/>
          <w:sz w:val="24"/>
          <w:szCs w:val="24"/>
        </w:rPr>
        <w:t>.</w:t>
      </w:r>
      <w:r w:rsidR="009703C7">
        <w:rPr>
          <w:rFonts w:ascii="Times New Roman" w:eastAsia="Times New Roman" w:hAnsi="Times New Roman" w:cs="Times New Roman"/>
          <w:color w:val="231F20"/>
          <w:sz w:val="24"/>
          <w:szCs w:val="24"/>
        </w:rPr>
        <w:t>, 126/19</w:t>
      </w:r>
      <w:r w:rsidR="00DF1598">
        <w:rPr>
          <w:rFonts w:ascii="Times New Roman" w:eastAsia="Times New Roman" w:hAnsi="Times New Roman" w:cs="Times New Roman"/>
          <w:color w:val="231F20"/>
          <w:sz w:val="24"/>
          <w:szCs w:val="24"/>
        </w:rPr>
        <w:t>.</w:t>
      </w:r>
      <w:r w:rsidR="009703C7">
        <w:rPr>
          <w:rFonts w:ascii="Times New Roman" w:eastAsia="Times New Roman" w:hAnsi="Times New Roman" w:cs="Times New Roman"/>
          <w:color w:val="231F20"/>
          <w:sz w:val="24"/>
          <w:szCs w:val="24"/>
        </w:rPr>
        <w:t>, 84/21</w:t>
      </w:r>
      <w:r w:rsidR="00DF1598">
        <w:rPr>
          <w:rFonts w:ascii="Times New Roman" w:eastAsia="Times New Roman" w:hAnsi="Times New Roman" w:cs="Times New Roman"/>
          <w:color w:val="231F20"/>
          <w:sz w:val="24"/>
          <w:szCs w:val="24"/>
        </w:rPr>
        <w:t>.</w:t>
      </w:r>
      <w:r w:rsidR="009703C7">
        <w:rPr>
          <w:rFonts w:ascii="Times New Roman" w:eastAsia="Times New Roman" w:hAnsi="Times New Roman" w:cs="Times New Roman"/>
          <w:color w:val="231F20"/>
          <w:sz w:val="24"/>
          <w:szCs w:val="24"/>
        </w:rPr>
        <w:t>, 114/22</w:t>
      </w:r>
      <w:r w:rsidR="00DF1598">
        <w:rPr>
          <w:rFonts w:ascii="Times New Roman" w:eastAsia="Times New Roman" w:hAnsi="Times New Roman" w:cs="Times New Roman"/>
          <w:color w:val="231F20"/>
          <w:sz w:val="24"/>
          <w:szCs w:val="24"/>
        </w:rPr>
        <w:t>.</w:t>
      </w:r>
      <w:r w:rsidR="009703C7">
        <w:rPr>
          <w:rFonts w:ascii="Times New Roman" w:eastAsia="Times New Roman" w:hAnsi="Times New Roman" w:cs="Times New Roman"/>
          <w:color w:val="231F20"/>
          <w:sz w:val="24"/>
          <w:szCs w:val="24"/>
        </w:rPr>
        <w:t>, 114/23</w:t>
      </w:r>
      <w:r w:rsidR="00DF1598">
        <w:rPr>
          <w:rFonts w:ascii="Times New Roman" w:eastAsia="Times New Roman" w:hAnsi="Times New Roman" w:cs="Times New Roman"/>
          <w:color w:val="231F20"/>
          <w:sz w:val="24"/>
          <w:szCs w:val="24"/>
        </w:rPr>
        <w:t>.</w:t>
      </w:r>
      <w:r w:rsidR="009703C7">
        <w:rPr>
          <w:rFonts w:ascii="Times New Roman" w:eastAsia="Times New Roman" w:hAnsi="Times New Roman" w:cs="Times New Roman"/>
          <w:color w:val="231F20"/>
          <w:sz w:val="24"/>
          <w:szCs w:val="24"/>
        </w:rPr>
        <w:t>, 36/24</w:t>
      </w:r>
      <w:r w:rsidR="00DF1598">
        <w:rPr>
          <w:rFonts w:ascii="Times New Roman" w:eastAsia="Times New Roman" w:hAnsi="Times New Roman" w:cs="Times New Roman"/>
          <w:color w:val="231F20"/>
          <w:sz w:val="24"/>
          <w:szCs w:val="24"/>
        </w:rPr>
        <w:t>.</w:t>
      </w:r>
      <w:r w:rsidR="009703C7">
        <w:rPr>
          <w:rFonts w:ascii="Times New Roman" w:eastAsia="Times New Roman" w:hAnsi="Times New Roman" w:cs="Times New Roman"/>
          <w:color w:val="231F20"/>
          <w:sz w:val="24"/>
          <w:szCs w:val="24"/>
        </w:rPr>
        <w:t xml:space="preserve"> i 136/25</w:t>
      </w:r>
      <w:r w:rsidR="00DF1598">
        <w:rPr>
          <w:rFonts w:ascii="Times New Roman" w:eastAsia="Times New Roman" w:hAnsi="Times New Roman" w:cs="Times New Roman"/>
          <w:color w:val="231F20"/>
          <w:sz w:val="24"/>
          <w:szCs w:val="24"/>
        </w:rPr>
        <w:t>.</w:t>
      </w:r>
      <w:r w:rsidR="009703C7">
        <w:rPr>
          <w:rFonts w:ascii="Times New Roman" w:eastAsia="Times New Roman" w:hAnsi="Times New Roman" w:cs="Times New Roman"/>
          <w:color w:val="231F20"/>
          <w:sz w:val="24"/>
          <w:szCs w:val="24"/>
        </w:rPr>
        <w:t>)</w:t>
      </w:r>
    </w:p>
    <w:p w14:paraId="19124ED7" w14:textId="6CE4BFC6" w:rsidR="009703C7" w:rsidRPr="009D5524" w:rsidRDefault="694E1C12" w:rsidP="009703C7">
      <w:pPr>
        <w:spacing w:before="72" w:after="72"/>
        <w:jc w:val="both"/>
        <w:rPr>
          <w:rFonts w:ascii="Times New Roman" w:eastAsia="Times New Roman" w:hAnsi="Times New Roman" w:cs="Times New Roman"/>
          <w:color w:val="231F20"/>
          <w:sz w:val="24"/>
          <w:szCs w:val="24"/>
        </w:rPr>
      </w:pPr>
      <w:r w:rsidRPr="007D6EA3">
        <w:rPr>
          <w:rFonts w:ascii="Times New Roman" w:eastAsia="Times New Roman" w:hAnsi="Times New Roman" w:cs="Times New Roman"/>
          <w:color w:val="231F20"/>
          <w:sz w:val="24"/>
          <w:szCs w:val="24"/>
        </w:rPr>
        <w:t>f) dječji rad ili druge oblike trgovanja ljudima, na temelju</w:t>
      </w:r>
      <w:r w:rsidR="2717ECD3" w:rsidRPr="007D6EA3">
        <w:rPr>
          <w:rFonts w:ascii="Times New Roman" w:eastAsia="Times New Roman" w:hAnsi="Times New Roman" w:cs="Times New Roman"/>
          <w:color w:val="231F20"/>
          <w:sz w:val="24"/>
          <w:szCs w:val="24"/>
        </w:rPr>
        <w:t xml:space="preserve"> </w:t>
      </w:r>
      <w:r w:rsidRPr="007D6EA3">
        <w:rPr>
          <w:rFonts w:ascii="Times New Roman" w:eastAsia="Times New Roman" w:hAnsi="Times New Roman" w:cs="Times New Roman"/>
          <w:color w:val="231F20"/>
          <w:sz w:val="24"/>
          <w:szCs w:val="24"/>
        </w:rPr>
        <w:t>članaka 105. (ropstvo) i članka 106. (trgovanje ljudima) Kaznenog zakona</w:t>
      </w:r>
      <w:r w:rsidR="58117E68" w:rsidRPr="007D6EA3">
        <w:rPr>
          <w:rFonts w:ascii="Times New Roman" w:eastAsia="Times New Roman" w:hAnsi="Times New Roman" w:cs="Times New Roman"/>
          <w:color w:val="231F20"/>
          <w:sz w:val="24"/>
          <w:szCs w:val="24"/>
        </w:rPr>
        <w:t xml:space="preserve"> </w:t>
      </w:r>
      <w:r w:rsidR="7E2D72FA" w:rsidRPr="007D6EA3">
        <w:rPr>
          <w:rFonts w:ascii="Times New Roman" w:eastAsia="Times New Roman" w:hAnsi="Times New Roman" w:cs="Times New Roman"/>
          <w:color w:val="231F20"/>
          <w:sz w:val="24"/>
          <w:szCs w:val="24"/>
        </w:rPr>
        <w:t>(</w:t>
      </w:r>
      <w:r w:rsidR="00DF1598">
        <w:rPr>
          <w:rFonts w:ascii="Times New Roman" w:eastAsia="Times New Roman" w:hAnsi="Times New Roman" w:cs="Times New Roman"/>
          <w:color w:val="231F20"/>
          <w:sz w:val="24"/>
          <w:szCs w:val="24"/>
        </w:rPr>
        <w:t>„</w:t>
      </w:r>
      <w:r w:rsidR="7E2D72FA" w:rsidRPr="007D6EA3">
        <w:rPr>
          <w:rFonts w:ascii="Times New Roman" w:eastAsia="Times New Roman" w:hAnsi="Times New Roman" w:cs="Times New Roman"/>
          <w:color w:val="231F20"/>
          <w:sz w:val="24"/>
          <w:szCs w:val="24"/>
        </w:rPr>
        <w:t>Narodne novine</w:t>
      </w:r>
      <w:r w:rsidR="00027753">
        <w:rPr>
          <w:rFonts w:ascii="Times New Roman" w:eastAsia="Times New Roman" w:hAnsi="Times New Roman" w:cs="Times New Roman"/>
          <w:color w:val="231F20"/>
          <w:sz w:val="24"/>
          <w:szCs w:val="24"/>
        </w:rPr>
        <w:t>“,</w:t>
      </w:r>
      <w:r w:rsidR="7E2D72FA" w:rsidRPr="007D6EA3">
        <w:rPr>
          <w:rFonts w:ascii="Times New Roman" w:eastAsia="Times New Roman" w:hAnsi="Times New Roman" w:cs="Times New Roman"/>
          <w:color w:val="231F20"/>
          <w:sz w:val="24"/>
          <w:szCs w:val="24"/>
        </w:rPr>
        <w:t xml:space="preserve"> br</w:t>
      </w:r>
      <w:r w:rsidR="00027753">
        <w:rPr>
          <w:rFonts w:ascii="Times New Roman" w:eastAsia="Times New Roman" w:hAnsi="Times New Roman" w:cs="Times New Roman"/>
          <w:color w:val="231F20"/>
          <w:sz w:val="24"/>
          <w:szCs w:val="24"/>
        </w:rPr>
        <w:t>.</w:t>
      </w:r>
      <w:r w:rsidR="7E2D72FA" w:rsidRPr="007D6EA3">
        <w:rPr>
          <w:rFonts w:ascii="Times New Roman" w:eastAsia="Times New Roman" w:hAnsi="Times New Roman" w:cs="Times New Roman"/>
          <w:color w:val="231F20"/>
          <w:sz w:val="24"/>
          <w:szCs w:val="24"/>
        </w:rPr>
        <w:t xml:space="preserve"> 125/11</w:t>
      </w:r>
      <w:r w:rsidR="00027753">
        <w:rPr>
          <w:rFonts w:ascii="Times New Roman" w:eastAsia="Times New Roman" w:hAnsi="Times New Roman" w:cs="Times New Roman"/>
          <w:color w:val="231F20"/>
          <w:sz w:val="24"/>
          <w:szCs w:val="24"/>
        </w:rPr>
        <w:t>.</w:t>
      </w:r>
      <w:r w:rsidR="7E2D72FA" w:rsidRPr="007D6EA3">
        <w:rPr>
          <w:rFonts w:ascii="Times New Roman" w:eastAsia="Times New Roman" w:hAnsi="Times New Roman" w:cs="Times New Roman"/>
          <w:color w:val="231F20"/>
          <w:sz w:val="24"/>
          <w:szCs w:val="24"/>
        </w:rPr>
        <w:t>, 144/12</w:t>
      </w:r>
      <w:r w:rsidR="00027753">
        <w:rPr>
          <w:rFonts w:ascii="Times New Roman" w:eastAsia="Times New Roman" w:hAnsi="Times New Roman" w:cs="Times New Roman"/>
          <w:color w:val="231F20"/>
          <w:sz w:val="24"/>
          <w:szCs w:val="24"/>
        </w:rPr>
        <w:t>.</w:t>
      </w:r>
      <w:r w:rsidR="7E2D72FA" w:rsidRPr="007D6EA3">
        <w:rPr>
          <w:rFonts w:ascii="Times New Roman" w:eastAsia="Times New Roman" w:hAnsi="Times New Roman" w:cs="Times New Roman"/>
          <w:color w:val="231F20"/>
          <w:sz w:val="24"/>
          <w:szCs w:val="24"/>
        </w:rPr>
        <w:t>, 56/15</w:t>
      </w:r>
      <w:r w:rsidR="00027753">
        <w:rPr>
          <w:rFonts w:ascii="Times New Roman" w:eastAsia="Times New Roman" w:hAnsi="Times New Roman" w:cs="Times New Roman"/>
          <w:color w:val="231F20"/>
          <w:sz w:val="24"/>
          <w:szCs w:val="24"/>
        </w:rPr>
        <w:t>.</w:t>
      </w:r>
      <w:r w:rsidR="7E2D72FA" w:rsidRPr="007D6EA3">
        <w:rPr>
          <w:rFonts w:ascii="Times New Roman" w:eastAsia="Times New Roman" w:hAnsi="Times New Roman" w:cs="Times New Roman"/>
          <w:color w:val="231F20"/>
          <w:sz w:val="24"/>
          <w:szCs w:val="24"/>
        </w:rPr>
        <w:t>, 61/15</w:t>
      </w:r>
      <w:r w:rsidR="00027753">
        <w:rPr>
          <w:rFonts w:ascii="Times New Roman" w:eastAsia="Times New Roman" w:hAnsi="Times New Roman" w:cs="Times New Roman"/>
          <w:color w:val="231F20"/>
          <w:sz w:val="24"/>
          <w:szCs w:val="24"/>
        </w:rPr>
        <w:t>.</w:t>
      </w:r>
      <w:r w:rsidR="7E2D72FA" w:rsidRPr="007D6EA3">
        <w:rPr>
          <w:rFonts w:ascii="Times New Roman" w:eastAsia="Times New Roman" w:hAnsi="Times New Roman" w:cs="Times New Roman"/>
          <w:color w:val="231F20"/>
          <w:sz w:val="24"/>
          <w:szCs w:val="24"/>
        </w:rPr>
        <w:t>, 101/17</w:t>
      </w:r>
      <w:r w:rsidR="00027753">
        <w:rPr>
          <w:rFonts w:ascii="Times New Roman" w:eastAsia="Times New Roman" w:hAnsi="Times New Roman" w:cs="Times New Roman"/>
          <w:color w:val="231F20"/>
          <w:sz w:val="24"/>
          <w:szCs w:val="24"/>
        </w:rPr>
        <w:t>.</w:t>
      </w:r>
      <w:r w:rsidR="7E2D72FA" w:rsidRPr="007D6EA3">
        <w:rPr>
          <w:rFonts w:ascii="Times New Roman" w:eastAsia="Times New Roman" w:hAnsi="Times New Roman" w:cs="Times New Roman"/>
          <w:color w:val="231F20"/>
          <w:sz w:val="24"/>
          <w:szCs w:val="24"/>
        </w:rPr>
        <w:t>, 118/18</w:t>
      </w:r>
      <w:r w:rsidR="00027753">
        <w:rPr>
          <w:rFonts w:ascii="Times New Roman" w:eastAsia="Times New Roman" w:hAnsi="Times New Roman" w:cs="Times New Roman"/>
          <w:color w:val="231F20"/>
          <w:sz w:val="24"/>
          <w:szCs w:val="24"/>
        </w:rPr>
        <w:t>.</w:t>
      </w:r>
      <w:r w:rsidR="7E2D72FA" w:rsidRPr="007D6EA3">
        <w:rPr>
          <w:rFonts w:ascii="Times New Roman" w:eastAsia="Times New Roman" w:hAnsi="Times New Roman" w:cs="Times New Roman"/>
          <w:color w:val="231F20"/>
          <w:sz w:val="24"/>
          <w:szCs w:val="24"/>
        </w:rPr>
        <w:t>, 126/19</w:t>
      </w:r>
      <w:r w:rsidR="00027753">
        <w:rPr>
          <w:rFonts w:ascii="Times New Roman" w:eastAsia="Times New Roman" w:hAnsi="Times New Roman" w:cs="Times New Roman"/>
          <w:color w:val="231F20"/>
          <w:sz w:val="24"/>
          <w:szCs w:val="24"/>
        </w:rPr>
        <w:t>.</w:t>
      </w:r>
      <w:r w:rsidR="7E2D72FA" w:rsidRPr="007D6EA3">
        <w:rPr>
          <w:rFonts w:ascii="Times New Roman" w:eastAsia="Times New Roman" w:hAnsi="Times New Roman" w:cs="Times New Roman"/>
          <w:color w:val="231F20"/>
          <w:sz w:val="24"/>
          <w:szCs w:val="24"/>
        </w:rPr>
        <w:t>, 84/21</w:t>
      </w:r>
      <w:r w:rsidR="00027753">
        <w:rPr>
          <w:rFonts w:ascii="Times New Roman" w:eastAsia="Times New Roman" w:hAnsi="Times New Roman" w:cs="Times New Roman"/>
          <w:color w:val="231F20"/>
          <w:sz w:val="24"/>
          <w:szCs w:val="24"/>
        </w:rPr>
        <w:t>.</w:t>
      </w:r>
      <w:r w:rsidR="7E2D72FA" w:rsidRPr="007D6EA3">
        <w:rPr>
          <w:rFonts w:ascii="Times New Roman" w:eastAsia="Times New Roman" w:hAnsi="Times New Roman" w:cs="Times New Roman"/>
          <w:color w:val="231F20"/>
          <w:sz w:val="24"/>
          <w:szCs w:val="24"/>
        </w:rPr>
        <w:t>, 114/22</w:t>
      </w:r>
      <w:r w:rsidR="00027753">
        <w:rPr>
          <w:rFonts w:ascii="Times New Roman" w:eastAsia="Times New Roman" w:hAnsi="Times New Roman" w:cs="Times New Roman"/>
          <w:color w:val="231F20"/>
          <w:sz w:val="24"/>
          <w:szCs w:val="24"/>
        </w:rPr>
        <w:t>.</w:t>
      </w:r>
      <w:r w:rsidR="7E2D72FA" w:rsidRPr="007D6EA3">
        <w:rPr>
          <w:rFonts w:ascii="Times New Roman" w:eastAsia="Times New Roman" w:hAnsi="Times New Roman" w:cs="Times New Roman"/>
          <w:color w:val="231F20"/>
          <w:sz w:val="24"/>
          <w:szCs w:val="24"/>
        </w:rPr>
        <w:t>, 114/23</w:t>
      </w:r>
      <w:r w:rsidR="00027753">
        <w:rPr>
          <w:rFonts w:ascii="Times New Roman" w:eastAsia="Times New Roman" w:hAnsi="Times New Roman" w:cs="Times New Roman"/>
          <w:color w:val="231F20"/>
          <w:sz w:val="24"/>
          <w:szCs w:val="24"/>
        </w:rPr>
        <w:t>.</w:t>
      </w:r>
      <w:r w:rsidR="7E2D72FA" w:rsidRPr="007D6EA3">
        <w:rPr>
          <w:rFonts w:ascii="Times New Roman" w:eastAsia="Times New Roman" w:hAnsi="Times New Roman" w:cs="Times New Roman"/>
          <w:color w:val="231F20"/>
          <w:sz w:val="24"/>
          <w:szCs w:val="24"/>
        </w:rPr>
        <w:t>, 36/24</w:t>
      </w:r>
      <w:r w:rsidR="00027753">
        <w:rPr>
          <w:rFonts w:ascii="Times New Roman" w:eastAsia="Times New Roman" w:hAnsi="Times New Roman" w:cs="Times New Roman"/>
          <w:color w:val="231F20"/>
          <w:sz w:val="24"/>
          <w:szCs w:val="24"/>
        </w:rPr>
        <w:t>.</w:t>
      </w:r>
      <w:r w:rsidR="7E2D72FA" w:rsidRPr="007D6EA3">
        <w:rPr>
          <w:rFonts w:ascii="Times New Roman" w:eastAsia="Times New Roman" w:hAnsi="Times New Roman" w:cs="Times New Roman"/>
          <w:color w:val="231F20"/>
          <w:sz w:val="24"/>
          <w:szCs w:val="24"/>
        </w:rPr>
        <w:t xml:space="preserve"> i 136/25</w:t>
      </w:r>
      <w:r w:rsidR="00027753">
        <w:rPr>
          <w:rFonts w:ascii="Times New Roman" w:eastAsia="Times New Roman" w:hAnsi="Times New Roman" w:cs="Times New Roman"/>
          <w:color w:val="231F20"/>
          <w:sz w:val="24"/>
          <w:szCs w:val="24"/>
        </w:rPr>
        <w:t>.</w:t>
      </w:r>
      <w:r w:rsidR="7E2D72FA" w:rsidRPr="007D6EA3">
        <w:rPr>
          <w:rFonts w:ascii="Times New Roman" w:eastAsia="Times New Roman" w:hAnsi="Times New Roman" w:cs="Times New Roman"/>
          <w:color w:val="231F20"/>
          <w:sz w:val="24"/>
          <w:szCs w:val="24"/>
        </w:rPr>
        <w:t>)</w:t>
      </w:r>
    </w:p>
    <w:p w14:paraId="446B547B" w14:textId="6214A541" w:rsidR="00821501" w:rsidRPr="009D5524" w:rsidRDefault="00821501" w:rsidP="00E56BCF">
      <w:pPr>
        <w:spacing w:before="72" w:after="72"/>
        <w:jc w:val="both"/>
        <w:rPr>
          <w:rFonts w:ascii="Times New Roman" w:eastAsia="Times New Roman" w:hAnsi="Times New Roman" w:cs="Times New Roman"/>
          <w:color w:val="231F20"/>
          <w:sz w:val="24"/>
          <w:szCs w:val="24"/>
        </w:rPr>
      </w:pPr>
      <w:r w:rsidRPr="009D5524">
        <w:rPr>
          <w:rFonts w:ascii="Times New Roman" w:eastAsia="Times New Roman" w:hAnsi="Times New Roman" w:cs="Times New Roman"/>
          <w:color w:val="231F20"/>
          <w:sz w:val="24"/>
          <w:szCs w:val="24"/>
        </w:rPr>
        <w:t xml:space="preserve">ili </w:t>
      </w:r>
      <w:r w:rsidR="0070526D">
        <w:rPr>
          <w:rFonts w:ascii="Times New Roman" w:eastAsia="Times New Roman" w:hAnsi="Times New Roman" w:cs="Times New Roman"/>
          <w:color w:val="231F20"/>
          <w:sz w:val="24"/>
          <w:szCs w:val="24"/>
        </w:rPr>
        <w:t xml:space="preserve">za </w:t>
      </w:r>
      <w:r w:rsidRPr="009D5524">
        <w:rPr>
          <w:rFonts w:ascii="Times New Roman" w:eastAsia="Times New Roman" w:hAnsi="Times New Roman" w:cs="Times New Roman"/>
          <w:color w:val="231F20"/>
          <w:sz w:val="24"/>
          <w:szCs w:val="24"/>
        </w:rPr>
        <w:t xml:space="preserve">odgovarajuća dijela </w:t>
      </w:r>
      <w:bookmarkStart w:id="7" w:name="_Hlk204678298"/>
      <w:r w:rsidRPr="009D5524">
        <w:rPr>
          <w:rFonts w:ascii="Times New Roman" w:eastAsia="Times New Roman" w:hAnsi="Times New Roman" w:cs="Times New Roman"/>
          <w:color w:val="231F20"/>
          <w:sz w:val="24"/>
          <w:szCs w:val="24"/>
        </w:rPr>
        <w:t>koja obuhvaćaju razloge za isključenje iz članka 57. stavka 1. točaka od (a) do (f) Direktive 2014/24/EU</w:t>
      </w:r>
      <w:bookmarkEnd w:id="7"/>
      <w:r w:rsidR="009D5524">
        <w:rPr>
          <w:rFonts w:ascii="Times New Roman" w:eastAsia="Times New Roman" w:hAnsi="Times New Roman" w:cs="Times New Roman"/>
          <w:color w:val="231F20"/>
          <w:sz w:val="24"/>
          <w:szCs w:val="24"/>
        </w:rPr>
        <w:t xml:space="preserve"> u</w:t>
      </w:r>
      <w:r w:rsidR="00CB36C4">
        <w:rPr>
          <w:rFonts w:ascii="Times New Roman" w:eastAsia="Times New Roman" w:hAnsi="Times New Roman" w:cs="Times New Roman"/>
          <w:color w:val="231F20"/>
          <w:sz w:val="24"/>
          <w:szCs w:val="24"/>
        </w:rPr>
        <w:t xml:space="preserve"> </w:t>
      </w:r>
      <w:r w:rsidR="009D5524">
        <w:rPr>
          <w:rFonts w:ascii="Times New Roman" w:eastAsia="Times New Roman" w:hAnsi="Times New Roman" w:cs="Times New Roman"/>
          <w:color w:val="231F20"/>
          <w:sz w:val="24"/>
          <w:szCs w:val="24"/>
        </w:rPr>
        <w:t>bilo kojoj drugoj državi</w:t>
      </w:r>
      <w:r w:rsidR="0070526D">
        <w:rPr>
          <w:rFonts w:ascii="Times New Roman" w:eastAsia="Times New Roman" w:hAnsi="Times New Roman" w:cs="Times New Roman"/>
          <w:color w:val="231F20"/>
          <w:sz w:val="24"/>
          <w:szCs w:val="24"/>
        </w:rPr>
        <w:t>, ili</w:t>
      </w:r>
    </w:p>
    <w:p w14:paraId="6A6705A6" w14:textId="4D14AC6B" w:rsidR="71C63314" w:rsidRPr="009D5524" w:rsidRDefault="71C63314" w:rsidP="00E56BCF">
      <w:pPr>
        <w:spacing w:before="72" w:after="72"/>
        <w:jc w:val="both"/>
        <w:rPr>
          <w:rFonts w:ascii="Times New Roman" w:eastAsia="Times New Roman" w:hAnsi="Times New Roman" w:cs="Times New Roman"/>
          <w:color w:val="231F20"/>
          <w:sz w:val="24"/>
          <w:szCs w:val="24"/>
        </w:rPr>
      </w:pPr>
      <w:r w:rsidRPr="009D5524">
        <w:rPr>
          <w:rFonts w:ascii="Times New Roman" w:eastAsia="Times New Roman" w:hAnsi="Times New Roman" w:cs="Times New Roman"/>
          <w:color w:val="231F20"/>
          <w:sz w:val="24"/>
          <w:szCs w:val="24"/>
        </w:rPr>
        <w:t>2</w:t>
      </w:r>
      <w:bookmarkStart w:id="8" w:name="_Hlk204678136"/>
      <w:r w:rsidRPr="009D5524">
        <w:rPr>
          <w:rFonts w:ascii="Times New Roman" w:eastAsia="Times New Roman" w:hAnsi="Times New Roman" w:cs="Times New Roman"/>
          <w:color w:val="231F20"/>
          <w:sz w:val="24"/>
          <w:szCs w:val="24"/>
        </w:rPr>
        <w:t xml:space="preserve">. je gospodarski subjekt koji nema poslovni nastan u Republici Hrvatskoj ili osoba koja je član upravnog, upravljačkog ili nadzornog tijela ili ima ovlasti zastupanja, donošenja odluka ili nadzora toga gospodarskog subjekta pravomoćnom presudom osuđena za kaznena djela iz točke 1. podtočaka od a) do f) ovoga stavka </w:t>
      </w:r>
      <w:r w:rsidR="00821501" w:rsidRPr="009D5524">
        <w:rPr>
          <w:rFonts w:ascii="Times New Roman" w:eastAsia="Times New Roman" w:hAnsi="Times New Roman" w:cs="Times New Roman"/>
          <w:color w:val="231F20"/>
          <w:sz w:val="24"/>
          <w:szCs w:val="24"/>
        </w:rPr>
        <w:t xml:space="preserve">ili </w:t>
      </w:r>
      <w:r w:rsidRPr="009D5524">
        <w:rPr>
          <w:rFonts w:ascii="Times New Roman" w:eastAsia="Times New Roman" w:hAnsi="Times New Roman" w:cs="Times New Roman"/>
          <w:color w:val="231F20"/>
          <w:sz w:val="24"/>
          <w:szCs w:val="24"/>
        </w:rPr>
        <w:t>za odgovarajuća djela koja, prema nacionalnim propisima države poslovnog nastana gospodarskog subjekta</w:t>
      </w:r>
      <w:r w:rsidR="009D5524" w:rsidRPr="009D5524">
        <w:rPr>
          <w:rFonts w:ascii="Times New Roman" w:eastAsia="Times New Roman" w:hAnsi="Times New Roman" w:cs="Times New Roman"/>
          <w:color w:val="231F20"/>
          <w:sz w:val="24"/>
          <w:szCs w:val="24"/>
        </w:rPr>
        <w:t xml:space="preserve"> ili </w:t>
      </w:r>
      <w:r w:rsidR="00CB36C4">
        <w:rPr>
          <w:rFonts w:ascii="Times New Roman" w:eastAsia="Times New Roman" w:hAnsi="Times New Roman" w:cs="Times New Roman"/>
          <w:color w:val="231F20"/>
          <w:sz w:val="24"/>
          <w:szCs w:val="24"/>
        </w:rPr>
        <w:t>u</w:t>
      </w:r>
      <w:r w:rsidR="009D5524" w:rsidRPr="009D5524">
        <w:rPr>
          <w:rFonts w:ascii="Times New Roman" w:eastAsia="Times New Roman" w:hAnsi="Times New Roman" w:cs="Times New Roman"/>
          <w:color w:val="231F20"/>
          <w:sz w:val="24"/>
          <w:szCs w:val="24"/>
        </w:rPr>
        <w:t xml:space="preserve"> bilo kojoj drugoj državi</w:t>
      </w:r>
      <w:r w:rsidR="00970F7F" w:rsidRPr="009D5524">
        <w:rPr>
          <w:rFonts w:ascii="Times New Roman" w:eastAsia="Times New Roman" w:hAnsi="Times New Roman" w:cs="Times New Roman"/>
          <w:color w:val="231F20"/>
          <w:sz w:val="24"/>
          <w:szCs w:val="24"/>
        </w:rPr>
        <w:t xml:space="preserve">, </w:t>
      </w:r>
      <w:bookmarkStart w:id="9" w:name="_Hlk204677798"/>
      <w:r w:rsidRPr="009D5524">
        <w:rPr>
          <w:rFonts w:ascii="Times New Roman" w:eastAsia="Times New Roman" w:hAnsi="Times New Roman" w:cs="Times New Roman"/>
          <w:color w:val="231F20"/>
          <w:sz w:val="24"/>
          <w:szCs w:val="24"/>
        </w:rPr>
        <w:t>obuhvaćaju razloge za isključenje iz članka 57. stavka 1. točaka od (a) do (f) Direktive 2014/24/EU</w:t>
      </w:r>
      <w:bookmarkEnd w:id="9"/>
      <w:r w:rsidR="0070526D">
        <w:rPr>
          <w:rFonts w:ascii="Times New Roman" w:eastAsia="Times New Roman" w:hAnsi="Times New Roman" w:cs="Times New Roman"/>
          <w:color w:val="231F20"/>
          <w:sz w:val="24"/>
          <w:szCs w:val="24"/>
        </w:rPr>
        <w:t>.</w:t>
      </w:r>
    </w:p>
    <w:bookmarkEnd w:id="8"/>
    <w:p w14:paraId="14A63B45" w14:textId="1E9E0146" w:rsidR="71C63314" w:rsidRDefault="71C63314" w:rsidP="00E56BCF">
      <w:pPr>
        <w:spacing w:before="72" w:after="72"/>
        <w:jc w:val="both"/>
        <w:rPr>
          <w:rFonts w:ascii="Times New Roman" w:eastAsia="Times New Roman" w:hAnsi="Times New Roman" w:cs="Times New Roman"/>
          <w:color w:val="231F20"/>
          <w:sz w:val="24"/>
          <w:szCs w:val="24"/>
        </w:rPr>
      </w:pPr>
      <w:r w:rsidRPr="009D5524">
        <w:rPr>
          <w:rFonts w:ascii="Times New Roman" w:eastAsia="Times New Roman" w:hAnsi="Times New Roman" w:cs="Times New Roman"/>
          <w:color w:val="231F20"/>
          <w:sz w:val="24"/>
          <w:szCs w:val="24"/>
        </w:rPr>
        <w:t>(</w:t>
      </w:r>
      <w:r w:rsidR="009D5524" w:rsidRPr="009D5524">
        <w:rPr>
          <w:rFonts w:ascii="Times New Roman" w:eastAsia="Times New Roman" w:hAnsi="Times New Roman" w:cs="Times New Roman"/>
          <w:color w:val="231F20"/>
          <w:sz w:val="24"/>
          <w:szCs w:val="24"/>
        </w:rPr>
        <w:t>2</w:t>
      </w:r>
      <w:r w:rsidRPr="009D5524">
        <w:rPr>
          <w:rFonts w:ascii="Times New Roman" w:eastAsia="Times New Roman" w:hAnsi="Times New Roman" w:cs="Times New Roman"/>
          <w:color w:val="231F20"/>
          <w:sz w:val="24"/>
          <w:szCs w:val="24"/>
        </w:rPr>
        <w:t xml:space="preserve">) Javni naručitelj obvezan je isključiti gospodarskog subjekta iz postupka javne nabave ako utvrdi da je gospodarski subjekt ili osoba koja je član upravnog, upravljačkog ili nadzornog tijela ili ima ovlasti zastupanja, donošenja odluka ili nadzora toga gospodarskog subjekta, pravomoćnom presudom osuđena za kazneno djelo neisplate plaće temeljem članka 132. Kaznenog zakona </w:t>
      </w:r>
      <w:r w:rsidR="006F5262">
        <w:rPr>
          <w:rFonts w:ascii="Times New Roman" w:eastAsia="Times New Roman" w:hAnsi="Times New Roman" w:cs="Times New Roman"/>
          <w:color w:val="231F20"/>
          <w:sz w:val="24"/>
          <w:szCs w:val="24"/>
        </w:rPr>
        <w:t>(</w:t>
      </w:r>
      <w:r w:rsidR="00027753">
        <w:rPr>
          <w:rFonts w:ascii="Times New Roman" w:eastAsia="Times New Roman" w:hAnsi="Times New Roman" w:cs="Times New Roman"/>
          <w:color w:val="231F20"/>
          <w:sz w:val="24"/>
          <w:szCs w:val="24"/>
        </w:rPr>
        <w:t>„</w:t>
      </w:r>
      <w:r w:rsidR="006F5262">
        <w:rPr>
          <w:rFonts w:ascii="Times New Roman" w:eastAsia="Times New Roman" w:hAnsi="Times New Roman" w:cs="Times New Roman"/>
          <w:color w:val="231F20"/>
          <w:sz w:val="24"/>
          <w:szCs w:val="24"/>
        </w:rPr>
        <w:t>Narodne novine</w:t>
      </w:r>
      <w:r w:rsidR="00027753">
        <w:rPr>
          <w:rFonts w:ascii="Times New Roman" w:eastAsia="Times New Roman" w:hAnsi="Times New Roman" w:cs="Times New Roman"/>
          <w:color w:val="231F20"/>
          <w:sz w:val="24"/>
          <w:szCs w:val="24"/>
        </w:rPr>
        <w:t>“</w:t>
      </w:r>
      <w:r w:rsidR="00B16B43">
        <w:rPr>
          <w:rFonts w:ascii="Times New Roman" w:eastAsia="Times New Roman" w:hAnsi="Times New Roman" w:cs="Times New Roman"/>
          <w:color w:val="231F20"/>
          <w:sz w:val="24"/>
          <w:szCs w:val="24"/>
        </w:rPr>
        <w:t>,</w:t>
      </w:r>
      <w:r w:rsidR="006F5262">
        <w:rPr>
          <w:rFonts w:ascii="Times New Roman" w:eastAsia="Times New Roman" w:hAnsi="Times New Roman" w:cs="Times New Roman"/>
          <w:color w:val="231F20"/>
          <w:sz w:val="24"/>
          <w:szCs w:val="24"/>
        </w:rPr>
        <w:t xml:space="preserve"> br</w:t>
      </w:r>
      <w:r w:rsidR="00B16B43">
        <w:rPr>
          <w:rFonts w:ascii="Times New Roman" w:eastAsia="Times New Roman" w:hAnsi="Times New Roman" w:cs="Times New Roman"/>
          <w:color w:val="231F20"/>
          <w:sz w:val="24"/>
          <w:szCs w:val="24"/>
        </w:rPr>
        <w:t>.</w:t>
      </w:r>
      <w:r w:rsidR="006F5262">
        <w:rPr>
          <w:rFonts w:ascii="Times New Roman" w:eastAsia="Times New Roman" w:hAnsi="Times New Roman" w:cs="Times New Roman"/>
          <w:color w:val="231F20"/>
          <w:sz w:val="24"/>
          <w:szCs w:val="24"/>
        </w:rPr>
        <w:t xml:space="preserve"> 125/11</w:t>
      </w:r>
      <w:r w:rsidR="00B16B43">
        <w:rPr>
          <w:rFonts w:ascii="Times New Roman" w:eastAsia="Times New Roman" w:hAnsi="Times New Roman" w:cs="Times New Roman"/>
          <w:color w:val="231F20"/>
          <w:sz w:val="24"/>
          <w:szCs w:val="24"/>
        </w:rPr>
        <w:t>.</w:t>
      </w:r>
      <w:r w:rsidR="006F5262">
        <w:rPr>
          <w:rFonts w:ascii="Times New Roman" w:eastAsia="Times New Roman" w:hAnsi="Times New Roman" w:cs="Times New Roman"/>
          <w:color w:val="231F20"/>
          <w:sz w:val="24"/>
          <w:szCs w:val="24"/>
        </w:rPr>
        <w:t>, 144/12</w:t>
      </w:r>
      <w:r w:rsidR="00B16B43">
        <w:rPr>
          <w:rFonts w:ascii="Times New Roman" w:eastAsia="Times New Roman" w:hAnsi="Times New Roman" w:cs="Times New Roman"/>
          <w:color w:val="231F20"/>
          <w:sz w:val="24"/>
          <w:szCs w:val="24"/>
        </w:rPr>
        <w:t>.</w:t>
      </w:r>
      <w:r w:rsidR="006F5262">
        <w:rPr>
          <w:rFonts w:ascii="Times New Roman" w:eastAsia="Times New Roman" w:hAnsi="Times New Roman" w:cs="Times New Roman"/>
          <w:color w:val="231F20"/>
          <w:sz w:val="24"/>
          <w:szCs w:val="24"/>
        </w:rPr>
        <w:t>, 56/15</w:t>
      </w:r>
      <w:r w:rsidR="00B16B43">
        <w:rPr>
          <w:rFonts w:ascii="Times New Roman" w:eastAsia="Times New Roman" w:hAnsi="Times New Roman" w:cs="Times New Roman"/>
          <w:color w:val="231F20"/>
          <w:sz w:val="24"/>
          <w:szCs w:val="24"/>
        </w:rPr>
        <w:t>.</w:t>
      </w:r>
      <w:r w:rsidR="006F5262">
        <w:rPr>
          <w:rFonts w:ascii="Times New Roman" w:eastAsia="Times New Roman" w:hAnsi="Times New Roman" w:cs="Times New Roman"/>
          <w:color w:val="231F20"/>
          <w:sz w:val="24"/>
          <w:szCs w:val="24"/>
        </w:rPr>
        <w:t>, 61/15</w:t>
      </w:r>
      <w:r w:rsidR="00B16B43">
        <w:rPr>
          <w:rFonts w:ascii="Times New Roman" w:eastAsia="Times New Roman" w:hAnsi="Times New Roman" w:cs="Times New Roman"/>
          <w:color w:val="231F20"/>
          <w:sz w:val="24"/>
          <w:szCs w:val="24"/>
        </w:rPr>
        <w:t>.</w:t>
      </w:r>
      <w:r w:rsidR="006F5262">
        <w:rPr>
          <w:rFonts w:ascii="Times New Roman" w:eastAsia="Times New Roman" w:hAnsi="Times New Roman" w:cs="Times New Roman"/>
          <w:color w:val="231F20"/>
          <w:sz w:val="24"/>
          <w:szCs w:val="24"/>
        </w:rPr>
        <w:t>, 101/17</w:t>
      </w:r>
      <w:r w:rsidR="00B16B43">
        <w:rPr>
          <w:rFonts w:ascii="Times New Roman" w:eastAsia="Times New Roman" w:hAnsi="Times New Roman" w:cs="Times New Roman"/>
          <w:color w:val="231F20"/>
          <w:sz w:val="24"/>
          <w:szCs w:val="24"/>
        </w:rPr>
        <w:t>.</w:t>
      </w:r>
      <w:r w:rsidR="006F5262">
        <w:rPr>
          <w:rFonts w:ascii="Times New Roman" w:eastAsia="Times New Roman" w:hAnsi="Times New Roman" w:cs="Times New Roman"/>
          <w:color w:val="231F20"/>
          <w:sz w:val="24"/>
          <w:szCs w:val="24"/>
        </w:rPr>
        <w:t>, 118/18</w:t>
      </w:r>
      <w:r w:rsidR="00B16B43">
        <w:rPr>
          <w:rFonts w:ascii="Times New Roman" w:eastAsia="Times New Roman" w:hAnsi="Times New Roman" w:cs="Times New Roman"/>
          <w:color w:val="231F20"/>
          <w:sz w:val="24"/>
          <w:szCs w:val="24"/>
        </w:rPr>
        <w:t>.</w:t>
      </w:r>
      <w:r w:rsidR="006F5262">
        <w:rPr>
          <w:rFonts w:ascii="Times New Roman" w:eastAsia="Times New Roman" w:hAnsi="Times New Roman" w:cs="Times New Roman"/>
          <w:color w:val="231F20"/>
          <w:sz w:val="24"/>
          <w:szCs w:val="24"/>
        </w:rPr>
        <w:t>, 126/19</w:t>
      </w:r>
      <w:r w:rsidR="00B16B43">
        <w:rPr>
          <w:rFonts w:ascii="Times New Roman" w:eastAsia="Times New Roman" w:hAnsi="Times New Roman" w:cs="Times New Roman"/>
          <w:color w:val="231F20"/>
          <w:sz w:val="24"/>
          <w:szCs w:val="24"/>
        </w:rPr>
        <w:t>.</w:t>
      </w:r>
      <w:r w:rsidR="006F5262">
        <w:rPr>
          <w:rFonts w:ascii="Times New Roman" w:eastAsia="Times New Roman" w:hAnsi="Times New Roman" w:cs="Times New Roman"/>
          <w:color w:val="231F20"/>
          <w:sz w:val="24"/>
          <w:szCs w:val="24"/>
        </w:rPr>
        <w:t>, 84/21</w:t>
      </w:r>
      <w:r w:rsidR="00B16B43">
        <w:rPr>
          <w:rFonts w:ascii="Times New Roman" w:eastAsia="Times New Roman" w:hAnsi="Times New Roman" w:cs="Times New Roman"/>
          <w:color w:val="231F20"/>
          <w:sz w:val="24"/>
          <w:szCs w:val="24"/>
        </w:rPr>
        <w:t>.</w:t>
      </w:r>
      <w:r w:rsidR="006F5262">
        <w:rPr>
          <w:rFonts w:ascii="Times New Roman" w:eastAsia="Times New Roman" w:hAnsi="Times New Roman" w:cs="Times New Roman"/>
          <w:color w:val="231F20"/>
          <w:sz w:val="24"/>
          <w:szCs w:val="24"/>
        </w:rPr>
        <w:t>, 114/22</w:t>
      </w:r>
      <w:r w:rsidR="00B16B43">
        <w:rPr>
          <w:rFonts w:ascii="Times New Roman" w:eastAsia="Times New Roman" w:hAnsi="Times New Roman" w:cs="Times New Roman"/>
          <w:color w:val="231F20"/>
          <w:sz w:val="24"/>
          <w:szCs w:val="24"/>
        </w:rPr>
        <w:t>.</w:t>
      </w:r>
      <w:r w:rsidR="006F5262">
        <w:rPr>
          <w:rFonts w:ascii="Times New Roman" w:eastAsia="Times New Roman" w:hAnsi="Times New Roman" w:cs="Times New Roman"/>
          <w:color w:val="231F20"/>
          <w:sz w:val="24"/>
          <w:szCs w:val="24"/>
        </w:rPr>
        <w:t>, 114/23</w:t>
      </w:r>
      <w:r w:rsidR="00B16B43">
        <w:rPr>
          <w:rFonts w:ascii="Times New Roman" w:eastAsia="Times New Roman" w:hAnsi="Times New Roman" w:cs="Times New Roman"/>
          <w:color w:val="231F20"/>
          <w:sz w:val="24"/>
          <w:szCs w:val="24"/>
        </w:rPr>
        <w:t>.</w:t>
      </w:r>
      <w:r w:rsidR="006F5262">
        <w:rPr>
          <w:rFonts w:ascii="Times New Roman" w:eastAsia="Times New Roman" w:hAnsi="Times New Roman" w:cs="Times New Roman"/>
          <w:color w:val="231F20"/>
          <w:sz w:val="24"/>
          <w:szCs w:val="24"/>
        </w:rPr>
        <w:t>, 36/24</w:t>
      </w:r>
      <w:r w:rsidR="00B16B43">
        <w:rPr>
          <w:rFonts w:ascii="Times New Roman" w:eastAsia="Times New Roman" w:hAnsi="Times New Roman" w:cs="Times New Roman"/>
          <w:color w:val="231F20"/>
          <w:sz w:val="24"/>
          <w:szCs w:val="24"/>
        </w:rPr>
        <w:t>.</w:t>
      </w:r>
      <w:r w:rsidR="006F5262">
        <w:rPr>
          <w:rFonts w:ascii="Times New Roman" w:eastAsia="Times New Roman" w:hAnsi="Times New Roman" w:cs="Times New Roman"/>
          <w:color w:val="231F20"/>
          <w:sz w:val="24"/>
          <w:szCs w:val="24"/>
        </w:rPr>
        <w:t xml:space="preserve"> i 136/25</w:t>
      </w:r>
      <w:r w:rsidR="00B16B43">
        <w:rPr>
          <w:rFonts w:ascii="Times New Roman" w:eastAsia="Times New Roman" w:hAnsi="Times New Roman" w:cs="Times New Roman"/>
          <w:color w:val="231F20"/>
          <w:sz w:val="24"/>
          <w:szCs w:val="24"/>
        </w:rPr>
        <w:t>.</w:t>
      </w:r>
      <w:r w:rsidR="006F5262">
        <w:rPr>
          <w:rFonts w:ascii="Times New Roman" w:eastAsia="Times New Roman" w:hAnsi="Times New Roman" w:cs="Times New Roman"/>
          <w:color w:val="231F20"/>
          <w:sz w:val="24"/>
          <w:szCs w:val="24"/>
        </w:rPr>
        <w:t>)</w:t>
      </w:r>
      <w:r w:rsidR="008B3EBA">
        <w:rPr>
          <w:rFonts w:ascii="Times New Roman" w:eastAsia="Times New Roman" w:hAnsi="Times New Roman" w:cs="Times New Roman"/>
          <w:color w:val="231F20"/>
          <w:sz w:val="24"/>
          <w:szCs w:val="24"/>
        </w:rPr>
        <w:t xml:space="preserve"> </w:t>
      </w:r>
      <w:r w:rsidRPr="009D5524">
        <w:rPr>
          <w:rFonts w:ascii="Times New Roman" w:eastAsia="Times New Roman" w:hAnsi="Times New Roman" w:cs="Times New Roman"/>
          <w:color w:val="231F20"/>
          <w:sz w:val="24"/>
          <w:szCs w:val="24"/>
        </w:rPr>
        <w:t>ili odgovarajuće kazneno djelo u državi poslovnog nastana gospodarskog subjekta.</w:t>
      </w:r>
    </w:p>
    <w:p w14:paraId="08A1580C" w14:textId="3328AF60" w:rsidR="00A2259E" w:rsidRPr="00C10690" w:rsidRDefault="00A2259E" w:rsidP="00C10690">
      <w:pPr>
        <w:autoSpaceDE w:val="0"/>
        <w:autoSpaceDN w:val="0"/>
        <w:adjustRightInd w:val="0"/>
        <w:jc w:val="both"/>
        <w:rPr>
          <w:rFonts w:ascii="Arial" w:hAnsi="Arial" w:cs="Arial"/>
          <w:lang w:eastAsia="hr-HR"/>
        </w:rPr>
      </w:pPr>
      <w:r>
        <w:rPr>
          <w:rFonts w:ascii="Times New Roman" w:eastAsia="Times New Roman" w:hAnsi="Times New Roman" w:cs="Times New Roman"/>
          <w:color w:val="231F20"/>
          <w:sz w:val="24"/>
          <w:szCs w:val="24"/>
        </w:rPr>
        <w:t>(3)</w:t>
      </w:r>
      <w:r w:rsidR="00CF4893">
        <w:rPr>
          <w:rFonts w:ascii="Times New Roman" w:eastAsia="Times New Roman" w:hAnsi="Times New Roman" w:cs="Times New Roman"/>
          <w:color w:val="231F20"/>
          <w:sz w:val="24"/>
          <w:szCs w:val="24"/>
        </w:rPr>
        <w:t xml:space="preserve"> </w:t>
      </w:r>
      <w:r w:rsidR="00CF4893" w:rsidRPr="00C10690">
        <w:rPr>
          <w:rFonts w:ascii="Times New Roman" w:hAnsi="Times New Roman" w:cs="Times New Roman"/>
          <w:noProof/>
          <w:sz w:val="24"/>
          <w:szCs w:val="24"/>
          <w:lang w:eastAsia="hr-HR"/>
        </w:rPr>
        <w:t>Javni naručitelj obveza</w:t>
      </w:r>
      <w:r w:rsidR="00D5152A" w:rsidRPr="00C10690">
        <w:rPr>
          <w:rFonts w:ascii="Times New Roman" w:hAnsi="Times New Roman" w:cs="Times New Roman"/>
          <w:noProof/>
          <w:sz w:val="24"/>
          <w:szCs w:val="24"/>
          <w:lang w:eastAsia="hr-HR"/>
        </w:rPr>
        <w:t xml:space="preserve">n je </w:t>
      </w:r>
      <w:r w:rsidR="00B012D6" w:rsidRPr="00C10690">
        <w:rPr>
          <w:rFonts w:ascii="Times New Roman" w:hAnsi="Times New Roman" w:cs="Times New Roman"/>
          <w:noProof/>
          <w:sz w:val="24"/>
          <w:szCs w:val="24"/>
          <w:lang w:eastAsia="hr-HR"/>
        </w:rPr>
        <w:t>iz postupka javne nabave</w:t>
      </w:r>
      <w:r w:rsidR="00661EDE">
        <w:rPr>
          <w:rFonts w:ascii="Times New Roman" w:hAnsi="Times New Roman" w:cs="Times New Roman"/>
          <w:noProof/>
          <w:sz w:val="24"/>
          <w:szCs w:val="24"/>
          <w:lang w:eastAsia="hr-HR"/>
        </w:rPr>
        <w:t xml:space="preserve"> </w:t>
      </w:r>
      <w:r w:rsidR="00661EDE" w:rsidRPr="005A43C9">
        <w:rPr>
          <w:rFonts w:ascii="Times New Roman" w:hAnsi="Times New Roman" w:cs="Times New Roman"/>
          <w:noProof/>
          <w:sz w:val="24"/>
          <w:szCs w:val="24"/>
          <w:lang w:eastAsia="hr-HR"/>
        </w:rPr>
        <w:t>isključiti gospodarskog subjekta</w:t>
      </w:r>
      <w:r w:rsidR="00B012D6" w:rsidRPr="00C10690">
        <w:rPr>
          <w:rFonts w:ascii="Times New Roman" w:hAnsi="Times New Roman" w:cs="Times New Roman"/>
          <w:noProof/>
          <w:sz w:val="24"/>
          <w:szCs w:val="24"/>
          <w:lang w:eastAsia="hr-HR"/>
        </w:rPr>
        <w:t xml:space="preserve"> </w:t>
      </w:r>
      <w:r w:rsidR="00BD1ACF">
        <w:rPr>
          <w:rFonts w:ascii="Times New Roman" w:hAnsi="Times New Roman" w:cs="Times New Roman"/>
          <w:noProof/>
          <w:sz w:val="24"/>
          <w:szCs w:val="24"/>
          <w:lang w:eastAsia="hr-HR"/>
        </w:rPr>
        <w:t>za kojeg je</w:t>
      </w:r>
      <w:r w:rsidR="00B012D6" w:rsidRPr="00C10690">
        <w:rPr>
          <w:rFonts w:ascii="Times New Roman" w:hAnsi="Times New Roman" w:cs="Times New Roman"/>
          <w:noProof/>
          <w:sz w:val="24"/>
          <w:szCs w:val="24"/>
          <w:lang w:eastAsia="hr-HR"/>
        </w:rPr>
        <w:t xml:space="preserve"> </w:t>
      </w:r>
      <w:r w:rsidR="00CF4893" w:rsidRPr="00C10690">
        <w:rPr>
          <w:rFonts w:ascii="Times New Roman" w:hAnsi="Times New Roman" w:cs="Times New Roman"/>
          <w:noProof/>
          <w:sz w:val="24"/>
          <w:szCs w:val="24"/>
          <w:lang w:eastAsia="hr-HR"/>
        </w:rPr>
        <w:t xml:space="preserve">pravomoćnom odlukom nadležnog tijela za tržišno natjecanje </w:t>
      </w:r>
      <w:r w:rsidR="00095A2A" w:rsidRPr="00C10690">
        <w:rPr>
          <w:rFonts w:ascii="Times New Roman" w:hAnsi="Times New Roman" w:cs="Times New Roman"/>
          <w:noProof/>
          <w:sz w:val="24"/>
          <w:szCs w:val="24"/>
          <w:lang w:eastAsia="hr-HR"/>
        </w:rPr>
        <w:t xml:space="preserve">ili pravomoćnom sudskom odlukom </w:t>
      </w:r>
      <w:r w:rsidR="00CF4893" w:rsidRPr="00C10690">
        <w:rPr>
          <w:rFonts w:ascii="Times New Roman" w:hAnsi="Times New Roman" w:cs="Times New Roman"/>
          <w:noProof/>
          <w:sz w:val="24"/>
          <w:szCs w:val="24"/>
          <w:lang w:eastAsia="hr-HR"/>
        </w:rPr>
        <w:t>utvrđeno da je sudjelovao u zabranjenom sporazumu u smislu propisa o zaštiti tržišnog natjecanja.</w:t>
      </w:r>
      <w:r w:rsidR="00CF4893" w:rsidRPr="00C10690">
        <w:rPr>
          <w:rFonts w:ascii="Arial" w:hAnsi="Arial" w:cs="Arial"/>
          <w:lang w:eastAsia="hr-HR"/>
        </w:rPr>
        <w:t xml:space="preserve"> </w:t>
      </w:r>
    </w:p>
    <w:p w14:paraId="1C49F8DA" w14:textId="742A3ED8" w:rsidR="71C63314" w:rsidRDefault="71C63314" w:rsidP="00E56BCF">
      <w:pPr>
        <w:spacing w:before="72" w:after="72"/>
        <w:jc w:val="both"/>
        <w:rPr>
          <w:rFonts w:ascii="Times New Roman" w:eastAsia="Times New Roman" w:hAnsi="Times New Roman" w:cs="Times New Roman"/>
          <w:color w:val="231F20"/>
          <w:sz w:val="24"/>
          <w:szCs w:val="24"/>
        </w:rPr>
      </w:pPr>
      <w:r w:rsidRPr="009D5524">
        <w:rPr>
          <w:rFonts w:ascii="Times New Roman" w:eastAsia="Times New Roman" w:hAnsi="Times New Roman" w:cs="Times New Roman"/>
          <w:color w:val="231F20"/>
          <w:sz w:val="24"/>
          <w:szCs w:val="24"/>
        </w:rPr>
        <w:t>(</w:t>
      </w:r>
      <w:r w:rsidR="00A2259E">
        <w:rPr>
          <w:rFonts w:ascii="Times New Roman" w:eastAsia="Times New Roman" w:hAnsi="Times New Roman" w:cs="Times New Roman"/>
          <w:color w:val="231F20"/>
          <w:sz w:val="24"/>
          <w:szCs w:val="24"/>
        </w:rPr>
        <w:t>4</w:t>
      </w:r>
      <w:r w:rsidRPr="009D5524">
        <w:rPr>
          <w:rFonts w:ascii="Times New Roman" w:eastAsia="Times New Roman" w:hAnsi="Times New Roman" w:cs="Times New Roman"/>
          <w:color w:val="231F20"/>
          <w:sz w:val="24"/>
          <w:szCs w:val="24"/>
        </w:rPr>
        <w:t>) Javni naručitelj obvezan je isključiti gospodarskog subjekta u bilo kojem trenutku tijekom postupka javne nabave ako utvrdi da postoje osnove za isključenje iz ovoga članka.</w:t>
      </w:r>
      <w:r w:rsidR="00983DCB" w:rsidRPr="009D5524">
        <w:rPr>
          <w:rFonts w:ascii="Times New Roman" w:eastAsia="Times New Roman" w:hAnsi="Times New Roman" w:cs="Times New Roman"/>
          <w:color w:val="231F20"/>
          <w:sz w:val="24"/>
          <w:szCs w:val="24"/>
        </w:rPr>
        <w:t>“</w:t>
      </w:r>
      <w:r w:rsidR="00BB7A98">
        <w:rPr>
          <w:rFonts w:ascii="Times New Roman" w:eastAsia="Times New Roman" w:hAnsi="Times New Roman" w:cs="Times New Roman"/>
          <w:color w:val="231F20"/>
          <w:sz w:val="24"/>
          <w:szCs w:val="24"/>
        </w:rPr>
        <w:t>.</w:t>
      </w:r>
    </w:p>
    <w:p w14:paraId="41CE87DA" w14:textId="77777777" w:rsidR="00983DCB" w:rsidRDefault="00983DCB" w:rsidP="009434F1">
      <w:pPr>
        <w:spacing w:after="0" w:line="240" w:lineRule="auto"/>
        <w:jc w:val="center"/>
        <w:rPr>
          <w:rFonts w:ascii="Times New Roman" w:hAnsi="Times New Roman" w:cs="Times New Roman"/>
          <w:sz w:val="24"/>
          <w:szCs w:val="24"/>
        </w:rPr>
      </w:pPr>
    </w:p>
    <w:p w14:paraId="6EABBF8E" w14:textId="43B774BB" w:rsidR="00361250" w:rsidRPr="00197603" w:rsidRDefault="0FABB9C3" w:rsidP="009434F1">
      <w:pPr>
        <w:spacing w:after="0" w:line="240" w:lineRule="auto"/>
        <w:jc w:val="center"/>
        <w:rPr>
          <w:rFonts w:ascii="Times New Roman" w:hAnsi="Times New Roman" w:cs="Times New Roman"/>
          <w:b/>
          <w:bCs/>
          <w:sz w:val="24"/>
          <w:szCs w:val="24"/>
        </w:rPr>
      </w:pPr>
      <w:r w:rsidRPr="00197603">
        <w:rPr>
          <w:rFonts w:ascii="Times New Roman" w:hAnsi="Times New Roman" w:cs="Times New Roman"/>
          <w:b/>
          <w:bCs/>
          <w:sz w:val="24"/>
          <w:szCs w:val="24"/>
        </w:rPr>
        <w:t>Č</w:t>
      </w:r>
      <w:r w:rsidR="152E4AF2" w:rsidRPr="00197603">
        <w:rPr>
          <w:rFonts w:ascii="Times New Roman" w:hAnsi="Times New Roman" w:cs="Times New Roman"/>
          <w:b/>
          <w:bCs/>
          <w:sz w:val="24"/>
          <w:szCs w:val="24"/>
        </w:rPr>
        <w:t xml:space="preserve">lanak </w:t>
      </w:r>
      <w:r w:rsidR="4278B772" w:rsidRPr="00197603">
        <w:rPr>
          <w:rFonts w:ascii="Times New Roman" w:hAnsi="Times New Roman" w:cs="Times New Roman"/>
          <w:b/>
          <w:bCs/>
          <w:sz w:val="24"/>
          <w:szCs w:val="24"/>
        </w:rPr>
        <w:t>3</w:t>
      </w:r>
      <w:r w:rsidR="00C1141A">
        <w:rPr>
          <w:rFonts w:ascii="Times New Roman" w:hAnsi="Times New Roman" w:cs="Times New Roman"/>
          <w:b/>
          <w:bCs/>
          <w:sz w:val="24"/>
          <w:szCs w:val="24"/>
        </w:rPr>
        <w:t>1</w:t>
      </w:r>
      <w:r w:rsidR="152E4AF2" w:rsidRPr="00197603">
        <w:rPr>
          <w:rFonts w:ascii="Times New Roman" w:hAnsi="Times New Roman" w:cs="Times New Roman"/>
          <w:b/>
          <w:bCs/>
          <w:sz w:val="24"/>
          <w:szCs w:val="24"/>
        </w:rPr>
        <w:t>.</w:t>
      </w:r>
    </w:p>
    <w:p w14:paraId="15249FE0" w14:textId="77777777" w:rsidR="007402D7" w:rsidRPr="007402D7" w:rsidRDefault="007402D7" w:rsidP="009434F1">
      <w:pPr>
        <w:spacing w:after="0" w:line="240" w:lineRule="auto"/>
        <w:jc w:val="both"/>
        <w:rPr>
          <w:rFonts w:ascii="Times New Roman" w:hAnsi="Times New Roman" w:cs="Times New Roman"/>
          <w:sz w:val="24"/>
          <w:szCs w:val="24"/>
        </w:rPr>
      </w:pPr>
    </w:p>
    <w:p w14:paraId="39161CAE" w14:textId="4028EB90" w:rsidR="007402D7" w:rsidRPr="007402D7" w:rsidRDefault="007402D7" w:rsidP="0070526D">
      <w:pPr>
        <w:spacing w:after="0" w:line="240" w:lineRule="auto"/>
        <w:jc w:val="both"/>
        <w:rPr>
          <w:rFonts w:ascii="Times New Roman" w:hAnsi="Times New Roman" w:cs="Times New Roman"/>
          <w:sz w:val="24"/>
          <w:szCs w:val="24"/>
        </w:rPr>
      </w:pPr>
      <w:r w:rsidRPr="007402D7">
        <w:rPr>
          <w:rFonts w:ascii="Times New Roman" w:hAnsi="Times New Roman" w:cs="Times New Roman"/>
          <w:sz w:val="24"/>
          <w:szCs w:val="24"/>
        </w:rPr>
        <w:tab/>
        <w:t xml:space="preserve">U članku 252. </w:t>
      </w:r>
      <w:r w:rsidR="0070526D">
        <w:rPr>
          <w:rFonts w:ascii="Times New Roman" w:hAnsi="Times New Roman" w:cs="Times New Roman"/>
          <w:sz w:val="24"/>
          <w:szCs w:val="24"/>
        </w:rPr>
        <w:t>s</w:t>
      </w:r>
      <w:r w:rsidRPr="007402D7">
        <w:rPr>
          <w:rFonts w:ascii="Times New Roman" w:hAnsi="Times New Roman" w:cs="Times New Roman"/>
          <w:sz w:val="24"/>
          <w:szCs w:val="24"/>
        </w:rPr>
        <w:t>tav</w:t>
      </w:r>
      <w:r w:rsidR="004F552B">
        <w:rPr>
          <w:rFonts w:ascii="Times New Roman" w:hAnsi="Times New Roman" w:cs="Times New Roman"/>
          <w:sz w:val="24"/>
          <w:szCs w:val="24"/>
        </w:rPr>
        <w:t>a</w:t>
      </w:r>
      <w:r w:rsidRPr="007402D7">
        <w:rPr>
          <w:rFonts w:ascii="Times New Roman" w:hAnsi="Times New Roman" w:cs="Times New Roman"/>
          <w:sz w:val="24"/>
          <w:szCs w:val="24"/>
        </w:rPr>
        <w:t xml:space="preserve">k 2. </w:t>
      </w:r>
      <w:r w:rsidR="00A9739D">
        <w:rPr>
          <w:rFonts w:ascii="Times New Roman" w:hAnsi="Times New Roman" w:cs="Times New Roman"/>
          <w:sz w:val="24"/>
          <w:szCs w:val="24"/>
        </w:rPr>
        <w:t>mijenja se i glasi:</w:t>
      </w:r>
    </w:p>
    <w:p w14:paraId="205723EB" w14:textId="77777777" w:rsidR="007402D7" w:rsidRPr="007402D7" w:rsidRDefault="007402D7" w:rsidP="009434F1">
      <w:pPr>
        <w:spacing w:after="0" w:line="240" w:lineRule="auto"/>
        <w:jc w:val="both"/>
        <w:rPr>
          <w:rFonts w:ascii="Times New Roman" w:hAnsi="Times New Roman" w:cs="Times New Roman"/>
          <w:sz w:val="24"/>
          <w:szCs w:val="24"/>
        </w:rPr>
      </w:pPr>
    </w:p>
    <w:p w14:paraId="1BEC4D0D" w14:textId="13428729" w:rsidR="00345057" w:rsidRPr="006A1F80" w:rsidRDefault="00C81503" w:rsidP="00345057">
      <w:pPr>
        <w:spacing w:after="0" w:line="240" w:lineRule="auto"/>
        <w:jc w:val="both"/>
        <w:rPr>
          <w:rFonts w:ascii="Times New Roman" w:hAnsi="Times New Roman" w:cs="Times New Roman"/>
          <w:sz w:val="24"/>
          <w:szCs w:val="24"/>
        </w:rPr>
      </w:pPr>
      <w:r w:rsidRPr="006A1F80">
        <w:rPr>
          <w:rFonts w:ascii="Times New Roman" w:hAnsi="Times New Roman" w:cs="Times New Roman"/>
          <w:sz w:val="24"/>
          <w:szCs w:val="24"/>
        </w:rPr>
        <w:t>„(</w:t>
      </w:r>
      <w:bookmarkStart w:id="10" w:name="_Hlk221533107"/>
      <w:r w:rsidRPr="006A1F80">
        <w:rPr>
          <w:rFonts w:ascii="Times New Roman" w:hAnsi="Times New Roman" w:cs="Times New Roman"/>
          <w:sz w:val="24"/>
          <w:szCs w:val="24"/>
        </w:rPr>
        <w:t xml:space="preserve">2) </w:t>
      </w:r>
      <w:r w:rsidR="00CB634C" w:rsidRPr="00CB634C">
        <w:rPr>
          <w:rFonts w:ascii="Times New Roman" w:hAnsi="Times New Roman" w:cs="Times New Roman"/>
          <w:sz w:val="24"/>
          <w:szCs w:val="24"/>
        </w:rPr>
        <w:t xml:space="preserve">Javni </w:t>
      </w:r>
      <w:bookmarkEnd w:id="10"/>
      <w:r w:rsidR="00CB634C" w:rsidRPr="00CB634C">
        <w:rPr>
          <w:rFonts w:ascii="Times New Roman" w:hAnsi="Times New Roman" w:cs="Times New Roman"/>
          <w:sz w:val="24"/>
          <w:szCs w:val="24"/>
        </w:rPr>
        <w:t>naručitelj je obvezan prije isključenja gospodarskog subjekta kod kojeg je ostvarena osnova za isključenje iz stavka 1. ovoga članka zatražiti</w:t>
      </w:r>
      <w:r w:rsidRPr="006A1F80">
        <w:rPr>
          <w:rFonts w:ascii="Times New Roman" w:hAnsi="Times New Roman" w:cs="Times New Roman"/>
          <w:sz w:val="24"/>
          <w:szCs w:val="24"/>
        </w:rPr>
        <w:t xml:space="preserve"> od </w:t>
      </w:r>
      <w:r w:rsidR="00CB634C" w:rsidRPr="00CB634C">
        <w:rPr>
          <w:rFonts w:ascii="Times New Roman" w:hAnsi="Times New Roman" w:cs="Times New Roman"/>
          <w:sz w:val="24"/>
          <w:szCs w:val="24"/>
        </w:rPr>
        <w:t xml:space="preserve">gospodarskog subjekta da u </w:t>
      </w:r>
      <w:r w:rsidR="00CB634C" w:rsidRPr="00CB634C">
        <w:rPr>
          <w:rFonts w:ascii="Times New Roman" w:hAnsi="Times New Roman" w:cs="Times New Roman"/>
          <w:sz w:val="24"/>
          <w:szCs w:val="24"/>
        </w:rPr>
        <w:lastRenderedPageBreak/>
        <w:t xml:space="preserve">primjerenom roku, ne kraćem od </w:t>
      </w:r>
      <w:r w:rsidR="004D3A8E">
        <w:rPr>
          <w:rFonts w:ascii="Times New Roman" w:hAnsi="Times New Roman" w:cs="Times New Roman"/>
          <w:sz w:val="24"/>
          <w:szCs w:val="24"/>
        </w:rPr>
        <w:t>pet</w:t>
      </w:r>
      <w:r w:rsidR="00CB634C" w:rsidRPr="00CB634C">
        <w:rPr>
          <w:rFonts w:ascii="Times New Roman" w:hAnsi="Times New Roman" w:cs="Times New Roman"/>
          <w:sz w:val="24"/>
          <w:szCs w:val="24"/>
        </w:rPr>
        <w:t xml:space="preserve"> dana, ispuni obveze plaćanja dospjelih poreznih obveza i obveza za mirovinsko </w:t>
      </w:r>
      <w:r w:rsidR="5C57ECCB" w:rsidRPr="14080367">
        <w:rPr>
          <w:rFonts w:ascii="Times New Roman" w:hAnsi="Times New Roman" w:cs="Times New Roman"/>
          <w:sz w:val="24"/>
          <w:szCs w:val="24"/>
        </w:rPr>
        <w:t>i</w:t>
      </w:r>
      <w:r w:rsidR="00CB634C" w:rsidRPr="00CB634C">
        <w:rPr>
          <w:rFonts w:ascii="Times New Roman" w:hAnsi="Times New Roman" w:cs="Times New Roman"/>
          <w:sz w:val="24"/>
          <w:szCs w:val="24"/>
        </w:rPr>
        <w:t xml:space="preserve"> zdravstveno osiguranje koje su jednake </w:t>
      </w:r>
      <w:r w:rsidR="005F1810">
        <w:rPr>
          <w:rFonts w:ascii="Times New Roman" w:hAnsi="Times New Roman" w:cs="Times New Roman"/>
          <w:sz w:val="24"/>
          <w:szCs w:val="24"/>
        </w:rPr>
        <w:t>i</w:t>
      </w:r>
      <w:r w:rsidR="00CB634C" w:rsidRPr="00CB634C">
        <w:rPr>
          <w:rFonts w:ascii="Times New Roman" w:hAnsi="Times New Roman" w:cs="Times New Roman"/>
          <w:sz w:val="24"/>
          <w:szCs w:val="24"/>
        </w:rPr>
        <w:t xml:space="preserve">li veće od 1.000,00 </w:t>
      </w:r>
      <w:r w:rsidR="003B34C0">
        <w:rPr>
          <w:rFonts w:ascii="Times New Roman" w:hAnsi="Times New Roman" w:cs="Times New Roman"/>
          <w:sz w:val="24"/>
          <w:szCs w:val="24"/>
        </w:rPr>
        <w:t>eura</w:t>
      </w:r>
      <w:r w:rsidRPr="006A1F80">
        <w:rPr>
          <w:rFonts w:ascii="Times New Roman" w:hAnsi="Times New Roman" w:cs="Times New Roman"/>
          <w:sz w:val="24"/>
          <w:szCs w:val="24"/>
        </w:rPr>
        <w:t>.“</w:t>
      </w:r>
      <w:r w:rsidR="00BB7A98">
        <w:rPr>
          <w:rFonts w:ascii="Times New Roman" w:hAnsi="Times New Roman" w:cs="Times New Roman"/>
          <w:sz w:val="24"/>
          <w:szCs w:val="24"/>
        </w:rPr>
        <w:t>.</w:t>
      </w:r>
    </w:p>
    <w:p w14:paraId="1ACAE8E8" w14:textId="77777777" w:rsidR="00C81503" w:rsidRPr="006A1F80" w:rsidRDefault="00C81503" w:rsidP="00345057">
      <w:pPr>
        <w:spacing w:after="0" w:line="240" w:lineRule="auto"/>
        <w:jc w:val="both"/>
        <w:rPr>
          <w:rFonts w:ascii="Times New Roman" w:hAnsi="Times New Roman" w:cs="Times New Roman"/>
          <w:sz w:val="24"/>
          <w:szCs w:val="24"/>
        </w:rPr>
      </w:pPr>
    </w:p>
    <w:p w14:paraId="5354AB43" w14:textId="0BE31047" w:rsidR="00345057" w:rsidRPr="006A1F80" w:rsidRDefault="00345057" w:rsidP="00345057">
      <w:pPr>
        <w:spacing w:after="0" w:line="240" w:lineRule="auto"/>
        <w:jc w:val="both"/>
        <w:rPr>
          <w:rFonts w:ascii="Times New Roman" w:hAnsi="Times New Roman" w:cs="Times New Roman"/>
          <w:sz w:val="24"/>
          <w:szCs w:val="24"/>
        </w:rPr>
      </w:pPr>
      <w:r w:rsidRPr="006A1F80">
        <w:rPr>
          <w:rFonts w:ascii="Times New Roman" w:hAnsi="Times New Roman" w:cs="Times New Roman"/>
          <w:sz w:val="24"/>
          <w:szCs w:val="24"/>
        </w:rPr>
        <w:tab/>
        <w:t>Iza stavka 2. dodaje se stavak 3. koji glasi:</w:t>
      </w:r>
    </w:p>
    <w:p w14:paraId="723B0460" w14:textId="77777777" w:rsidR="00345057" w:rsidRPr="006A1F80" w:rsidRDefault="00345057" w:rsidP="00345057">
      <w:pPr>
        <w:spacing w:after="0" w:line="240" w:lineRule="auto"/>
        <w:jc w:val="both"/>
        <w:rPr>
          <w:rFonts w:ascii="Times New Roman" w:hAnsi="Times New Roman" w:cs="Times New Roman"/>
          <w:sz w:val="24"/>
          <w:szCs w:val="24"/>
        </w:rPr>
      </w:pPr>
    </w:p>
    <w:p w14:paraId="690F624C" w14:textId="77777777" w:rsidR="00CC4CD3" w:rsidRDefault="00970F7F" w:rsidP="00970F7F">
      <w:pPr>
        <w:spacing w:after="0" w:line="240" w:lineRule="auto"/>
        <w:jc w:val="both"/>
        <w:rPr>
          <w:rFonts w:ascii="Times New Roman" w:hAnsi="Times New Roman" w:cs="Times New Roman"/>
          <w:sz w:val="24"/>
          <w:szCs w:val="24"/>
        </w:rPr>
      </w:pPr>
      <w:r w:rsidRPr="006A1F80">
        <w:rPr>
          <w:rFonts w:ascii="Times New Roman" w:hAnsi="Times New Roman" w:cs="Times New Roman"/>
          <w:sz w:val="24"/>
          <w:szCs w:val="24"/>
        </w:rPr>
        <w:t>„(3) Iznimno od stavka 1. ovoga članka, javni naručitelj neće isključiti gospodarskog subjekta iz postupka javne nabave:</w:t>
      </w:r>
    </w:p>
    <w:p w14:paraId="24FB8562" w14:textId="2EA3951A" w:rsidR="00F05549" w:rsidRPr="00F05549" w:rsidRDefault="00F05549" w:rsidP="00F05549">
      <w:pPr>
        <w:spacing w:after="0" w:line="240" w:lineRule="auto"/>
        <w:jc w:val="both"/>
        <w:rPr>
          <w:rFonts w:ascii="Times New Roman" w:hAnsi="Times New Roman" w:cs="Times New Roman"/>
          <w:sz w:val="24"/>
          <w:szCs w:val="24"/>
        </w:rPr>
      </w:pPr>
      <w:r w:rsidRPr="00F05549">
        <w:rPr>
          <w:rFonts w:ascii="Times New Roman" w:hAnsi="Times New Roman" w:cs="Times New Roman"/>
          <w:sz w:val="24"/>
          <w:szCs w:val="24"/>
        </w:rPr>
        <w:t>1. ako ispuni obveze plaćanja dospjelih poreznih obveza i obveza za mirovinsko i zdravstveno osiguranje sukladno stavku 2. ovoga članka</w:t>
      </w:r>
    </w:p>
    <w:p w14:paraId="6038D99D" w14:textId="77777777" w:rsidR="00F05549" w:rsidRPr="00F05549" w:rsidRDefault="00F05549" w:rsidP="00F05549">
      <w:pPr>
        <w:spacing w:after="0" w:line="240" w:lineRule="auto"/>
        <w:jc w:val="both"/>
        <w:rPr>
          <w:rFonts w:ascii="Times New Roman" w:hAnsi="Times New Roman" w:cs="Times New Roman"/>
          <w:sz w:val="24"/>
          <w:szCs w:val="24"/>
        </w:rPr>
      </w:pPr>
      <w:r w:rsidRPr="00F05549">
        <w:rPr>
          <w:rFonts w:ascii="Times New Roman" w:hAnsi="Times New Roman" w:cs="Times New Roman"/>
          <w:sz w:val="24"/>
          <w:szCs w:val="24"/>
        </w:rPr>
        <w:t>2.</w:t>
      </w:r>
      <w:r w:rsidR="00970F7F" w:rsidRPr="006A1F80">
        <w:rPr>
          <w:rFonts w:ascii="Times New Roman" w:hAnsi="Times New Roman" w:cs="Times New Roman"/>
          <w:sz w:val="24"/>
          <w:szCs w:val="24"/>
        </w:rPr>
        <w:t xml:space="preserve"> ako su obveze plaćanja dospjelih poreznih obveza i obveza za mirovinsko i zdravstveno osiguranje</w:t>
      </w:r>
      <w:r w:rsidR="00BE5F92">
        <w:rPr>
          <w:rFonts w:ascii="Times New Roman" w:hAnsi="Times New Roman" w:cs="Times New Roman"/>
          <w:sz w:val="24"/>
          <w:szCs w:val="24"/>
        </w:rPr>
        <w:t xml:space="preserve"> </w:t>
      </w:r>
      <w:r w:rsidR="00970F7F" w:rsidRPr="006A1F80">
        <w:rPr>
          <w:rFonts w:ascii="Times New Roman" w:hAnsi="Times New Roman" w:cs="Times New Roman"/>
          <w:sz w:val="24"/>
          <w:szCs w:val="24"/>
        </w:rPr>
        <w:t>manje od 1.000,00 eura ili</w:t>
      </w:r>
    </w:p>
    <w:p w14:paraId="6C6E4AAB" w14:textId="3DAA7A3F" w:rsidR="00902FEF" w:rsidRDefault="00BB7A98" w:rsidP="00970F7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F05549" w:rsidRPr="00F05549">
        <w:rPr>
          <w:rFonts w:ascii="Times New Roman" w:hAnsi="Times New Roman" w:cs="Times New Roman"/>
          <w:sz w:val="24"/>
          <w:szCs w:val="24"/>
        </w:rPr>
        <w:t>. ako mu sukladno posebnom propisu plaćanje obveza nije dopušteno ili mu je odobrena odgoda plaćanja</w:t>
      </w:r>
      <w:r w:rsidR="00A20E32">
        <w:rPr>
          <w:rFonts w:ascii="Times New Roman" w:hAnsi="Times New Roman" w:cs="Times New Roman"/>
          <w:sz w:val="24"/>
          <w:szCs w:val="24"/>
        </w:rPr>
        <w:t>.“</w:t>
      </w:r>
      <w:r>
        <w:rPr>
          <w:rFonts w:ascii="Times New Roman" w:hAnsi="Times New Roman" w:cs="Times New Roman"/>
          <w:sz w:val="24"/>
          <w:szCs w:val="24"/>
        </w:rPr>
        <w:t>.</w:t>
      </w:r>
    </w:p>
    <w:p w14:paraId="424320E2" w14:textId="77777777" w:rsidR="00300A3D" w:rsidRDefault="00300A3D" w:rsidP="00970F7F">
      <w:pPr>
        <w:spacing w:after="0" w:line="240" w:lineRule="auto"/>
        <w:jc w:val="both"/>
        <w:rPr>
          <w:rFonts w:ascii="Times New Roman" w:hAnsi="Times New Roman" w:cs="Times New Roman"/>
          <w:sz w:val="24"/>
          <w:szCs w:val="24"/>
        </w:rPr>
      </w:pPr>
    </w:p>
    <w:p w14:paraId="557245F2" w14:textId="04C601B3" w:rsidR="00EB5CCD" w:rsidRPr="00197603" w:rsidRDefault="24EEEB56" w:rsidP="009434F1">
      <w:pPr>
        <w:spacing w:after="0" w:line="240" w:lineRule="auto"/>
        <w:jc w:val="center"/>
        <w:rPr>
          <w:rFonts w:ascii="Times New Roman" w:hAnsi="Times New Roman" w:cs="Times New Roman"/>
          <w:b/>
          <w:bCs/>
          <w:sz w:val="24"/>
          <w:szCs w:val="24"/>
        </w:rPr>
      </w:pPr>
      <w:r w:rsidRPr="00197603">
        <w:rPr>
          <w:rFonts w:ascii="Times New Roman" w:hAnsi="Times New Roman" w:cs="Times New Roman"/>
          <w:b/>
          <w:bCs/>
          <w:sz w:val="24"/>
          <w:szCs w:val="24"/>
        </w:rPr>
        <w:t xml:space="preserve">Članak </w:t>
      </w:r>
      <w:r w:rsidR="1ECF9A63" w:rsidRPr="00197603">
        <w:rPr>
          <w:rFonts w:ascii="Times New Roman" w:hAnsi="Times New Roman" w:cs="Times New Roman"/>
          <w:b/>
          <w:bCs/>
          <w:sz w:val="24"/>
          <w:szCs w:val="24"/>
        </w:rPr>
        <w:t>3</w:t>
      </w:r>
      <w:r w:rsidR="00C1141A">
        <w:rPr>
          <w:rFonts w:ascii="Times New Roman" w:hAnsi="Times New Roman" w:cs="Times New Roman"/>
          <w:b/>
          <w:bCs/>
          <w:sz w:val="24"/>
          <w:szCs w:val="24"/>
        </w:rPr>
        <w:t>2</w:t>
      </w:r>
      <w:r w:rsidRPr="00197603">
        <w:rPr>
          <w:rFonts w:ascii="Times New Roman" w:hAnsi="Times New Roman" w:cs="Times New Roman"/>
          <w:b/>
          <w:bCs/>
          <w:sz w:val="24"/>
          <w:szCs w:val="24"/>
        </w:rPr>
        <w:t>.</w:t>
      </w:r>
    </w:p>
    <w:p w14:paraId="1BF23F51" w14:textId="77777777" w:rsidR="00EB5CCD" w:rsidRDefault="00EB5CCD" w:rsidP="009434F1">
      <w:pPr>
        <w:spacing w:after="0" w:line="240" w:lineRule="auto"/>
        <w:jc w:val="both"/>
        <w:rPr>
          <w:rFonts w:ascii="Times New Roman" w:hAnsi="Times New Roman" w:cs="Times New Roman"/>
          <w:sz w:val="24"/>
          <w:szCs w:val="24"/>
        </w:rPr>
      </w:pPr>
    </w:p>
    <w:p w14:paraId="3773B734" w14:textId="50208E44" w:rsidR="00EB5CCD" w:rsidRDefault="00EB5CCD" w:rsidP="009434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U članku 253. </w:t>
      </w:r>
      <w:r w:rsidR="007A7901">
        <w:rPr>
          <w:rFonts w:ascii="Times New Roman" w:hAnsi="Times New Roman" w:cs="Times New Roman"/>
          <w:sz w:val="24"/>
          <w:szCs w:val="24"/>
        </w:rPr>
        <w:t>riječi</w:t>
      </w:r>
      <w:r w:rsidR="007C622C">
        <w:rPr>
          <w:rFonts w:ascii="Times New Roman" w:hAnsi="Times New Roman" w:cs="Times New Roman"/>
          <w:sz w:val="24"/>
          <w:szCs w:val="24"/>
        </w:rPr>
        <w:t>:</w:t>
      </w:r>
      <w:r w:rsidR="007A7901">
        <w:rPr>
          <w:rFonts w:ascii="Times New Roman" w:hAnsi="Times New Roman" w:cs="Times New Roman"/>
          <w:sz w:val="24"/>
          <w:szCs w:val="24"/>
        </w:rPr>
        <w:t xml:space="preserve"> „stečen razlog“ </w:t>
      </w:r>
      <w:r w:rsidR="0011577D">
        <w:rPr>
          <w:rFonts w:ascii="Times New Roman" w:hAnsi="Times New Roman" w:cs="Times New Roman"/>
          <w:sz w:val="24"/>
          <w:szCs w:val="24"/>
        </w:rPr>
        <w:t>zamjenjuju se riječima</w:t>
      </w:r>
      <w:r w:rsidR="007C622C">
        <w:rPr>
          <w:rFonts w:ascii="Times New Roman" w:hAnsi="Times New Roman" w:cs="Times New Roman"/>
          <w:sz w:val="24"/>
          <w:szCs w:val="24"/>
        </w:rPr>
        <w:t>:</w:t>
      </w:r>
      <w:r w:rsidR="00165FC6">
        <w:rPr>
          <w:rFonts w:ascii="Times New Roman" w:hAnsi="Times New Roman" w:cs="Times New Roman"/>
          <w:sz w:val="24"/>
          <w:szCs w:val="24"/>
        </w:rPr>
        <w:t xml:space="preserve"> „</w:t>
      </w:r>
      <w:r w:rsidR="00CD5FEC">
        <w:rPr>
          <w:rFonts w:ascii="Times New Roman" w:hAnsi="Times New Roman" w:cs="Times New Roman"/>
          <w:sz w:val="24"/>
          <w:szCs w:val="24"/>
        </w:rPr>
        <w:t xml:space="preserve">ostvarena </w:t>
      </w:r>
      <w:r w:rsidR="0011577D">
        <w:rPr>
          <w:rFonts w:ascii="Times New Roman" w:hAnsi="Times New Roman" w:cs="Times New Roman"/>
          <w:sz w:val="24"/>
          <w:szCs w:val="24"/>
        </w:rPr>
        <w:t>osnov</w:t>
      </w:r>
      <w:r w:rsidR="00A1517B">
        <w:rPr>
          <w:rFonts w:ascii="Times New Roman" w:hAnsi="Times New Roman" w:cs="Times New Roman"/>
          <w:sz w:val="24"/>
          <w:szCs w:val="24"/>
        </w:rPr>
        <w:t>a“</w:t>
      </w:r>
      <w:r w:rsidR="002C7680">
        <w:rPr>
          <w:rFonts w:ascii="Times New Roman" w:hAnsi="Times New Roman" w:cs="Times New Roman"/>
          <w:sz w:val="24"/>
          <w:szCs w:val="24"/>
        </w:rPr>
        <w:t>.</w:t>
      </w:r>
    </w:p>
    <w:p w14:paraId="47E860C9" w14:textId="77777777" w:rsidR="00E24B07" w:rsidRDefault="00E24B07" w:rsidP="009434F1">
      <w:pPr>
        <w:spacing w:after="0" w:line="240" w:lineRule="auto"/>
        <w:jc w:val="center"/>
        <w:rPr>
          <w:rFonts w:ascii="Times New Roman" w:hAnsi="Times New Roman" w:cs="Times New Roman"/>
          <w:b/>
          <w:bCs/>
          <w:sz w:val="24"/>
          <w:szCs w:val="24"/>
        </w:rPr>
      </w:pPr>
    </w:p>
    <w:p w14:paraId="67D3BC88" w14:textId="3465C582" w:rsidR="00F96C0C" w:rsidRPr="008A03C8" w:rsidRDefault="14630EE7" w:rsidP="009434F1">
      <w:pPr>
        <w:spacing w:after="0" w:line="240" w:lineRule="auto"/>
        <w:jc w:val="center"/>
        <w:rPr>
          <w:rFonts w:ascii="Times New Roman" w:hAnsi="Times New Roman" w:cs="Times New Roman"/>
          <w:b/>
          <w:sz w:val="24"/>
          <w:szCs w:val="24"/>
        </w:rPr>
      </w:pPr>
      <w:r w:rsidRPr="008A03C8">
        <w:rPr>
          <w:rFonts w:ascii="Times New Roman" w:hAnsi="Times New Roman" w:cs="Times New Roman"/>
          <w:b/>
          <w:sz w:val="24"/>
          <w:szCs w:val="24"/>
        </w:rPr>
        <w:t xml:space="preserve">Članak </w:t>
      </w:r>
      <w:r w:rsidR="7CBD6AF4" w:rsidRPr="008A03C8">
        <w:rPr>
          <w:rFonts w:ascii="Times New Roman" w:hAnsi="Times New Roman" w:cs="Times New Roman"/>
          <w:b/>
          <w:sz w:val="24"/>
          <w:szCs w:val="24"/>
        </w:rPr>
        <w:t>3</w:t>
      </w:r>
      <w:r w:rsidR="00C1141A">
        <w:rPr>
          <w:rFonts w:ascii="Times New Roman" w:hAnsi="Times New Roman" w:cs="Times New Roman"/>
          <w:b/>
          <w:sz w:val="24"/>
          <w:szCs w:val="24"/>
        </w:rPr>
        <w:t>3</w:t>
      </w:r>
      <w:r w:rsidR="79A7DEE7" w:rsidRPr="008A03C8">
        <w:rPr>
          <w:rFonts w:ascii="Times New Roman" w:hAnsi="Times New Roman" w:cs="Times New Roman"/>
          <w:b/>
          <w:sz w:val="24"/>
          <w:szCs w:val="24"/>
        </w:rPr>
        <w:t>.</w:t>
      </w:r>
    </w:p>
    <w:p w14:paraId="0DE04E12" w14:textId="77777777" w:rsidR="00C27935" w:rsidRDefault="00C27935" w:rsidP="009434F1">
      <w:pPr>
        <w:spacing w:after="0" w:line="240" w:lineRule="auto"/>
        <w:jc w:val="both"/>
        <w:rPr>
          <w:rFonts w:ascii="Times New Roman" w:hAnsi="Times New Roman" w:cs="Times New Roman"/>
          <w:sz w:val="24"/>
          <w:szCs w:val="24"/>
        </w:rPr>
      </w:pPr>
    </w:p>
    <w:p w14:paraId="78D9D0C4" w14:textId="3E9BC5A7" w:rsidR="00F96C0C" w:rsidRDefault="002C467F" w:rsidP="009434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U članku 254. stavku 1. točka 5. briše se.</w:t>
      </w:r>
    </w:p>
    <w:p w14:paraId="32496E95" w14:textId="77777777" w:rsidR="00A90342" w:rsidRDefault="00A90342" w:rsidP="009434F1">
      <w:pPr>
        <w:spacing w:after="0" w:line="240" w:lineRule="auto"/>
        <w:jc w:val="both"/>
        <w:rPr>
          <w:rFonts w:ascii="Times New Roman" w:hAnsi="Times New Roman" w:cs="Times New Roman"/>
          <w:sz w:val="24"/>
          <w:szCs w:val="24"/>
        </w:rPr>
      </w:pPr>
    </w:p>
    <w:p w14:paraId="66CCFA6F" w14:textId="647936D5" w:rsidR="00A90342" w:rsidRDefault="00A90342" w:rsidP="009434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Točke 6.</w:t>
      </w:r>
      <w:r w:rsidR="009B08AC">
        <w:rPr>
          <w:rFonts w:ascii="Times New Roman" w:hAnsi="Times New Roman" w:cs="Times New Roman"/>
          <w:sz w:val="24"/>
          <w:szCs w:val="24"/>
        </w:rPr>
        <w:t xml:space="preserve"> do</w:t>
      </w:r>
      <w:r>
        <w:rPr>
          <w:rFonts w:ascii="Times New Roman" w:hAnsi="Times New Roman" w:cs="Times New Roman"/>
          <w:sz w:val="24"/>
          <w:szCs w:val="24"/>
        </w:rPr>
        <w:t xml:space="preserve"> 9. postaju točke 5.</w:t>
      </w:r>
      <w:r w:rsidR="009B08AC">
        <w:rPr>
          <w:rFonts w:ascii="Times New Roman" w:hAnsi="Times New Roman" w:cs="Times New Roman"/>
          <w:sz w:val="24"/>
          <w:szCs w:val="24"/>
        </w:rPr>
        <w:t xml:space="preserve"> do</w:t>
      </w:r>
      <w:r>
        <w:rPr>
          <w:rFonts w:ascii="Times New Roman" w:hAnsi="Times New Roman" w:cs="Times New Roman"/>
          <w:sz w:val="24"/>
          <w:szCs w:val="24"/>
        </w:rPr>
        <w:t xml:space="preserve"> 8.</w:t>
      </w:r>
    </w:p>
    <w:p w14:paraId="7F67C4BF" w14:textId="77777777" w:rsidR="004661B7" w:rsidRDefault="004661B7" w:rsidP="009434F1">
      <w:pPr>
        <w:spacing w:after="0" w:line="240" w:lineRule="auto"/>
        <w:jc w:val="center"/>
        <w:rPr>
          <w:rFonts w:ascii="Times New Roman" w:hAnsi="Times New Roman" w:cs="Times New Roman"/>
          <w:sz w:val="24"/>
          <w:szCs w:val="24"/>
        </w:rPr>
      </w:pPr>
    </w:p>
    <w:p w14:paraId="04632A2F" w14:textId="3D2E5E93" w:rsidR="00EB5CCD" w:rsidRPr="008A03C8" w:rsidRDefault="24EEEB56" w:rsidP="009434F1">
      <w:pPr>
        <w:spacing w:after="0" w:line="240" w:lineRule="auto"/>
        <w:jc w:val="center"/>
        <w:rPr>
          <w:rFonts w:ascii="Times New Roman" w:hAnsi="Times New Roman" w:cs="Times New Roman"/>
          <w:b/>
          <w:sz w:val="24"/>
          <w:szCs w:val="24"/>
        </w:rPr>
      </w:pPr>
      <w:r w:rsidRPr="008A03C8">
        <w:rPr>
          <w:rFonts w:ascii="Times New Roman" w:hAnsi="Times New Roman" w:cs="Times New Roman"/>
          <w:b/>
          <w:sz w:val="24"/>
          <w:szCs w:val="24"/>
        </w:rPr>
        <w:t xml:space="preserve">Članak </w:t>
      </w:r>
      <w:r w:rsidR="4BB0576E" w:rsidRPr="008A03C8">
        <w:rPr>
          <w:rFonts w:ascii="Times New Roman" w:hAnsi="Times New Roman" w:cs="Times New Roman"/>
          <w:b/>
          <w:sz w:val="24"/>
          <w:szCs w:val="24"/>
        </w:rPr>
        <w:t>3</w:t>
      </w:r>
      <w:r w:rsidR="00C1141A">
        <w:rPr>
          <w:rFonts w:ascii="Times New Roman" w:hAnsi="Times New Roman" w:cs="Times New Roman"/>
          <w:b/>
          <w:sz w:val="24"/>
          <w:szCs w:val="24"/>
        </w:rPr>
        <w:t>4</w:t>
      </w:r>
      <w:r w:rsidRPr="008A03C8">
        <w:rPr>
          <w:rFonts w:ascii="Times New Roman" w:hAnsi="Times New Roman" w:cs="Times New Roman"/>
          <w:b/>
          <w:sz w:val="24"/>
          <w:szCs w:val="24"/>
        </w:rPr>
        <w:t>.</w:t>
      </w:r>
    </w:p>
    <w:p w14:paraId="6B560DE3" w14:textId="77777777" w:rsidR="00EB5CCD" w:rsidRDefault="00EB5CCD" w:rsidP="009434F1">
      <w:pPr>
        <w:spacing w:after="0" w:line="240" w:lineRule="auto"/>
        <w:jc w:val="center"/>
        <w:rPr>
          <w:rFonts w:ascii="Times New Roman" w:hAnsi="Times New Roman" w:cs="Times New Roman"/>
          <w:sz w:val="24"/>
          <w:szCs w:val="24"/>
        </w:rPr>
      </w:pPr>
    </w:p>
    <w:p w14:paraId="5F5F9BDF" w14:textId="6FDBB240" w:rsidR="00EB5CCD" w:rsidRDefault="00EB5CCD" w:rsidP="009434F1">
      <w:pPr>
        <w:spacing w:after="0" w:line="240" w:lineRule="auto"/>
        <w:jc w:val="both"/>
        <w:rPr>
          <w:rFonts w:ascii="Times New Roman" w:hAnsi="Times New Roman" w:cs="Times New Roman"/>
          <w:sz w:val="24"/>
          <w:szCs w:val="24"/>
        </w:rPr>
      </w:pPr>
      <w:bookmarkStart w:id="11" w:name="_Hlk202768693"/>
      <w:r>
        <w:rPr>
          <w:rFonts w:ascii="Times New Roman" w:hAnsi="Times New Roman" w:cs="Times New Roman"/>
          <w:sz w:val="24"/>
          <w:szCs w:val="24"/>
        </w:rPr>
        <w:tab/>
      </w:r>
      <w:r w:rsidRPr="006A1F80">
        <w:rPr>
          <w:rFonts w:ascii="Times New Roman" w:hAnsi="Times New Roman" w:cs="Times New Roman"/>
          <w:sz w:val="24"/>
          <w:szCs w:val="24"/>
        </w:rPr>
        <w:t>U članku 255. stavku 1.</w:t>
      </w:r>
      <w:r w:rsidR="00FD7C75">
        <w:rPr>
          <w:rFonts w:ascii="Times New Roman" w:hAnsi="Times New Roman" w:cs="Times New Roman"/>
          <w:sz w:val="24"/>
          <w:szCs w:val="24"/>
        </w:rPr>
        <w:t xml:space="preserve"> iza </w:t>
      </w:r>
      <w:r w:rsidRPr="006A1F80">
        <w:rPr>
          <w:rFonts w:ascii="Times New Roman" w:hAnsi="Times New Roman" w:cs="Times New Roman"/>
          <w:sz w:val="24"/>
          <w:szCs w:val="24"/>
        </w:rPr>
        <w:t>riječi</w:t>
      </w:r>
      <w:r w:rsidR="007C622C">
        <w:rPr>
          <w:rFonts w:ascii="Times New Roman" w:hAnsi="Times New Roman" w:cs="Times New Roman"/>
          <w:sz w:val="24"/>
          <w:szCs w:val="24"/>
        </w:rPr>
        <w:t>:</w:t>
      </w:r>
      <w:r w:rsidRPr="006A1F80">
        <w:rPr>
          <w:rFonts w:ascii="Times New Roman" w:hAnsi="Times New Roman" w:cs="Times New Roman"/>
          <w:sz w:val="24"/>
          <w:szCs w:val="24"/>
        </w:rPr>
        <w:t xml:space="preserve"> „</w:t>
      </w:r>
      <w:bookmarkStart w:id="12" w:name="_Hlk203398093"/>
      <w:r w:rsidR="00C81503" w:rsidRPr="006A1F80">
        <w:rPr>
          <w:rFonts w:ascii="Times New Roman" w:hAnsi="Times New Roman" w:cs="Times New Roman"/>
          <w:sz w:val="24"/>
          <w:szCs w:val="24"/>
        </w:rPr>
        <w:t>članka 251.</w:t>
      </w:r>
      <w:r w:rsidR="0007466A">
        <w:rPr>
          <w:rFonts w:ascii="Times New Roman" w:hAnsi="Times New Roman" w:cs="Times New Roman"/>
          <w:sz w:val="24"/>
          <w:szCs w:val="24"/>
        </w:rPr>
        <w:t>“</w:t>
      </w:r>
      <w:r w:rsidR="00C81503" w:rsidRPr="006A1F80">
        <w:rPr>
          <w:rFonts w:ascii="Times New Roman" w:hAnsi="Times New Roman" w:cs="Times New Roman"/>
          <w:sz w:val="24"/>
          <w:szCs w:val="24"/>
        </w:rPr>
        <w:t xml:space="preserve"> </w:t>
      </w:r>
      <w:bookmarkEnd w:id="12"/>
      <w:r w:rsidR="00FD7C75">
        <w:rPr>
          <w:rFonts w:ascii="Times New Roman" w:hAnsi="Times New Roman" w:cs="Times New Roman"/>
          <w:sz w:val="24"/>
          <w:szCs w:val="24"/>
        </w:rPr>
        <w:t>brišu se riječi</w:t>
      </w:r>
      <w:r w:rsidR="0007466A">
        <w:rPr>
          <w:rFonts w:ascii="Times New Roman" w:hAnsi="Times New Roman" w:cs="Times New Roman"/>
          <w:sz w:val="24"/>
          <w:szCs w:val="24"/>
        </w:rPr>
        <w:t>:</w:t>
      </w:r>
      <w:r w:rsidR="00FD7C75">
        <w:rPr>
          <w:rFonts w:ascii="Times New Roman" w:hAnsi="Times New Roman" w:cs="Times New Roman"/>
          <w:sz w:val="24"/>
          <w:szCs w:val="24"/>
        </w:rPr>
        <w:t xml:space="preserve"> „</w:t>
      </w:r>
      <w:r w:rsidRPr="006A1F80">
        <w:rPr>
          <w:rFonts w:ascii="Times New Roman" w:hAnsi="Times New Roman" w:cs="Times New Roman"/>
          <w:sz w:val="24"/>
          <w:szCs w:val="24"/>
        </w:rPr>
        <w:t>stavka 1.“</w:t>
      </w:r>
      <w:r w:rsidR="00FD7C75">
        <w:rPr>
          <w:rFonts w:ascii="Times New Roman" w:hAnsi="Times New Roman" w:cs="Times New Roman"/>
          <w:sz w:val="24"/>
          <w:szCs w:val="24"/>
        </w:rPr>
        <w:t>.</w:t>
      </w:r>
    </w:p>
    <w:bookmarkEnd w:id="11"/>
    <w:p w14:paraId="71EBB51E" w14:textId="77777777" w:rsidR="00EB5CCD" w:rsidRDefault="00EB5CCD" w:rsidP="009434F1">
      <w:pPr>
        <w:spacing w:after="0" w:line="240" w:lineRule="auto"/>
        <w:jc w:val="both"/>
        <w:rPr>
          <w:rFonts w:ascii="Times New Roman" w:hAnsi="Times New Roman" w:cs="Times New Roman"/>
          <w:sz w:val="24"/>
          <w:szCs w:val="24"/>
        </w:rPr>
      </w:pPr>
    </w:p>
    <w:p w14:paraId="7A902A71" w14:textId="41667011" w:rsidR="00EB5CCD" w:rsidRDefault="00EB5CCD" w:rsidP="009434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U stavku 6. </w:t>
      </w:r>
      <w:r w:rsidR="00233C22">
        <w:rPr>
          <w:rFonts w:ascii="Times New Roman" w:hAnsi="Times New Roman" w:cs="Times New Roman"/>
          <w:sz w:val="24"/>
          <w:szCs w:val="24"/>
        </w:rPr>
        <w:t xml:space="preserve">iza </w:t>
      </w:r>
      <w:r>
        <w:rPr>
          <w:rFonts w:ascii="Times New Roman" w:hAnsi="Times New Roman" w:cs="Times New Roman"/>
          <w:sz w:val="24"/>
          <w:szCs w:val="24"/>
        </w:rPr>
        <w:t>riječi</w:t>
      </w:r>
      <w:r w:rsidR="007C622C">
        <w:rPr>
          <w:rFonts w:ascii="Times New Roman" w:hAnsi="Times New Roman" w:cs="Times New Roman"/>
          <w:sz w:val="24"/>
          <w:szCs w:val="24"/>
        </w:rPr>
        <w:t>:</w:t>
      </w:r>
      <w:r>
        <w:rPr>
          <w:rFonts w:ascii="Times New Roman" w:hAnsi="Times New Roman" w:cs="Times New Roman"/>
          <w:sz w:val="24"/>
          <w:szCs w:val="24"/>
        </w:rPr>
        <w:t xml:space="preserve"> „stavka 1.“ </w:t>
      </w:r>
      <w:r w:rsidR="00233C22">
        <w:rPr>
          <w:rFonts w:ascii="Times New Roman" w:hAnsi="Times New Roman" w:cs="Times New Roman"/>
          <w:sz w:val="24"/>
          <w:szCs w:val="24"/>
        </w:rPr>
        <w:t>dodaju se riječi: „i stavka 2.“</w:t>
      </w:r>
      <w:r w:rsidR="002A05FA">
        <w:rPr>
          <w:rFonts w:ascii="Times New Roman" w:hAnsi="Times New Roman" w:cs="Times New Roman"/>
          <w:sz w:val="24"/>
          <w:szCs w:val="24"/>
        </w:rPr>
        <w:t>.</w:t>
      </w:r>
    </w:p>
    <w:p w14:paraId="20131CA9" w14:textId="77777777" w:rsidR="00A70EC2" w:rsidRDefault="00A523A3" w:rsidP="009434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14:paraId="0B0D9271" w14:textId="6AB6ACC8" w:rsidR="348D623B" w:rsidRDefault="348D623B" w:rsidP="007D6EA3">
      <w:pPr>
        <w:spacing w:after="0" w:line="240" w:lineRule="auto"/>
        <w:ind w:firstLine="708"/>
        <w:jc w:val="both"/>
        <w:rPr>
          <w:rFonts w:ascii="Times New Roman" w:hAnsi="Times New Roman" w:cs="Times New Roman"/>
          <w:sz w:val="24"/>
          <w:szCs w:val="24"/>
        </w:rPr>
      </w:pPr>
      <w:r w:rsidRPr="007D6EA3">
        <w:rPr>
          <w:rFonts w:ascii="Times New Roman" w:hAnsi="Times New Roman" w:cs="Times New Roman"/>
          <w:sz w:val="24"/>
          <w:szCs w:val="24"/>
        </w:rPr>
        <w:t>Iza stavka 6. dodaje se novi stavak 7. koji glasi:</w:t>
      </w:r>
    </w:p>
    <w:p w14:paraId="4359BE06" w14:textId="28D211A0" w:rsidR="007D6EA3" w:rsidRDefault="007D6EA3" w:rsidP="007D6EA3">
      <w:pPr>
        <w:spacing w:after="0" w:line="240" w:lineRule="auto"/>
        <w:ind w:firstLine="708"/>
        <w:jc w:val="both"/>
        <w:rPr>
          <w:rFonts w:ascii="Times New Roman" w:hAnsi="Times New Roman" w:cs="Times New Roman"/>
          <w:sz w:val="24"/>
          <w:szCs w:val="24"/>
        </w:rPr>
      </w:pPr>
    </w:p>
    <w:p w14:paraId="7873470E" w14:textId="549BC289" w:rsidR="4941F2BF" w:rsidRDefault="0007466A" w:rsidP="007D6EA3">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w:t>
      </w:r>
      <w:r w:rsidR="4941F2BF" w:rsidRPr="007D6EA3">
        <w:rPr>
          <w:rFonts w:ascii="Times New Roman" w:hAnsi="Times New Roman" w:cs="Times New Roman"/>
          <w:sz w:val="24"/>
          <w:szCs w:val="24"/>
        </w:rPr>
        <w:t xml:space="preserve">(7) Razdoblje isključenja gospodarskog subjekta kod kojeg su ostvarene osnove za isključenje iz članka 251. </w:t>
      </w:r>
      <w:r w:rsidR="12325A01" w:rsidRPr="007D6EA3">
        <w:rPr>
          <w:rFonts w:ascii="Times New Roman" w:hAnsi="Times New Roman" w:cs="Times New Roman"/>
          <w:sz w:val="24"/>
          <w:szCs w:val="24"/>
        </w:rPr>
        <w:t>s</w:t>
      </w:r>
      <w:r w:rsidR="4941F2BF" w:rsidRPr="007D6EA3">
        <w:rPr>
          <w:rFonts w:ascii="Times New Roman" w:hAnsi="Times New Roman" w:cs="Times New Roman"/>
          <w:sz w:val="24"/>
          <w:szCs w:val="24"/>
        </w:rPr>
        <w:t xml:space="preserve">tavka </w:t>
      </w:r>
      <w:r w:rsidR="5AC3949C" w:rsidRPr="007D6EA3">
        <w:rPr>
          <w:rFonts w:ascii="Times New Roman" w:hAnsi="Times New Roman" w:cs="Times New Roman"/>
          <w:sz w:val="24"/>
          <w:szCs w:val="24"/>
        </w:rPr>
        <w:t xml:space="preserve">3. </w:t>
      </w:r>
      <w:r w:rsidR="65B6FCB8" w:rsidRPr="007D6EA3">
        <w:rPr>
          <w:rFonts w:ascii="Times New Roman" w:hAnsi="Times New Roman" w:cs="Times New Roman"/>
          <w:sz w:val="24"/>
          <w:szCs w:val="24"/>
        </w:rPr>
        <w:t>ovog</w:t>
      </w:r>
      <w:r w:rsidR="005C5BDC">
        <w:rPr>
          <w:rFonts w:ascii="Times New Roman" w:hAnsi="Times New Roman" w:cs="Times New Roman"/>
          <w:sz w:val="24"/>
          <w:szCs w:val="24"/>
        </w:rPr>
        <w:t>a</w:t>
      </w:r>
      <w:r w:rsidR="65B6FCB8" w:rsidRPr="007D6EA3">
        <w:rPr>
          <w:rFonts w:ascii="Times New Roman" w:hAnsi="Times New Roman" w:cs="Times New Roman"/>
          <w:sz w:val="24"/>
          <w:szCs w:val="24"/>
        </w:rPr>
        <w:t xml:space="preserve"> Zakona iz postupka javne nabave je dvije godine od pravomoćnosti</w:t>
      </w:r>
      <w:r w:rsidR="2F7D2026" w:rsidRPr="007D6EA3">
        <w:rPr>
          <w:rFonts w:ascii="Times New Roman" w:hAnsi="Times New Roman" w:cs="Times New Roman"/>
          <w:sz w:val="24"/>
          <w:szCs w:val="24"/>
        </w:rPr>
        <w:t xml:space="preserve"> odluke nadležnog tijela ili</w:t>
      </w:r>
      <w:r w:rsidR="65B6FCB8" w:rsidRPr="007D6EA3">
        <w:rPr>
          <w:rFonts w:ascii="Times New Roman" w:hAnsi="Times New Roman" w:cs="Times New Roman"/>
          <w:sz w:val="24"/>
          <w:szCs w:val="24"/>
        </w:rPr>
        <w:t xml:space="preserve"> </w:t>
      </w:r>
      <w:r w:rsidR="1BD7BF1E" w:rsidRPr="007D6EA3">
        <w:rPr>
          <w:rFonts w:ascii="Times New Roman" w:hAnsi="Times New Roman" w:cs="Times New Roman"/>
          <w:sz w:val="24"/>
          <w:szCs w:val="24"/>
        </w:rPr>
        <w:t xml:space="preserve">pravomoćnosti </w:t>
      </w:r>
      <w:r w:rsidR="664ABDDA" w:rsidRPr="007D6EA3">
        <w:rPr>
          <w:rFonts w:ascii="Times New Roman" w:hAnsi="Times New Roman" w:cs="Times New Roman"/>
          <w:sz w:val="24"/>
          <w:szCs w:val="24"/>
        </w:rPr>
        <w:t xml:space="preserve">sudske </w:t>
      </w:r>
      <w:r w:rsidR="65B6FCB8" w:rsidRPr="007D6EA3">
        <w:rPr>
          <w:rFonts w:ascii="Times New Roman" w:hAnsi="Times New Roman" w:cs="Times New Roman"/>
          <w:sz w:val="24"/>
          <w:szCs w:val="24"/>
        </w:rPr>
        <w:t>od</w:t>
      </w:r>
      <w:r w:rsidR="4301EDD3" w:rsidRPr="007D6EA3">
        <w:rPr>
          <w:rFonts w:ascii="Times New Roman" w:hAnsi="Times New Roman" w:cs="Times New Roman"/>
          <w:sz w:val="24"/>
          <w:szCs w:val="24"/>
        </w:rPr>
        <w:t>luke</w:t>
      </w:r>
      <w:r w:rsidR="1F215B0D" w:rsidRPr="007D6EA3">
        <w:rPr>
          <w:rFonts w:ascii="Times New Roman" w:hAnsi="Times New Roman" w:cs="Times New Roman"/>
          <w:sz w:val="24"/>
          <w:szCs w:val="24"/>
        </w:rPr>
        <w:t>.”</w:t>
      </w:r>
      <w:r>
        <w:rPr>
          <w:rFonts w:ascii="Times New Roman" w:hAnsi="Times New Roman" w:cs="Times New Roman"/>
          <w:sz w:val="24"/>
          <w:szCs w:val="24"/>
        </w:rPr>
        <w:t>.</w:t>
      </w:r>
    </w:p>
    <w:p w14:paraId="3EDDBE74" w14:textId="412C766C" w:rsidR="007D6EA3" w:rsidRDefault="007D6EA3" w:rsidP="007D6EA3">
      <w:pPr>
        <w:spacing w:after="0" w:line="240" w:lineRule="auto"/>
        <w:ind w:firstLine="708"/>
        <w:jc w:val="both"/>
        <w:rPr>
          <w:rFonts w:ascii="Times New Roman" w:hAnsi="Times New Roman" w:cs="Times New Roman"/>
          <w:sz w:val="24"/>
          <w:szCs w:val="24"/>
        </w:rPr>
      </w:pPr>
    </w:p>
    <w:p w14:paraId="36B0ED5A" w14:textId="7682F588" w:rsidR="1F215B0D" w:rsidRDefault="00FE5BB4" w:rsidP="00C1069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Dosadašnji s</w:t>
      </w:r>
      <w:r w:rsidR="1F215B0D" w:rsidRPr="007D6EA3">
        <w:rPr>
          <w:rFonts w:ascii="Times New Roman" w:hAnsi="Times New Roman" w:cs="Times New Roman"/>
          <w:sz w:val="24"/>
          <w:szCs w:val="24"/>
        </w:rPr>
        <w:t>tavak 7. postaje stavak 8.</w:t>
      </w:r>
    </w:p>
    <w:p w14:paraId="6F4FBE3B" w14:textId="77777777" w:rsidR="00567C26" w:rsidRDefault="00567C26" w:rsidP="009434F1">
      <w:pPr>
        <w:spacing w:after="0" w:line="240" w:lineRule="auto"/>
        <w:jc w:val="center"/>
        <w:rPr>
          <w:rFonts w:ascii="Times New Roman" w:hAnsi="Times New Roman" w:cs="Times New Roman"/>
          <w:sz w:val="24"/>
          <w:szCs w:val="24"/>
        </w:rPr>
      </w:pPr>
    </w:p>
    <w:p w14:paraId="6CB08008" w14:textId="4698A2E0" w:rsidR="006A4AEF" w:rsidRPr="008A03C8" w:rsidRDefault="0E8ED267" w:rsidP="009434F1">
      <w:pPr>
        <w:spacing w:after="0" w:line="240" w:lineRule="auto"/>
        <w:jc w:val="center"/>
        <w:rPr>
          <w:rFonts w:ascii="Times New Roman" w:hAnsi="Times New Roman" w:cs="Times New Roman"/>
          <w:b/>
          <w:sz w:val="24"/>
          <w:szCs w:val="24"/>
        </w:rPr>
      </w:pPr>
      <w:r w:rsidRPr="008A03C8">
        <w:rPr>
          <w:rFonts w:ascii="Times New Roman" w:hAnsi="Times New Roman" w:cs="Times New Roman"/>
          <w:b/>
          <w:sz w:val="24"/>
          <w:szCs w:val="24"/>
        </w:rPr>
        <w:t xml:space="preserve">Članak </w:t>
      </w:r>
      <w:r w:rsidR="4A03EB1A" w:rsidRPr="008A03C8">
        <w:rPr>
          <w:rFonts w:ascii="Times New Roman" w:hAnsi="Times New Roman" w:cs="Times New Roman"/>
          <w:b/>
          <w:sz w:val="24"/>
          <w:szCs w:val="24"/>
        </w:rPr>
        <w:t>3</w:t>
      </w:r>
      <w:r w:rsidR="00C1141A">
        <w:rPr>
          <w:rFonts w:ascii="Times New Roman" w:hAnsi="Times New Roman" w:cs="Times New Roman"/>
          <w:b/>
          <w:sz w:val="24"/>
          <w:szCs w:val="24"/>
        </w:rPr>
        <w:t>5</w:t>
      </w:r>
      <w:r w:rsidRPr="008A03C8">
        <w:rPr>
          <w:rFonts w:ascii="Times New Roman" w:hAnsi="Times New Roman" w:cs="Times New Roman"/>
          <w:b/>
          <w:sz w:val="24"/>
          <w:szCs w:val="24"/>
        </w:rPr>
        <w:t>.</w:t>
      </w:r>
    </w:p>
    <w:p w14:paraId="4A2CAA0B" w14:textId="77777777" w:rsidR="006A4AEF" w:rsidRPr="007402D7" w:rsidRDefault="006A4AEF" w:rsidP="009434F1">
      <w:pPr>
        <w:spacing w:after="0" w:line="240" w:lineRule="auto"/>
        <w:jc w:val="both"/>
        <w:rPr>
          <w:rFonts w:ascii="Times New Roman" w:hAnsi="Times New Roman" w:cs="Times New Roman"/>
          <w:sz w:val="24"/>
          <w:szCs w:val="24"/>
        </w:rPr>
      </w:pPr>
    </w:p>
    <w:p w14:paraId="2E843AA5" w14:textId="78BAA9E4" w:rsidR="006A4AEF" w:rsidRPr="007402D7" w:rsidRDefault="006A4AEF" w:rsidP="009434F1">
      <w:pPr>
        <w:spacing w:after="0" w:line="240" w:lineRule="auto"/>
        <w:jc w:val="both"/>
        <w:rPr>
          <w:rFonts w:ascii="Times New Roman" w:hAnsi="Times New Roman" w:cs="Times New Roman"/>
          <w:sz w:val="24"/>
          <w:szCs w:val="24"/>
        </w:rPr>
      </w:pPr>
      <w:r w:rsidRPr="007402D7">
        <w:rPr>
          <w:rFonts w:ascii="Times New Roman" w:hAnsi="Times New Roman" w:cs="Times New Roman"/>
          <w:sz w:val="24"/>
          <w:szCs w:val="24"/>
        </w:rPr>
        <w:tab/>
        <w:t>U članku 259. stavku 1. riječi</w:t>
      </w:r>
      <w:r w:rsidR="007C622C">
        <w:rPr>
          <w:rFonts w:ascii="Times New Roman" w:hAnsi="Times New Roman" w:cs="Times New Roman"/>
          <w:sz w:val="24"/>
          <w:szCs w:val="24"/>
        </w:rPr>
        <w:t>:</w:t>
      </w:r>
      <w:r w:rsidRPr="007402D7">
        <w:rPr>
          <w:rFonts w:ascii="Times New Roman" w:hAnsi="Times New Roman" w:cs="Times New Roman"/>
          <w:sz w:val="24"/>
          <w:szCs w:val="24"/>
        </w:rPr>
        <w:t xml:space="preserve"> „iz prije izvršenih ugovora.“ zamjenjuju se riječima</w:t>
      </w:r>
      <w:r w:rsidR="007C622C">
        <w:rPr>
          <w:rFonts w:ascii="Times New Roman" w:hAnsi="Times New Roman" w:cs="Times New Roman"/>
          <w:sz w:val="24"/>
          <w:szCs w:val="24"/>
        </w:rPr>
        <w:t>:</w:t>
      </w:r>
      <w:r w:rsidRPr="007402D7">
        <w:rPr>
          <w:rFonts w:ascii="Times New Roman" w:hAnsi="Times New Roman" w:cs="Times New Roman"/>
          <w:sz w:val="24"/>
          <w:szCs w:val="24"/>
        </w:rPr>
        <w:t xml:space="preserve"> „za prije izvedene radove, pružene usluge ili isporučenu robu.“</w:t>
      </w:r>
      <w:r w:rsidR="0007466A">
        <w:rPr>
          <w:rFonts w:ascii="Times New Roman" w:hAnsi="Times New Roman" w:cs="Times New Roman"/>
          <w:sz w:val="24"/>
          <w:szCs w:val="24"/>
        </w:rPr>
        <w:t>.</w:t>
      </w:r>
    </w:p>
    <w:p w14:paraId="21CA8CD5" w14:textId="77777777" w:rsidR="006A4AEF" w:rsidRPr="007402D7" w:rsidRDefault="006A4AEF" w:rsidP="009434F1">
      <w:pPr>
        <w:spacing w:after="0" w:line="240" w:lineRule="auto"/>
        <w:jc w:val="both"/>
        <w:rPr>
          <w:rFonts w:ascii="Times New Roman" w:hAnsi="Times New Roman" w:cs="Times New Roman"/>
          <w:sz w:val="24"/>
          <w:szCs w:val="24"/>
        </w:rPr>
      </w:pPr>
    </w:p>
    <w:p w14:paraId="4F34B6C6" w14:textId="14C56975" w:rsidR="005A1FBC" w:rsidRPr="008A03C8" w:rsidRDefault="48D928C2" w:rsidP="009434F1">
      <w:pPr>
        <w:spacing w:after="0" w:line="240" w:lineRule="auto"/>
        <w:jc w:val="center"/>
        <w:rPr>
          <w:rFonts w:ascii="Times New Roman" w:hAnsi="Times New Roman" w:cs="Times New Roman"/>
          <w:b/>
          <w:sz w:val="24"/>
          <w:szCs w:val="24"/>
        </w:rPr>
      </w:pPr>
      <w:r w:rsidRPr="008A03C8">
        <w:rPr>
          <w:rFonts w:ascii="Times New Roman" w:hAnsi="Times New Roman" w:cs="Times New Roman"/>
          <w:b/>
          <w:sz w:val="24"/>
          <w:szCs w:val="24"/>
        </w:rPr>
        <w:t xml:space="preserve">Članak </w:t>
      </w:r>
      <w:r w:rsidR="023F9F6F" w:rsidRPr="008A03C8">
        <w:rPr>
          <w:rFonts w:ascii="Times New Roman" w:hAnsi="Times New Roman" w:cs="Times New Roman"/>
          <w:b/>
          <w:sz w:val="24"/>
          <w:szCs w:val="24"/>
        </w:rPr>
        <w:t>3</w:t>
      </w:r>
      <w:r w:rsidR="00C1141A">
        <w:rPr>
          <w:rFonts w:ascii="Times New Roman" w:hAnsi="Times New Roman" w:cs="Times New Roman"/>
          <w:b/>
          <w:sz w:val="24"/>
          <w:szCs w:val="24"/>
        </w:rPr>
        <w:t>6</w:t>
      </w:r>
      <w:r w:rsidRPr="008A03C8">
        <w:rPr>
          <w:rFonts w:ascii="Times New Roman" w:hAnsi="Times New Roman" w:cs="Times New Roman"/>
          <w:b/>
          <w:sz w:val="24"/>
          <w:szCs w:val="24"/>
        </w:rPr>
        <w:t>.</w:t>
      </w:r>
    </w:p>
    <w:p w14:paraId="082CACD1" w14:textId="77777777" w:rsidR="00C27935" w:rsidRDefault="00C27935" w:rsidP="009434F1">
      <w:pPr>
        <w:spacing w:after="0" w:line="240" w:lineRule="auto"/>
        <w:jc w:val="center"/>
        <w:rPr>
          <w:rFonts w:ascii="Times New Roman" w:hAnsi="Times New Roman" w:cs="Times New Roman"/>
          <w:sz w:val="24"/>
          <w:szCs w:val="24"/>
        </w:rPr>
      </w:pPr>
    </w:p>
    <w:p w14:paraId="3AD77E3A" w14:textId="5E6872E1" w:rsidR="00D157EF" w:rsidRDefault="00374A7D" w:rsidP="009434F1">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347F909D">
        <w:rPr>
          <w:rFonts w:ascii="Times New Roman" w:hAnsi="Times New Roman" w:cs="Times New Roman"/>
          <w:sz w:val="24"/>
          <w:szCs w:val="24"/>
        </w:rPr>
        <w:t>U članku 263. stavku 3. riječ</w:t>
      </w:r>
      <w:r w:rsidR="3038251E">
        <w:rPr>
          <w:rFonts w:ascii="Times New Roman" w:hAnsi="Times New Roman" w:cs="Times New Roman"/>
          <w:sz w:val="24"/>
          <w:szCs w:val="24"/>
        </w:rPr>
        <w:t>:</w:t>
      </w:r>
      <w:r w:rsidR="347F909D">
        <w:rPr>
          <w:rFonts w:ascii="Times New Roman" w:hAnsi="Times New Roman" w:cs="Times New Roman"/>
          <w:sz w:val="24"/>
          <w:szCs w:val="24"/>
        </w:rPr>
        <w:t xml:space="preserve"> „ažurne“ zamjenjuje se riječ</w:t>
      </w:r>
      <w:r w:rsidR="0007466A">
        <w:rPr>
          <w:rFonts w:ascii="Times New Roman" w:hAnsi="Times New Roman" w:cs="Times New Roman"/>
          <w:sz w:val="24"/>
          <w:szCs w:val="24"/>
        </w:rPr>
        <w:t xml:space="preserve">ju: </w:t>
      </w:r>
      <w:r w:rsidR="347F909D">
        <w:rPr>
          <w:rFonts w:ascii="Times New Roman" w:hAnsi="Times New Roman" w:cs="Times New Roman"/>
          <w:sz w:val="24"/>
          <w:szCs w:val="24"/>
        </w:rPr>
        <w:t>„ažurirane“.</w:t>
      </w:r>
    </w:p>
    <w:p w14:paraId="0206CDD0" w14:textId="77777777" w:rsidR="00D157EF" w:rsidRDefault="00D157EF" w:rsidP="009434F1">
      <w:pPr>
        <w:spacing w:after="0" w:line="240" w:lineRule="auto"/>
        <w:jc w:val="center"/>
        <w:rPr>
          <w:rFonts w:ascii="Times New Roman" w:hAnsi="Times New Roman" w:cs="Times New Roman"/>
          <w:sz w:val="24"/>
          <w:szCs w:val="24"/>
        </w:rPr>
      </w:pPr>
    </w:p>
    <w:p w14:paraId="0E047B16" w14:textId="37D3C79B" w:rsidR="00D157EF" w:rsidRPr="008A03C8" w:rsidRDefault="093680CB" w:rsidP="009434F1">
      <w:pPr>
        <w:spacing w:after="0" w:line="240" w:lineRule="auto"/>
        <w:jc w:val="center"/>
        <w:rPr>
          <w:rFonts w:ascii="Times New Roman" w:hAnsi="Times New Roman" w:cs="Times New Roman"/>
          <w:b/>
          <w:sz w:val="24"/>
          <w:szCs w:val="24"/>
        </w:rPr>
      </w:pPr>
      <w:r w:rsidRPr="008A03C8">
        <w:rPr>
          <w:rFonts w:ascii="Times New Roman" w:hAnsi="Times New Roman" w:cs="Times New Roman"/>
          <w:b/>
          <w:sz w:val="24"/>
          <w:szCs w:val="24"/>
        </w:rPr>
        <w:t xml:space="preserve">Članak </w:t>
      </w:r>
      <w:r w:rsidR="79A7DEE7" w:rsidRPr="008A03C8">
        <w:rPr>
          <w:rFonts w:ascii="Times New Roman" w:hAnsi="Times New Roman" w:cs="Times New Roman"/>
          <w:b/>
          <w:sz w:val="24"/>
          <w:szCs w:val="24"/>
        </w:rPr>
        <w:t>3</w:t>
      </w:r>
      <w:r w:rsidR="00C1141A">
        <w:rPr>
          <w:rFonts w:ascii="Times New Roman" w:hAnsi="Times New Roman" w:cs="Times New Roman"/>
          <w:b/>
          <w:sz w:val="24"/>
          <w:szCs w:val="24"/>
        </w:rPr>
        <w:t>7</w:t>
      </w:r>
      <w:r w:rsidRPr="008A03C8">
        <w:rPr>
          <w:rFonts w:ascii="Times New Roman" w:hAnsi="Times New Roman" w:cs="Times New Roman"/>
          <w:b/>
          <w:sz w:val="24"/>
          <w:szCs w:val="24"/>
        </w:rPr>
        <w:t>.</w:t>
      </w:r>
    </w:p>
    <w:p w14:paraId="34549ED3" w14:textId="77777777" w:rsidR="005A1FBC" w:rsidRPr="005A1FBC" w:rsidRDefault="005A1FBC" w:rsidP="009434F1">
      <w:pPr>
        <w:spacing w:after="0" w:line="240" w:lineRule="auto"/>
        <w:jc w:val="both"/>
        <w:rPr>
          <w:rFonts w:ascii="Times New Roman" w:hAnsi="Times New Roman" w:cs="Times New Roman"/>
          <w:sz w:val="24"/>
          <w:szCs w:val="24"/>
        </w:rPr>
      </w:pPr>
    </w:p>
    <w:p w14:paraId="2D5DD6C6" w14:textId="0A5981BB" w:rsidR="005A1FBC" w:rsidRDefault="005A1FBC" w:rsidP="009434F1">
      <w:pPr>
        <w:spacing w:after="0" w:line="240" w:lineRule="auto"/>
        <w:ind w:firstLine="708"/>
        <w:jc w:val="both"/>
        <w:rPr>
          <w:rFonts w:ascii="Times New Roman" w:hAnsi="Times New Roman" w:cs="Times New Roman"/>
          <w:sz w:val="24"/>
          <w:szCs w:val="24"/>
        </w:rPr>
      </w:pPr>
      <w:r w:rsidRPr="005A1FBC">
        <w:rPr>
          <w:rFonts w:ascii="Times New Roman" w:hAnsi="Times New Roman" w:cs="Times New Roman"/>
          <w:sz w:val="24"/>
          <w:szCs w:val="24"/>
        </w:rPr>
        <w:t>U članku 265. stavku 1. točk</w:t>
      </w:r>
      <w:r w:rsidR="00C03E57">
        <w:rPr>
          <w:rFonts w:ascii="Times New Roman" w:hAnsi="Times New Roman" w:cs="Times New Roman"/>
          <w:sz w:val="24"/>
          <w:szCs w:val="24"/>
        </w:rPr>
        <w:t>a</w:t>
      </w:r>
      <w:r w:rsidRPr="005A1FBC">
        <w:rPr>
          <w:rFonts w:ascii="Times New Roman" w:hAnsi="Times New Roman" w:cs="Times New Roman"/>
          <w:sz w:val="24"/>
          <w:szCs w:val="24"/>
        </w:rPr>
        <w:t xml:space="preserve"> 1.</w:t>
      </w:r>
      <w:r w:rsidR="008C3A8F">
        <w:rPr>
          <w:rFonts w:ascii="Times New Roman" w:hAnsi="Times New Roman" w:cs="Times New Roman"/>
          <w:sz w:val="24"/>
          <w:szCs w:val="24"/>
        </w:rPr>
        <w:t xml:space="preserve"> mijenja se i glasi:</w:t>
      </w:r>
      <w:r w:rsidRPr="005A1FBC">
        <w:rPr>
          <w:rFonts w:ascii="Times New Roman" w:hAnsi="Times New Roman" w:cs="Times New Roman"/>
          <w:sz w:val="24"/>
          <w:szCs w:val="24"/>
        </w:rPr>
        <w:t xml:space="preserve"> </w:t>
      </w:r>
    </w:p>
    <w:p w14:paraId="46B56D93" w14:textId="77777777" w:rsidR="008C3A8F" w:rsidRDefault="008C3A8F" w:rsidP="009434F1">
      <w:pPr>
        <w:spacing w:after="0" w:line="240" w:lineRule="auto"/>
        <w:jc w:val="both"/>
        <w:rPr>
          <w:rFonts w:ascii="Times New Roman" w:hAnsi="Times New Roman" w:cs="Times New Roman"/>
          <w:sz w:val="24"/>
          <w:szCs w:val="24"/>
        </w:rPr>
      </w:pPr>
    </w:p>
    <w:p w14:paraId="39383B35" w14:textId="680C01CB" w:rsidR="008C3A8F" w:rsidRPr="005A1FBC" w:rsidRDefault="008C3A8F" w:rsidP="009434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BE6EB3">
        <w:rPr>
          <w:rFonts w:ascii="Times New Roman" w:hAnsi="Times New Roman" w:cs="Times New Roman"/>
          <w:sz w:val="24"/>
          <w:szCs w:val="24"/>
        </w:rPr>
        <w:t>I</w:t>
      </w:r>
      <w:r w:rsidR="00BE6EB3" w:rsidRPr="00BE6EB3">
        <w:rPr>
          <w:rFonts w:ascii="Times New Roman" w:hAnsi="Times New Roman" w:cs="Times New Roman"/>
          <w:sz w:val="24"/>
          <w:szCs w:val="24"/>
        </w:rPr>
        <w:t xml:space="preserve">zjavu s ovjerenim potpisom kod nadležne sudske ili upravne vlasti, javnog bilježnika ili strukovnog ili trgovinskog tijela, kojom gospodarski subjekt te osobe iz članka 251. ovoga Zakona potvrđuju da u odnosu na njih nisu ispunjene osnove za isključenje propisane člankom 251. stavcima 1. i 2. </w:t>
      </w:r>
      <w:r w:rsidR="00700940">
        <w:rPr>
          <w:rFonts w:ascii="Times New Roman" w:hAnsi="Times New Roman" w:cs="Times New Roman"/>
          <w:sz w:val="24"/>
          <w:szCs w:val="24"/>
        </w:rPr>
        <w:t>ovoga Zakona</w:t>
      </w:r>
      <w:r w:rsidR="00466B58">
        <w:rPr>
          <w:rFonts w:ascii="Times New Roman" w:hAnsi="Times New Roman" w:cs="Times New Roman"/>
          <w:sz w:val="24"/>
          <w:szCs w:val="24"/>
        </w:rPr>
        <w:t xml:space="preserve"> te</w:t>
      </w:r>
      <w:r w:rsidR="002B4D14">
        <w:rPr>
          <w:rFonts w:ascii="Times New Roman" w:hAnsi="Times New Roman" w:cs="Times New Roman"/>
          <w:sz w:val="24"/>
          <w:szCs w:val="24"/>
        </w:rPr>
        <w:t xml:space="preserve"> </w:t>
      </w:r>
      <w:r w:rsidR="003D6435">
        <w:rPr>
          <w:rFonts w:ascii="Times New Roman" w:hAnsi="Times New Roman" w:cs="Times New Roman"/>
          <w:sz w:val="24"/>
          <w:szCs w:val="24"/>
        </w:rPr>
        <w:t xml:space="preserve">kojom </w:t>
      </w:r>
      <w:r w:rsidR="002B4D14">
        <w:rPr>
          <w:rFonts w:ascii="Times New Roman" w:hAnsi="Times New Roman" w:cs="Times New Roman"/>
          <w:sz w:val="24"/>
          <w:szCs w:val="24"/>
        </w:rPr>
        <w:t xml:space="preserve">gospodarski subjekt </w:t>
      </w:r>
      <w:r w:rsidR="003D6435">
        <w:rPr>
          <w:rFonts w:ascii="Times New Roman" w:hAnsi="Times New Roman" w:cs="Times New Roman"/>
          <w:sz w:val="24"/>
          <w:szCs w:val="24"/>
        </w:rPr>
        <w:t>potvrđuje da u odnosu na njega nije ispunjena osnova za isključenje propisana članko</w:t>
      </w:r>
      <w:r w:rsidR="00B4403B">
        <w:rPr>
          <w:rFonts w:ascii="Times New Roman" w:hAnsi="Times New Roman" w:cs="Times New Roman"/>
          <w:sz w:val="24"/>
          <w:szCs w:val="24"/>
        </w:rPr>
        <w:t>m 251. stavkom 3. ovoga Zakona</w:t>
      </w:r>
      <w:r w:rsidR="00244601" w:rsidRPr="000E1F69">
        <w:rPr>
          <w:rFonts w:ascii="Times New Roman" w:hAnsi="Times New Roman" w:cs="Times New Roman"/>
          <w:sz w:val="24"/>
          <w:szCs w:val="24"/>
        </w:rPr>
        <w:t>“</w:t>
      </w:r>
      <w:r w:rsidR="00C139D5">
        <w:rPr>
          <w:rFonts w:ascii="Times New Roman" w:hAnsi="Times New Roman" w:cs="Times New Roman"/>
          <w:sz w:val="24"/>
          <w:szCs w:val="24"/>
        </w:rPr>
        <w:t>.</w:t>
      </w:r>
    </w:p>
    <w:p w14:paraId="6AC102E3" w14:textId="77777777" w:rsidR="00142D77" w:rsidRDefault="00142D77" w:rsidP="009434F1">
      <w:pPr>
        <w:spacing w:after="0" w:line="240" w:lineRule="auto"/>
        <w:ind w:firstLine="708"/>
        <w:jc w:val="both"/>
        <w:rPr>
          <w:rFonts w:ascii="Times New Roman" w:hAnsi="Times New Roman" w:cs="Times New Roman"/>
          <w:sz w:val="24"/>
          <w:szCs w:val="24"/>
        </w:rPr>
      </w:pPr>
    </w:p>
    <w:p w14:paraId="73590176" w14:textId="1396F54E" w:rsidR="00142D77" w:rsidRDefault="00142D77" w:rsidP="009434F1">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Stavak 2. mijenja se i glasi:</w:t>
      </w:r>
    </w:p>
    <w:p w14:paraId="7EAC02E3" w14:textId="77777777" w:rsidR="00142D77" w:rsidRDefault="00142D77" w:rsidP="009434F1">
      <w:pPr>
        <w:spacing w:after="0" w:line="240" w:lineRule="auto"/>
        <w:jc w:val="both"/>
        <w:rPr>
          <w:rFonts w:ascii="Times New Roman" w:hAnsi="Times New Roman" w:cs="Times New Roman"/>
          <w:sz w:val="24"/>
          <w:szCs w:val="24"/>
        </w:rPr>
      </w:pPr>
    </w:p>
    <w:p w14:paraId="7D472DBA" w14:textId="10EF547C" w:rsidR="00142D77" w:rsidRDefault="00142D77" w:rsidP="009434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FF442E">
        <w:rPr>
          <w:rFonts w:ascii="Times New Roman" w:hAnsi="Times New Roman" w:cs="Times New Roman"/>
          <w:sz w:val="24"/>
          <w:szCs w:val="24"/>
        </w:rPr>
        <w:t xml:space="preserve"> Ako se u državi poslovnog nastana gospodarskog subjekta ne izdaju dokumenti</w:t>
      </w:r>
      <w:r w:rsidR="00F835F9">
        <w:rPr>
          <w:rFonts w:ascii="Times New Roman" w:hAnsi="Times New Roman" w:cs="Times New Roman"/>
          <w:sz w:val="24"/>
          <w:szCs w:val="24"/>
        </w:rPr>
        <w:t xml:space="preserve"> iz stavka 1. </w:t>
      </w:r>
      <w:r w:rsidR="28FB9954" w:rsidRPr="32F8DD74">
        <w:rPr>
          <w:rFonts w:ascii="Times New Roman" w:hAnsi="Times New Roman" w:cs="Times New Roman"/>
          <w:sz w:val="24"/>
          <w:szCs w:val="24"/>
        </w:rPr>
        <w:t>točaka</w:t>
      </w:r>
      <w:r w:rsidR="28FB9954" w:rsidRPr="089690A0">
        <w:rPr>
          <w:rFonts w:ascii="Times New Roman" w:hAnsi="Times New Roman" w:cs="Times New Roman"/>
          <w:sz w:val="24"/>
          <w:szCs w:val="24"/>
        </w:rPr>
        <w:t xml:space="preserve"> </w:t>
      </w:r>
      <w:r w:rsidR="28FB9954" w:rsidRPr="22C72526">
        <w:rPr>
          <w:rFonts w:ascii="Times New Roman" w:hAnsi="Times New Roman" w:cs="Times New Roman"/>
          <w:sz w:val="24"/>
          <w:szCs w:val="24"/>
        </w:rPr>
        <w:t xml:space="preserve">2. </w:t>
      </w:r>
      <w:r w:rsidR="28FB9954" w:rsidRPr="576479AD">
        <w:rPr>
          <w:rFonts w:ascii="Times New Roman" w:hAnsi="Times New Roman" w:cs="Times New Roman"/>
          <w:sz w:val="24"/>
          <w:szCs w:val="24"/>
        </w:rPr>
        <w:t xml:space="preserve">i 3. </w:t>
      </w:r>
      <w:r w:rsidR="00F835F9">
        <w:rPr>
          <w:rFonts w:ascii="Times New Roman" w:hAnsi="Times New Roman" w:cs="Times New Roman"/>
          <w:sz w:val="24"/>
          <w:szCs w:val="24"/>
        </w:rPr>
        <w:t xml:space="preserve">ovoga članka ili ako ne obuhvaćaju sve okolnosti iz </w:t>
      </w:r>
      <w:r w:rsidR="009A1B58">
        <w:rPr>
          <w:rFonts w:ascii="Times New Roman" w:hAnsi="Times New Roman" w:cs="Times New Roman"/>
          <w:sz w:val="24"/>
          <w:szCs w:val="24"/>
        </w:rPr>
        <w:t>članka 252</w:t>
      </w:r>
      <w:r w:rsidR="002D0384">
        <w:rPr>
          <w:rFonts w:ascii="Times New Roman" w:hAnsi="Times New Roman" w:cs="Times New Roman"/>
          <w:sz w:val="24"/>
          <w:szCs w:val="24"/>
        </w:rPr>
        <w:t>.</w:t>
      </w:r>
      <w:r w:rsidR="009A1B58">
        <w:rPr>
          <w:rFonts w:ascii="Times New Roman" w:hAnsi="Times New Roman" w:cs="Times New Roman"/>
          <w:sz w:val="24"/>
          <w:szCs w:val="24"/>
        </w:rPr>
        <w:t xml:space="preserve"> stavka 1.</w:t>
      </w:r>
      <w:r w:rsidR="00523A14">
        <w:rPr>
          <w:rFonts w:ascii="Times New Roman" w:hAnsi="Times New Roman" w:cs="Times New Roman"/>
          <w:sz w:val="24"/>
          <w:szCs w:val="24"/>
        </w:rPr>
        <w:t xml:space="preserve"> i</w:t>
      </w:r>
      <w:r w:rsidR="005B12E6">
        <w:rPr>
          <w:rFonts w:ascii="Times New Roman" w:hAnsi="Times New Roman" w:cs="Times New Roman"/>
          <w:sz w:val="24"/>
          <w:szCs w:val="24"/>
        </w:rPr>
        <w:t xml:space="preserve"> članka 254. stavka 1.</w:t>
      </w:r>
      <w:r w:rsidR="009A1B58">
        <w:rPr>
          <w:rFonts w:ascii="Times New Roman" w:hAnsi="Times New Roman" w:cs="Times New Roman"/>
          <w:sz w:val="24"/>
          <w:szCs w:val="24"/>
        </w:rPr>
        <w:t xml:space="preserve"> točke 2</w:t>
      </w:r>
      <w:r w:rsidR="00124754">
        <w:rPr>
          <w:rFonts w:ascii="Times New Roman" w:hAnsi="Times New Roman" w:cs="Times New Roman"/>
          <w:sz w:val="24"/>
          <w:szCs w:val="24"/>
        </w:rPr>
        <w:t>.</w:t>
      </w:r>
      <w:r w:rsidR="009A1B58">
        <w:rPr>
          <w:rFonts w:ascii="Times New Roman" w:hAnsi="Times New Roman" w:cs="Times New Roman"/>
          <w:sz w:val="24"/>
          <w:szCs w:val="24"/>
        </w:rPr>
        <w:t xml:space="preserve"> ovoga Zakona, oni mogu biti zam</w:t>
      </w:r>
      <w:r w:rsidR="00327214">
        <w:rPr>
          <w:rFonts w:ascii="Times New Roman" w:hAnsi="Times New Roman" w:cs="Times New Roman"/>
          <w:sz w:val="24"/>
          <w:szCs w:val="24"/>
        </w:rPr>
        <w:t>ijenjeni izjavom pod prisegom ili, ako izjava pod prisegom pr</w:t>
      </w:r>
      <w:r w:rsidR="007F6A99">
        <w:rPr>
          <w:rFonts w:ascii="Times New Roman" w:hAnsi="Times New Roman" w:cs="Times New Roman"/>
          <w:sz w:val="24"/>
          <w:szCs w:val="24"/>
        </w:rPr>
        <w:t>e</w:t>
      </w:r>
      <w:r w:rsidR="00327214">
        <w:rPr>
          <w:rFonts w:ascii="Times New Roman" w:hAnsi="Times New Roman" w:cs="Times New Roman"/>
          <w:sz w:val="24"/>
          <w:szCs w:val="24"/>
        </w:rPr>
        <w:t>ma pravu dotične države ne postoji, izjavom davatelja s ovjerenim potpisom kod nadležne suds</w:t>
      </w:r>
      <w:r w:rsidR="007F6A99">
        <w:rPr>
          <w:rFonts w:ascii="Times New Roman" w:hAnsi="Times New Roman" w:cs="Times New Roman"/>
          <w:sz w:val="24"/>
          <w:szCs w:val="24"/>
        </w:rPr>
        <w:t>ke ili upravne vlasti, javnog bilježnika ili strukovnog ili trgovinskog tijela.“</w:t>
      </w:r>
      <w:r w:rsidR="007975B4">
        <w:rPr>
          <w:rFonts w:ascii="Times New Roman" w:hAnsi="Times New Roman" w:cs="Times New Roman"/>
          <w:sz w:val="24"/>
          <w:szCs w:val="24"/>
        </w:rPr>
        <w:t>.</w:t>
      </w:r>
    </w:p>
    <w:p w14:paraId="09B95BDE" w14:textId="0CAA2A9A" w:rsidR="007402D7" w:rsidRDefault="007343C1" w:rsidP="009434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14:paraId="27061237" w14:textId="37943B4D" w:rsidR="007402D7" w:rsidRDefault="152E4AF2" w:rsidP="009434F1">
      <w:pPr>
        <w:spacing w:after="0" w:line="240" w:lineRule="auto"/>
        <w:jc w:val="center"/>
        <w:rPr>
          <w:rFonts w:ascii="Times New Roman" w:hAnsi="Times New Roman" w:cs="Times New Roman"/>
          <w:sz w:val="24"/>
          <w:szCs w:val="24"/>
        </w:rPr>
      </w:pPr>
      <w:r w:rsidRPr="00197603">
        <w:rPr>
          <w:rFonts w:ascii="Times New Roman" w:hAnsi="Times New Roman" w:cs="Times New Roman"/>
          <w:b/>
          <w:bCs/>
          <w:sz w:val="24"/>
          <w:szCs w:val="24"/>
        </w:rPr>
        <w:t xml:space="preserve">Članak </w:t>
      </w:r>
      <w:r w:rsidR="79A7DEE7" w:rsidRPr="00197603">
        <w:rPr>
          <w:rFonts w:ascii="Times New Roman" w:hAnsi="Times New Roman" w:cs="Times New Roman"/>
          <w:b/>
          <w:bCs/>
          <w:sz w:val="24"/>
          <w:szCs w:val="24"/>
        </w:rPr>
        <w:t>3</w:t>
      </w:r>
      <w:r w:rsidR="00C1141A">
        <w:rPr>
          <w:rFonts w:ascii="Times New Roman" w:hAnsi="Times New Roman" w:cs="Times New Roman"/>
          <w:b/>
          <w:bCs/>
          <w:sz w:val="24"/>
          <w:szCs w:val="24"/>
        </w:rPr>
        <w:t>8</w:t>
      </w:r>
      <w:r w:rsidRPr="51E914FB">
        <w:rPr>
          <w:rFonts w:ascii="Times New Roman" w:hAnsi="Times New Roman" w:cs="Times New Roman"/>
          <w:sz w:val="24"/>
          <w:szCs w:val="24"/>
        </w:rPr>
        <w:t>.</w:t>
      </w:r>
    </w:p>
    <w:p w14:paraId="1E4C6BB2" w14:textId="77777777" w:rsidR="005C7BE1" w:rsidRDefault="005C7BE1" w:rsidP="009434F1">
      <w:pPr>
        <w:spacing w:after="0" w:line="240" w:lineRule="auto"/>
        <w:rPr>
          <w:rFonts w:ascii="Times New Roman" w:hAnsi="Times New Roman" w:cs="Times New Roman"/>
          <w:sz w:val="24"/>
          <w:szCs w:val="24"/>
        </w:rPr>
      </w:pPr>
    </w:p>
    <w:p w14:paraId="5B992E7F" w14:textId="4AD9FD06" w:rsidR="005C7BE1" w:rsidRDefault="005C7BE1" w:rsidP="009434F1">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U članku </w:t>
      </w:r>
      <w:r w:rsidR="001D24DA">
        <w:rPr>
          <w:rFonts w:ascii="Times New Roman" w:hAnsi="Times New Roman" w:cs="Times New Roman"/>
          <w:sz w:val="24"/>
          <w:szCs w:val="24"/>
        </w:rPr>
        <w:t>268. stavku 1. točki 8. riječ</w:t>
      </w:r>
      <w:r w:rsidR="007C622C">
        <w:rPr>
          <w:rFonts w:ascii="Times New Roman" w:hAnsi="Times New Roman" w:cs="Times New Roman"/>
          <w:sz w:val="24"/>
          <w:szCs w:val="24"/>
        </w:rPr>
        <w:t>:</w:t>
      </w:r>
      <w:r w:rsidR="001D24DA">
        <w:rPr>
          <w:rFonts w:ascii="Times New Roman" w:hAnsi="Times New Roman" w:cs="Times New Roman"/>
          <w:sz w:val="24"/>
          <w:szCs w:val="24"/>
        </w:rPr>
        <w:t xml:space="preserve"> „oni“ zamjenjuju se </w:t>
      </w:r>
      <w:r w:rsidR="005B1FF5">
        <w:rPr>
          <w:rFonts w:ascii="Times New Roman" w:hAnsi="Times New Roman" w:cs="Times New Roman"/>
          <w:sz w:val="24"/>
          <w:szCs w:val="24"/>
        </w:rPr>
        <w:t xml:space="preserve">s </w:t>
      </w:r>
      <w:r w:rsidR="001D24DA">
        <w:rPr>
          <w:rFonts w:ascii="Times New Roman" w:hAnsi="Times New Roman" w:cs="Times New Roman"/>
          <w:sz w:val="24"/>
          <w:szCs w:val="24"/>
        </w:rPr>
        <w:t>riječi</w:t>
      </w:r>
      <w:r w:rsidR="007C622C">
        <w:rPr>
          <w:rFonts w:ascii="Times New Roman" w:hAnsi="Times New Roman" w:cs="Times New Roman"/>
          <w:sz w:val="24"/>
          <w:szCs w:val="24"/>
        </w:rPr>
        <w:t>:</w:t>
      </w:r>
      <w:r w:rsidR="001D24DA">
        <w:rPr>
          <w:rFonts w:ascii="Times New Roman" w:hAnsi="Times New Roman" w:cs="Times New Roman"/>
          <w:sz w:val="24"/>
          <w:szCs w:val="24"/>
        </w:rPr>
        <w:t xml:space="preserve"> „one“.</w:t>
      </w:r>
    </w:p>
    <w:p w14:paraId="70F398CF" w14:textId="77777777" w:rsidR="00081AA9" w:rsidRDefault="00081AA9" w:rsidP="009434F1">
      <w:pPr>
        <w:spacing w:after="0" w:line="240" w:lineRule="auto"/>
        <w:rPr>
          <w:rFonts w:ascii="Times New Roman" w:hAnsi="Times New Roman" w:cs="Times New Roman"/>
          <w:sz w:val="24"/>
          <w:szCs w:val="24"/>
        </w:rPr>
      </w:pPr>
    </w:p>
    <w:p w14:paraId="6DCDA298" w14:textId="0940D2BF" w:rsidR="005C7BE1" w:rsidRPr="007402D7" w:rsidRDefault="3D07612A" w:rsidP="009434F1">
      <w:pPr>
        <w:spacing w:after="0" w:line="240" w:lineRule="auto"/>
        <w:jc w:val="center"/>
        <w:rPr>
          <w:rFonts w:ascii="Times New Roman" w:hAnsi="Times New Roman" w:cs="Times New Roman"/>
          <w:sz w:val="24"/>
          <w:szCs w:val="24"/>
        </w:rPr>
      </w:pPr>
      <w:r w:rsidRPr="00197603">
        <w:rPr>
          <w:rFonts w:ascii="Times New Roman" w:hAnsi="Times New Roman" w:cs="Times New Roman"/>
          <w:b/>
          <w:bCs/>
          <w:sz w:val="24"/>
          <w:szCs w:val="24"/>
        </w:rPr>
        <w:t xml:space="preserve">Članak </w:t>
      </w:r>
      <w:r w:rsidR="66936C0F" w:rsidRPr="00197603">
        <w:rPr>
          <w:rFonts w:ascii="Times New Roman" w:hAnsi="Times New Roman" w:cs="Times New Roman"/>
          <w:b/>
          <w:bCs/>
          <w:sz w:val="24"/>
          <w:szCs w:val="24"/>
        </w:rPr>
        <w:t>3</w:t>
      </w:r>
      <w:r w:rsidR="00A10C47">
        <w:rPr>
          <w:rFonts w:ascii="Times New Roman" w:hAnsi="Times New Roman" w:cs="Times New Roman"/>
          <w:b/>
          <w:bCs/>
          <w:sz w:val="24"/>
          <w:szCs w:val="24"/>
        </w:rPr>
        <w:t>9</w:t>
      </w:r>
      <w:r w:rsidRPr="51E914FB">
        <w:rPr>
          <w:rFonts w:ascii="Times New Roman" w:hAnsi="Times New Roman" w:cs="Times New Roman"/>
          <w:sz w:val="24"/>
          <w:szCs w:val="24"/>
        </w:rPr>
        <w:t>.</w:t>
      </w:r>
    </w:p>
    <w:p w14:paraId="2EF59528" w14:textId="77777777" w:rsidR="007402D7" w:rsidRPr="007402D7" w:rsidRDefault="007402D7" w:rsidP="009434F1">
      <w:pPr>
        <w:spacing w:after="0" w:line="240" w:lineRule="auto"/>
        <w:jc w:val="both"/>
        <w:rPr>
          <w:rFonts w:ascii="Times New Roman" w:hAnsi="Times New Roman" w:cs="Times New Roman"/>
          <w:sz w:val="24"/>
          <w:szCs w:val="24"/>
        </w:rPr>
      </w:pPr>
    </w:p>
    <w:p w14:paraId="1E67FCD2" w14:textId="6C6E7583" w:rsidR="007402D7" w:rsidRPr="007402D7" w:rsidRDefault="007402D7" w:rsidP="009434F1">
      <w:pPr>
        <w:spacing w:after="0" w:line="240" w:lineRule="auto"/>
        <w:ind w:firstLine="708"/>
        <w:jc w:val="both"/>
        <w:rPr>
          <w:rFonts w:ascii="Times New Roman" w:hAnsi="Times New Roman" w:cs="Times New Roman"/>
          <w:sz w:val="24"/>
          <w:szCs w:val="24"/>
        </w:rPr>
      </w:pPr>
      <w:r w:rsidRPr="007402D7">
        <w:rPr>
          <w:rFonts w:ascii="Times New Roman" w:hAnsi="Times New Roman" w:cs="Times New Roman"/>
          <w:sz w:val="24"/>
          <w:szCs w:val="24"/>
        </w:rPr>
        <w:t xml:space="preserve">U članku 270. </w:t>
      </w:r>
      <w:bookmarkStart w:id="13" w:name="_Hlk204678635"/>
      <w:r w:rsidR="00291D90">
        <w:rPr>
          <w:rFonts w:ascii="Times New Roman" w:hAnsi="Times New Roman" w:cs="Times New Roman"/>
          <w:sz w:val="24"/>
          <w:szCs w:val="24"/>
        </w:rPr>
        <w:t xml:space="preserve">iza stavka 3. </w:t>
      </w:r>
      <w:r w:rsidRPr="007402D7">
        <w:rPr>
          <w:rFonts w:ascii="Times New Roman" w:hAnsi="Times New Roman" w:cs="Times New Roman"/>
          <w:sz w:val="24"/>
          <w:szCs w:val="24"/>
        </w:rPr>
        <w:t>dodaje se stavak 4. koji glasi:</w:t>
      </w:r>
      <w:bookmarkEnd w:id="13"/>
    </w:p>
    <w:p w14:paraId="165ABD3D" w14:textId="77777777" w:rsidR="007402D7" w:rsidRPr="007402D7" w:rsidRDefault="007402D7" w:rsidP="009434F1">
      <w:pPr>
        <w:spacing w:after="0" w:line="240" w:lineRule="auto"/>
        <w:jc w:val="both"/>
        <w:rPr>
          <w:rFonts w:ascii="Times New Roman" w:hAnsi="Times New Roman" w:cs="Times New Roman"/>
          <w:sz w:val="24"/>
          <w:szCs w:val="24"/>
        </w:rPr>
      </w:pPr>
    </w:p>
    <w:p w14:paraId="321A826F" w14:textId="1F79EBB5" w:rsidR="007402D7" w:rsidRPr="00A110DA" w:rsidRDefault="23F1CFC1" w:rsidP="5F9DDD1C">
      <w:pPr>
        <w:spacing w:after="0" w:line="240" w:lineRule="auto"/>
        <w:jc w:val="both"/>
        <w:rPr>
          <w:rFonts w:ascii="Times New Roman" w:hAnsi="Times New Roman" w:cs="Times New Roman"/>
          <w:sz w:val="24"/>
          <w:szCs w:val="24"/>
        </w:rPr>
      </w:pPr>
      <w:r w:rsidRPr="00A110DA">
        <w:rPr>
          <w:rFonts w:ascii="Times New Roman" w:hAnsi="Times New Roman" w:cs="Times New Roman"/>
          <w:sz w:val="24"/>
          <w:szCs w:val="24"/>
        </w:rPr>
        <w:t>„(4)</w:t>
      </w:r>
      <w:r w:rsidR="594569BB" w:rsidRPr="00A110DA">
        <w:rPr>
          <w:rFonts w:ascii="Times New Roman" w:hAnsi="Times New Roman" w:cs="Times New Roman"/>
          <w:sz w:val="24"/>
          <w:szCs w:val="24"/>
        </w:rPr>
        <w:t xml:space="preserve"> </w:t>
      </w:r>
      <w:r w:rsidR="3B8BF0C8" w:rsidRPr="005371FF">
        <w:rPr>
          <w:rFonts w:ascii="Times New Roman" w:eastAsia="Times New Roman" w:hAnsi="Times New Roman" w:cs="Times New Roman"/>
          <w:sz w:val="24"/>
          <w:szCs w:val="24"/>
        </w:rPr>
        <w:t>Naručitelj u dokumentaciji o nabavi određuje na koji način pojedini članovi zajednice gospodarskih subjekata dokazuju sukladnost gospodarskog subjekta s određenim normama osiguranja kvalitete</w:t>
      </w:r>
      <w:r w:rsidRPr="00A110DA">
        <w:rPr>
          <w:rFonts w:ascii="Times New Roman" w:hAnsi="Times New Roman" w:cs="Times New Roman"/>
          <w:sz w:val="24"/>
          <w:szCs w:val="24"/>
        </w:rPr>
        <w:t>.“</w:t>
      </w:r>
      <w:r w:rsidR="00E24B07" w:rsidRPr="00A110DA">
        <w:rPr>
          <w:rFonts w:ascii="Times New Roman" w:hAnsi="Times New Roman" w:cs="Times New Roman"/>
          <w:sz w:val="24"/>
          <w:szCs w:val="24"/>
        </w:rPr>
        <w:t>.</w:t>
      </w:r>
    </w:p>
    <w:p w14:paraId="3CD2D13B" w14:textId="321174A2" w:rsidR="007402D7" w:rsidRPr="00197603" w:rsidRDefault="3EED58C3" w:rsidP="5F9DDD1C">
      <w:pPr>
        <w:spacing w:after="0" w:line="240" w:lineRule="auto"/>
        <w:jc w:val="center"/>
        <w:rPr>
          <w:rFonts w:ascii="Times New Roman" w:hAnsi="Times New Roman" w:cs="Times New Roman"/>
          <w:b/>
          <w:bCs/>
          <w:sz w:val="24"/>
          <w:szCs w:val="24"/>
        </w:rPr>
      </w:pPr>
      <w:r w:rsidRPr="00197603">
        <w:rPr>
          <w:rFonts w:ascii="Times New Roman" w:hAnsi="Times New Roman" w:cs="Times New Roman"/>
          <w:b/>
          <w:bCs/>
          <w:sz w:val="24"/>
          <w:szCs w:val="24"/>
        </w:rPr>
        <w:t xml:space="preserve">Članak </w:t>
      </w:r>
      <w:r w:rsidR="00A10C47">
        <w:rPr>
          <w:rFonts w:ascii="Times New Roman" w:hAnsi="Times New Roman" w:cs="Times New Roman"/>
          <w:b/>
          <w:bCs/>
          <w:sz w:val="24"/>
          <w:szCs w:val="24"/>
        </w:rPr>
        <w:t>40</w:t>
      </w:r>
      <w:r w:rsidRPr="00197603">
        <w:rPr>
          <w:rFonts w:ascii="Times New Roman" w:hAnsi="Times New Roman" w:cs="Times New Roman"/>
          <w:b/>
          <w:bCs/>
          <w:sz w:val="24"/>
          <w:szCs w:val="24"/>
        </w:rPr>
        <w:t>.</w:t>
      </w:r>
    </w:p>
    <w:p w14:paraId="1AEBE510" w14:textId="77777777" w:rsidR="008A45DD" w:rsidRPr="007402D7" w:rsidRDefault="008A45DD" w:rsidP="5F9DDD1C">
      <w:pPr>
        <w:spacing w:after="0" w:line="240" w:lineRule="auto"/>
        <w:jc w:val="center"/>
        <w:rPr>
          <w:rFonts w:ascii="Times New Roman" w:hAnsi="Times New Roman" w:cs="Times New Roman"/>
          <w:sz w:val="24"/>
          <w:szCs w:val="24"/>
        </w:rPr>
      </w:pPr>
    </w:p>
    <w:p w14:paraId="7EB19BA6" w14:textId="40D51804" w:rsidR="007402D7" w:rsidRPr="007402D7" w:rsidRDefault="23F1CFC1" w:rsidP="5F9DDD1C">
      <w:pPr>
        <w:spacing w:after="0" w:line="240" w:lineRule="auto"/>
        <w:ind w:firstLine="708"/>
        <w:jc w:val="both"/>
        <w:rPr>
          <w:rFonts w:ascii="Times New Roman" w:hAnsi="Times New Roman" w:cs="Times New Roman"/>
          <w:sz w:val="24"/>
          <w:szCs w:val="24"/>
        </w:rPr>
      </w:pPr>
      <w:r w:rsidRPr="5F9DDD1C">
        <w:rPr>
          <w:rFonts w:ascii="Times New Roman" w:hAnsi="Times New Roman" w:cs="Times New Roman"/>
          <w:sz w:val="24"/>
          <w:szCs w:val="24"/>
        </w:rPr>
        <w:t xml:space="preserve">U članku 271. </w:t>
      </w:r>
      <w:r w:rsidR="189EE722" w:rsidRPr="5F9DDD1C">
        <w:rPr>
          <w:rFonts w:ascii="Times New Roman" w:hAnsi="Times New Roman" w:cs="Times New Roman"/>
          <w:sz w:val="24"/>
          <w:szCs w:val="24"/>
        </w:rPr>
        <w:t xml:space="preserve">iza stavka 3. </w:t>
      </w:r>
      <w:r w:rsidRPr="5F9DDD1C">
        <w:rPr>
          <w:rFonts w:ascii="Times New Roman" w:hAnsi="Times New Roman" w:cs="Times New Roman"/>
          <w:sz w:val="24"/>
          <w:szCs w:val="24"/>
        </w:rPr>
        <w:t>dodaje se stavak 4. koji glasi:</w:t>
      </w:r>
    </w:p>
    <w:p w14:paraId="7EAD19A0" w14:textId="77777777" w:rsidR="007402D7" w:rsidRPr="007402D7" w:rsidRDefault="007402D7" w:rsidP="5F9DDD1C">
      <w:pPr>
        <w:spacing w:after="0" w:line="240" w:lineRule="auto"/>
        <w:jc w:val="both"/>
        <w:rPr>
          <w:rFonts w:ascii="Times New Roman" w:hAnsi="Times New Roman" w:cs="Times New Roman"/>
          <w:sz w:val="24"/>
          <w:szCs w:val="24"/>
        </w:rPr>
      </w:pPr>
    </w:p>
    <w:p w14:paraId="51BD05BC" w14:textId="2D02F3A3" w:rsidR="007402D7" w:rsidRPr="000B3C6C" w:rsidRDefault="23F1CFC1" w:rsidP="5F9DDD1C">
      <w:pPr>
        <w:spacing w:after="0" w:line="240" w:lineRule="auto"/>
        <w:jc w:val="both"/>
        <w:rPr>
          <w:rFonts w:ascii="Times New Roman" w:hAnsi="Times New Roman" w:cs="Times New Roman"/>
          <w:sz w:val="24"/>
          <w:szCs w:val="24"/>
        </w:rPr>
      </w:pPr>
      <w:r w:rsidRPr="000B3C6C">
        <w:rPr>
          <w:rFonts w:ascii="Times New Roman" w:hAnsi="Times New Roman" w:cs="Times New Roman"/>
          <w:sz w:val="24"/>
          <w:szCs w:val="24"/>
        </w:rPr>
        <w:t xml:space="preserve">„(4) </w:t>
      </w:r>
      <w:r w:rsidR="4DC3F8CB" w:rsidRPr="008E573F">
        <w:rPr>
          <w:rFonts w:ascii="Times New Roman" w:eastAsia="Times New Roman" w:hAnsi="Times New Roman" w:cs="Times New Roman"/>
          <w:sz w:val="24"/>
          <w:szCs w:val="24"/>
        </w:rPr>
        <w:t xml:space="preserve"> Naručitelj u dokumentaciji o nabavi određuje na koji način pojedini članovi zajednice gospodarskih subjekata dokazuju sukladnost gospodarskog subjekta s određenim </w:t>
      </w:r>
      <w:r w:rsidR="001D3F36" w:rsidRPr="008E573F">
        <w:rPr>
          <w:rFonts w:ascii="Times New Roman" w:eastAsia="Times New Roman" w:hAnsi="Times New Roman" w:cs="Times New Roman"/>
          <w:sz w:val="24"/>
          <w:szCs w:val="24"/>
        </w:rPr>
        <w:t xml:space="preserve">sustavima ili </w:t>
      </w:r>
      <w:r w:rsidR="4DC3F8CB" w:rsidRPr="008E573F">
        <w:rPr>
          <w:rFonts w:ascii="Times New Roman" w:eastAsia="Times New Roman" w:hAnsi="Times New Roman" w:cs="Times New Roman"/>
          <w:sz w:val="24"/>
          <w:szCs w:val="24"/>
        </w:rPr>
        <w:t xml:space="preserve">normama </w:t>
      </w:r>
      <w:r w:rsidR="00BE6104" w:rsidRPr="008E573F">
        <w:rPr>
          <w:rFonts w:ascii="Times New Roman" w:eastAsia="Times New Roman" w:hAnsi="Times New Roman" w:cs="Times New Roman"/>
          <w:sz w:val="24"/>
          <w:szCs w:val="24"/>
        </w:rPr>
        <w:t>upravljanja okolišem</w:t>
      </w:r>
      <w:r w:rsidR="4DC3F8CB" w:rsidRPr="008E573F">
        <w:rPr>
          <w:rFonts w:ascii="Times New Roman" w:eastAsia="Times New Roman" w:hAnsi="Times New Roman" w:cs="Times New Roman"/>
          <w:sz w:val="24"/>
          <w:szCs w:val="24"/>
        </w:rPr>
        <w:t>.</w:t>
      </w:r>
      <w:r w:rsidR="4DC3F8CB" w:rsidRPr="000B3C6C">
        <w:rPr>
          <w:rFonts w:ascii="Times New Roman" w:eastAsia="Times New Roman" w:hAnsi="Times New Roman" w:cs="Times New Roman"/>
          <w:sz w:val="24"/>
          <w:szCs w:val="24"/>
        </w:rPr>
        <w:t xml:space="preserve"> </w:t>
      </w:r>
      <w:r w:rsidRPr="000B3C6C">
        <w:rPr>
          <w:rFonts w:ascii="Times New Roman" w:hAnsi="Times New Roman" w:cs="Times New Roman"/>
          <w:sz w:val="24"/>
          <w:szCs w:val="24"/>
        </w:rPr>
        <w:t>“</w:t>
      </w:r>
      <w:r w:rsidR="00A20E32" w:rsidRPr="000B3C6C">
        <w:rPr>
          <w:rFonts w:ascii="Times New Roman" w:hAnsi="Times New Roman" w:cs="Times New Roman"/>
          <w:sz w:val="24"/>
          <w:szCs w:val="24"/>
        </w:rPr>
        <w:t>.</w:t>
      </w:r>
    </w:p>
    <w:p w14:paraId="6AD4F6D0" w14:textId="77777777" w:rsidR="00C875F2" w:rsidRDefault="00C875F2" w:rsidP="009434F1">
      <w:pPr>
        <w:spacing w:after="0" w:line="240" w:lineRule="auto"/>
        <w:jc w:val="both"/>
        <w:rPr>
          <w:rFonts w:ascii="Times New Roman" w:hAnsi="Times New Roman" w:cs="Times New Roman"/>
          <w:sz w:val="24"/>
          <w:szCs w:val="24"/>
        </w:rPr>
      </w:pPr>
    </w:p>
    <w:p w14:paraId="2680A774" w14:textId="725B9298" w:rsidR="00C875F2" w:rsidRPr="00197603" w:rsidRDefault="7E5FD037" w:rsidP="009434F1">
      <w:pPr>
        <w:spacing w:after="0" w:line="240" w:lineRule="auto"/>
        <w:jc w:val="center"/>
        <w:rPr>
          <w:rFonts w:ascii="Times New Roman" w:hAnsi="Times New Roman" w:cs="Times New Roman"/>
          <w:b/>
          <w:bCs/>
          <w:sz w:val="24"/>
          <w:szCs w:val="24"/>
        </w:rPr>
      </w:pPr>
      <w:r w:rsidRPr="00197603">
        <w:rPr>
          <w:rFonts w:ascii="Times New Roman" w:hAnsi="Times New Roman" w:cs="Times New Roman"/>
          <w:b/>
          <w:bCs/>
          <w:sz w:val="24"/>
          <w:szCs w:val="24"/>
        </w:rPr>
        <w:t xml:space="preserve">Članak </w:t>
      </w:r>
      <w:r w:rsidR="56EF2FAA" w:rsidRPr="00197603">
        <w:rPr>
          <w:rFonts w:ascii="Times New Roman" w:hAnsi="Times New Roman" w:cs="Times New Roman"/>
          <w:b/>
          <w:bCs/>
          <w:sz w:val="24"/>
          <w:szCs w:val="24"/>
        </w:rPr>
        <w:t>4</w:t>
      </w:r>
      <w:r w:rsidR="00A10C47">
        <w:rPr>
          <w:rFonts w:ascii="Times New Roman" w:hAnsi="Times New Roman" w:cs="Times New Roman"/>
          <w:b/>
          <w:bCs/>
          <w:sz w:val="24"/>
          <w:szCs w:val="24"/>
        </w:rPr>
        <w:t>1</w:t>
      </w:r>
      <w:r w:rsidR="79A7DEE7" w:rsidRPr="00197603">
        <w:rPr>
          <w:rFonts w:ascii="Times New Roman" w:hAnsi="Times New Roman" w:cs="Times New Roman"/>
          <w:b/>
          <w:bCs/>
          <w:sz w:val="24"/>
          <w:szCs w:val="24"/>
        </w:rPr>
        <w:t>.</w:t>
      </w:r>
    </w:p>
    <w:p w14:paraId="2827BEE1" w14:textId="77777777" w:rsidR="002A46E9" w:rsidRDefault="002A46E9" w:rsidP="009434F1">
      <w:pPr>
        <w:spacing w:after="0" w:line="240" w:lineRule="auto"/>
        <w:jc w:val="center"/>
        <w:rPr>
          <w:rFonts w:ascii="Times New Roman" w:hAnsi="Times New Roman" w:cs="Times New Roman"/>
          <w:sz w:val="24"/>
          <w:szCs w:val="24"/>
        </w:rPr>
      </w:pPr>
    </w:p>
    <w:p w14:paraId="7DD4DD01" w14:textId="4ABE8418" w:rsidR="008027D0" w:rsidRDefault="008027D0" w:rsidP="009434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U članku 273. </w:t>
      </w:r>
      <w:r w:rsidR="00BF7EE8">
        <w:rPr>
          <w:rFonts w:ascii="Times New Roman" w:hAnsi="Times New Roman" w:cs="Times New Roman"/>
          <w:sz w:val="24"/>
          <w:szCs w:val="24"/>
        </w:rPr>
        <w:t>i</w:t>
      </w:r>
      <w:r w:rsidR="5858B0FF" w:rsidRPr="095F2BA3">
        <w:rPr>
          <w:rFonts w:ascii="Times New Roman" w:hAnsi="Times New Roman" w:cs="Times New Roman"/>
          <w:sz w:val="24"/>
          <w:szCs w:val="24"/>
        </w:rPr>
        <w:t xml:space="preserve">za stavka </w:t>
      </w:r>
      <w:r w:rsidR="5858B0FF" w:rsidRPr="32BED207">
        <w:rPr>
          <w:rFonts w:ascii="Times New Roman" w:hAnsi="Times New Roman" w:cs="Times New Roman"/>
          <w:sz w:val="24"/>
          <w:szCs w:val="24"/>
        </w:rPr>
        <w:t xml:space="preserve">2. </w:t>
      </w:r>
      <w:r w:rsidRPr="32BED207">
        <w:rPr>
          <w:rFonts w:ascii="Times New Roman" w:hAnsi="Times New Roman" w:cs="Times New Roman"/>
          <w:sz w:val="24"/>
          <w:szCs w:val="24"/>
        </w:rPr>
        <w:t>dodaje</w:t>
      </w:r>
      <w:r>
        <w:rPr>
          <w:rFonts w:ascii="Times New Roman" w:hAnsi="Times New Roman" w:cs="Times New Roman"/>
          <w:sz w:val="24"/>
          <w:szCs w:val="24"/>
        </w:rPr>
        <w:t xml:space="preserve"> se </w:t>
      </w:r>
      <w:r w:rsidR="09AC22D6" w:rsidRPr="68BC5F99">
        <w:rPr>
          <w:rFonts w:ascii="Times New Roman" w:hAnsi="Times New Roman" w:cs="Times New Roman"/>
          <w:sz w:val="24"/>
          <w:szCs w:val="24"/>
        </w:rPr>
        <w:t xml:space="preserve"> </w:t>
      </w:r>
      <w:r w:rsidRPr="68BC5F99">
        <w:rPr>
          <w:rFonts w:ascii="Times New Roman" w:hAnsi="Times New Roman" w:cs="Times New Roman"/>
          <w:sz w:val="24"/>
          <w:szCs w:val="24"/>
        </w:rPr>
        <w:t>stavak</w:t>
      </w:r>
      <w:r>
        <w:rPr>
          <w:rFonts w:ascii="Times New Roman" w:hAnsi="Times New Roman" w:cs="Times New Roman"/>
          <w:sz w:val="24"/>
          <w:szCs w:val="24"/>
        </w:rPr>
        <w:t xml:space="preserve"> </w:t>
      </w:r>
      <w:r w:rsidR="00352E66">
        <w:rPr>
          <w:rFonts w:ascii="Times New Roman" w:hAnsi="Times New Roman" w:cs="Times New Roman"/>
          <w:sz w:val="24"/>
          <w:szCs w:val="24"/>
        </w:rPr>
        <w:t>3.</w:t>
      </w:r>
      <w:r>
        <w:rPr>
          <w:rFonts w:ascii="Times New Roman" w:hAnsi="Times New Roman" w:cs="Times New Roman"/>
          <w:sz w:val="24"/>
          <w:szCs w:val="24"/>
        </w:rPr>
        <w:t xml:space="preserve"> koji glasi:</w:t>
      </w:r>
    </w:p>
    <w:p w14:paraId="561D8842" w14:textId="77777777" w:rsidR="008027D0" w:rsidRDefault="008027D0" w:rsidP="009434F1">
      <w:pPr>
        <w:spacing w:after="0" w:line="240" w:lineRule="auto"/>
        <w:jc w:val="both"/>
        <w:rPr>
          <w:rFonts w:ascii="Times New Roman" w:hAnsi="Times New Roman" w:cs="Times New Roman"/>
          <w:sz w:val="24"/>
          <w:szCs w:val="24"/>
        </w:rPr>
      </w:pPr>
    </w:p>
    <w:p w14:paraId="32ED1C6A" w14:textId="7BBFAF26" w:rsidR="008027D0" w:rsidRDefault="5475DCF2" w:rsidP="009434F1">
      <w:pPr>
        <w:spacing w:after="0" w:line="240" w:lineRule="auto"/>
        <w:jc w:val="both"/>
        <w:rPr>
          <w:rFonts w:ascii="Times New Roman" w:hAnsi="Times New Roman" w:cs="Times New Roman"/>
          <w:sz w:val="24"/>
          <w:szCs w:val="24"/>
        </w:rPr>
      </w:pPr>
      <w:r w:rsidRPr="51E914FB">
        <w:rPr>
          <w:rFonts w:ascii="Times New Roman" w:hAnsi="Times New Roman" w:cs="Times New Roman"/>
          <w:sz w:val="24"/>
          <w:szCs w:val="24"/>
        </w:rPr>
        <w:t>„(3) U slučaju oslanjanja na sposobnost drugog go</w:t>
      </w:r>
      <w:r w:rsidR="1F12AEDA" w:rsidRPr="51E914FB">
        <w:rPr>
          <w:rFonts w:ascii="Times New Roman" w:hAnsi="Times New Roman" w:cs="Times New Roman"/>
          <w:sz w:val="24"/>
          <w:szCs w:val="24"/>
        </w:rPr>
        <w:t>s</w:t>
      </w:r>
      <w:r w:rsidRPr="51E914FB">
        <w:rPr>
          <w:rFonts w:ascii="Times New Roman" w:hAnsi="Times New Roman" w:cs="Times New Roman"/>
          <w:sz w:val="24"/>
          <w:szCs w:val="24"/>
        </w:rPr>
        <w:t>podarskog subjekta iz stavka 2. ovog</w:t>
      </w:r>
      <w:r w:rsidR="2CC25FB4" w:rsidRPr="51E914FB">
        <w:rPr>
          <w:rFonts w:ascii="Times New Roman" w:hAnsi="Times New Roman" w:cs="Times New Roman"/>
          <w:sz w:val="24"/>
          <w:szCs w:val="24"/>
        </w:rPr>
        <w:t>a</w:t>
      </w:r>
      <w:r w:rsidRPr="51E914FB">
        <w:rPr>
          <w:rFonts w:ascii="Times New Roman" w:hAnsi="Times New Roman" w:cs="Times New Roman"/>
          <w:sz w:val="24"/>
          <w:szCs w:val="24"/>
        </w:rPr>
        <w:t xml:space="preserve"> članka, gospodarski subjekt mora u ponudi izjaviti </w:t>
      </w:r>
      <w:bookmarkStart w:id="14" w:name="_Hlk206752639"/>
      <w:r w:rsidRPr="51E914FB">
        <w:rPr>
          <w:rFonts w:ascii="Times New Roman" w:hAnsi="Times New Roman" w:cs="Times New Roman"/>
          <w:sz w:val="24"/>
          <w:szCs w:val="24"/>
        </w:rPr>
        <w:t>na koji će na</w:t>
      </w:r>
      <w:r w:rsidR="7618EC3C" w:rsidRPr="51E914FB">
        <w:rPr>
          <w:rFonts w:ascii="Times New Roman" w:hAnsi="Times New Roman" w:cs="Times New Roman"/>
          <w:sz w:val="24"/>
          <w:szCs w:val="24"/>
        </w:rPr>
        <w:t>č</w:t>
      </w:r>
      <w:r w:rsidRPr="51E914FB">
        <w:rPr>
          <w:rFonts w:ascii="Times New Roman" w:hAnsi="Times New Roman" w:cs="Times New Roman"/>
          <w:sz w:val="24"/>
          <w:szCs w:val="24"/>
        </w:rPr>
        <w:t xml:space="preserve">in, i u kojem </w:t>
      </w:r>
      <w:r w:rsidR="64CF8A45" w:rsidRPr="51E914FB">
        <w:rPr>
          <w:rFonts w:ascii="Times New Roman" w:hAnsi="Times New Roman" w:cs="Times New Roman"/>
          <w:sz w:val="24"/>
          <w:szCs w:val="24"/>
        </w:rPr>
        <w:t>dijelu</w:t>
      </w:r>
      <w:r w:rsidRPr="51E914FB">
        <w:rPr>
          <w:rFonts w:ascii="Times New Roman" w:hAnsi="Times New Roman" w:cs="Times New Roman"/>
          <w:sz w:val="24"/>
          <w:szCs w:val="24"/>
        </w:rPr>
        <w:t xml:space="preserve"> predmetnog ugovora o ja</w:t>
      </w:r>
      <w:r w:rsidR="7618EC3C" w:rsidRPr="51E914FB">
        <w:rPr>
          <w:rFonts w:ascii="Times New Roman" w:hAnsi="Times New Roman" w:cs="Times New Roman"/>
          <w:sz w:val="24"/>
          <w:szCs w:val="24"/>
        </w:rPr>
        <w:t>vnoj nabavi gospodarski subjekt na kojeg se oslanja sudjelovati u njegov</w:t>
      </w:r>
      <w:r w:rsidR="7338AEAC" w:rsidRPr="51E914FB">
        <w:rPr>
          <w:rFonts w:ascii="Times New Roman" w:hAnsi="Times New Roman" w:cs="Times New Roman"/>
          <w:sz w:val="24"/>
          <w:szCs w:val="24"/>
        </w:rPr>
        <w:t>u</w:t>
      </w:r>
      <w:r w:rsidR="7618EC3C" w:rsidRPr="51E914FB">
        <w:rPr>
          <w:rFonts w:ascii="Times New Roman" w:hAnsi="Times New Roman" w:cs="Times New Roman"/>
          <w:sz w:val="24"/>
          <w:szCs w:val="24"/>
        </w:rPr>
        <w:t xml:space="preserve"> izvršenju.</w:t>
      </w:r>
      <w:bookmarkEnd w:id="14"/>
      <w:r w:rsidR="7618EC3C" w:rsidRPr="51E914FB">
        <w:rPr>
          <w:rFonts w:ascii="Times New Roman" w:hAnsi="Times New Roman" w:cs="Times New Roman"/>
          <w:sz w:val="24"/>
          <w:szCs w:val="24"/>
        </w:rPr>
        <w:t>“</w:t>
      </w:r>
      <w:r w:rsidR="00A20E32">
        <w:rPr>
          <w:rFonts w:ascii="Times New Roman" w:hAnsi="Times New Roman" w:cs="Times New Roman"/>
          <w:sz w:val="24"/>
          <w:szCs w:val="24"/>
        </w:rPr>
        <w:t>.</w:t>
      </w:r>
    </w:p>
    <w:p w14:paraId="6859E3B8" w14:textId="77777777" w:rsidR="0046799F" w:rsidRDefault="0046799F" w:rsidP="009434F1">
      <w:pPr>
        <w:spacing w:after="0" w:line="240" w:lineRule="auto"/>
        <w:jc w:val="both"/>
        <w:rPr>
          <w:rFonts w:ascii="Times New Roman" w:hAnsi="Times New Roman" w:cs="Times New Roman"/>
          <w:sz w:val="24"/>
          <w:szCs w:val="24"/>
        </w:rPr>
      </w:pPr>
    </w:p>
    <w:bookmarkEnd w:id="5"/>
    <w:p w14:paraId="2FA65874" w14:textId="1C36132F" w:rsidR="00151C22" w:rsidRPr="00197603" w:rsidRDefault="45F4673C" w:rsidP="009434F1">
      <w:pPr>
        <w:spacing w:after="0" w:line="240" w:lineRule="auto"/>
        <w:jc w:val="center"/>
        <w:rPr>
          <w:rFonts w:ascii="Times New Roman" w:hAnsi="Times New Roman" w:cs="Times New Roman"/>
          <w:b/>
          <w:bCs/>
          <w:sz w:val="24"/>
          <w:szCs w:val="24"/>
        </w:rPr>
      </w:pPr>
      <w:r w:rsidRPr="00197603">
        <w:rPr>
          <w:rFonts w:ascii="Times New Roman" w:hAnsi="Times New Roman" w:cs="Times New Roman"/>
          <w:b/>
          <w:bCs/>
          <w:sz w:val="24"/>
          <w:szCs w:val="24"/>
        </w:rPr>
        <w:t xml:space="preserve">Članak </w:t>
      </w:r>
      <w:r w:rsidR="60486D08" w:rsidRPr="00197603">
        <w:rPr>
          <w:rFonts w:ascii="Times New Roman" w:hAnsi="Times New Roman" w:cs="Times New Roman"/>
          <w:b/>
          <w:bCs/>
          <w:sz w:val="24"/>
          <w:szCs w:val="24"/>
        </w:rPr>
        <w:t>4</w:t>
      </w:r>
      <w:r w:rsidR="00A10C47">
        <w:rPr>
          <w:rFonts w:ascii="Times New Roman" w:hAnsi="Times New Roman" w:cs="Times New Roman"/>
          <w:b/>
          <w:bCs/>
          <w:sz w:val="24"/>
          <w:szCs w:val="24"/>
        </w:rPr>
        <w:t>2</w:t>
      </w:r>
      <w:r w:rsidRPr="00197603">
        <w:rPr>
          <w:rFonts w:ascii="Times New Roman" w:hAnsi="Times New Roman" w:cs="Times New Roman"/>
          <w:b/>
          <w:bCs/>
          <w:sz w:val="24"/>
          <w:szCs w:val="24"/>
        </w:rPr>
        <w:t>.</w:t>
      </w:r>
    </w:p>
    <w:p w14:paraId="1B9C1B08" w14:textId="77777777" w:rsidR="00151C22" w:rsidRPr="00391DDE" w:rsidRDefault="00151C22" w:rsidP="009434F1">
      <w:pPr>
        <w:spacing w:after="0" w:line="240" w:lineRule="auto"/>
        <w:jc w:val="center"/>
        <w:rPr>
          <w:rFonts w:ascii="Times New Roman" w:hAnsi="Times New Roman" w:cs="Times New Roman"/>
          <w:sz w:val="24"/>
          <w:szCs w:val="24"/>
        </w:rPr>
      </w:pPr>
    </w:p>
    <w:p w14:paraId="4EC5C0EC" w14:textId="1DE6B1D4" w:rsidR="00151C22" w:rsidRDefault="00151C22" w:rsidP="009434F1">
      <w:pPr>
        <w:spacing w:after="0" w:line="240" w:lineRule="auto"/>
        <w:jc w:val="both"/>
        <w:rPr>
          <w:rFonts w:ascii="Times New Roman" w:hAnsi="Times New Roman" w:cs="Times New Roman"/>
          <w:sz w:val="24"/>
          <w:szCs w:val="24"/>
        </w:rPr>
      </w:pPr>
      <w:r w:rsidRPr="00391DDE">
        <w:rPr>
          <w:rFonts w:ascii="Times New Roman" w:hAnsi="Times New Roman" w:cs="Times New Roman"/>
          <w:sz w:val="24"/>
          <w:szCs w:val="24"/>
        </w:rPr>
        <w:tab/>
        <w:t>U članku 278. riječi</w:t>
      </w:r>
      <w:r w:rsidR="007C622C">
        <w:rPr>
          <w:rFonts w:ascii="Times New Roman" w:hAnsi="Times New Roman" w:cs="Times New Roman"/>
          <w:sz w:val="24"/>
          <w:szCs w:val="24"/>
        </w:rPr>
        <w:t>:</w:t>
      </w:r>
      <w:r w:rsidRPr="00391DDE">
        <w:rPr>
          <w:rFonts w:ascii="Times New Roman" w:hAnsi="Times New Roman" w:cs="Times New Roman"/>
          <w:sz w:val="24"/>
          <w:szCs w:val="24"/>
        </w:rPr>
        <w:t xml:space="preserve"> „zajednice ponuditelja“ zamjenjuju se riječima</w:t>
      </w:r>
      <w:r w:rsidR="007C622C">
        <w:rPr>
          <w:rFonts w:ascii="Times New Roman" w:hAnsi="Times New Roman" w:cs="Times New Roman"/>
          <w:sz w:val="24"/>
          <w:szCs w:val="24"/>
        </w:rPr>
        <w:t>:</w:t>
      </w:r>
      <w:r w:rsidRPr="00391DDE">
        <w:rPr>
          <w:rFonts w:ascii="Times New Roman" w:hAnsi="Times New Roman" w:cs="Times New Roman"/>
          <w:sz w:val="24"/>
          <w:szCs w:val="24"/>
        </w:rPr>
        <w:t xml:space="preserve"> „zajednice gospodarskih subjekata“.</w:t>
      </w:r>
    </w:p>
    <w:p w14:paraId="4B3B84B3" w14:textId="77777777" w:rsidR="003A0BD8" w:rsidRPr="000908AE" w:rsidRDefault="003A0BD8" w:rsidP="009434F1">
      <w:pPr>
        <w:spacing w:after="0" w:line="240" w:lineRule="auto"/>
        <w:jc w:val="center"/>
        <w:rPr>
          <w:rFonts w:ascii="Times New Roman" w:hAnsi="Times New Roman" w:cs="Times New Roman"/>
          <w:b/>
          <w:bCs/>
          <w:sz w:val="24"/>
          <w:szCs w:val="24"/>
        </w:rPr>
      </w:pPr>
    </w:p>
    <w:p w14:paraId="1DA719D3" w14:textId="7393C871" w:rsidR="00F11BB9" w:rsidRPr="00197603" w:rsidRDefault="7AB387BC" w:rsidP="009434F1">
      <w:pPr>
        <w:spacing w:after="0" w:line="240" w:lineRule="auto"/>
        <w:jc w:val="center"/>
        <w:rPr>
          <w:rFonts w:ascii="Times New Roman" w:hAnsi="Times New Roman" w:cs="Times New Roman"/>
          <w:b/>
          <w:bCs/>
          <w:sz w:val="24"/>
          <w:szCs w:val="24"/>
        </w:rPr>
      </w:pPr>
      <w:r w:rsidRPr="00197603">
        <w:rPr>
          <w:rFonts w:ascii="Times New Roman" w:hAnsi="Times New Roman" w:cs="Times New Roman"/>
          <w:b/>
          <w:bCs/>
          <w:sz w:val="24"/>
          <w:szCs w:val="24"/>
        </w:rPr>
        <w:t xml:space="preserve">Članak </w:t>
      </w:r>
      <w:r w:rsidR="13BD3F3C" w:rsidRPr="00197603">
        <w:rPr>
          <w:rFonts w:ascii="Times New Roman" w:hAnsi="Times New Roman" w:cs="Times New Roman"/>
          <w:b/>
          <w:bCs/>
          <w:sz w:val="24"/>
          <w:szCs w:val="24"/>
        </w:rPr>
        <w:t>4</w:t>
      </w:r>
      <w:r w:rsidR="00A10C47">
        <w:rPr>
          <w:rFonts w:ascii="Times New Roman" w:hAnsi="Times New Roman" w:cs="Times New Roman"/>
          <w:b/>
          <w:bCs/>
          <w:sz w:val="24"/>
          <w:szCs w:val="24"/>
        </w:rPr>
        <w:t>3</w:t>
      </w:r>
      <w:r w:rsidRPr="00197603">
        <w:rPr>
          <w:rFonts w:ascii="Times New Roman" w:hAnsi="Times New Roman" w:cs="Times New Roman"/>
          <w:b/>
          <w:bCs/>
          <w:sz w:val="24"/>
          <w:szCs w:val="24"/>
        </w:rPr>
        <w:t>.</w:t>
      </w:r>
    </w:p>
    <w:p w14:paraId="0CAA3835" w14:textId="793B01F9" w:rsidR="00DA36F5" w:rsidRDefault="00DA36F5" w:rsidP="009434F1">
      <w:pPr>
        <w:spacing w:after="0" w:line="240" w:lineRule="auto"/>
        <w:jc w:val="both"/>
        <w:rPr>
          <w:rFonts w:ascii="Times New Roman" w:hAnsi="Times New Roman" w:cs="Times New Roman"/>
          <w:sz w:val="24"/>
          <w:szCs w:val="24"/>
        </w:rPr>
      </w:pPr>
    </w:p>
    <w:p w14:paraId="4950F123" w14:textId="2171D27C" w:rsidR="00EB49A1" w:rsidRDefault="00B82ED2" w:rsidP="009434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U člank</w:t>
      </w:r>
      <w:r w:rsidRPr="002E6D89">
        <w:rPr>
          <w:rFonts w:ascii="Times New Roman" w:hAnsi="Times New Roman" w:cs="Times New Roman"/>
          <w:sz w:val="24"/>
          <w:szCs w:val="24"/>
        </w:rPr>
        <w:t>u</w:t>
      </w:r>
      <w:r>
        <w:rPr>
          <w:rFonts w:ascii="Times New Roman" w:hAnsi="Times New Roman" w:cs="Times New Roman"/>
          <w:sz w:val="24"/>
          <w:szCs w:val="24"/>
        </w:rPr>
        <w:t xml:space="preserve"> 282. </w:t>
      </w:r>
      <w:r w:rsidRPr="002E6D89">
        <w:rPr>
          <w:rFonts w:ascii="Times New Roman" w:hAnsi="Times New Roman" w:cs="Times New Roman"/>
          <w:sz w:val="24"/>
          <w:szCs w:val="24"/>
        </w:rPr>
        <w:t xml:space="preserve">iza stavka </w:t>
      </w:r>
      <w:r w:rsidR="000F4D3A">
        <w:rPr>
          <w:rFonts w:ascii="Times New Roman" w:hAnsi="Times New Roman" w:cs="Times New Roman"/>
          <w:sz w:val="24"/>
          <w:szCs w:val="24"/>
        </w:rPr>
        <w:t xml:space="preserve">2. dodaje se </w:t>
      </w:r>
      <w:r w:rsidR="5F08D122" w:rsidRPr="19315EC2">
        <w:rPr>
          <w:rFonts w:ascii="Times New Roman" w:hAnsi="Times New Roman" w:cs="Times New Roman"/>
          <w:sz w:val="24"/>
          <w:szCs w:val="24"/>
        </w:rPr>
        <w:t xml:space="preserve">novi </w:t>
      </w:r>
      <w:r w:rsidR="000F4D3A">
        <w:rPr>
          <w:rFonts w:ascii="Times New Roman" w:hAnsi="Times New Roman" w:cs="Times New Roman"/>
          <w:sz w:val="24"/>
          <w:szCs w:val="24"/>
        </w:rPr>
        <w:t xml:space="preserve">stavak </w:t>
      </w:r>
      <w:r w:rsidR="00EB49A1">
        <w:rPr>
          <w:rFonts w:ascii="Times New Roman" w:hAnsi="Times New Roman" w:cs="Times New Roman"/>
          <w:sz w:val="24"/>
          <w:szCs w:val="24"/>
        </w:rPr>
        <w:t>3. koji glasi:</w:t>
      </w:r>
    </w:p>
    <w:p w14:paraId="5D658E20" w14:textId="77777777" w:rsidR="00EB49A1" w:rsidRDefault="00EB49A1" w:rsidP="009434F1">
      <w:pPr>
        <w:spacing w:after="0" w:line="240" w:lineRule="auto"/>
        <w:jc w:val="both"/>
        <w:rPr>
          <w:rFonts w:ascii="Times New Roman" w:hAnsi="Times New Roman" w:cs="Times New Roman"/>
          <w:sz w:val="24"/>
          <w:szCs w:val="24"/>
        </w:rPr>
      </w:pPr>
    </w:p>
    <w:p w14:paraId="5FA9061C" w14:textId="792A85D1" w:rsidR="00EB49A1" w:rsidRDefault="5F7CCE88" w:rsidP="009434F1">
      <w:pPr>
        <w:spacing w:after="0" w:line="240" w:lineRule="auto"/>
        <w:jc w:val="both"/>
        <w:rPr>
          <w:rFonts w:ascii="Times New Roman" w:hAnsi="Times New Roman" w:cs="Times New Roman"/>
          <w:sz w:val="24"/>
          <w:szCs w:val="24"/>
        </w:rPr>
      </w:pPr>
      <w:r w:rsidRPr="5F9DDD1C">
        <w:rPr>
          <w:rFonts w:ascii="Times New Roman" w:hAnsi="Times New Roman" w:cs="Times New Roman"/>
          <w:sz w:val="24"/>
          <w:szCs w:val="24"/>
        </w:rPr>
        <w:t>„</w:t>
      </w:r>
      <w:r w:rsidR="2ABEC528" w:rsidRPr="5F9DDD1C">
        <w:rPr>
          <w:rFonts w:ascii="Times New Roman" w:hAnsi="Times New Roman" w:cs="Times New Roman"/>
          <w:sz w:val="24"/>
          <w:szCs w:val="24"/>
        </w:rPr>
        <w:t>(3) Iznimno od stavaka 1. i 2. ovoga članka</w:t>
      </w:r>
      <w:r w:rsidR="1C986D8D" w:rsidRPr="5F9DDD1C">
        <w:rPr>
          <w:rFonts w:ascii="Times New Roman" w:hAnsi="Times New Roman" w:cs="Times New Roman"/>
          <w:sz w:val="24"/>
          <w:szCs w:val="24"/>
        </w:rPr>
        <w:t>,</w:t>
      </w:r>
      <w:r w:rsidR="2ABEC528" w:rsidRPr="5F9DDD1C">
        <w:rPr>
          <w:rFonts w:ascii="Times New Roman" w:hAnsi="Times New Roman" w:cs="Times New Roman"/>
          <w:sz w:val="24"/>
          <w:szCs w:val="24"/>
        </w:rPr>
        <w:t xml:space="preserve"> </w:t>
      </w:r>
      <w:r w:rsidR="7BA4A1B5" w:rsidRPr="5F9DDD1C">
        <w:rPr>
          <w:rFonts w:ascii="Times New Roman" w:hAnsi="Times New Roman" w:cs="Times New Roman"/>
          <w:sz w:val="24"/>
          <w:szCs w:val="24"/>
        </w:rPr>
        <w:t>ako sklapanju ugovora o javnoj nabavi prethodi elektronička dražba, otvaranje ponuda nije javno.“</w:t>
      </w:r>
      <w:r w:rsidR="00A20E32">
        <w:rPr>
          <w:rFonts w:ascii="Times New Roman" w:hAnsi="Times New Roman" w:cs="Times New Roman"/>
          <w:sz w:val="24"/>
          <w:szCs w:val="24"/>
        </w:rPr>
        <w:t>.</w:t>
      </w:r>
    </w:p>
    <w:p w14:paraId="375BD125" w14:textId="77777777" w:rsidR="009407DD" w:rsidRDefault="009407DD" w:rsidP="009434F1">
      <w:pPr>
        <w:spacing w:after="0" w:line="240" w:lineRule="auto"/>
        <w:jc w:val="both"/>
        <w:rPr>
          <w:rFonts w:ascii="Times New Roman" w:hAnsi="Times New Roman" w:cs="Times New Roman"/>
          <w:sz w:val="24"/>
          <w:szCs w:val="24"/>
        </w:rPr>
      </w:pPr>
    </w:p>
    <w:p w14:paraId="54170BED" w14:textId="32ED85BA" w:rsidR="009407DD" w:rsidRDefault="009407DD" w:rsidP="009434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61B6D3A7">
        <w:rPr>
          <w:rFonts w:ascii="Times New Roman" w:hAnsi="Times New Roman" w:cs="Times New Roman"/>
          <w:sz w:val="24"/>
          <w:szCs w:val="24"/>
        </w:rPr>
        <w:t xml:space="preserve">Dosadašnji </w:t>
      </w:r>
      <w:r w:rsidR="701CB339" w:rsidRPr="5E55F455">
        <w:rPr>
          <w:rFonts w:ascii="Times New Roman" w:hAnsi="Times New Roman" w:cs="Times New Roman"/>
          <w:sz w:val="24"/>
          <w:szCs w:val="24"/>
        </w:rPr>
        <w:t>s</w:t>
      </w:r>
      <w:r w:rsidRPr="5E55F455">
        <w:rPr>
          <w:rFonts w:ascii="Times New Roman" w:hAnsi="Times New Roman" w:cs="Times New Roman"/>
          <w:sz w:val="24"/>
          <w:szCs w:val="24"/>
        </w:rPr>
        <w:t>tav</w:t>
      </w:r>
      <w:r w:rsidR="00217400" w:rsidRPr="5E55F455">
        <w:rPr>
          <w:rFonts w:ascii="Times New Roman" w:hAnsi="Times New Roman" w:cs="Times New Roman"/>
          <w:sz w:val="24"/>
          <w:szCs w:val="24"/>
        </w:rPr>
        <w:t>ci</w:t>
      </w:r>
      <w:r w:rsidRPr="5E55F455">
        <w:rPr>
          <w:rFonts w:ascii="Times New Roman" w:hAnsi="Times New Roman" w:cs="Times New Roman"/>
          <w:sz w:val="24"/>
          <w:szCs w:val="24"/>
        </w:rPr>
        <w:t xml:space="preserve"> </w:t>
      </w:r>
      <w:r w:rsidR="00DE689E" w:rsidRPr="5E55F455">
        <w:rPr>
          <w:rFonts w:ascii="Times New Roman" w:hAnsi="Times New Roman" w:cs="Times New Roman"/>
          <w:sz w:val="24"/>
          <w:szCs w:val="24"/>
        </w:rPr>
        <w:t>3.</w:t>
      </w:r>
      <w:r w:rsidR="005D6B45" w:rsidRPr="5E55F455">
        <w:rPr>
          <w:rFonts w:ascii="Times New Roman" w:hAnsi="Times New Roman" w:cs="Times New Roman"/>
          <w:sz w:val="24"/>
          <w:szCs w:val="24"/>
        </w:rPr>
        <w:t xml:space="preserve"> </w:t>
      </w:r>
      <w:r w:rsidR="005D6B45">
        <w:rPr>
          <w:rFonts w:ascii="Times New Roman" w:hAnsi="Times New Roman" w:cs="Times New Roman"/>
          <w:sz w:val="24"/>
          <w:szCs w:val="24"/>
        </w:rPr>
        <w:t>i</w:t>
      </w:r>
      <w:r w:rsidR="00D41023">
        <w:rPr>
          <w:rFonts w:ascii="Times New Roman" w:hAnsi="Times New Roman" w:cs="Times New Roman"/>
          <w:sz w:val="24"/>
          <w:szCs w:val="24"/>
        </w:rPr>
        <w:t xml:space="preserve"> </w:t>
      </w:r>
      <w:r w:rsidR="00DE689E">
        <w:rPr>
          <w:rFonts w:ascii="Times New Roman" w:hAnsi="Times New Roman" w:cs="Times New Roman"/>
          <w:sz w:val="24"/>
          <w:szCs w:val="24"/>
        </w:rPr>
        <w:t xml:space="preserve">4. postaju stavci </w:t>
      </w:r>
      <w:r w:rsidR="0081511B">
        <w:rPr>
          <w:rFonts w:ascii="Times New Roman" w:hAnsi="Times New Roman" w:cs="Times New Roman"/>
          <w:sz w:val="24"/>
          <w:szCs w:val="24"/>
        </w:rPr>
        <w:t>4.</w:t>
      </w:r>
      <w:r w:rsidR="005D6B45">
        <w:rPr>
          <w:rFonts w:ascii="Times New Roman" w:hAnsi="Times New Roman" w:cs="Times New Roman"/>
          <w:sz w:val="24"/>
          <w:szCs w:val="24"/>
        </w:rPr>
        <w:t xml:space="preserve"> i</w:t>
      </w:r>
      <w:r w:rsidR="0081511B">
        <w:rPr>
          <w:rFonts w:ascii="Times New Roman" w:hAnsi="Times New Roman" w:cs="Times New Roman"/>
          <w:sz w:val="24"/>
          <w:szCs w:val="24"/>
        </w:rPr>
        <w:t xml:space="preserve"> 5.</w:t>
      </w:r>
    </w:p>
    <w:p w14:paraId="28E8E6B6" w14:textId="77777777" w:rsidR="00710F0C" w:rsidRDefault="00710F0C" w:rsidP="009434F1">
      <w:pPr>
        <w:spacing w:after="0" w:line="240" w:lineRule="auto"/>
        <w:jc w:val="both"/>
        <w:rPr>
          <w:rFonts w:ascii="Times New Roman" w:hAnsi="Times New Roman" w:cs="Times New Roman"/>
          <w:sz w:val="24"/>
          <w:szCs w:val="24"/>
        </w:rPr>
      </w:pPr>
    </w:p>
    <w:p w14:paraId="55A1FBD7" w14:textId="5CCEAD6D" w:rsidR="005D6B45" w:rsidRDefault="005D6B45" w:rsidP="009434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Dosadašnji stavak 5. koji postaje stavak 6. mijenja se i glasi:</w:t>
      </w:r>
    </w:p>
    <w:p w14:paraId="5BAA6006" w14:textId="77777777" w:rsidR="005D6B45" w:rsidRDefault="005D6B45" w:rsidP="009434F1">
      <w:pPr>
        <w:spacing w:after="0" w:line="240" w:lineRule="auto"/>
        <w:jc w:val="both"/>
        <w:rPr>
          <w:rFonts w:ascii="Times New Roman" w:hAnsi="Times New Roman" w:cs="Times New Roman"/>
          <w:sz w:val="24"/>
          <w:szCs w:val="24"/>
        </w:rPr>
      </w:pPr>
    </w:p>
    <w:p w14:paraId="417EC120" w14:textId="00A5B058" w:rsidR="005D6B45" w:rsidRDefault="00E657E3" w:rsidP="009434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0739E6">
        <w:rPr>
          <w:rFonts w:ascii="Times New Roman" w:hAnsi="Times New Roman" w:cs="Times New Roman"/>
          <w:sz w:val="24"/>
          <w:szCs w:val="24"/>
        </w:rPr>
        <w:t>(6) Ponude otvara najmanje jedan član stručnog povjerenstva za javnu nabavu.“</w:t>
      </w:r>
      <w:r w:rsidR="00A20E32">
        <w:rPr>
          <w:rFonts w:ascii="Times New Roman" w:hAnsi="Times New Roman" w:cs="Times New Roman"/>
          <w:sz w:val="24"/>
          <w:szCs w:val="24"/>
        </w:rPr>
        <w:t>.</w:t>
      </w:r>
    </w:p>
    <w:p w14:paraId="5203F638" w14:textId="77777777" w:rsidR="000739E6" w:rsidRDefault="000739E6" w:rsidP="009434F1">
      <w:pPr>
        <w:spacing w:after="0" w:line="240" w:lineRule="auto"/>
        <w:jc w:val="both"/>
        <w:rPr>
          <w:rFonts w:ascii="Times New Roman" w:hAnsi="Times New Roman" w:cs="Times New Roman"/>
          <w:sz w:val="24"/>
          <w:szCs w:val="24"/>
        </w:rPr>
      </w:pPr>
    </w:p>
    <w:p w14:paraId="1CA4FBB7" w14:textId="710A4CCC" w:rsidR="000739E6" w:rsidRDefault="000739E6" w:rsidP="009434F1">
      <w:pPr>
        <w:spacing w:after="0" w:line="240" w:lineRule="auto"/>
        <w:jc w:val="both"/>
        <w:rPr>
          <w:rFonts w:ascii="Times New Roman" w:hAnsi="Times New Roman" w:cs="Times New Roman"/>
          <w:sz w:val="24"/>
          <w:szCs w:val="24"/>
        </w:rPr>
      </w:pPr>
      <w:bookmarkStart w:id="15" w:name="_Hlk204859981"/>
      <w:r>
        <w:rPr>
          <w:rFonts w:ascii="Times New Roman" w:hAnsi="Times New Roman" w:cs="Times New Roman"/>
          <w:sz w:val="24"/>
          <w:szCs w:val="24"/>
        </w:rPr>
        <w:tab/>
        <w:t xml:space="preserve">Dosadašnji </w:t>
      </w:r>
      <w:r w:rsidR="006437A6">
        <w:rPr>
          <w:rFonts w:ascii="Times New Roman" w:hAnsi="Times New Roman" w:cs="Times New Roman"/>
          <w:sz w:val="24"/>
          <w:szCs w:val="24"/>
        </w:rPr>
        <w:t>stavci</w:t>
      </w:r>
      <w:r>
        <w:rPr>
          <w:rFonts w:ascii="Times New Roman" w:hAnsi="Times New Roman" w:cs="Times New Roman"/>
          <w:sz w:val="24"/>
          <w:szCs w:val="24"/>
        </w:rPr>
        <w:t xml:space="preserve"> </w:t>
      </w:r>
      <w:r w:rsidR="007915E5">
        <w:rPr>
          <w:rFonts w:ascii="Times New Roman" w:hAnsi="Times New Roman" w:cs="Times New Roman"/>
          <w:sz w:val="24"/>
          <w:szCs w:val="24"/>
        </w:rPr>
        <w:t>6</w:t>
      </w:r>
      <w:r>
        <w:rPr>
          <w:rFonts w:ascii="Times New Roman" w:hAnsi="Times New Roman" w:cs="Times New Roman"/>
          <w:sz w:val="24"/>
          <w:szCs w:val="24"/>
        </w:rPr>
        <w:t>.</w:t>
      </w:r>
      <w:r w:rsidR="00CD5FEC">
        <w:rPr>
          <w:rFonts w:ascii="Times New Roman" w:hAnsi="Times New Roman" w:cs="Times New Roman"/>
          <w:sz w:val="24"/>
          <w:szCs w:val="24"/>
        </w:rPr>
        <w:t xml:space="preserve"> do</w:t>
      </w:r>
      <w:r w:rsidR="007915E5">
        <w:rPr>
          <w:rFonts w:ascii="Times New Roman" w:hAnsi="Times New Roman" w:cs="Times New Roman"/>
          <w:sz w:val="24"/>
          <w:szCs w:val="24"/>
        </w:rPr>
        <w:t xml:space="preserve"> 9. postaju stav</w:t>
      </w:r>
      <w:r w:rsidR="006D1E49">
        <w:rPr>
          <w:rFonts w:ascii="Times New Roman" w:hAnsi="Times New Roman" w:cs="Times New Roman"/>
          <w:sz w:val="24"/>
          <w:szCs w:val="24"/>
        </w:rPr>
        <w:t>c</w:t>
      </w:r>
      <w:r w:rsidR="007915E5">
        <w:rPr>
          <w:rFonts w:ascii="Times New Roman" w:hAnsi="Times New Roman" w:cs="Times New Roman"/>
          <w:sz w:val="24"/>
          <w:szCs w:val="24"/>
        </w:rPr>
        <w:t>i 7.</w:t>
      </w:r>
      <w:r w:rsidR="00CD5FEC">
        <w:rPr>
          <w:rFonts w:ascii="Times New Roman" w:hAnsi="Times New Roman" w:cs="Times New Roman"/>
          <w:sz w:val="24"/>
          <w:szCs w:val="24"/>
        </w:rPr>
        <w:t xml:space="preserve"> do </w:t>
      </w:r>
      <w:r w:rsidR="006D1E49">
        <w:rPr>
          <w:rFonts w:ascii="Times New Roman" w:hAnsi="Times New Roman" w:cs="Times New Roman"/>
          <w:sz w:val="24"/>
          <w:szCs w:val="24"/>
        </w:rPr>
        <w:t>10.</w:t>
      </w:r>
    </w:p>
    <w:bookmarkEnd w:id="15"/>
    <w:p w14:paraId="5874A8BA" w14:textId="77777777" w:rsidR="0081511B" w:rsidRDefault="0081511B" w:rsidP="009434F1">
      <w:pPr>
        <w:spacing w:after="0" w:line="240" w:lineRule="auto"/>
        <w:jc w:val="both"/>
        <w:rPr>
          <w:rFonts w:ascii="Times New Roman" w:hAnsi="Times New Roman" w:cs="Times New Roman"/>
          <w:sz w:val="24"/>
          <w:szCs w:val="24"/>
        </w:rPr>
      </w:pPr>
    </w:p>
    <w:p w14:paraId="3BF2752C" w14:textId="2FADC3B4" w:rsidR="00B82ED2" w:rsidRDefault="00C82BF1" w:rsidP="009434F1">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Iza d</w:t>
      </w:r>
      <w:r w:rsidR="0081511B">
        <w:rPr>
          <w:rFonts w:ascii="Times New Roman" w:hAnsi="Times New Roman" w:cs="Times New Roman"/>
          <w:sz w:val="24"/>
          <w:szCs w:val="24"/>
        </w:rPr>
        <w:t>osadašnj</w:t>
      </w:r>
      <w:r>
        <w:rPr>
          <w:rFonts w:ascii="Times New Roman" w:hAnsi="Times New Roman" w:cs="Times New Roman"/>
          <w:sz w:val="24"/>
          <w:szCs w:val="24"/>
        </w:rPr>
        <w:t>eg</w:t>
      </w:r>
      <w:r w:rsidR="0081511B">
        <w:rPr>
          <w:rFonts w:ascii="Times New Roman" w:hAnsi="Times New Roman" w:cs="Times New Roman"/>
          <w:sz w:val="24"/>
          <w:szCs w:val="24"/>
        </w:rPr>
        <w:t xml:space="preserve"> stavk</w:t>
      </w:r>
      <w:r>
        <w:rPr>
          <w:rFonts w:ascii="Times New Roman" w:hAnsi="Times New Roman" w:cs="Times New Roman"/>
          <w:sz w:val="24"/>
          <w:szCs w:val="24"/>
        </w:rPr>
        <w:t>a</w:t>
      </w:r>
      <w:r w:rsidR="0081511B">
        <w:rPr>
          <w:rFonts w:ascii="Times New Roman" w:hAnsi="Times New Roman" w:cs="Times New Roman"/>
          <w:sz w:val="24"/>
          <w:szCs w:val="24"/>
        </w:rPr>
        <w:t xml:space="preserve"> 10. koji posta</w:t>
      </w:r>
      <w:r w:rsidR="00CD5FEC">
        <w:rPr>
          <w:rFonts w:ascii="Times New Roman" w:hAnsi="Times New Roman" w:cs="Times New Roman"/>
          <w:sz w:val="24"/>
          <w:szCs w:val="24"/>
        </w:rPr>
        <w:t>je</w:t>
      </w:r>
      <w:r w:rsidR="0081511B">
        <w:rPr>
          <w:rFonts w:ascii="Times New Roman" w:hAnsi="Times New Roman" w:cs="Times New Roman"/>
          <w:sz w:val="24"/>
          <w:szCs w:val="24"/>
        </w:rPr>
        <w:t xml:space="preserve"> stavak 11.</w:t>
      </w:r>
      <w:r w:rsidR="00B82ED2">
        <w:rPr>
          <w:rFonts w:ascii="Times New Roman" w:hAnsi="Times New Roman" w:cs="Times New Roman"/>
          <w:sz w:val="24"/>
          <w:szCs w:val="24"/>
        </w:rPr>
        <w:t xml:space="preserve"> dodaj</w:t>
      </w:r>
      <w:r w:rsidR="00291D90">
        <w:rPr>
          <w:rFonts w:ascii="Times New Roman" w:hAnsi="Times New Roman" w:cs="Times New Roman"/>
          <w:sz w:val="24"/>
          <w:szCs w:val="24"/>
        </w:rPr>
        <w:t>e</w:t>
      </w:r>
      <w:r w:rsidR="00B82ED2">
        <w:rPr>
          <w:rFonts w:ascii="Times New Roman" w:hAnsi="Times New Roman" w:cs="Times New Roman"/>
          <w:sz w:val="24"/>
          <w:szCs w:val="24"/>
        </w:rPr>
        <w:t xml:space="preserve"> se stav</w:t>
      </w:r>
      <w:r w:rsidR="00291D90">
        <w:rPr>
          <w:rFonts w:ascii="Times New Roman" w:hAnsi="Times New Roman" w:cs="Times New Roman"/>
          <w:sz w:val="24"/>
          <w:szCs w:val="24"/>
        </w:rPr>
        <w:t>ak</w:t>
      </w:r>
      <w:r w:rsidR="00B82ED2">
        <w:rPr>
          <w:rFonts w:ascii="Times New Roman" w:hAnsi="Times New Roman" w:cs="Times New Roman"/>
          <w:sz w:val="24"/>
          <w:szCs w:val="24"/>
        </w:rPr>
        <w:t xml:space="preserve"> 1</w:t>
      </w:r>
      <w:r w:rsidR="00565F1B">
        <w:rPr>
          <w:rFonts w:ascii="Times New Roman" w:hAnsi="Times New Roman" w:cs="Times New Roman"/>
          <w:sz w:val="24"/>
          <w:szCs w:val="24"/>
        </w:rPr>
        <w:t>2</w:t>
      </w:r>
      <w:r w:rsidR="00B82ED2">
        <w:rPr>
          <w:rFonts w:ascii="Times New Roman" w:hAnsi="Times New Roman" w:cs="Times New Roman"/>
          <w:sz w:val="24"/>
          <w:szCs w:val="24"/>
        </w:rPr>
        <w:t>. koji glas</w:t>
      </w:r>
      <w:r w:rsidR="00291D90">
        <w:rPr>
          <w:rFonts w:ascii="Times New Roman" w:hAnsi="Times New Roman" w:cs="Times New Roman"/>
          <w:sz w:val="24"/>
          <w:szCs w:val="24"/>
        </w:rPr>
        <w:t>i</w:t>
      </w:r>
      <w:r w:rsidR="00B82ED2">
        <w:rPr>
          <w:rFonts w:ascii="Times New Roman" w:hAnsi="Times New Roman" w:cs="Times New Roman"/>
          <w:sz w:val="24"/>
          <w:szCs w:val="24"/>
        </w:rPr>
        <w:t>:</w:t>
      </w:r>
    </w:p>
    <w:p w14:paraId="555A0283" w14:textId="77777777" w:rsidR="00B82ED2" w:rsidRDefault="00B82ED2" w:rsidP="009434F1">
      <w:pPr>
        <w:spacing w:after="0" w:line="240" w:lineRule="auto"/>
        <w:jc w:val="both"/>
        <w:rPr>
          <w:rFonts w:ascii="Times New Roman" w:hAnsi="Times New Roman" w:cs="Times New Roman"/>
          <w:sz w:val="24"/>
          <w:szCs w:val="24"/>
        </w:rPr>
      </w:pPr>
    </w:p>
    <w:p w14:paraId="5171AE5C" w14:textId="53E223BE" w:rsidR="00B82ED2" w:rsidRDefault="51AC6F66" w:rsidP="009434F1">
      <w:pPr>
        <w:spacing w:after="0" w:line="240" w:lineRule="auto"/>
        <w:jc w:val="both"/>
        <w:rPr>
          <w:rFonts w:ascii="Times New Roman" w:hAnsi="Times New Roman" w:cs="Times New Roman"/>
          <w:sz w:val="24"/>
          <w:szCs w:val="24"/>
        </w:rPr>
      </w:pPr>
      <w:r w:rsidRPr="51E914FB">
        <w:rPr>
          <w:rFonts w:ascii="Times New Roman" w:hAnsi="Times New Roman" w:cs="Times New Roman"/>
          <w:sz w:val="24"/>
          <w:szCs w:val="24"/>
        </w:rPr>
        <w:t>„</w:t>
      </w:r>
      <w:r w:rsidR="1F8FFFB5" w:rsidRPr="51E914FB">
        <w:rPr>
          <w:rFonts w:ascii="Times New Roman" w:hAnsi="Times New Roman" w:cs="Times New Roman"/>
          <w:sz w:val="24"/>
          <w:szCs w:val="24"/>
        </w:rPr>
        <w:t>(1</w:t>
      </w:r>
      <w:r w:rsidR="675AE014" w:rsidRPr="51E914FB">
        <w:rPr>
          <w:rFonts w:ascii="Times New Roman" w:hAnsi="Times New Roman" w:cs="Times New Roman"/>
          <w:sz w:val="24"/>
          <w:szCs w:val="24"/>
        </w:rPr>
        <w:t>2</w:t>
      </w:r>
      <w:r w:rsidR="1F8FFFB5" w:rsidRPr="51E914FB">
        <w:rPr>
          <w:rFonts w:ascii="Times New Roman" w:hAnsi="Times New Roman" w:cs="Times New Roman"/>
          <w:sz w:val="24"/>
          <w:szCs w:val="24"/>
        </w:rPr>
        <w:t>) Dijelove ponude koj</w:t>
      </w:r>
      <w:r w:rsidR="6A7FF3E2" w:rsidRPr="51E914FB">
        <w:rPr>
          <w:rFonts w:ascii="Times New Roman" w:hAnsi="Times New Roman" w:cs="Times New Roman"/>
          <w:sz w:val="24"/>
          <w:szCs w:val="24"/>
        </w:rPr>
        <w:t>i</w:t>
      </w:r>
      <w:r w:rsidR="1F8FFFB5" w:rsidRPr="51E914FB">
        <w:rPr>
          <w:rFonts w:ascii="Times New Roman" w:hAnsi="Times New Roman" w:cs="Times New Roman"/>
          <w:sz w:val="24"/>
          <w:szCs w:val="24"/>
        </w:rPr>
        <w:t xml:space="preserve"> su dostavljen</w:t>
      </w:r>
      <w:r w:rsidR="6A7FF3E2" w:rsidRPr="51E914FB">
        <w:rPr>
          <w:rFonts w:ascii="Times New Roman" w:hAnsi="Times New Roman" w:cs="Times New Roman"/>
          <w:sz w:val="24"/>
          <w:szCs w:val="24"/>
        </w:rPr>
        <w:t>i</w:t>
      </w:r>
      <w:r w:rsidR="1F8FFFB5" w:rsidRPr="51E914FB">
        <w:rPr>
          <w:rFonts w:ascii="Times New Roman" w:hAnsi="Times New Roman" w:cs="Times New Roman"/>
          <w:sz w:val="24"/>
          <w:szCs w:val="24"/>
        </w:rPr>
        <w:t xml:space="preserve"> sredstvima komunikacije koja nisu elektronička </w:t>
      </w:r>
      <w:r w:rsidR="4D3010B9" w:rsidRPr="51E914FB">
        <w:rPr>
          <w:rFonts w:ascii="Times New Roman" w:hAnsi="Times New Roman" w:cs="Times New Roman"/>
          <w:sz w:val="24"/>
          <w:szCs w:val="24"/>
        </w:rPr>
        <w:t xml:space="preserve">član stručnog povjerenstva bez odgode evidentira </w:t>
      </w:r>
      <w:r w:rsidR="1F8FFFB5" w:rsidRPr="51E914FB">
        <w:rPr>
          <w:rFonts w:ascii="Times New Roman" w:hAnsi="Times New Roman" w:cs="Times New Roman"/>
          <w:sz w:val="24"/>
          <w:szCs w:val="24"/>
        </w:rPr>
        <w:t>u zapisnik o otvaranju ponuda</w:t>
      </w:r>
      <w:r w:rsidR="2B14CFEF" w:rsidRPr="51E914FB">
        <w:rPr>
          <w:rFonts w:ascii="Times New Roman" w:hAnsi="Times New Roman" w:cs="Times New Roman"/>
          <w:sz w:val="24"/>
          <w:szCs w:val="24"/>
        </w:rPr>
        <w:t>.</w:t>
      </w:r>
      <w:r w:rsidR="00A20E32">
        <w:rPr>
          <w:rFonts w:ascii="Times New Roman" w:hAnsi="Times New Roman" w:cs="Times New Roman"/>
          <w:sz w:val="24"/>
          <w:szCs w:val="24"/>
        </w:rPr>
        <w:t>“.</w:t>
      </w:r>
      <w:r w:rsidR="1F8FFFB5" w:rsidRPr="51E914FB">
        <w:rPr>
          <w:rFonts w:ascii="Times New Roman" w:hAnsi="Times New Roman" w:cs="Times New Roman"/>
          <w:sz w:val="24"/>
          <w:szCs w:val="24"/>
        </w:rPr>
        <w:t xml:space="preserve"> </w:t>
      </w:r>
    </w:p>
    <w:p w14:paraId="2BD7F879" w14:textId="77777777" w:rsidR="007F3F02" w:rsidRDefault="00B82ED2" w:rsidP="009434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14:paraId="113AE328" w14:textId="7330A287" w:rsidR="00B82ED2" w:rsidRDefault="00B82ED2" w:rsidP="007F3F02">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Dosadašnji stavak 11. postaje stavak 1</w:t>
      </w:r>
      <w:r w:rsidR="00565F1B">
        <w:rPr>
          <w:rFonts w:ascii="Times New Roman" w:hAnsi="Times New Roman" w:cs="Times New Roman"/>
          <w:sz w:val="24"/>
          <w:szCs w:val="24"/>
        </w:rPr>
        <w:t>3</w:t>
      </w:r>
      <w:r>
        <w:rPr>
          <w:rFonts w:ascii="Times New Roman" w:hAnsi="Times New Roman" w:cs="Times New Roman"/>
          <w:sz w:val="24"/>
          <w:szCs w:val="24"/>
        </w:rPr>
        <w:t>.</w:t>
      </w:r>
    </w:p>
    <w:p w14:paraId="17EC4A90" w14:textId="77777777" w:rsidR="00300A3D" w:rsidRDefault="00300A3D" w:rsidP="007F3F02">
      <w:pPr>
        <w:spacing w:after="0" w:line="240" w:lineRule="auto"/>
        <w:ind w:firstLine="708"/>
        <w:jc w:val="both"/>
        <w:rPr>
          <w:rFonts w:ascii="Times New Roman" w:hAnsi="Times New Roman" w:cs="Times New Roman"/>
          <w:sz w:val="24"/>
          <w:szCs w:val="24"/>
        </w:rPr>
      </w:pPr>
    </w:p>
    <w:p w14:paraId="247FD17A" w14:textId="77777777" w:rsidR="001D48DA" w:rsidRDefault="001D48DA" w:rsidP="009434F1">
      <w:pPr>
        <w:spacing w:after="0" w:line="240" w:lineRule="auto"/>
        <w:rPr>
          <w:rFonts w:ascii="Times New Roman" w:hAnsi="Times New Roman" w:cs="Times New Roman"/>
          <w:sz w:val="24"/>
          <w:szCs w:val="24"/>
        </w:rPr>
      </w:pPr>
    </w:p>
    <w:p w14:paraId="1D748994" w14:textId="077D82CD" w:rsidR="00A52486" w:rsidRPr="00197603" w:rsidRDefault="5B2F4C7F" w:rsidP="009434F1">
      <w:pPr>
        <w:spacing w:after="0" w:line="240" w:lineRule="auto"/>
        <w:jc w:val="center"/>
        <w:rPr>
          <w:rFonts w:ascii="Times New Roman" w:hAnsi="Times New Roman" w:cs="Times New Roman"/>
          <w:b/>
          <w:bCs/>
          <w:sz w:val="24"/>
          <w:szCs w:val="24"/>
        </w:rPr>
      </w:pPr>
      <w:r w:rsidRPr="00197603">
        <w:rPr>
          <w:rFonts w:ascii="Times New Roman" w:hAnsi="Times New Roman" w:cs="Times New Roman"/>
          <w:b/>
          <w:bCs/>
          <w:sz w:val="24"/>
          <w:szCs w:val="24"/>
        </w:rPr>
        <w:t xml:space="preserve">Članak </w:t>
      </w:r>
      <w:r w:rsidR="6743FD9A" w:rsidRPr="00197603">
        <w:rPr>
          <w:rFonts w:ascii="Times New Roman" w:hAnsi="Times New Roman" w:cs="Times New Roman"/>
          <w:b/>
          <w:bCs/>
          <w:sz w:val="24"/>
          <w:szCs w:val="24"/>
        </w:rPr>
        <w:t>4</w:t>
      </w:r>
      <w:r w:rsidR="00A10C47">
        <w:rPr>
          <w:rFonts w:ascii="Times New Roman" w:hAnsi="Times New Roman" w:cs="Times New Roman"/>
          <w:b/>
          <w:bCs/>
          <w:sz w:val="24"/>
          <w:szCs w:val="24"/>
        </w:rPr>
        <w:t>4</w:t>
      </w:r>
      <w:r w:rsidRPr="00197603">
        <w:rPr>
          <w:rFonts w:ascii="Times New Roman" w:hAnsi="Times New Roman" w:cs="Times New Roman"/>
          <w:b/>
          <w:bCs/>
          <w:sz w:val="24"/>
          <w:szCs w:val="24"/>
        </w:rPr>
        <w:t>.</w:t>
      </w:r>
    </w:p>
    <w:p w14:paraId="52B7DA75" w14:textId="77777777" w:rsidR="00675F80" w:rsidRDefault="00675F80" w:rsidP="009434F1">
      <w:pPr>
        <w:spacing w:after="0" w:line="240" w:lineRule="auto"/>
        <w:jc w:val="center"/>
        <w:rPr>
          <w:rFonts w:ascii="Times New Roman" w:hAnsi="Times New Roman" w:cs="Times New Roman"/>
          <w:sz w:val="24"/>
          <w:szCs w:val="24"/>
        </w:rPr>
      </w:pPr>
    </w:p>
    <w:p w14:paraId="4FB33AD5" w14:textId="143D9027" w:rsidR="00675F80" w:rsidRPr="005160AB" w:rsidRDefault="00044CEE" w:rsidP="009434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5160AB">
        <w:rPr>
          <w:rFonts w:ascii="Times New Roman" w:hAnsi="Times New Roman" w:cs="Times New Roman"/>
          <w:sz w:val="24"/>
          <w:szCs w:val="24"/>
        </w:rPr>
        <w:t xml:space="preserve">U članku 293. iza stavka 1. </w:t>
      </w:r>
      <w:r w:rsidR="68B3817B" w:rsidRPr="005160AB">
        <w:rPr>
          <w:rFonts w:ascii="Times New Roman" w:hAnsi="Times New Roman" w:cs="Times New Roman"/>
          <w:sz w:val="24"/>
          <w:szCs w:val="24"/>
        </w:rPr>
        <w:t>dodaj</w:t>
      </w:r>
      <w:r w:rsidR="51AE6D72" w:rsidRPr="7DB1C43D">
        <w:rPr>
          <w:rFonts w:ascii="Times New Roman" w:hAnsi="Times New Roman" w:cs="Times New Roman"/>
          <w:sz w:val="24"/>
          <w:szCs w:val="24"/>
        </w:rPr>
        <w:t>u</w:t>
      </w:r>
      <w:r w:rsidRPr="005160AB">
        <w:rPr>
          <w:rFonts w:ascii="Times New Roman" w:hAnsi="Times New Roman" w:cs="Times New Roman"/>
          <w:sz w:val="24"/>
          <w:szCs w:val="24"/>
        </w:rPr>
        <w:t xml:space="preserve"> se </w:t>
      </w:r>
      <w:r w:rsidR="00852356">
        <w:rPr>
          <w:rFonts w:ascii="Times New Roman" w:hAnsi="Times New Roman" w:cs="Times New Roman"/>
          <w:sz w:val="24"/>
          <w:szCs w:val="24"/>
        </w:rPr>
        <w:t xml:space="preserve">novi </w:t>
      </w:r>
      <w:r w:rsidRPr="005160AB">
        <w:rPr>
          <w:rFonts w:ascii="Times New Roman" w:hAnsi="Times New Roman" w:cs="Times New Roman"/>
          <w:sz w:val="24"/>
          <w:szCs w:val="24"/>
        </w:rPr>
        <w:t>stav</w:t>
      </w:r>
      <w:r w:rsidR="002647AF">
        <w:rPr>
          <w:rFonts w:ascii="Times New Roman" w:hAnsi="Times New Roman" w:cs="Times New Roman"/>
          <w:sz w:val="24"/>
          <w:szCs w:val="24"/>
        </w:rPr>
        <w:t>ci</w:t>
      </w:r>
      <w:r w:rsidRPr="005160AB">
        <w:rPr>
          <w:rFonts w:ascii="Times New Roman" w:hAnsi="Times New Roman" w:cs="Times New Roman"/>
          <w:sz w:val="24"/>
          <w:szCs w:val="24"/>
        </w:rPr>
        <w:t xml:space="preserve"> 2. </w:t>
      </w:r>
      <w:r w:rsidR="00877B78">
        <w:rPr>
          <w:rFonts w:ascii="Times New Roman" w:hAnsi="Times New Roman" w:cs="Times New Roman"/>
          <w:sz w:val="24"/>
          <w:szCs w:val="24"/>
        </w:rPr>
        <w:t xml:space="preserve">i 3. </w:t>
      </w:r>
      <w:r w:rsidRPr="005160AB">
        <w:rPr>
          <w:rFonts w:ascii="Times New Roman" w:hAnsi="Times New Roman" w:cs="Times New Roman"/>
          <w:sz w:val="24"/>
          <w:szCs w:val="24"/>
        </w:rPr>
        <w:t>koji glas</w:t>
      </w:r>
      <w:r w:rsidR="002647AF">
        <w:rPr>
          <w:rFonts w:ascii="Times New Roman" w:hAnsi="Times New Roman" w:cs="Times New Roman"/>
          <w:sz w:val="24"/>
          <w:szCs w:val="24"/>
        </w:rPr>
        <w:t>e</w:t>
      </w:r>
      <w:r w:rsidRPr="005160AB">
        <w:rPr>
          <w:rFonts w:ascii="Times New Roman" w:hAnsi="Times New Roman" w:cs="Times New Roman"/>
          <w:sz w:val="24"/>
          <w:szCs w:val="24"/>
        </w:rPr>
        <w:t>:</w:t>
      </w:r>
    </w:p>
    <w:p w14:paraId="5E842D1B" w14:textId="77777777" w:rsidR="00044CEE" w:rsidRPr="005160AB" w:rsidRDefault="00044CEE" w:rsidP="009434F1">
      <w:pPr>
        <w:spacing w:after="0" w:line="240" w:lineRule="auto"/>
        <w:jc w:val="both"/>
        <w:rPr>
          <w:rFonts w:ascii="Times New Roman" w:hAnsi="Times New Roman" w:cs="Times New Roman"/>
          <w:sz w:val="24"/>
          <w:szCs w:val="24"/>
        </w:rPr>
      </w:pPr>
    </w:p>
    <w:p w14:paraId="535514CD" w14:textId="3839AD01" w:rsidR="00044CEE" w:rsidRDefault="00044CEE" w:rsidP="009434F1">
      <w:pPr>
        <w:spacing w:after="0" w:line="240" w:lineRule="auto"/>
        <w:jc w:val="both"/>
        <w:rPr>
          <w:rFonts w:ascii="Times New Roman" w:hAnsi="Times New Roman" w:cs="Times New Roman"/>
          <w:sz w:val="24"/>
          <w:szCs w:val="24"/>
        </w:rPr>
      </w:pPr>
      <w:r w:rsidRPr="005160AB">
        <w:rPr>
          <w:rFonts w:ascii="Times New Roman" w:hAnsi="Times New Roman" w:cs="Times New Roman"/>
          <w:sz w:val="24"/>
          <w:szCs w:val="24"/>
        </w:rPr>
        <w:t xml:space="preserve">„(2) </w:t>
      </w:r>
      <w:bookmarkStart w:id="16" w:name="_Hlk206750707"/>
      <w:r w:rsidRPr="005160AB">
        <w:rPr>
          <w:rFonts w:ascii="Times New Roman" w:hAnsi="Times New Roman" w:cs="Times New Roman"/>
          <w:sz w:val="24"/>
          <w:szCs w:val="24"/>
        </w:rPr>
        <w:t xml:space="preserve">Ponudbeni list, troškovnik, jamstvo za ozbiljnost ponude i ESPD ne smatraju se određenim dokumentima koji nedostaju u smislu stavka 1. ovoga članka, te naručitelj ne smije zatražiti </w:t>
      </w:r>
      <w:r w:rsidR="00264128">
        <w:rPr>
          <w:rFonts w:ascii="Times New Roman" w:hAnsi="Times New Roman" w:cs="Times New Roman"/>
          <w:sz w:val="24"/>
          <w:szCs w:val="24"/>
        </w:rPr>
        <w:t xml:space="preserve">od </w:t>
      </w:r>
      <w:r w:rsidRPr="005160AB">
        <w:rPr>
          <w:rFonts w:ascii="Times New Roman" w:hAnsi="Times New Roman" w:cs="Times New Roman"/>
          <w:sz w:val="24"/>
          <w:szCs w:val="24"/>
        </w:rPr>
        <w:t>ponuditelja da iste dostavi tijekom pregleda i ocjene ponuda.</w:t>
      </w:r>
      <w:bookmarkEnd w:id="16"/>
    </w:p>
    <w:p w14:paraId="017FFF23" w14:textId="77777777" w:rsidR="00CB2110" w:rsidRDefault="00CB2110" w:rsidP="009434F1">
      <w:pPr>
        <w:spacing w:after="0" w:line="240" w:lineRule="auto"/>
        <w:jc w:val="both"/>
        <w:rPr>
          <w:rFonts w:ascii="Times New Roman" w:hAnsi="Times New Roman" w:cs="Times New Roman"/>
          <w:sz w:val="24"/>
          <w:szCs w:val="24"/>
        </w:rPr>
      </w:pPr>
    </w:p>
    <w:p w14:paraId="0249A4A3" w14:textId="5A6DB7F5" w:rsidR="00D508CD" w:rsidRDefault="4D176C2D" w:rsidP="009434F1">
      <w:pPr>
        <w:spacing w:after="0" w:line="240" w:lineRule="auto"/>
        <w:jc w:val="both"/>
        <w:rPr>
          <w:rFonts w:ascii="Times New Roman" w:hAnsi="Times New Roman" w:cs="Times New Roman"/>
          <w:sz w:val="24"/>
          <w:szCs w:val="24"/>
        </w:rPr>
      </w:pPr>
      <w:r w:rsidRPr="51E914FB">
        <w:rPr>
          <w:rFonts w:ascii="Times New Roman" w:hAnsi="Times New Roman" w:cs="Times New Roman"/>
          <w:sz w:val="24"/>
          <w:szCs w:val="24"/>
        </w:rPr>
        <w:t>(3) Iznimno od stavka 2. ovog</w:t>
      </w:r>
      <w:r w:rsidR="613E21D9" w:rsidRPr="51E914FB">
        <w:rPr>
          <w:rFonts w:ascii="Times New Roman" w:hAnsi="Times New Roman" w:cs="Times New Roman"/>
          <w:sz w:val="24"/>
          <w:szCs w:val="24"/>
        </w:rPr>
        <w:t>a</w:t>
      </w:r>
      <w:r w:rsidRPr="51E914FB">
        <w:rPr>
          <w:rFonts w:ascii="Times New Roman" w:hAnsi="Times New Roman" w:cs="Times New Roman"/>
          <w:sz w:val="24"/>
          <w:szCs w:val="24"/>
        </w:rPr>
        <w:t xml:space="preserve"> </w:t>
      </w:r>
      <w:r w:rsidR="7EE88316" w:rsidRPr="51E914FB">
        <w:rPr>
          <w:rFonts w:ascii="Times New Roman" w:hAnsi="Times New Roman" w:cs="Times New Roman"/>
          <w:sz w:val="24"/>
          <w:szCs w:val="24"/>
        </w:rPr>
        <w:t>članka, u slučaju zamjene gospodarskog subjekta</w:t>
      </w:r>
      <w:r w:rsidR="2111F04A" w:rsidRPr="51E914FB">
        <w:rPr>
          <w:rFonts w:ascii="Times New Roman" w:hAnsi="Times New Roman" w:cs="Times New Roman"/>
          <w:sz w:val="24"/>
          <w:szCs w:val="24"/>
        </w:rPr>
        <w:t xml:space="preserve"> sukladno član</w:t>
      </w:r>
      <w:r w:rsidR="0210E9AC" w:rsidRPr="51E914FB">
        <w:rPr>
          <w:rFonts w:ascii="Times New Roman" w:hAnsi="Times New Roman" w:cs="Times New Roman"/>
          <w:sz w:val="24"/>
          <w:szCs w:val="24"/>
        </w:rPr>
        <w:t>ku</w:t>
      </w:r>
      <w:r w:rsidR="2111F04A" w:rsidRPr="51E914FB">
        <w:rPr>
          <w:rFonts w:ascii="Times New Roman" w:hAnsi="Times New Roman" w:cs="Times New Roman"/>
          <w:sz w:val="24"/>
          <w:szCs w:val="24"/>
        </w:rPr>
        <w:t xml:space="preserve"> </w:t>
      </w:r>
      <w:r w:rsidR="24470312" w:rsidRPr="51E914FB">
        <w:rPr>
          <w:rFonts w:ascii="Times New Roman" w:hAnsi="Times New Roman" w:cs="Times New Roman"/>
          <w:sz w:val="24"/>
          <w:szCs w:val="24"/>
        </w:rPr>
        <w:t xml:space="preserve">221. stavku 4. i </w:t>
      </w:r>
      <w:r w:rsidR="2111F04A" w:rsidRPr="51E914FB">
        <w:rPr>
          <w:rFonts w:ascii="Times New Roman" w:hAnsi="Times New Roman" w:cs="Times New Roman"/>
          <w:sz w:val="24"/>
          <w:szCs w:val="24"/>
        </w:rPr>
        <w:t>član</w:t>
      </w:r>
      <w:r w:rsidR="0210E9AC" w:rsidRPr="51E914FB">
        <w:rPr>
          <w:rFonts w:ascii="Times New Roman" w:hAnsi="Times New Roman" w:cs="Times New Roman"/>
          <w:sz w:val="24"/>
          <w:szCs w:val="24"/>
        </w:rPr>
        <w:t>ku</w:t>
      </w:r>
      <w:r w:rsidR="2111F04A" w:rsidRPr="51E914FB">
        <w:rPr>
          <w:rFonts w:ascii="Times New Roman" w:hAnsi="Times New Roman" w:cs="Times New Roman"/>
          <w:sz w:val="24"/>
          <w:szCs w:val="24"/>
        </w:rPr>
        <w:t xml:space="preserve"> 275. stavku 2. </w:t>
      </w:r>
      <w:r w:rsidR="485A47C5" w:rsidRPr="51E914FB">
        <w:rPr>
          <w:rFonts w:ascii="Times New Roman" w:hAnsi="Times New Roman" w:cs="Times New Roman"/>
          <w:sz w:val="24"/>
          <w:szCs w:val="24"/>
        </w:rPr>
        <w:t>ovog</w:t>
      </w:r>
      <w:r w:rsidR="00A20E32">
        <w:rPr>
          <w:rFonts w:ascii="Times New Roman" w:hAnsi="Times New Roman" w:cs="Times New Roman"/>
          <w:sz w:val="24"/>
          <w:szCs w:val="24"/>
        </w:rPr>
        <w:t>a</w:t>
      </w:r>
      <w:r w:rsidR="485A47C5" w:rsidRPr="51E914FB">
        <w:rPr>
          <w:rFonts w:ascii="Times New Roman" w:hAnsi="Times New Roman" w:cs="Times New Roman"/>
          <w:sz w:val="24"/>
          <w:szCs w:val="24"/>
        </w:rPr>
        <w:t xml:space="preserve"> Zakona, tijekom pregleda i ocjene ponuda</w:t>
      </w:r>
      <w:r w:rsidR="73865BF0" w:rsidRPr="51E914FB">
        <w:rPr>
          <w:rFonts w:ascii="Times New Roman" w:hAnsi="Times New Roman" w:cs="Times New Roman"/>
          <w:sz w:val="24"/>
          <w:szCs w:val="24"/>
        </w:rPr>
        <w:t xml:space="preserve"> može se dostaviti ESPD.“</w:t>
      </w:r>
      <w:r w:rsidR="00A20E32">
        <w:rPr>
          <w:rFonts w:ascii="Times New Roman" w:hAnsi="Times New Roman" w:cs="Times New Roman"/>
          <w:sz w:val="24"/>
          <w:szCs w:val="24"/>
        </w:rPr>
        <w:t>.</w:t>
      </w:r>
    </w:p>
    <w:p w14:paraId="25ECD1F7" w14:textId="77777777" w:rsidR="000D0287" w:rsidRPr="005160AB" w:rsidRDefault="000D0287" w:rsidP="009434F1">
      <w:pPr>
        <w:spacing w:after="0" w:line="240" w:lineRule="auto"/>
        <w:jc w:val="both"/>
        <w:rPr>
          <w:rFonts w:ascii="Times New Roman" w:hAnsi="Times New Roman" w:cs="Times New Roman"/>
          <w:sz w:val="24"/>
          <w:szCs w:val="24"/>
        </w:rPr>
      </w:pPr>
    </w:p>
    <w:p w14:paraId="340E0486" w14:textId="6CAB7FBE" w:rsidR="00044CEE" w:rsidRDefault="00044CEE" w:rsidP="009434F1">
      <w:pPr>
        <w:spacing w:after="0" w:line="240" w:lineRule="auto"/>
        <w:ind w:firstLine="708"/>
        <w:jc w:val="both"/>
        <w:rPr>
          <w:rFonts w:ascii="Times New Roman" w:hAnsi="Times New Roman" w:cs="Times New Roman"/>
          <w:sz w:val="24"/>
          <w:szCs w:val="24"/>
        </w:rPr>
      </w:pPr>
      <w:r w:rsidRPr="005160AB">
        <w:rPr>
          <w:rFonts w:ascii="Times New Roman" w:hAnsi="Times New Roman" w:cs="Times New Roman"/>
          <w:sz w:val="24"/>
          <w:szCs w:val="24"/>
        </w:rPr>
        <w:t xml:space="preserve">Dosadašnji stavci 2. i 3. postaju stavci </w:t>
      </w:r>
      <w:r w:rsidR="00D508CD">
        <w:rPr>
          <w:rFonts w:ascii="Times New Roman" w:hAnsi="Times New Roman" w:cs="Times New Roman"/>
          <w:sz w:val="24"/>
          <w:szCs w:val="24"/>
        </w:rPr>
        <w:t>4</w:t>
      </w:r>
      <w:r w:rsidRPr="005160AB">
        <w:rPr>
          <w:rFonts w:ascii="Times New Roman" w:hAnsi="Times New Roman" w:cs="Times New Roman"/>
          <w:sz w:val="24"/>
          <w:szCs w:val="24"/>
        </w:rPr>
        <w:t xml:space="preserve">. i </w:t>
      </w:r>
      <w:r w:rsidR="00D508CD">
        <w:rPr>
          <w:rFonts w:ascii="Times New Roman" w:hAnsi="Times New Roman" w:cs="Times New Roman"/>
          <w:sz w:val="24"/>
          <w:szCs w:val="24"/>
        </w:rPr>
        <w:t>5</w:t>
      </w:r>
      <w:r w:rsidRPr="005160AB">
        <w:rPr>
          <w:rFonts w:ascii="Times New Roman" w:hAnsi="Times New Roman" w:cs="Times New Roman"/>
          <w:sz w:val="24"/>
          <w:szCs w:val="24"/>
        </w:rPr>
        <w:t>.</w:t>
      </w:r>
    </w:p>
    <w:p w14:paraId="5B7B72E9" w14:textId="77777777" w:rsidR="002B7252" w:rsidRDefault="002B7252" w:rsidP="009434F1">
      <w:pPr>
        <w:spacing w:after="0" w:line="240" w:lineRule="auto"/>
        <w:ind w:firstLine="708"/>
        <w:jc w:val="both"/>
        <w:rPr>
          <w:rFonts w:ascii="Times New Roman" w:hAnsi="Times New Roman" w:cs="Times New Roman"/>
          <w:sz w:val="24"/>
          <w:szCs w:val="24"/>
        </w:rPr>
      </w:pPr>
    </w:p>
    <w:p w14:paraId="1F056ABE" w14:textId="750FADBD" w:rsidR="00255B1F" w:rsidRPr="00197603" w:rsidRDefault="3217539A" w:rsidP="001B6A49">
      <w:pPr>
        <w:spacing w:after="0" w:line="240" w:lineRule="auto"/>
        <w:jc w:val="center"/>
        <w:rPr>
          <w:rFonts w:ascii="Times New Roman" w:hAnsi="Times New Roman" w:cs="Times New Roman"/>
          <w:b/>
          <w:bCs/>
          <w:sz w:val="24"/>
          <w:szCs w:val="24"/>
        </w:rPr>
      </w:pPr>
      <w:r w:rsidRPr="00197603">
        <w:rPr>
          <w:rFonts w:ascii="Times New Roman" w:hAnsi="Times New Roman" w:cs="Times New Roman"/>
          <w:b/>
          <w:bCs/>
          <w:sz w:val="24"/>
          <w:szCs w:val="24"/>
        </w:rPr>
        <w:t>Članak</w:t>
      </w:r>
      <w:r w:rsidR="430A8426" w:rsidRPr="00197603">
        <w:rPr>
          <w:rFonts w:ascii="Times New Roman" w:hAnsi="Times New Roman" w:cs="Times New Roman"/>
          <w:b/>
          <w:bCs/>
          <w:sz w:val="24"/>
          <w:szCs w:val="24"/>
        </w:rPr>
        <w:t xml:space="preserve"> 4</w:t>
      </w:r>
      <w:r w:rsidR="00A10C47">
        <w:rPr>
          <w:rFonts w:ascii="Times New Roman" w:hAnsi="Times New Roman" w:cs="Times New Roman"/>
          <w:b/>
          <w:bCs/>
          <w:sz w:val="24"/>
          <w:szCs w:val="24"/>
        </w:rPr>
        <w:t>5</w:t>
      </w:r>
      <w:r w:rsidR="430A8426" w:rsidRPr="00197603">
        <w:rPr>
          <w:rFonts w:ascii="Times New Roman" w:hAnsi="Times New Roman" w:cs="Times New Roman"/>
          <w:b/>
          <w:bCs/>
          <w:sz w:val="24"/>
          <w:szCs w:val="24"/>
        </w:rPr>
        <w:t>.</w:t>
      </w:r>
      <w:r w:rsidR="133A5DAE" w:rsidRPr="00197603">
        <w:rPr>
          <w:rFonts w:ascii="Times New Roman" w:hAnsi="Times New Roman" w:cs="Times New Roman"/>
          <w:b/>
          <w:bCs/>
          <w:sz w:val="24"/>
          <w:szCs w:val="24"/>
        </w:rPr>
        <w:t xml:space="preserve"> </w:t>
      </w:r>
    </w:p>
    <w:p w14:paraId="4280C0A4" w14:textId="77777777" w:rsidR="002B7252" w:rsidRDefault="002B7252" w:rsidP="002B7252">
      <w:pPr>
        <w:spacing w:after="0" w:line="240" w:lineRule="auto"/>
        <w:jc w:val="center"/>
        <w:rPr>
          <w:rFonts w:ascii="Times New Roman" w:hAnsi="Times New Roman" w:cs="Times New Roman"/>
          <w:sz w:val="24"/>
          <w:szCs w:val="24"/>
        </w:rPr>
      </w:pPr>
    </w:p>
    <w:p w14:paraId="7DE8C02B" w14:textId="2D8EF736" w:rsidR="002B7252" w:rsidRDefault="004E0D81" w:rsidP="002B725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U članku </w:t>
      </w:r>
      <w:r w:rsidR="00082A4B">
        <w:rPr>
          <w:rFonts w:ascii="Times New Roman" w:hAnsi="Times New Roman" w:cs="Times New Roman"/>
          <w:sz w:val="24"/>
          <w:szCs w:val="24"/>
        </w:rPr>
        <w:t>294</w:t>
      </w:r>
      <w:r w:rsidR="00922F6E">
        <w:rPr>
          <w:rFonts w:ascii="Times New Roman" w:hAnsi="Times New Roman" w:cs="Times New Roman"/>
          <w:sz w:val="24"/>
          <w:szCs w:val="24"/>
        </w:rPr>
        <w:t>.</w:t>
      </w:r>
      <w:r w:rsidR="0054614B">
        <w:rPr>
          <w:rFonts w:ascii="Times New Roman" w:hAnsi="Times New Roman" w:cs="Times New Roman"/>
          <w:sz w:val="24"/>
          <w:szCs w:val="24"/>
        </w:rPr>
        <w:t xml:space="preserve"> stavak 1. </w:t>
      </w:r>
      <w:r w:rsidR="05FB90D1" w:rsidRPr="7DB1C43D">
        <w:rPr>
          <w:rFonts w:ascii="Times New Roman" w:hAnsi="Times New Roman" w:cs="Times New Roman"/>
          <w:sz w:val="24"/>
          <w:szCs w:val="24"/>
        </w:rPr>
        <w:t xml:space="preserve">mijenja se i </w:t>
      </w:r>
      <w:r w:rsidR="0054614B">
        <w:rPr>
          <w:rFonts w:ascii="Times New Roman" w:hAnsi="Times New Roman" w:cs="Times New Roman"/>
          <w:sz w:val="24"/>
          <w:szCs w:val="24"/>
        </w:rPr>
        <w:t xml:space="preserve">glasi: </w:t>
      </w:r>
    </w:p>
    <w:p w14:paraId="41489E59" w14:textId="77777777" w:rsidR="00614C4E" w:rsidRDefault="00614C4E" w:rsidP="002B7252">
      <w:pPr>
        <w:spacing w:after="0" w:line="240" w:lineRule="auto"/>
        <w:jc w:val="both"/>
        <w:rPr>
          <w:rFonts w:ascii="Times New Roman" w:hAnsi="Times New Roman" w:cs="Times New Roman"/>
          <w:sz w:val="24"/>
          <w:szCs w:val="24"/>
        </w:rPr>
      </w:pPr>
    </w:p>
    <w:p w14:paraId="5FCC5575" w14:textId="0D271E9C" w:rsidR="00614C4E" w:rsidRDefault="0092646E" w:rsidP="002B7252">
      <w:pPr>
        <w:spacing w:after="0" w:line="240" w:lineRule="auto"/>
        <w:jc w:val="both"/>
      </w:pPr>
      <w:r>
        <w:rPr>
          <w:rFonts w:ascii="Times New Roman" w:hAnsi="Times New Roman" w:cs="Times New Roman"/>
          <w:sz w:val="24"/>
          <w:szCs w:val="24"/>
        </w:rPr>
        <w:t>„</w:t>
      </w:r>
      <w:r w:rsidR="008374C9">
        <w:rPr>
          <w:rFonts w:ascii="Times New Roman" w:hAnsi="Times New Roman" w:cs="Times New Roman"/>
          <w:sz w:val="24"/>
          <w:szCs w:val="24"/>
        </w:rPr>
        <w:t xml:space="preserve">(1) </w:t>
      </w:r>
      <w:r w:rsidR="0054614B">
        <w:rPr>
          <w:rFonts w:ascii="Times New Roman" w:hAnsi="Times New Roman" w:cs="Times New Roman"/>
          <w:sz w:val="24"/>
          <w:szCs w:val="24"/>
        </w:rPr>
        <w:t xml:space="preserve">Javni naručitelj uspoređuje cijene ponuda </w:t>
      </w:r>
      <w:r>
        <w:rPr>
          <w:rFonts w:ascii="Times New Roman" w:hAnsi="Times New Roman" w:cs="Times New Roman"/>
          <w:sz w:val="24"/>
          <w:szCs w:val="24"/>
        </w:rPr>
        <w:t>bez poreza na dodanu vrijednost.“</w:t>
      </w:r>
      <w:r w:rsidR="00A20E32">
        <w:rPr>
          <w:rFonts w:ascii="Times New Roman" w:hAnsi="Times New Roman" w:cs="Times New Roman"/>
          <w:sz w:val="24"/>
          <w:szCs w:val="24"/>
        </w:rPr>
        <w:t>.</w:t>
      </w:r>
    </w:p>
    <w:p w14:paraId="75110BFD" w14:textId="738CEE93" w:rsidR="7DB1C43D" w:rsidRDefault="7DB1C43D" w:rsidP="7DB1C43D">
      <w:pPr>
        <w:spacing w:after="0" w:line="240" w:lineRule="auto"/>
        <w:jc w:val="both"/>
        <w:rPr>
          <w:rFonts w:ascii="Times New Roman" w:hAnsi="Times New Roman" w:cs="Times New Roman"/>
          <w:sz w:val="24"/>
          <w:szCs w:val="24"/>
        </w:rPr>
      </w:pPr>
    </w:p>
    <w:p w14:paraId="0AC5B1CE" w14:textId="5F885C85" w:rsidR="570A56A7" w:rsidRDefault="570A56A7" w:rsidP="7DB1C43D">
      <w:pPr>
        <w:spacing w:after="0" w:line="240" w:lineRule="auto"/>
        <w:jc w:val="both"/>
        <w:rPr>
          <w:rFonts w:ascii="Times New Roman" w:hAnsi="Times New Roman" w:cs="Times New Roman"/>
          <w:sz w:val="24"/>
          <w:szCs w:val="24"/>
        </w:rPr>
      </w:pPr>
      <w:r>
        <w:tab/>
      </w:r>
      <w:r w:rsidRPr="7DB1C43D">
        <w:rPr>
          <w:rFonts w:ascii="Times New Roman" w:hAnsi="Times New Roman" w:cs="Times New Roman"/>
          <w:sz w:val="24"/>
          <w:szCs w:val="24"/>
        </w:rPr>
        <w:t>Stavak 2. briše se.</w:t>
      </w:r>
    </w:p>
    <w:p w14:paraId="50C5902C" w14:textId="77777777" w:rsidR="0092646E" w:rsidRDefault="0092646E" w:rsidP="002B7252">
      <w:pPr>
        <w:spacing w:after="0" w:line="240" w:lineRule="auto"/>
        <w:jc w:val="both"/>
        <w:rPr>
          <w:rFonts w:ascii="Times New Roman" w:hAnsi="Times New Roman" w:cs="Times New Roman"/>
          <w:sz w:val="24"/>
          <w:szCs w:val="24"/>
        </w:rPr>
      </w:pPr>
    </w:p>
    <w:p w14:paraId="17B15A59" w14:textId="20D52F81" w:rsidR="0092646E" w:rsidRDefault="0092646E" w:rsidP="002B725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92646E">
        <w:rPr>
          <w:rFonts w:ascii="Times New Roman" w:hAnsi="Times New Roman" w:cs="Times New Roman"/>
          <w:sz w:val="24"/>
          <w:szCs w:val="24"/>
        </w:rPr>
        <w:t>Dosadašnji stav</w:t>
      </w:r>
      <w:r w:rsidR="003B3B20">
        <w:rPr>
          <w:rFonts w:ascii="Times New Roman" w:hAnsi="Times New Roman" w:cs="Times New Roman"/>
          <w:sz w:val="24"/>
          <w:szCs w:val="24"/>
        </w:rPr>
        <w:t>ak 3</w:t>
      </w:r>
      <w:r w:rsidRPr="0092646E">
        <w:rPr>
          <w:rFonts w:ascii="Times New Roman" w:hAnsi="Times New Roman" w:cs="Times New Roman"/>
          <w:sz w:val="24"/>
          <w:szCs w:val="24"/>
        </w:rPr>
        <w:t>. postaj</w:t>
      </w:r>
      <w:r w:rsidR="003B3B20">
        <w:rPr>
          <w:rFonts w:ascii="Times New Roman" w:hAnsi="Times New Roman" w:cs="Times New Roman"/>
          <w:sz w:val="24"/>
          <w:szCs w:val="24"/>
        </w:rPr>
        <w:t>e</w:t>
      </w:r>
      <w:r w:rsidRPr="0092646E">
        <w:rPr>
          <w:rFonts w:ascii="Times New Roman" w:hAnsi="Times New Roman" w:cs="Times New Roman"/>
          <w:sz w:val="24"/>
          <w:szCs w:val="24"/>
        </w:rPr>
        <w:t xml:space="preserve"> stav</w:t>
      </w:r>
      <w:r w:rsidR="003B3B20">
        <w:rPr>
          <w:rFonts w:ascii="Times New Roman" w:hAnsi="Times New Roman" w:cs="Times New Roman"/>
          <w:sz w:val="24"/>
          <w:szCs w:val="24"/>
        </w:rPr>
        <w:t>ak</w:t>
      </w:r>
      <w:r w:rsidRPr="0092646E">
        <w:rPr>
          <w:rFonts w:ascii="Times New Roman" w:hAnsi="Times New Roman" w:cs="Times New Roman"/>
          <w:sz w:val="24"/>
          <w:szCs w:val="24"/>
        </w:rPr>
        <w:t xml:space="preserve"> </w:t>
      </w:r>
      <w:r w:rsidR="003B3B20">
        <w:rPr>
          <w:rFonts w:ascii="Times New Roman" w:hAnsi="Times New Roman" w:cs="Times New Roman"/>
          <w:sz w:val="24"/>
          <w:szCs w:val="24"/>
        </w:rPr>
        <w:t>2</w:t>
      </w:r>
      <w:r w:rsidRPr="0092646E">
        <w:rPr>
          <w:rFonts w:ascii="Times New Roman" w:hAnsi="Times New Roman" w:cs="Times New Roman"/>
          <w:sz w:val="24"/>
          <w:szCs w:val="24"/>
        </w:rPr>
        <w:t>.</w:t>
      </w:r>
    </w:p>
    <w:p w14:paraId="5712E816" w14:textId="77777777" w:rsidR="003B3B20" w:rsidRDefault="003B3B20" w:rsidP="002B7252">
      <w:pPr>
        <w:spacing w:after="0" w:line="240" w:lineRule="auto"/>
        <w:jc w:val="both"/>
        <w:rPr>
          <w:rFonts w:ascii="Times New Roman" w:hAnsi="Times New Roman" w:cs="Times New Roman"/>
          <w:sz w:val="24"/>
          <w:szCs w:val="24"/>
        </w:rPr>
      </w:pPr>
    </w:p>
    <w:p w14:paraId="478F56C7" w14:textId="75891F7F" w:rsidR="00E3139A" w:rsidRPr="00197603" w:rsidRDefault="124CCDA9" w:rsidP="009434F1">
      <w:pPr>
        <w:spacing w:after="0" w:line="240" w:lineRule="auto"/>
        <w:jc w:val="center"/>
        <w:rPr>
          <w:rFonts w:ascii="Times New Roman" w:hAnsi="Times New Roman" w:cs="Times New Roman"/>
          <w:b/>
          <w:bCs/>
          <w:sz w:val="24"/>
          <w:szCs w:val="24"/>
        </w:rPr>
      </w:pPr>
      <w:r w:rsidRPr="00197603">
        <w:rPr>
          <w:rFonts w:ascii="Times New Roman" w:hAnsi="Times New Roman" w:cs="Times New Roman"/>
          <w:b/>
          <w:bCs/>
          <w:sz w:val="24"/>
          <w:szCs w:val="24"/>
        </w:rPr>
        <w:t xml:space="preserve">Članak </w:t>
      </w:r>
      <w:r w:rsidR="70176F86" w:rsidRPr="00197603">
        <w:rPr>
          <w:rFonts w:ascii="Times New Roman" w:hAnsi="Times New Roman" w:cs="Times New Roman"/>
          <w:b/>
          <w:bCs/>
          <w:sz w:val="24"/>
          <w:szCs w:val="24"/>
        </w:rPr>
        <w:t>4</w:t>
      </w:r>
      <w:r w:rsidR="00A10C47">
        <w:rPr>
          <w:rFonts w:ascii="Times New Roman" w:hAnsi="Times New Roman" w:cs="Times New Roman"/>
          <w:b/>
          <w:bCs/>
          <w:sz w:val="24"/>
          <w:szCs w:val="24"/>
        </w:rPr>
        <w:t>6</w:t>
      </w:r>
      <w:r w:rsidR="79A7DEE7" w:rsidRPr="00197603">
        <w:rPr>
          <w:rFonts w:ascii="Times New Roman" w:hAnsi="Times New Roman" w:cs="Times New Roman"/>
          <w:b/>
          <w:bCs/>
          <w:sz w:val="24"/>
          <w:szCs w:val="24"/>
        </w:rPr>
        <w:t>.</w:t>
      </w:r>
    </w:p>
    <w:p w14:paraId="7D95DB50" w14:textId="7E3B834E" w:rsidR="00B57134" w:rsidRDefault="00B57134" w:rsidP="00B57134">
      <w:pPr>
        <w:spacing w:after="0" w:line="240" w:lineRule="auto"/>
        <w:rPr>
          <w:rFonts w:ascii="Times New Roman" w:hAnsi="Times New Roman" w:cs="Times New Roman"/>
          <w:sz w:val="24"/>
          <w:szCs w:val="24"/>
        </w:rPr>
      </w:pPr>
      <w:r>
        <w:rPr>
          <w:rFonts w:ascii="Times New Roman" w:hAnsi="Times New Roman" w:cs="Times New Roman"/>
          <w:sz w:val="24"/>
          <w:szCs w:val="24"/>
        </w:rPr>
        <w:tab/>
      </w:r>
    </w:p>
    <w:p w14:paraId="65543A31" w14:textId="05C8F557" w:rsidR="00B57134" w:rsidRDefault="00B57134" w:rsidP="00B57134">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616C42">
        <w:rPr>
          <w:rFonts w:ascii="Times New Roman" w:hAnsi="Times New Roman" w:cs="Times New Roman"/>
          <w:sz w:val="24"/>
          <w:szCs w:val="24"/>
        </w:rPr>
        <w:t>Članak 296. mijenja se i glasi:</w:t>
      </w:r>
    </w:p>
    <w:p w14:paraId="5C124D55" w14:textId="77777777" w:rsidR="0095210C" w:rsidRDefault="0095210C" w:rsidP="00B57134">
      <w:pPr>
        <w:spacing w:after="0" w:line="240" w:lineRule="auto"/>
        <w:rPr>
          <w:rFonts w:ascii="Times New Roman" w:hAnsi="Times New Roman" w:cs="Times New Roman"/>
          <w:sz w:val="24"/>
          <w:szCs w:val="24"/>
        </w:rPr>
      </w:pPr>
    </w:p>
    <w:p w14:paraId="76B83D87" w14:textId="16EF55E8" w:rsidR="00616C42" w:rsidRDefault="00F4785C" w:rsidP="009806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„(1) </w:t>
      </w:r>
      <w:r w:rsidR="00107164">
        <w:rPr>
          <w:rFonts w:ascii="Times New Roman" w:hAnsi="Times New Roman" w:cs="Times New Roman"/>
          <w:sz w:val="24"/>
          <w:szCs w:val="24"/>
        </w:rPr>
        <w:t xml:space="preserve">Nakon pregleda i ocjene </w:t>
      </w:r>
      <w:r w:rsidR="0072246E">
        <w:rPr>
          <w:rFonts w:ascii="Times New Roman" w:hAnsi="Times New Roman" w:cs="Times New Roman"/>
          <w:sz w:val="24"/>
          <w:szCs w:val="24"/>
        </w:rPr>
        <w:t>ponuda</w:t>
      </w:r>
      <w:r w:rsidR="00107164">
        <w:rPr>
          <w:rFonts w:ascii="Times New Roman" w:hAnsi="Times New Roman" w:cs="Times New Roman"/>
          <w:sz w:val="24"/>
          <w:szCs w:val="24"/>
        </w:rPr>
        <w:t xml:space="preserve"> sukladno ovom</w:t>
      </w:r>
      <w:r w:rsidR="0067154E">
        <w:rPr>
          <w:rFonts w:ascii="Times New Roman" w:hAnsi="Times New Roman" w:cs="Times New Roman"/>
          <w:sz w:val="24"/>
          <w:szCs w:val="24"/>
        </w:rPr>
        <w:t>e</w:t>
      </w:r>
      <w:r w:rsidR="00107164">
        <w:rPr>
          <w:rFonts w:ascii="Times New Roman" w:hAnsi="Times New Roman" w:cs="Times New Roman"/>
          <w:sz w:val="24"/>
          <w:szCs w:val="24"/>
        </w:rPr>
        <w:t xml:space="preserve"> odjeljku</w:t>
      </w:r>
      <w:r w:rsidR="00774FC0">
        <w:rPr>
          <w:rFonts w:ascii="Times New Roman" w:hAnsi="Times New Roman" w:cs="Times New Roman"/>
          <w:sz w:val="24"/>
          <w:szCs w:val="24"/>
        </w:rPr>
        <w:t xml:space="preserve"> valjane ponude rangiraju</w:t>
      </w:r>
      <w:r w:rsidR="00E7523A">
        <w:rPr>
          <w:rFonts w:ascii="Times New Roman" w:hAnsi="Times New Roman" w:cs="Times New Roman"/>
          <w:sz w:val="24"/>
          <w:szCs w:val="24"/>
        </w:rPr>
        <w:t xml:space="preserve"> </w:t>
      </w:r>
      <w:r w:rsidR="00C11BBE">
        <w:rPr>
          <w:rFonts w:ascii="Times New Roman" w:hAnsi="Times New Roman" w:cs="Times New Roman"/>
          <w:sz w:val="24"/>
          <w:szCs w:val="24"/>
        </w:rPr>
        <w:t>se prema kriteriju za odabir</w:t>
      </w:r>
      <w:r w:rsidR="002828C9">
        <w:rPr>
          <w:rFonts w:ascii="Times New Roman" w:hAnsi="Times New Roman" w:cs="Times New Roman"/>
          <w:sz w:val="24"/>
          <w:szCs w:val="24"/>
        </w:rPr>
        <w:t xml:space="preserve"> ponude.</w:t>
      </w:r>
    </w:p>
    <w:p w14:paraId="6CC1C68B" w14:textId="2382ABDF" w:rsidR="1415C8F4" w:rsidRDefault="1415C8F4" w:rsidP="1415C8F4">
      <w:pPr>
        <w:spacing w:after="0" w:line="240" w:lineRule="auto"/>
        <w:jc w:val="both"/>
        <w:rPr>
          <w:rFonts w:ascii="Times New Roman" w:hAnsi="Times New Roman" w:cs="Times New Roman"/>
          <w:sz w:val="24"/>
          <w:szCs w:val="24"/>
        </w:rPr>
      </w:pPr>
    </w:p>
    <w:p w14:paraId="01CE9FE2" w14:textId="0533E242" w:rsidR="00A32A71" w:rsidRDefault="5A79C23D" w:rsidP="5F9DDD1C">
      <w:pPr>
        <w:spacing w:after="0" w:line="240" w:lineRule="auto"/>
        <w:jc w:val="both"/>
        <w:rPr>
          <w:rFonts w:ascii="Times New Roman" w:hAnsi="Times New Roman" w:cs="Times New Roman"/>
          <w:sz w:val="24"/>
          <w:szCs w:val="24"/>
        </w:rPr>
      </w:pPr>
      <w:r w:rsidRPr="5F9DDD1C">
        <w:rPr>
          <w:rFonts w:ascii="Times New Roman" w:hAnsi="Times New Roman" w:cs="Times New Roman"/>
          <w:sz w:val="24"/>
          <w:szCs w:val="24"/>
        </w:rPr>
        <w:t>(2) Iznimno od stavka 1</w:t>
      </w:r>
      <w:r w:rsidR="5CB14A16" w:rsidRPr="5F9DDD1C">
        <w:rPr>
          <w:rFonts w:ascii="Times New Roman" w:hAnsi="Times New Roman" w:cs="Times New Roman"/>
          <w:sz w:val="24"/>
          <w:szCs w:val="24"/>
        </w:rPr>
        <w:t>.</w:t>
      </w:r>
      <w:r w:rsidR="77F481E9" w:rsidRPr="5F9DDD1C">
        <w:rPr>
          <w:rFonts w:ascii="Times New Roman" w:hAnsi="Times New Roman" w:cs="Times New Roman"/>
          <w:sz w:val="24"/>
          <w:szCs w:val="24"/>
        </w:rPr>
        <w:t xml:space="preserve"> ovoga članka</w:t>
      </w:r>
      <w:r w:rsidR="79E65966" w:rsidRPr="5F9DDD1C">
        <w:rPr>
          <w:rFonts w:ascii="Times New Roman" w:hAnsi="Times New Roman" w:cs="Times New Roman"/>
          <w:sz w:val="24"/>
          <w:szCs w:val="24"/>
        </w:rPr>
        <w:t>,</w:t>
      </w:r>
      <w:r w:rsidRPr="5F9DDD1C">
        <w:rPr>
          <w:rFonts w:ascii="Times New Roman" w:hAnsi="Times New Roman" w:cs="Times New Roman"/>
          <w:sz w:val="24"/>
          <w:szCs w:val="24"/>
        </w:rPr>
        <w:t xml:space="preserve"> naručitelj je </w:t>
      </w:r>
      <w:r w:rsidR="18EE4340" w:rsidRPr="1EDA92EC">
        <w:rPr>
          <w:rFonts w:ascii="Times New Roman" w:hAnsi="Times New Roman" w:cs="Times New Roman"/>
          <w:sz w:val="24"/>
          <w:szCs w:val="24"/>
        </w:rPr>
        <w:t>obvezan</w:t>
      </w:r>
      <w:r w:rsidRPr="5F9DDD1C">
        <w:rPr>
          <w:rFonts w:ascii="Times New Roman" w:hAnsi="Times New Roman" w:cs="Times New Roman"/>
          <w:sz w:val="24"/>
          <w:szCs w:val="24"/>
        </w:rPr>
        <w:t xml:space="preserve"> rangirati i ponude</w:t>
      </w:r>
      <w:r w:rsidR="72DD9D44" w:rsidRPr="5F9DDD1C">
        <w:rPr>
          <w:rFonts w:ascii="Times New Roman" w:hAnsi="Times New Roman" w:cs="Times New Roman"/>
          <w:sz w:val="24"/>
          <w:szCs w:val="24"/>
        </w:rPr>
        <w:t xml:space="preserve"> </w:t>
      </w:r>
      <w:r w:rsidR="47B62D97" w:rsidRPr="00183375">
        <w:rPr>
          <w:rFonts w:ascii="Times New Roman" w:eastAsia="Times New Roman" w:hAnsi="Times New Roman" w:cs="Times New Roman"/>
          <w:color w:val="242424"/>
          <w:sz w:val="24"/>
          <w:szCs w:val="24"/>
        </w:rPr>
        <w:t>č</w:t>
      </w:r>
      <w:r w:rsidR="47B62D97" w:rsidRPr="00183375">
        <w:rPr>
          <w:rFonts w:ascii="Times New Roman" w:eastAsia="Times New Roman" w:hAnsi="Times New Roman" w:cs="Times New Roman"/>
          <w:sz w:val="24"/>
          <w:szCs w:val="24"/>
        </w:rPr>
        <w:t>ija je cijena viša od procijenjene vrijednosti nabave</w:t>
      </w:r>
      <w:r w:rsidR="307BC33E" w:rsidRPr="4B95DCB3">
        <w:rPr>
          <w:rFonts w:ascii="Times New Roman" w:eastAsia="Times New Roman" w:hAnsi="Times New Roman" w:cs="Times New Roman"/>
          <w:sz w:val="24"/>
          <w:szCs w:val="24"/>
        </w:rPr>
        <w:t xml:space="preserve">, osim ako je </w:t>
      </w:r>
      <w:r w:rsidR="7E3A68D1" w:rsidRPr="4B95DCB3">
        <w:rPr>
          <w:rFonts w:ascii="Times New Roman" w:eastAsia="Times New Roman" w:hAnsi="Times New Roman" w:cs="Times New Roman"/>
          <w:sz w:val="24"/>
          <w:szCs w:val="24"/>
        </w:rPr>
        <w:t>dokumentacijom</w:t>
      </w:r>
      <w:r w:rsidR="63652984" w:rsidRPr="4B95DCB3">
        <w:rPr>
          <w:rFonts w:ascii="Times New Roman" w:eastAsia="Times New Roman" w:hAnsi="Times New Roman" w:cs="Times New Roman"/>
          <w:sz w:val="24"/>
          <w:szCs w:val="24"/>
        </w:rPr>
        <w:t xml:space="preserve"> o nabavi </w:t>
      </w:r>
      <w:r w:rsidR="3719B649" w:rsidRPr="4B95DCB3">
        <w:rPr>
          <w:rFonts w:ascii="Times New Roman" w:eastAsia="Times New Roman" w:hAnsi="Times New Roman" w:cs="Times New Roman"/>
          <w:sz w:val="24"/>
          <w:szCs w:val="24"/>
        </w:rPr>
        <w:t>propisano da se takva ponuda odbij</w:t>
      </w:r>
      <w:r w:rsidR="20882329" w:rsidRPr="4B95DCB3">
        <w:rPr>
          <w:rFonts w:ascii="Times New Roman" w:eastAsia="Times New Roman" w:hAnsi="Times New Roman" w:cs="Times New Roman"/>
          <w:sz w:val="24"/>
          <w:szCs w:val="24"/>
        </w:rPr>
        <w:t xml:space="preserve">a </w:t>
      </w:r>
      <w:r w:rsidR="7A4933A6" w:rsidRPr="4B95DCB3">
        <w:rPr>
          <w:rFonts w:ascii="Times New Roman" w:eastAsia="Times New Roman" w:hAnsi="Times New Roman" w:cs="Times New Roman"/>
          <w:sz w:val="24"/>
          <w:szCs w:val="24"/>
        </w:rPr>
        <w:t>kao nep</w:t>
      </w:r>
      <w:r w:rsidR="20882329" w:rsidRPr="4B95DCB3">
        <w:rPr>
          <w:rFonts w:ascii="Times New Roman" w:eastAsia="Times New Roman" w:hAnsi="Times New Roman" w:cs="Times New Roman"/>
          <w:sz w:val="24"/>
          <w:szCs w:val="24"/>
        </w:rPr>
        <w:t>rihvatljiva</w:t>
      </w:r>
      <w:r w:rsidR="5DA794FB" w:rsidRPr="4B95DCB3">
        <w:rPr>
          <w:rFonts w:ascii="Times New Roman" w:hAnsi="Times New Roman" w:cs="Times New Roman"/>
          <w:sz w:val="24"/>
          <w:szCs w:val="24"/>
        </w:rPr>
        <w:t>.</w:t>
      </w:r>
      <w:r w:rsidR="007A957B" w:rsidRPr="4B95DCB3">
        <w:rPr>
          <w:rFonts w:ascii="Times New Roman" w:hAnsi="Times New Roman" w:cs="Times New Roman"/>
          <w:sz w:val="24"/>
          <w:szCs w:val="24"/>
        </w:rPr>
        <w:t>“</w:t>
      </w:r>
      <w:r w:rsidR="7B75593E" w:rsidRPr="4B95DCB3">
        <w:rPr>
          <w:rFonts w:ascii="Times New Roman" w:hAnsi="Times New Roman" w:cs="Times New Roman"/>
          <w:sz w:val="24"/>
          <w:szCs w:val="24"/>
        </w:rPr>
        <w:t>.</w:t>
      </w:r>
    </w:p>
    <w:p w14:paraId="24E40585" w14:textId="399AE57F" w:rsidR="00B57134" w:rsidRDefault="00B57134" w:rsidP="5F9DDD1C">
      <w:pPr>
        <w:spacing w:after="0" w:line="240" w:lineRule="auto"/>
        <w:jc w:val="center"/>
        <w:rPr>
          <w:rFonts w:ascii="Times New Roman" w:hAnsi="Times New Roman" w:cs="Times New Roman"/>
          <w:sz w:val="24"/>
          <w:szCs w:val="24"/>
        </w:rPr>
      </w:pPr>
    </w:p>
    <w:p w14:paraId="4639F958" w14:textId="288A4473" w:rsidR="00B57134" w:rsidRPr="007F3F02" w:rsidRDefault="23492BA8" w:rsidP="009434F1">
      <w:pPr>
        <w:spacing w:after="0" w:line="240" w:lineRule="auto"/>
        <w:jc w:val="center"/>
        <w:rPr>
          <w:rFonts w:ascii="Times New Roman" w:hAnsi="Times New Roman" w:cs="Times New Roman"/>
          <w:b/>
          <w:sz w:val="24"/>
          <w:szCs w:val="24"/>
        </w:rPr>
      </w:pPr>
      <w:r w:rsidRPr="007F3F02">
        <w:rPr>
          <w:rFonts w:ascii="Times New Roman" w:hAnsi="Times New Roman" w:cs="Times New Roman"/>
          <w:b/>
          <w:sz w:val="24"/>
          <w:szCs w:val="24"/>
        </w:rPr>
        <w:t>Članak 4</w:t>
      </w:r>
      <w:r w:rsidR="00A10C47">
        <w:rPr>
          <w:rFonts w:ascii="Times New Roman" w:hAnsi="Times New Roman" w:cs="Times New Roman"/>
          <w:b/>
          <w:sz w:val="24"/>
          <w:szCs w:val="24"/>
        </w:rPr>
        <w:t>7</w:t>
      </w:r>
      <w:r w:rsidRPr="007F3F02">
        <w:rPr>
          <w:rFonts w:ascii="Times New Roman" w:hAnsi="Times New Roman" w:cs="Times New Roman"/>
          <w:b/>
          <w:sz w:val="24"/>
          <w:szCs w:val="24"/>
        </w:rPr>
        <w:t>.</w:t>
      </w:r>
    </w:p>
    <w:p w14:paraId="43F77381" w14:textId="7DCEAF68" w:rsidR="18DB6831" w:rsidRDefault="18DB6831" w:rsidP="18DB6831">
      <w:pPr>
        <w:spacing w:after="0" w:line="240" w:lineRule="auto"/>
        <w:jc w:val="center"/>
        <w:rPr>
          <w:rFonts w:ascii="Times New Roman" w:hAnsi="Times New Roman" w:cs="Times New Roman"/>
          <w:sz w:val="24"/>
          <w:szCs w:val="24"/>
        </w:rPr>
      </w:pPr>
    </w:p>
    <w:p w14:paraId="61204E19" w14:textId="3F8FC59C" w:rsidR="000D4FFF" w:rsidRDefault="000D4FFF" w:rsidP="009434F1">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FD290B">
        <w:rPr>
          <w:rFonts w:ascii="Times New Roman" w:hAnsi="Times New Roman" w:cs="Times New Roman"/>
          <w:sz w:val="24"/>
          <w:szCs w:val="24"/>
        </w:rPr>
        <w:t>U članku 298. stavku 1</w:t>
      </w:r>
      <w:r w:rsidR="00833591">
        <w:rPr>
          <w:rFonts w:ascii="Times New Roman" w:hAnsi="Times New Roman" w:cs="Times New Roman"/>
          <w:sz w:val="24"/>
          <w:szCs w:val="24"/>
        </w:rPr>
        <w:t xml:space="preserve">. </w:t>
      </w:r>
      <w:r w:rsidR="0089463E">
        <w:rPr>
          <w:rFonts w:ascii="Times New Roman" w:hAnsi="Times New Roman" w:cs="Times New Roman"/>
          <w:sz w:val="24"/>
          <w:szCs w:val="24"/>
        </w:rPr>
        <w:t>točki 9.</w:t>
      </w:r>
      <w:r w:rsidR="001A65CB">
        <w:rPr>
          <w:rFonts w:ascii="Times New Roman" w:hAnsi="Times New Roman" w:cs="Times New Roman"/>
          <w:sz w:val="24"/>
          <w:szCs w:val="24"/>
        </w:rPr>
        <w:t xml:space="preserve"> iza riječi</w:t>
      </w:r>
      <w:r w:rsidR="005D0749">
        <w:rPr>
          <w:rFonts w:ascii="Times New Roman" w:hAnsi="Times New Roman" w:cs="Times New Roman"/>
          <w:sz w:val="24"/>
          <w:szCs w:val="24"/>
        </w:rPr>
        <w:t>: „osigurana sredstva“</w:t>
      </w:r>
      <w:r w:rsidR="00CF13A5">
        <w:rPr>
          <w:rFonts w:ascii="Times New Roman" w:hAnsi="Times New Roman" w:cs="Times New Roman"/>
          <w:sz w:val="24"/>
          <w:szCs w:val="24"/>
        </w:rPr>
        <w:t xml:space="preserve"> briše se točka </w:t>
      </w:r>
      <w:r w:rsidR="006A61D5">
        <w:rPr>
          <w:rFonts w:ascii="Times New Roman" w:hAnsi="Times New Roman" w:cs="Times New Roman"/>
          <w:sz w:val="24"/>
          <w:szCs w:val="24"/>
        </w:rPr>
        <w:t>i dodaje točka 10. koja glasi:</w:t>
      </w:r>
      <w:r w:rsidR="00833591">
        <w:rPr>
          <w:rFonts w:ascii="Times New Roman" w:hAnsi="Times New Roman" w:cs="Times New Roman"/>
          <w:sz w:val="24"/>
          <w:szCs w:val="24"/>
        </w:rPr>
        <w:t xml:space="preserve"> </w:t>
      </w:r>
    </w:p>
    <w:p w14:paraId="2B309BAF" w14:textId="77777777" w:rsidR="00A55B3E" w:rsidRDefault="00A55B3E" w:rsidP="009434F1">
      <w:pPr>
        <w:spacing w:after="0" w:line="240" w:lineRule="auto"/>
        <w:rPr>
          <w:rFonts w:ascii="Times New Roman" w:hAnsi="Times New Roman" w:cs="Times New Roman"/>
          <w:sz w:val="24"/>
          <w:szCs w:val="24"/>
        </w:rPr>
      </w:pPr>
    </w:p>
    <w:p w14:paraId="1AFF55B1" w14:textId="11E56474" w:rsidR="00A55B3E" w:rsidRDefault="00A55B3E" w:rsidP="009434F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„10. </w:t>
      </w:r>
      <w:r w:rsidR="00A978A9">
        <w:rPr>
          <w:rFonts w:ascii="Times New Roman" w:hAnsi="Times New Roman" w:cs="Times New Roman"/>
          <w:sz w:val="24"/>
          <w:szCs w:val="24"/>
        </w:rPr>
        <w:t>ako je to potrebno radi zaštite javnog interesa.</w:t>
      </w:r>
      <w:r w:rsidR="00BF38A3">
        <w:rPr>
          <w:rFonts w:ascii="Times New Roman" w:hAnsi="Times New Roman" w:cs="Times New Roman"/>
          <w:sz w:val="24"/>
          <w:szCs w:val="24"/>
        </w:rPr>
        <w:t>“</w:t>
      </w:r>
      <w:r w:rsidR="007015E5">
        <w:rPr>
          <w:rFonts w:ascii="Times New Roman" w:hAnsi="Times New Roman" w:cs="Times New Roman"/>
          <w:sz w:val="24"/>
          <w:szCs w:val="24"/>
        </w:rPr>
        <w:t>.</w:t>
      </w:r>
    </w:p>
    <w:p w14:paraId="77AD0B18" w14:textId="77777777" w:rsidR="008F6931" w:rsidRDefault="008F6931" w:rsidP="009434F1">
      <w:pPr>
        <w:spacing w:after="0" w:line="240" w:lineRule="auto"/>
        <w:jc w:val="center"/>
        <w:rPr>
          <w:rFonts w:ascii="Times New Roman" w:hAnsi="Times New Roman" w:cs="Times New Roman"/>
          <w:sz w:val="24"/>
          <w:szCs w:val="24"/>
        </w:rPr>
      </w:pPr>
    </w:p>
    <w:p w14:paraId="5C1839DF" w14:textId="5B70A640" w:rsidR="0013618C" w:rsidRPr="00197603" w:rsidRDefault="1EFC19FE" w:rsidP="009434F1">
      <w:pPr>
        <w:spacing w:after="0" w:line="240" w:lineRule="auto"/>
        <w:jc w:val="center"/>
        <w:rPr>
          <w:rFonts w:ascii="Times New Roman" w:hAnsi="Times New Roman" w:cs="Times New Roman"/>
          <w:b/>
          <w:bCs/>
          <w:sz w:val="24"/>
          <w:szCs w:val="24"/>
        </w:rPr>
      </w:pPr>
      <w:r w:rsidRPr="00197603">
        <w:rPr>
          <w:rFonts w:ascii="Times New Roman" w:hAnsi="Times New Roman" w:cs="Times New Roman"/>
          <w:b/>
          <w:bCs/>
          <w:sz w:val="24"/>
          <w:szCs w:val="24"/>
        </w:rPr>
        <w:t xml:space="preserve">Članak </w:t>
      </w:r>
      <w:r w:rsidR="023F9F6F" w:rsidRPr="00197603">
        <w:rPr>
          <w:rFonts w:ascii="Times New Roman" w:hAnsi="Times New Roman" w:cs="Times New Roman"/>
          <w:b/>
          <w:bCs/>
          <w:sz w:val="24"/>
          <w:szCs w:val="24"/>
        </w:rPr>
        <w:t>4</w:t>
      </w:r>
      <w:r w:rsidR="00A10C47">
        <w:rPr>
          <w:rFonts w:ascii="Times New Roman" w:hAnsi="Times New Roman" w:cs="Times New Roman"/>
          <w:b/>
          <w:bCs/>
          <w:sz w:val="24"/>
          <w:szCs w:val="24"/>
        </w:rPr>
        <w:t>8</w:t>
      </w:r>
      <w:r w:rsidRPr="00197603">
        <w:rPr>
          <w:rFonts w:ascii="Times New Roman" w:hAnsi="Times New Roman" w:cs="Times New Roman"/>
          <w:b/>
          <w:bCs/>
          <w:sz w:val="24"/>
          <w:szCs w:val="24"/>
        </w:rPr>
        <w:t>.</w:t>
      </w:r>
    </w:p>
    <w:p w14:paraId="7EFEA0C1" w14:textId="096A105E" w:rsidR="00ED308B" w:rsidRDefault="00ED308B" w:rsidP="009434F1">
      <w:pPr>
        <w:spacing w:after="0" w:line="240" w:lineRule="auto"/>
        <w:rPr>
          <w:rFonts w:ascii="Times New Roman" w:hAnsi="Times New Roman" w:cs="Times New Roman"/>
          <w:sz w:val="24"/>
          <w:szCs w:val="24"/>
        </w:rPr>
      </w:pPr>
    </w:p>
    <w:p w14:paraId="45028A30" w14:textId="182FBBB5" w:rsidR="00ED308B" w:rsidRDefault="00ED308B" w:rsidP="009434F1">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731B09">
        <w:rPr>
          <w:rFonts w:ascii="Times New Roman" w:hAnsi="Times New Roman" w:cs="Times New Roman"/>
          <w:sz w:val="24"/>
          <w:szCs w:val="24"/>
        </w:rPr>
        <w:t>U č</w:t>
      </w:r>
      <w:r>
        <w:rPr>
          <w:rFonts w:ascii="Times New Roman" w:hAnsi="Times New Roman" w:cs="Times New Roman"/>
          <w:sz w:val="24"/>
          <w:szCs w:val="24"/>
        </w:rPr>
        <w:t>lan</w:t>
      </w:r>
      <w:r w:rsidR="00731B09">
        <w:rPr>
          <w:rFonts w:ascii="Times New Roman" w:hAnsi="Times New Roman" w:cs="Times New Roman"/>
          <w:sz w:val="24"/>
          <w:szCs w:val="24"/>
        </w:rPr>
        <w:t>ku</w:t>
      </w:r>
      <w:r>
        <w:rPr>
          <w:rFonts w:ascii="Times New Roman" w:hAnsi="Times New Roman" w:cs="Times New Roman"/>
          <w:sz w:val="24"/>
          <w:szCs w:val="24"/>
        </w:rPr>
        <w:t xml:space="preserve"> </w:t>
      </w:r>
      <w:r w:rsidR="00EC3578">
        <w:rPr>
          <w:rFonts w:ascii="Times New Roman" w:hAnsi="Times New Roman" w:cs="Times New Roman"/>
          <w:sz w:val="24"/>
          <w:szCs w:val="24"/>
        </w:rPr>
        <w:t>301</w:t>
      </w:r>
      <w:r>
        <w:rPr>
          <w:rFonts w:ascii="Times New Roman" w:hAnsi="Times New Roman" w:cs="Times New Roman"/>
          <w:sz w:val="24"/>
          <w:szCs w:val="24"/>
        </w:rPr>
        <w:t xml:space="preserve">. stavak </w:t>
      </w:r>
      <w:r w:rsidR="00EC3578">
        <w:rPr>
          <w:rFonts w:ascii="Times New Roman" w:hAnsi="Times New Roman" w:cs="Times New Roman"/>
          <w:sz w:val="24"/>
          <w:szCs w:val="24"/>
        </w:rPr>
        <w:t>6</w:t>
      </w:r>
      <w:r>
        <w:rPr>
          <w:rFonts w:ascii="Times New Roman" w:hAnsi="Times New Roman" w:cs="Times New Roman"/>
          <w:sz w:val="24"/>
          <w:szCs w:val="24"/>
        </w:rPr>
        <w:t>. mijenja se i glasi:</w:t>
      </w:r>
    </w:p>
    <w:p w14:paraId="1BB53CC8" w14:textId="12E98ADE" w:rsidR="00ED308B" w:rsidRDefault="00ED308B" w:rsidP="009434F1">
      <w:pPr>
        <w:spacing w:after="0" w:line="240" w:lineRule="auto"/>
        <w:rPr>
          <w:rFonts w:ascii="Times New Roman" w:hAnsi="Times New Roman" w:cs="Times New Roman"/>
          <w:sz w:val="24"/>
          <w:szCs w:val="24"/>
        </w:rPr>
      </w:pPr>
    </w:p>
    <w:p w14:paraId="53B68045" w14:textId="4FFCCE7C" w:rsidR="00ED308B" w:rsidRDefault="00ED308B" w:rsidP="009434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EC3578">
        <w:rPr>
          <w:rFonts w:ascii="Times New Roman" w:hAnsi="Times New Roman" w:cs="Times New Roman"/>
          <w:sz w:val="24"/>
          <w:szCs w:val="24"/>
        </w:rPr>
        <w:t>6</w:t>
      </w:r>
      <w:r>
        <w:rPr>
          <w:rFonts w:ascii="Times New Roman" w:hAnsi="Times New Roman" w:cs="Times New Roman"/>
          <w:sz w:val="24"/>
          <w:szCs w:val="24"/>
        </w:rPr>
        <w:t xml:space="preserve">) </w:t>
      </w:r>
      <w:r w:rsidR="00EC3578">
        <w:rPr>
          <w:rFonts w:ascii="Times New Roman" w:hAnsi="Times New Roman" w:cs="Times New Roman"/>
          <w:sz w:val="24"/>
          <w:szCs w:val="24"/>
        </w:rPr>
        <w:t>Ako javni naručitelj odluke generira iz sustava</w:t>
      </w:r>
      <w:r w:rsidR="00485EB7">
        <w:rPr>
          <w:rFonts w:ascii="Times New Roman" w:hAnsi="Times New Roman" w:cs="Times New Roman"/>
          <w:sz w:val="24"/>
          <w:szCs w:val="24"/>
        </w:rPr>
        <w:t xml:space="preserve"> u skladu sa stavkom 5. točkom 2. ovoga članka, odluka se smatra potpisanom, vjerodostojnom i dostavljenom istekom dana javne objave.“</w:t>
      </w:r>
      <w:r w:rsidR="00231FA3">
        <w:rPr>
          <w:rFonts w:ascii="Times New Roman" w:hAnsi="Times New Roman" w:cs="Times New Roman"/>
          <w:sz w:val="24"/>
          <w:szCs w:val="24"/>
        </w:rPr>
        <w:t>.</w:t>
      </w:r>
    </w:p>
    <w:p w14:paraId="19BAC61F" w14:textId="2B3E7EE1" w:rsidR="00BD3850" w:rsidRDefault="00BD3850" w:rsidP="009434F1">
      <w:pPr>
        <w:spacing w:after="0" w:line="240" w:lineRule="auto"/>
        <w:jc w:val="both"/>
        <w:rPr>
          <w:rFonts w:ascii="Times New Roman" w:hAnsi="Times New Roman" w:cs="Times New Roman"/>
          <w:sz w:val="24"/>
          <w:szCs w:val="24"/>
        </w:rPr>
      </w:pPr>
    </w:p>
    <w:p w14:paraId="7D158CC0" w14:textId="0BA6C11E" w:rsidR="00485EB7" w:rsidRPr="00197603" w:rsidRDefault="324BF280" w:rsidP="009434F1">
      <w:pPr>
        <w:spacing w:after="0" w:line="240" w:lineRule="auto"/>
        <w:jc w:val="center"/>
        <w:rPr>
          <w:rFonts w:ascii="Times New Roman" w:hAnsi="Times New Roman" w:cs="Times New Roman"/>
          <w:b/>
          <w:bCs/>
          <w:sz w:val="24"/>
          <w:szCs w:val="24"/>
        </w:rPr>
      </w:pPr>
      <w:r w:rsidRPr="00197603">
        <w:rPr>
          <w:rFonts w:ascii="Times New Roman" w:hAnsi="Times New Roman" w:cs="Times New Roman"/>
          <w:b/>
          <w:bCs/>
          <w:sz w:val="24"/>
          <w:szCs w:val="24"/>
        </w:rPr>
        <w:t xml:space="preserve">Članak </w:t>
      </w:r>
      <w:r w:rsidR="79A7DEE7" w:rsidRPr="00197603">
        <w:rPr>
          <w:rFonts w:ascii="Times New Roman" w:hAnsi="Times New Roman" w:cs="Times New Roman"/>
          <w:b/>
          <w:bCs/>
          <w:sz w:val="24"/>
          <w:szCs w:val="24"/>
        </w:rPr>
        <w:t>4</w:t>
      </w:r>
      <w:r w:rsidR="00094A10">
        <w:rPr>
          <w:rFonts w:ascii="Times New Roman" w:hAnsi="Times New Roman" w:cs="Times New Roman"/>
          <w:b/>
          <w:bCs/>
          <w:sz w:val="24"/>
          <w:szCs w:val="24"/>
        </w:rPr>
        <w:t>9</w:t>
      </w:r>
      <w:r w:rsidRPr="00197603">
        <w:rPr>
          <w:rFonts w:ascii="Times New Roman" w:hAnsi="Times New Roman" w:cs="Times New Roman"/>
          <w:b/>
          <w:bCs/>
          <w:sz w:val="24"/>
          <w:szCs w:val="24"/>
        </w:rPr>
        <w:t>.</w:t>
      </w:r>
    </w:p>
    <w:p w14:paraId="3483D49D" w14:textId="40805716" w:rsidR="00485EB7" w:rsidRDefault="00485EB7" w:rsidP="009434F1">
      <w:pPr>
        <w:spacing w:after="0" w:line="240" w:lineRule="auto"/>
        <w:jc w:val="both"/>
        <w:rPr>
          <w:rFonts w:ascii="Times New Roman" w:hAnsi="Times New Roman" w:cs="Times New Roman"/>
          <w:sz w:val="24"/>
          <w:szCs w:val="24"/>
        </w:rPr>
      </w:pPr>
    </w:p>
    <w:p w14:paraId="1699CED8" w14:textId="3BDE5718" w:rsidR="00485EB7" w:rsidRDefault="00485EB7" w:rsidP="009434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U članku 302. </w:t>
      </w:r>
      <w:r w:rsidR="00731B09">
        <w:rPr>
          <w:rFonts w:ascii="Times New Roman" w:hAnsi="Times New Roman" w:cs="Times New Roman"/>
          <w:sz w:val="24"/>
          <w:szCs w:val="24"/>
        </w:rPr>
        <w:t xml:space="preserve">iza stavka 5. </w:t>
      </w:r>
      <w:r>
        <w:rPr>
          <w:rFonts w:ascii="Times New Roman" w:hAnsi="Times New Roman" w:cs="Times New Roman"/>
          <w:sz w:val="24"/>
          <w:szCs w:val="24"/>
        </w:rPr>
        <w:t xml:space="preserve">dodaje se stavak </w:t>
      </w:r>
      <w:r w:rsidR="0013618C">
        <w:rPr>
          <w:rFonts w:ascii="Times New Roman" w:hAnsi="Times New Roman" w:cs="Times New Roman"/>
          <w:sz w:val="24"/>
          <w:szCs w:val="24"/>
        </w:rPr>
        <w:t>6</w:t>
      </w:r>
      <w:r>
        <w:rPr>
          <w:rFonts w:ascii="Times New Roman" w:hAnsi="Times New Roman" w:cs="Times New Roman"/>
          <w:sz w:val="24"/>
          <w:szCs w:val="24"/>
        </w:rPr>
        <w:t>. koji glasi:</w:t>
      </w:r>
    </w:p>
    <w:p w14:paraId="5655848E" w14:textId="29CB1820" w:rsidR="00485EB7" w:rsidRDefault="00485EB7" w:rsidP="009434F1">
      <w:pPr>
        <w:spacing w:after="0" w:line="240" w:lineRule="auto"/>
        <w:jc w:val="both"/>
        <w:rPr>
          <w:rFonts w:ascii="Times New Roman" w:hAnsi="Times New Roman" w:cs="Times New Roman"/>
          <w:sz w:val="24"/>
          <w:szCs w:val="24"/>
        </w:rPr>
      </w:pPr>
    </w:p>
    <w:p w14:paraId="6F69439C" w14:textId="3B6A9C26" w:rsidR="00485EB7" w:rsidRDefault="00485EB7" w:rsidP="009434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13618C">
        <w:rPr>
          <w:rFonts w:ascii="Times New Roman" w:hAnsi="Times New Roman" w:cs="Times New Roman"/>
          <w:sz w:val="24"/>
          <w:szCs w:val="24"/>
        </w:rPr>
        <w:t>6</w:t>
      </w:r>
      <w:r>
        <w:rPr>
          <w:rFonts w:ascii="Times New Roman" w:hAnsi="Times New Roman" w:cs="Times New Roman"/>
          <w:sz w:val="24"/>
          <w:szCs w:val="24"/>
        </w:rPr>
        <w:t>) Potpisanu odluku o odabiru</w:t>
      </w:r>
      <w:r w:rsidR="00CD1174">
        <w:rPr>
          <w:rFonts w:ascii="Times New Roman" w:hAnsi="Times New Roman" w:cs="Times New Roman"/>
          <w:sz w:val="24"/>
          <w:szCs w:val="24"/>
        </w:rPr>
        <w:t>, generiranu iz sustava,</w:t>
      </w:r>
      <w:r>
        <w:rPr>
          <w:rFonts w:ascii="Times New Roman" w:hAnsi="Times New Roman" w:cs="Times New Roman"/>
          <w:sz w:val="24"/>
          <w:szCs w:val="24"/>
        </w:rPr>
        <w:t xml:space="preserve"> javni naručitelj pohranjuje </w:t>
      </w:r>
      <w:r w:rsidR="00DA66A9">
        <w:rPr>
          <w:rFonts w:ascii="Times New Roman" w:hAnsi="Times New Roman" w:cs="Times New Roman"/>
          <w:sz w:val="24"/>
          <w:szCs w:val="24"/>
        </w:rPr>
        <w:t>u arhivu na EOJN RH</w:t>
      </w:r>
      <w:r w:rsidR="000A1537">
        <w:rPr>
          <w:rFonts w:ascii="Times New Roman" w:hAnsi="Times New Roman" w:cs="Times New Roman"/>
          <w:sz w:val="24"/>
          <w:szCs w:val="24"/>
        </w:rPr>
        <w:t xml:space="preserve"> prije </w:t>
      </w:r>
      <w:r w:rsidR="003002D2">
        <w:rPr>
          <w:rFonts w:ascii="Times New Roman" w:hAnsi="Times New Roman" w:cs="Times New Roman"/>
          <w:sz w:val="24"/>
          <w:szCs w:val="24"/>
        </w:rPr>
        <w:t xml:space="preserve">javne </w:t>
      </w:r>
      <w:r w:rsidR="000A1537">
        <w:rPr>
          <w:rFonts w:ascii="Times New Roman" w:hAnsi="Times New Roman" w:cs="Times New Roman"/>
          <w:sz w:val="24"/>
          <w:szCs w:val="24"/>
        </w:rPr>
        <w:t>objave</w:t>
      </w:r>
      <w:r w:rsidR="00DC181C">
        <w:rPr>
          <w:rFonts w:ascii="Times New Roman" w:hAnsi="Times New Roman" w:cs="Times New Roman"/>
          <w:sz w:val="24"/>
          <w:szCs w:val="24"/>
        </w:rPr>
        <w:t>.</w:t>
      </w:r>
      <w:r w:rsidR="00DA66A9">
        <w:rPr>
          <w:rFonts w:ascii="Times New Roman" w:hAnsi="Times New Roman" w:cs="Times New Roman"/>
          <w:sz w:val="24"/>
          <w:szCs w:val="24"/>
        </w:rPr>
        <w:t>“</w:t>
      </w:r>
      <w:r w:rsidR="00231FA3">
        <w:rPr>
          <w:rFonts w:ascii="Times New Roman" w:hAnsi="Times New Roman" w:cs="Times New Roman"/>
          <w:sz w:val="24"/>
          <w:szCs w:val="24"/>
        </w:rPr>
        <w:t>.</w:t>
      </w:r>
    </w:p>
    <w:p w14:paraId="5A830B46" w14:textId="77777777" w:rsidR="00983DCB" w:rsidRDefault="00983DCB" w:rsidP="009434F1">
      <w:pPr>
        <w:spacing w:after="0" w:line="240" w:lineRule="auto"/>
        <w:jc w:val="center"/>
        <w:rPr>
          <w:rFonts w:ascii="Times New Roman" w:hAnsi="Times New Roman" w:cs="Times New Roman"/>
          <w:sz w:val="24"/>
          <w:szCs w:val="24"/>
        </w:rPr>
      </w:pPr>
    </w:p>
    <w:p w14:paraId="4B6FB812" w14:textId="3D6ABBFB" w:rsidR="00DA66A9" w:rsidRDefault="7BEFBD50" w:rsidP="009434F1">
      <w:pPr>
        <w:spacing w:after="0" w:line="240" w:lineRule="auto"/>
        <w:jc w:val="center"/>
        <w:rPr>
          <w:rFonts w:ascii="Times New Roman" w:hAnsi="Times New Roman" w:cs="Times New Roman"/>
          <w:sz w:val="24"/>
          <w:szCs w:val="24"/>
        </w:rPr>
      </w:pPr>
      <w:r w:rsidRPr="00197603">
        <w:rPr>
          <w:rFonts w:ascii="Times New Roman" w:hAnsi="Times New Roman" w:cs="Times New Roman"/>
          <w:b/>
          <w:bCs/>
          <w:sz w:val="24"/>
          <w:szCs w:val="24"/>
        </w:rPr>
        <w:t>Članak</w:t>
      </w:r>
      <w:r w:rsidR="2A488436" w:rsidRPr="00197603">
        <w:rPr>
          <w:rFonts w:ascii="Times New Roman" w:hAnsi="Times New Roman" w:cs="Times New Roman"/>
          <w:b/>
          <w:bCs/>
          <w:sz w:val="24"/>
          <w:szCs w:val="24"/>
        </w:rPr>
        <w:t xml:space="preserve"> </w:t>
      </w:r>
      <w:r w:rsidR="00094A10">
        <w:rPr>
          <w:rFonts w:ascii="Times New Roman" w:hAnsi="Times New Roman" w:cs="Times New Roman"/>
          <w:b/>
          <w:bCs/>
          <w:sz w:val="24"/>
          <w:szCs w:val="24"/>
        </w:rPr>
        <w:t>50</w:t>
      </w:r>
      <w:r w:rsidRPr="51E914FB">
        <w:rPr>
          <w:rFonts w:ascii="Times New Roman" w:hAnsi="Times New Roman" w:cs="Times New Roman"/>
          <w:sz w:val="24"/>
          <w:szCs w:val="24"/>
        </w:rPr>
        <w:t>.</w:t>
      </w:r>
    </w:p>
    <w:p w14:paraId="1B379135" w14:textId="3DCA6583" w:rsidR="00DA66A9" w:rsidRDefault="00DA66A9" w:rsidP="009434F1">
      <w:pPr>
        <w:spacing w:after="0" w:line="240" w:lineRule="auto"/>
        <w:jc w:val="center"/>
        <w:rPr>
          <w:rFonts w:ascii="Times New Roman" w:hAnsi="Times New Roman" w:cs="Times New Roman"/>
          <w:sz w:val="24"/>
          <w:szCs w:val="24"/>
        </w:rPr>
      </w:pPr>
    </w:p>
    <w:p w14:paraId="18A52277" w14:textId="1FDA3DB1" w:rsidR="00DA66A9" w:rsidRDefault="00DA66A9" w:rsidP="009434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U članku 303. </w:t>
      </w:r>
      <w:r w:rsidR="00D216E8">
        <w:rPr>
          <w:rFonts w:ascii="Times New Roman" w:hAnsi="Times New Roman" w:cs="Times New Roman"/>
          <w:sz w:val="24"/>
          <w:szCs w:val="24"/>
        </w:rPr>
        <w:t>iza</w:t>
      </w:r>
      <w:r w:rsidR="005A106E">
        <w:rPr>
          <w:rFonts w:ascii="Times New Roman" w:hAnsi="Times New Roman" w:cs="Times New Roman"/>
          <w:sz w:val="24"/>
          <w:szCs w:val="24"/>
        </w:rPr>
        <w:t xml:space="preserve"> stavka 3. </w:t>
      </w:r>
      <w:r>
        <w:rPr>
          <w:rFonts w:ascii="Times New Roman" w:hAnsi="Times New Roman" w:cs="Times New Roman"/>
          <w:sz w:val="24"/>
          <w:szCs w:val="24"/>
        </w:rPr>
        <w:t xml:space="preserve">dodaje se stavak 4. </w:t>
      </w:r>
      <w:r w:rsidR="004A16CD">
        <w:rPr>
          <w:rFonts w:ascii="Times New Roman" w:hAnsi="Times New Roman" w:cs="Times New Roman"/>
          <w:sz w:val="24"/>
          <w:szCs w:val="24"/>
        </w:rPr>
        <w:t>koji glasi:</w:t>
      </w:r>
    </w:p>
    <w:p w14:paraId="6F63D5EE" w14:textId="64130C30" w:rsidR="004A16CD" w:rsidRDefault="004A16CD" w:rsidP="009434F1">
      <w:pPr>
        <w:spacing w:after="0" w:line="240" w:lineRule="auto"/>
        <w:jc w:val="both"/>
        <w:rPr>
          <w:rFonts w:ascii="Times New Roman" w:hAnsi="Times New Roman" w:cs="Times New Roman"/>
          <w:sz w:val="24"/>
          <w:szCs w:val="24"/>
        </w:rPr>
      </w:pPr>
    </w:p>
    <w:p w14:paraId="49C769AD" w14:textId="717B948A" w:rsidR="004A16CD" w:rsidRDefault="004A16CD" w:rsidP="009434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 Potpisanu odluku o poništenju</w:t>
      </w:r>
      <w:r w:rsidR="00DC181C">
        <w:rPr>
          <w:rFonts w:ascii="Times New Roman" w:hAnsi="Times New Roman" w:cs="Times New Roman"/>
          <w:sz w:val="24"/>
          <w:szCs w:val="24"/>
        </w:rPr>
        <w:t>, generiranu iz sustava,</w:t>
      </w:r>
      <w:r>
        <w:rPr>
          <w:rFonts w:ascii="Times New Roman" w:hAnsi="Times New Roman" w:cs="Times New Roman"/>
          <w:sz w:val="24"/>
          <w:szCs w:val="24"/>
        </w:rPr>
        <w:t xml:space="preserve"> javni naručitelj pohranjuje u arhivu na EOJN RH</w:t>
      </w:r>
      <w:r w:rsidR="005C5178">
        <w:rPr>
          <w:rFonts w:ascii="Times New Roman" w:hAnsi="Times New Roman" w:cs="Times New Roman"/>
          <w:sz w:val="24"/>
          <w:szCs w:val="24"/>
        </w:rPr>
        <w:t xml:space="preserve"> prije </w:t>
      </w:r>
      <w:r w:rsidR="003002D2">
        <w:rPr>
          <w:rFonts w:ascii="Times New Roman" w:hAnsi="Times New Roman" w:cs="Times New Roman"/>
          <w:sz w:val="24"/>
          <w:szCs w:val="24"/>
        </w:rPr>
        <w:t xml:space="preserve">javne </w:t>
      </w:r>
      <w:r w:rsidR="005C5178">
        <w:rPr>
          <w:rFonts w:ascii="Times New Roman" w:hAnsi="Times New Roman" w:cs="Times New Roman"/>
          <w:sz w:val="24"/>
          <w:szCs w:val="24"/>
        </w:rPr>
        <w:t>objave</w:t>
      </w:r>
      <w:r w:rsidR="00DC181C">
        <w:rPr>
          <w:rFonts w:ascii="Times New Roman" w:hAnsi="Times New Roman" w:cs="Times New Roman"/>
          <w:sz w:val="24"/>
          <w:szCs w:val="24"/>
        </w:rPr>
        <w:t>.</w:t>
      </w:r>
      <w:r>
        <w:rPr>
          <w:rFonts w:ascii="Times New Roman" w:hAnsi="Times New Roman" w:cs="Times New Roman"/>
          <w:sz w:val="24"/>
          <w:szCs w:val="24"/>
        </w:rPr>
        <w:t>“</w:t>
      </w:r>
      <w:r w:rsidR="00231FA3">
        <w:rPr>
          <w:rFonts w:ascii="Times New Roman" w:hAnsi="Times New Roman" w:cs="Times New Roman"/>
          <w:sz w:val="24"/>
          <w:szCs w:val="24"/>
        </w:rPr>
        <w:t>.</w:t>
      </w:r>
    </w:p>
    <w:p w14:paraId="7B59924E" w14:textId="77777777" w:rsidR="004B1ACD" w:rsidRDefault="004B1ACD" w:rsidP="009434F1">
      <w:pPr>
        <w:spacing w:after="0" w:line="240" w:lineRule="auto"/>
        <w:jc w:val="center"/>
        <w:rPr>
          <w:rFonts w:ascii="Times New Roman" w:hAnsi="Times New Roman" w:cs="Times New Roman"/>
          <w:sz w:val="24"/>
          <w:szCs w:val="24"/>
        </w:rPr>
      </w:pPr>
    </w:p>
    <w:p w14:paraId="4721D4F9" w14:textId="42BA6486" w:rsidR="004A16CD" w:rsidRPr="00197603" w:rsidRDefault="20325A5D" w:rsidP="2E9695F7">
      <w:pPr>
        <w:spacing w:after="0" w:line="240" w:lineRule="auto"/>
        <w:jc w:val="center"/>
        <w:rPr>
          <w:rFonts w:ascii="Times New Roman" w:hAnsi="Times New Roman" w:cs="Times New Roman"/>
          <w:b/>
          <w:bCs/>
          <w:sz w:val="24"/>
          <w:szCs w:val="24"/>
        </w:rPr>
      </w:pPr>
      <w:r w:rsidRPr="00197603">
        <w:rPr>
          <w:rFonts w:ascii="Times New Roman" w:hAnsi="Times New Roman" w:cs="Times New Roman"/>
          <w:b/>
          <w:bCs/>
          <w:sz w:val="24"/>
          <w:szCs w:val="24"/>
        </w:rPr>
        <w:t xml:space="preserve">Članak </w:t>
      </w:r>
      <w:r w:rsidR="6F1F0610" w:rsidRPr="00197603">
        <w:rPr>
          <w:rFonts w:ascii="Times New Roman" w:hAnsi="Times New Roman" w:cs="Times New Roman"/>
          <w:b/>
          <w:bCs/>
          <w:sz w:val="24"/>
          <w:szCs w:val="24"/>
        </w:rPr>
        <w:t>5</w:t>
      </w:r>
      <w:r w:rsidR="00094A10">
        <w:rPr>
          <w:rFonts w:ascii="Times New Roman" w:hAnsi="Times New Roman" w:cs="Times New Roman"/>
          <w:b/>
          <w:bCs/>
          <w:sz w:val="24"/>
          <w:szCs w:val="24"/>
        </w:rPr>
        <w:t>1</w:t>
      </w:r>
      <w:r w:rsidR="7065DC41" w:rsidRPr="00197603">
        <w:rPr>
          <w:rFonts w:ascii="Times New Roman" w:hAnsi="Times New Roman" w:cs="Times New Roman"/>
          <w:b/>
          <w:bCs/>
          <w:sz w:val="24"/>
          <w:szCs w:val="24"/>
        </w:rPr>
        <w:t>.</w:t>
      </w:r>
    </w:p>
    <w:p w14:paraId="2BC712F4" w14:textId="7BA005F9" w:rsidR="004A16CD" w:rsidRDefault="004A16CD" w:rsidP="4F252046">
      <w:pPr>
        <w:spacing w:after="0" w:line="240" w:lineRule="auto"/>
        <w:jc w:val="center"/>
        <w:rPr>
          <w:rFonts w:ascii="Times New Roman" w:hAnsi="Times New Roman" w:cs="Times New Roman"/>
          <w:sz w:val="24"/>
          <w:szCs w:val="24"/>
        </w:rPr>
      </w:pPr>
    </w:p>
    <w:p w14:paraId="7765F4C3" w14:textId="139F4D84" w:rsidR="004A16CD" w:rsidRDefault="5204D2C7" w:rsidP="000C47C2">
      <w:pPr>
        <w:spacing w:after="0" w:line="240" w:lineRule="auto"/>
        <w:ind w:firstLine="708"/>
        <w:jc w:val="both"/>
        <w:rPr>
          <w:rFonts w:ascii="Times New Roman" w:hAnsi="Times New Roman" w:cs="Times New Roman"/>
          <w:sz w:val="24"/>
          <w:szCs w:val="24"/>
        </w:rPr>
      </w:pPr>
      <w:r w:rsidRPr="03EF0162">
        <w:rPr>
          <w:rFonts w:ascii="Times New Roman" w:hAnsi="Times New Roman" w:cs="Times New Roman"/>
          <w:sz w:val="24"/>
          <w:szCs w:val="24"/>
        </w:rPr>
        <w:t xml:space="preserve">U članku 304. </w:t>
      </w:r>
      <w:r w:rsidR="66E340BE" w:rsidRPr="03EF0162">
        <w:rPr>
          <w:rFonts w:ascii="Times New Roman" w:hAnsi="Times New Roman" w:cs="Times New Roman"/>
          <w:sz w:val="24"/>
          <w:szCs w:val="24"/>
        </w:rPr>
        <w:t xml:space="preserve">stavku 1. </w:t>
      </w:r>
      <w:r w:rsidRPr="03EF0162">
        <w:rPr>
          <w:rFonts w:ascii="Times New Roman" w:hAnsi="Times New Roman" w:cs="Times New Roman"/>
          <w:sz w:val="24"/>
          <w:szCs w:val="24"/>
        </w:rPr>
        <w:t>iza riječi: „javne nabav</w:t>
      </w:r>
      <w:r w:rsidR="46BBF544" w:rsidRPr="03EF0162">
        <w:rPr>
          <w:rFonts w:ascii="Times New Roman" w:hAnsi="Times New Roman" w:cs="Times New Roman"/>
          <w:sz w:val="24"/>
          <w:szCs w:val="24"/>
        </w:rPr>
        <w:t>e</w:t>
      </w:r>
      <w:r w:rsidRPr="03EF0162">
        <w:rPr>
          <w:rFonts w:ascii="Times New Roman" w:hAnsi="Times New Roman" w:cs="Times New Roman"/>
          <w:sz w:val="24"/>
          <w:szCs w:val="24"/>
        </w:rPr>
        <w:t>“ dodaju se riječi: „</w:t>
      </w:r>
      <w:r w:rsidR="150511E7" w:rsidRPr="03EF0162">
        <w:rPr>
          <w:rFonts w:ascii="Times New Roman" w:hAnsi="Times New Roman" w:cs="Times New Roman"/>
          <w:sz w:val="24"/>
          <w:szCs w:val="24"/>
        </w:rPr>
        <w:t xml:space="preserve">zbog </w:t>
      </w:r>
      <w:r w:rsidR="7F4A7C19" w:rsidRPr="03EF0162">
        <w:rPr>
          <w:rFonts w:ascii="Times New Roman" w:hAnsi="Times New Roman" w:cs="Times New Roman"/>
          <w:sz w:val="24"/>
          <w:szCs w:val="24"/>
        </w:rPr>
        <w:t>sukob</w:t>
      </w:r>
      <w:r w:rsidR="696EC21B" w:rsidRPr="03EF0162">
        <w:rPr>
          <w:rFonts w:ascii="Times New Roman" w:hAnsi="Times New Roman" w:cs="Times New Roman"/>
          <w:sz w:val="24"/>
          <w:szCs w:val="24"/>
        </w:rPr>
        <w:t>a</w:t>
      </w:r>
      <w:r w:rsidR="7F4A7C19" w:rsidRPr="03EF0162">
        <w:rPr>
          <w:rFonts w:ascii="Times New Roman" w:hAnsi="Times New Roman" w:cs="Times New Roman"/>
          <w:sz w:val="24"/>
          <w:szCs w:val="24"/>
        </w:rPr>
        <w:t xml:space="preserve"> interesa</w:t>
      </w:r>
      <w:r w:rsidR="5FE161FC" w:rsidRPr="03EF0162">
        <w:rPr>
          <w:rFonts w:ascii="Times New Roman" w:hAnsi="Times New Roman" w:cs="Times New Roman"/>
          <w:sz w:val="24"/>
          <w:szCs w:val="24"/>
        </w:rPr>
        <w:t>,</w:t>
      </w:r>
      <w:r w:rsidRPr="03EF0162">
        <w:rPr>
          <w:rFonts w:ascii="Times New Roman" w:hAnsi="Times New Roman" w:cs="Times New Roman"/>
          <w:sz w:val="24"/>
          <w:szCs w:val="24"/>
        </w:rPr>
        <w:t>“.</w:t>
      </w:r>
    </w:p>
    <w:p w14:paraId="28573EFD" w14:textId="5408DD6D" w:rsidR="7D4AEBAA" w:rsidRDefault="7D4AEBAA" w:rsidP="7D4AEBAA">
      <w:pPr>
        <w:spacing w:after="0" w:line="240" w:lineRule="auto"/>
        <w:ind w:firstLine="708"/>
        <w:jc w:val="both"/>
        <w:rPr>
          <w:rFonts w:ascii="Times New Roman" w:hAnsi="Times New Roman" w:cs="Times New Roman"/>
          <w:sz w:val="24"/>
          <w:szCs w:val="24"/>
        </w:rPr>
      </w:pPr>
    </w:p>
    <w:p w14:paraId="1957B355" w14:textId="71082311" w:rsidR="00DC486F" w:rsidRDefault="169785F6" w:rsidP="00E33930">
      <w:pPr>
        <w:spacing w:after="0" w:line="240" w:lineRule="auto"/>
        <w:ind w:firstLine="708"/>
        <w:jc w:val="both"/>
        <w:rPr>
          <w:rFonts w:ascii="Times New Roman" w:hAnsi="Times New Roman" w:cs="Times New Roman"/>
          <w:sz w:val="24"/>
          <w:szCs w:val="24"/>
        </w:rPr>
      </w:pPr>
      <w:r w:rsidRPr="3BD302D2">
        <w:rPr>
          <w:rFonts w:ascii="Times New Roman" w:hAnsi="Times New Roman" w:cs="Times New Roman"/>
          <w:sz w:val="24"/>
          <w:szCs w:val="24"/>
        </w:rPr>
        <w:t xml:space="preserve">U  stavku </w:t>
      </w:r>
      <w:r w:rsidR="3220765E" w:rsidRPr="3BD302D2">
        <w:rPr>
          <w:rFonts w:ascii="Times New Roman" w:hAnsi="Times New Roman" w:cs="Times New Roman"/>
          <w:sz w:val="24"/>
          <w:szCs w:val="24"/>
        </w:rPr>
        <w:t>3</w:t>
      </w:r>
      <w:r w:rsidRPr="3BD302D2">
        <w:rPr>
          <w:rFonts w:ascii="Times New Roman" w:hAnsi="Times New Roman" w:cs="Times New Roman"/>
          <w:sz w:val="24"/>
          <w:szCs w:val="24"/>
        </w:rPr>
        <w:t xml:space="preserve">. iza </w:t>
      </w:r>
      <w:r w:rsidR="73F76EFF" w:rsidRPr="3BD302D2">
        <w:rPr>
          <w:rFonts w:ascii="Times New Roman" w:hAnsi="Times New Roman" w:cs="Times New Roman"/>
          <w:sz w:val="24"/>
          <w:szCs w:val="24"/>
        </w:rPr>
        <w:t>točke 4. dodaje se nova točka 5. koja glasi:</w:t>
      </w:r>
    </w:p>
    <w:p w14:paraId="4FFC33E7" w14:textId="77777777" w:rsidR="00DE2BF6" w:rsidRDefault="00DE2BF6" w:rsidP="00E33930">
      <w:pPr>
        <w:spacing w:after="0" w:line="240" w:lineRule="auto"/>
        <w:ind w:firstLine="708"/>
        <w:jc w:val="both"/>
        <w:rPr>
          <w:rFonts w:ascii="Times New Roman" w:hAnsi="Times New Roman" w:cs="Times New Roman"/>
          <w:sz w:val="24"/>
          <w:szCs w:val="24"/>
        </w:rPr>
      </w:pPr>
    </w:p>
    <w:p w14:paraId="2F011BD6" w14:textId="26FB1228" w:rsidR="73F76EFF" w:rsidRDefault="00DE2BF6" w:rsidP="00DC486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73F76EFF" w:rsidRPr="2CE43D8B">
        <w:rPr>
          <w:rFonts w:ascii="Times New Roman" w:hAnsi="Times New Roman" w:cs="Times New Roman"/>
          <w:sz w:val="24"/>
          <w:szCs w:val="24"/>
        </w:rPr>
        <w:t>5.</w:t>
      </w:r>
      <w:r w:rsidR="502FC3A1" w:rsidRPr="2CE43D8B">
        <w:rPr>
          <w:rFonts w:ascii="Times New Roman" w:hAnsi="Times New Roman" w:cs="Times New Roman"/>
          <w:sz w:val="24"/>
          <w:szCs w:val="24"/>
        </w:rPr>
        <w:t xml:space="preserve"> </w:t>
      </w:r>
      <w:r w:rsidR="502FC3A1" w:rsidRPr="7D4AEBAA">
        <w:rPr>
          <w:rFonts w:ascii="Times New Roman" w:hAnsi="Times New Roman" w:cs="Times New Roman"/>
          <w:sz w:val="24"/>
          <w:szCs w:val="24"/>
        </w:rPr>
        <w:t>razloge</w:t>
      </w:r>
      <w:r w:rsidR="502FC3A1" w:rsidRPr="2CE43D8B">
        <w:rPr>
          <w:rFonts w:ascii="Times New Roman" w:hAnsi="Times New Roman" w:cs="Times New Roman"/>
          <w:sz w:val="24"/>
          <w:szCs w:val="24"/>
        </w:rPr>
        <w:t xml:space="preserve"> postojanja sukoba interesa</w:t>
      </w:r>
      <w:r w:rsidR="502FC3A1" w:rsidRPr="55BB1C35">
        <w:rPr>
          <w:rFonts w:ascii="Times New Roman" w:hAnsi="Times New Roman" w:cs="Times New Roman"/>
          <w:sz w:val="24"/>
          <w:szCs w:val="24"/>
        </w:rPr>
        <w:t>”</w:t>
      </w:r>
      <w:r w:rsidR="00231FA3">
        <w:rPr>
          <w:rFonts w:ascii="Times New Roman" w:hAnsi="Times New Roman" w:cs="Times New Roman"/>
          <w:sz w:val="24"/>
          <w:szCs w:val="24"/>
        </w:rPr>
        <w:t>.</w:t>
      </w:r>
    </w:p>
    <w:p w14:paraId="7BDF8D03" w14:textId="3090F278" w:rsidR="7D4AEBAA" w:rsidRDefault="7D4AEBAA" w:rsidP="7D4AEBAA">
      <w:pPr>
        <w:spacing w:after="0" w:line="240" w:lineRule="auto"/>
        <w:jc w:val="both"/>
        <w:rPr>
          <w:rFonts w:ascii="Times New Roman" w:hAnsi="Times New Roman" w:cs="Times New Roman"/>
          <w:sz w:val="24"/>
          <w:szCs w:val="24"/>
        </w:rPr>
      </w:pPr>
    </w:p>
    <w:p w14:paraId="65F8AD4A" w14:textId="0143FBB8" w:rsidR="3DB6D36A" w:rsidRDefault="0BE2BB93" w:rsidP="3DB6D36A">
      <w:pPr>
        <w:spacing w:after="0" w:line="240" w:lineRule="auto"/>
        <w:jc w:val="both"/>
        <w:rPr>
          <w:rFonts w:ascii="Times New Roman" w:hAnsi="Times New Roman" w:cs="Times New Roman"/>
          <w:sz w:val="24"/>
          <w:szCs w:val="24"/>
        </w:rPr>
      </w:pPr>
      <w:r w:rsidRPr="33D1A28F">
        <w:rPr>
          <w:rFonts w:ascii="Times New Roman" w:hAnsi="Times New Roman" w:cs="Times New Roman"/>
          <w:sz w:val="24"/>
          <w:szCs w:val="24"/>
        </w:rPr>
        <w:t xml:space="preserve">Dosadašnje točke </w:t>
      </w:r>
      <w:r w:rsidRPr="07F83F24">
        <w:rPr>
          <w:rFonts w:ascii="Times New Roman" w:hAnsi="Times New Roman" w:cs="Times New Roman"/>
          <w:sz w:val="24"/>
          <w:szCs w:val="24"/>
        </w:rPr>
        <w:t xml:space="preserve">5. </w:t>
      </w:r>
      <w:r w:rsidRPr="51B6FE9D">
        <w:rPr>
          <w:rFonts w:ascii="Times New Roman" w:hAnsi="Times New Roman" w:cs="Times New Roman"/>
          <w:sz w:val="24"/>
          <w:szCs w:val="24"/>
        </w:rPr>
        <w:t>do 8.</w:t>
      </w:r>
      <w:r w:rsidRPr="33D1A28F">
        <w:rPr>
          <w:rFonts w:ascii="Times New Roman" w:hAnsi="Times New Roman" w:cs="Times New Roman"/>
          <w:sz w:val="24"/>
          <w:szCs w:val="24"/>
        </w:rPr>
        <w:t xml:space="preserve"> postaju točke </w:t>
      </w:r>
      <w:r w:rsidRPr="3DE1544E">
        <w:rPr>
          <w:rFonts w:ascii="Times New Roman" w:hAnsi="Times New Roman" w:cs="Times New Roman"/>
          <w:sz w:val="24"/>
          <w:szCs w:val="24"/>
        </w:rPr>
        <w:t xml:space="preserve">6. </w:t>
      </w:r>
      <w:r w:rsidRPr="582F58CD">
        <w:rPr>
          <w:rFonts w:ascii="Times New Roman" w:hAnsi="Times New Roman" w:cs="Times New Roman"/>
          <w:sz w:val="24"/>
          <w:szCs w:val="24"/>
        </w:rPr>
        <w:t xml:space="preserve">do </w:t>
      </w:r>
      <w:r w:rsidRPr="596CB010">
        <w:rPr>
          <w:rFonts w:ascii="Times New Roman" w:hAnsi="Times New Roman" w:cs="Times New Roman"/>
          <w:sz w:val="24"/>
          <w:szCs w:val="24"/>
        </w:rPr>
        <w:t>9.</w:t>
      </w:r>
    </w:p>
    <w:p w14:paraId="6963DD9C" w14:textId="37399412" w:rsidR="004A16CD" w:rsidRDefault="004A16CD" w:rsidP="009434F1">
      <w:pPr>
        <w:spacing w:after="0" w:line="240" w:lineRule="auto"/>
        <w:jc w:val="both"/>
        <w:rPr>
          <w:rFonts w:ascii="Times New Roman" w:hAnsi="Times New Roman" w:cs="Times New Roman"/>
          <w:sz w:val="24"/>
          <w:szCs w:val="24"/>
        </w:rPr>
      </w:pPr>
    </w:p>
    <w:p w14:paraId="36F24DAE" w14:textId="32F18D62" w:rsidR="004A16CD" w:rsidRDefault="004A16CD" w:rsidP="009434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3BD302D2">
        <w:rPr>
          <w:rFonts w:ascii="Times New Roman" w:hAnsi="Times New Roman" w:cs="Times New Roman"/>
          <w:sz w:val="24"/>
          <w:szCs w:val="24"/>
        </w:rPr>
        <w:t xml:space="preserve"> </w:t>
      </w:r>
      <w:r w:rsidR="7FE01BD6" w:rsidRPr="3BD302D2">
        <w:rPr>
          <w:rFonts w:ascii="Times New Roman" w:hAnsi="Times New Roman" w:cs="Times New Roman"/>
          <w:sz w:val="24"/>
          <w:szCs w:val="24"/>
        </w:rPr>
        <w:t>I</w:t>
      </w:r>
      <w:r w:rsidR="00731B09" w:rsidRPr="3BD302D2">
        <w:rPr>
          <w:rFonts w:ascii="Times New Roman" w:hAnsi="Times New Roman" w:cs="Times New Roman"/>
          <w:sz w:val="24"/>
          <w:szCs w:val="24"/>
        </w:rPr>
        <w:t xml:space="preserve">za stavka 3. </w:t>
      </w:r>
      <w:r w:rsidRPr="3BD302D2">
        <w:rPr>
          <w:rFonts w:ascii="Times New Roman" w:hAnsi="Times New Roman" w:cs="Times New Roman"/>
          <w:sz w:val="24"/>
          <w:szCs w:val="24"/>
        </w:rPr>
        <w:t xml:space="preserve">dodaje se </w:t>
      </w:r>
      <w:r w:rsidR="47C6B0FB" w:rsidRPr="26472750">
        <w:rPr>
          <w:rFonts w:ascii="Times New Roman" w:hAnsi="Times New Roman" w:cs="Times New Roman"/>
          <w:sz w:val="24"/>
          <w:szCs w:val="24"/>
        </w:rPr>
        <w:t xml:space="preserve"> </w:t>
      </w:r>
      <w:r w:rsidRPr="3BD302D2">
        <w:rPr>
          <w:rFonts w:ascii="Times New Roman" w:hAnsi="Times New Roman" w:cs="Times New Roman"/>
          <w:sz w:val="24"/>
          <w:szCs w:val="24"/>
        </w:rPr>
        <w:t>stavak 4. koji glasi:</w:t>
      </w:r>
    </w:p>
    <w:p w14:paraId="4D11F1D3" w14:textId="44770737" w:rsidR="004A16CD" w:rsidRDefault="004A16CD" w:rsidP="009434F1">
      <w:pPr>
        <w:spacing w:after="0" w:line="240" w:lineRule="auto"/>
        <w:jc w:val="both"/>
        <w:rPr>
          <w:rFonts w:ascii="Times New Roman" w:hAnsi="Times New Roman" w:cs="Times New Roman"/>
          <w:sz w:val="24"/>
          <w:szCs w:val="24"/>
        </w:rPr>
      </w:pPr>
    </w:p>
    <w:p w14:paraId="04FC04E8" w14:textId="00E53116" w:rsidR="00E535A1" w:rsidRDefault="004A16CD" w:rsidP="00022993">
      <w:pPr>
        <w:spacing w:after="0" w:line="240" w:lineRule="auto"/>
        <w:jc w:val="both"/>
        <w:rPr>
          <w:rFonts w:ascii="Times New Roman" w:hAnsi="Times New Roman" w:cs="Times New Roman"/>
          <w:sz w:val="24"/>
          <w:szCs w:val="24"/>
        </w:rPr>
      </w:pPr>
      <w:r w:rsidRPr="3BD302D2">
        <w:rPr>
          <w:rFonts w:ascii="Times New Roman" w:hAnsi="Times New Roman" w:cs="Times New Roman"/>
          <w:sz w:val="24"/>
          <w:szCs w:val="24"/>
        </w:rPr>
        <w:lastRenderedPageBreak/>
        <w:t>„(4) Potpisanu odluku o nedopustivosti sudjelovanja</w:t>
      </w:r>
      <w:r w:rsidR="00380564" w:rsidRPr="3BD302D2">
        <w:rPr>
          <w:rFonts w:ascii="Times New Roman" w:hAnsi="Times New Roman" w:cs="Times New Roman"/>
          <w:sz w:val="24"/>
          <w:szCs w:val="24"/>
        </w:rPr>
        <w:t>, generiranu iz sustava,</w:t>
      </w:r>
      <w:r w:rsidRPr="3BD302D2">
        <w:rPr>
          <w:rFonts w:ascii="Times New Roman" w:hAnsi="Times New Roman" w:cs="Times New Roman"/>
          <w:sz w:val="24"/>
          <w:szCs w:val="24"/>
        </w:rPr>
        <w:t xml:space="preserve"> javni naručitelj pohranjuje u arhivu na EOJN RH</w:t>
      </w:r>
      <w:r w:rsidR="008A1C4B" w:rsidRPr="3BD302D2">
        <w:rPr>
          <w:rFonts w:ascii="Times New Roman" w:hAnsi="Times New Roman" w:cs="Times New Roman"/>
          <w:sz w:val="24"/>
          <w:szCs w:val="24"/>
        </w:rPr>
        <w:t xml:space="preserve"> prije </w:t>
      </w:r>
      <w:r w:rsidR="003002D2" w:rsidRPr="3BD302D2">
        <w:rPr>
          <w:rFonts w:ascii="Times New Roman" w:hAnsi="Times New Roman" w:cs="Times New Roman"/>
          <w:sz w:val="24"/>
          <w:szCs w:val="24"/>
        </w:rPr>
        <w:t xml:space="preserve">javne </w:t>
      </w:r>
      <w:r w:rsidR="008A1C4B" w:rsidRPr="3BD302D2">
        <w:rPr>
          <w:rFonts w:ascii="Times New Roman" w:hAnsi="Times New Roman" w:cs="Times New Roman"/>
          <w:sz w:val="24"/>
          <w:szCs w:val="24"/>
        </w:rPr>
        <w:t>objave</w:t>
      </w:r>
      <w:r w:rsidR="3C790DBC" w:rsidRPr="3BD302D2">
        <w:rPr>
          <w:rFonts w:ascii="Times New Roman" w:hAnsi="Times New Roman" w:cs="Times New Roman"/>
          <w:sz w:val="24"/>
          <w:szCs w:val="24"/>
        </w:rPr>
        <w:t xml:space="preserve"> iste</w:t>
      </w:r>
      <w:r w:rsidRPr="3BD302D2" w:rsidDel="5167A48E">
        <w:rPr>
          <w:rFonts w:ascii="Times New Roman" w:hAnsi="Times New Roman" w:cs="Times New Roman"/>
          <w:sz w:val="24"/>
          <w:szCs w:val="24"/>
        </w:rPr>
        <w:t xml:space="preserve"> </w:t>
      </w:r>
      <w:r w:rsidR="7C850FEE" w:rsidRPr="4ACAF84E">
        <w:rPr>
          <w:rFonts w:ascii="Times New Roman" w:hAnsi="Times New Roman" w:cs="Times New Roman"/>
          <w:sz w:val="24"/>
          <w:szCs w:val="24"/>
        </w:rPr>
        <w:t>odluke</w:t>
      </w:r>
      <w:r w:rsidRPr="4ACAF84E">
        <w:rPr>
          <w:rFonts w:ascii="Times New Roman" w:hAnsi="Times New Roman" w:cs="Times New Roman"/>
          <w:sz w:val="24"/>
          <w:szCs w:val="24"/>
        </w:rPr>
        <w:t>.“</w:t>
      </w:r>
      <w:r w:rsidR="00231FA3">
        <w:rPr>
          <w:rFonts w:ascii="Times New Roman" w:hAnsi="Times New Roman" w:cs="Times New Roman"/>
          <w:sz w:val="24"/>
          <w:szCs w:val="24"/>
        </w:rPr>
        <w:t>.</w:t>
      </w:r>
    </w:p>
    <w:p w14:paraId="7AF98DC0" w14:textId="77777777" w:rsidR="00E535A1" w:rsidRDefault="00E535A1" w:rsidP="009434F1">
      <w:pPr>
        <w:spacing w:after="0" w:line="240" w:lineRule="auto"/>
        <w:jc w:val="center"/>
        <w:rPr>
          <w:rFonts w:ascii="Times New Roman" w:hAnsi="Times New Roman" w:cs="Times New Roman"/>
          <w:sz w:val="24"/>
          <w:szCs w:val="24"/>
        </w:rPr>
      </w:pPr>
    </w:p>
    <w:p w14:paraId="05BF2455" w14:textId="03AF4871" w:rsidR="00736643" w:rsidRDefault="22C6A3B6" w:rsidP="009434F1">
      <w:pPr>
        <w:spacing w:after="0" w:line="240" w:lineRule="auto"/>
        <w:jc w:val="center"/>
        <w:rPr>
          <w:rFonts w:ascii="Times New Roman" w:hAnsi="Times New Roman" w:cs="Times New Roman"/>
          <w:sz w:val="24"/>
          <w:szCs w:val="24"/>
        </w:rPr>
      </w:pPr>
      <w:r w:rsidRPr="00197603">
        <w:rPr>
          <w:rFonts w:ascii="Times New Roman" w:hAnsi="Times New Roman" w:cs="Times New Roman"/>
          <w:b/>
          <w:bCs/>
          <w:sz w:val="24"/>
          <w:szCs w:val="24"/>
        </w:rPr>
        <w:t xml:space="preserve">Članak </w:t>
      </w:r>
      <w:r w:rsidR="0D8E514F" w:rsidRPr="00197603">
        <w:rPr>
          <w:rFonts w:ascii="Times New Roman" w:hAnsi="Times New Roman" w:cs="Times New Roman"/>
          <w:b/>
          <w:bCs/>
          <w:sz w:val="24"/>
          <w:szCs w:val="24"/>
        </w:rPr>
        <w:t>5</w:t>
      </w:r>
      <w:r w:rsidR="00094A10">
        <w:rPr>
          <w:rFonts w:ascii="Times New Roman" w:hAnsi="Times New Roman" w:cs="Times New Roman"/>
          <w:b/>
          <w:bCs/>
          <w:sz w:val="24"/>
          <w:szCs w:val="24"/>
        </w:rPr>
        <w:t>2</w:t>
      </w:r>
      <w:r w:rsidR="70176F86" w:rsidRPr="51E914FB">
        <w:rPr>
          <w:rFonts w:ascii="Times New Roman" w:hAnsi="Times New Roman" w:cs="Times New Roman"/>
          <w:sz w:val="24"/>
          <w:szCs w:val="24"/>
        </w:rPr>
        <w:t>.</w:t>
      </w:r>
    </w:p>
    <w:p w14:paraId="380E7CF4" w14:textId="77777777" w:rsidR="00736643" w:rsidRDefault="00736643" w:rsidP="009434F1">
      <w:pPr>
        <w:spacing w:after="0" w:line="240" w:lineRule="auto"/>
        <w:rPr>
          <w:rFonts w:ascii="Times New Roman" w:hAnsi="Times New Roman" w:cs="Times New Roman"/>
          <w:sz w:val="24"/>
          <w:szCs w:val="24"/>
        </w:rPr>
      </w:pPr>
    </w:p>
    <w:p w14:paraId="08F6D2AA" w14:textId="77B64F19" w:rsidR="00736643" w:rsidRPr="006E421F" w:rsidRDefault="00736643" w:rsidP="006E421F">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6E421F">
        <w:rPr>
          <w:rFonts w:ascii="Times New Roman" w:hAnsi="Times New Roman" w:cs="Times New Roman"/>
          <w:sz w:val="24"/>
          <w:szCs w:val="24"/>
        </w:rPr>
        <w:t>U članku 307.</w:t>
      </w:r>
      <w:r w:rsidR="006E421F" w:rsidRPr="006E421F">
        <w:rPr>
          <w:rFonts w:ascii="Times New Roman" w:hAnsi="Times New Roman" w:cs="Times New Roman"/>
          <w:sz w:val="24"/>
          <w:szCs w:val="24"/>
        </w:rPr>
        <w:t xml:space="preserve"> </w:t>
      </w:r>
      <w:r w:rsidR="0025698E" w:rsidRPr="006E421F">
        <w:rPr>
          <w:rFonts w:ascii="Times New Roman" w:hAnsi="Times New Roman" w:cs="Times New Roman"/>
          <w:sz w:val="24"/>
          <w:szCs w:val="24"/>
        </w:rPr>
        <w:t>stavku 7. iza točke</w:t>
      </w:r>
      <w:r w:rsidR="00810748" w:rsidRPr="006E421F">
        <w:rPr>
          <w:rFonts w:ascii="Times New Roman" w:hAnsi="Times New Roman" w:cs="Times New Roman"/>
          <w:sz w:val="24"/>
          <w:szCs w:val="24"/>
        </w:rPr>
        <w:t xml:space="preserve"> 2. dodaj</w:t>
      </w:r>
      <w:r w:rsidR="00AA3EF9" w:rsidRPr="006E421F">
        <w:rPr>
          <w:rFonts w:ascii="Times New Roman" w:hAnsi="Times New Roman" w:cs="Times New Roman"/>
          <w:sz w:val="24"/>
          <w:szCs w:val="24"/>
        </w:rPr>
        <w:t>u</w:t>
      </w:r>
      <w:r w:rsidR="00810748" w:rsidRPr="006E421F">
        <w:rPr>
          <w:rFonts w:ascii="Times New Roman" w:hAnsi="Times New Roman" w:cs="Times New Roman"/>
          <w:sz w:val="24"/>
          <w:szCs w:val="24"/>
        </w:rPr>
        <w:t xml:space="preserve"> se</w:t>
      </w:r>
      <w:r w:rsidR="00AA3EF9" w:rsidRPr="006E421F">
        <w:rPr>
          <w:rFonts w:ascii="Times New Roman" w:hAnsi="Times New Roman" w:cs="Times New Roman"/>
          <w:sz w:val="24"/>
          <w:szCs w:val="24"/>
        </w:rPr>
        <w:t xml:space="preserve"> </w:t>
      </w:r>
      <w:r w:rsidR="5CEE75E3" w:rsidRPr="7DB1C43D">
        <w:rPr>
          <w:rFonts w:ascii="Times New Roman" w:hAnsi="Times New Roman" w:cs="Times New Roman"/>
          <w:sz w:val="24"/>
          <w:szCs w:val="24"/>
        </w:rPr>
        <w:t xml:space="preserve">nove </w:t>
      </w:r>
      <w:r w:rsidR="00810748" w:rsidRPr="006E421F">
        <w:rPr>
          <w:rFonts w:ascii="Times New Roman" w:hAnsi="Times New Roman" w:cs="Times New Roman"/>
          <w:sz w:val="24"/>
          <w:szCs w:val="24"/>
        </w:rPr>
        <w:t>točk</w:t>
      </w:r>
      <w:r w:rsidR="00800A2B" w:rsidRPr="006E421F">
        <w:rPr>
          <w:rFonts w:ascii="Times New Roman" w:hAnsi="Times New Roman" w:cs="Times New Roman"/>
          <w:sz w:val="24"/>
          <w:szCs w:val="24"/>
        </w:rPr>
        <w:t>e</w:t>
      </w:r>
      <w:r w:rsidR="00810748" w:rsidRPr="006E421F">
        <w:rPr>
          <w:rFonts w:ascii="Times New Roman" w:hAnsi="Times New Roman" w:cs="Times New Roman"/>
          <w:sz w:val="24"/>
          <w:szCs w:val="24"/>
        </w:rPr>
        <w:t xml:space="preserve"> 3.</w:t>
      </w:r>
      <w:r w:rsidR="00800A2B" w:rsidRPr="006E421F">
        <w:rPr>
          <w:rFonts w:ascii="Times New Roman" w:hAnsi="Times New Roman" w:cs="Times New Roman"/>
          <w:sz w:val="24"/>
          <w:szCs w:val="24"/>
        </w:rPr>
        <w:t xml:space="preserve"> i 4.</w:t>
      </w:r>
      <w:r w:rsidR="00810748" w:rsidRPr="006E421F">
        <w:rPr>
          <w:rFonts w:ascii="Times New Roman" w:hAnsi="Times New Roman" w:cs="Times New Roman"/>
          <w:sz w:val="24"/>
          <w:szCs w:val="24"/>
        </w:rPr>
        <w:t xml:space="preserve"> koj</w:t>
      </w:r>
      <w:r w:rsidR="00800A2B" w:rsidRPr="006E421F">
        <w:rPr>
          <w:rFonts w:ascii="Times New Roman" w:hAnsi="Times New Roman" w:cs="Times New Roman"/>
          <w:sz w:val="24"/>
          <w:szCs w:val="24"/>
        </w:rPr>
        <w:t>e</w:t>
      </w:r>
      <w:r w:rsidR="00810748" w:rsidRPr="006E421F">
        <w:rPr>
          <w:rFonts w:ascii="Times New Roman" w:hAnsi="Times New Roman" w:cs="Times New Roman"/>
          <w:sz w:val="24"/>
          <w:szCs w:val="24"/>
        </w:rPr>
        <w:t xml:space="preserve"> glas</w:t>
      </w:r>
      <w:r w:rsidR="00800A2B" w:rsidRPr="006E421F">
        <w:rPr>
          <w:rFonts w:ascii="Times New Roman" w:hAnsi="Times New Roman" w:cs="Times New Roman"/>
          <w:sz w:val="24"/>
          <w:szCs w:val="24"/>
        </w:rPr>
        <w:t>e</w:t>
      </w:r>
      <w:r w:rsidR="00810748" w:rsidRPr="006E421F">
        <w:rPr>
          <w:rFonts w:ascii="Times New Roman" w:hAnsi="Times New Roman" w:cs="Times New Roman"/>
          <w:sz w:val="24"/>
          <w:szCs w:val="24"/>
        </w:rPr>
        <w:t>:</w:t>
      </w:r>
    </w:p>
    <w:p w14:paraId="3AE34F79" w14:textId="77777777" w:rsidR="00810748" w:rsidRDefault="00810748" w:rsidP="009434F1">
      <w:pPr>
        <w:spacing w:after="0" w:line="240" w:lineRule="auto"/>
        <w:rPr>
          <w:rFonts w:ascii="Times New Roman" w:hAnsi="Times New Roman" w:cs="Times New Roman"/>
          <w:sz w:val="24"/>
          <w:szCs w:val="24"/>
        </w:rPr>
      </w:pPr>
    </w:p>
    <w:p w14:paraId="29E2405C" w14:textId="363F218A" w:rsidR="00800A2B" w:rsidRPr="00C72A26" w:rsidRDefault="00810748" w:rsidP="009434F1">
      <w:pPr>
        <w:spacing w:after="0" w:line="240" w:lineRule="auto"/>
        <w:jc w:val="both"/>
        <w:rPr>
          <w:rFonts w:ascii="Times New Roman" w:hAnsi="Times New Roman" w:cs="Times New Roman"/>
          <w:sz w:val="24"/>
          <w:szCs w:val="24"/>
        </w:rPr>
      </w:pPr>
      <w:r w:rsidRPr="00C72A26">
        <w:rPr>
          <w:rFonts w:ascii="Times New Roman" w:hAnsi="Times New Roman" w:cs="Times New Roman"/>
          <w:sz w:val="24"/>
          <w:szCs w:val="24"/>
        </w:rPr>
        <w:t>„3.</w:t>
      </w:r>
      <w:r w:rsidR="00162668" w:rsidRPr="00C72A26">
        <w:rPr>
          <w:rFonts w:ascii="Times New Roman" w:hAnsi="Times New Roman" w:cs="Times New Roman"/>
          <w:sz w:val="24"/>
          <w:szCs w:val="24"/>
        </w:rPr>
        <w:t xml:space="preserve"> </w:t>
      </w:r>
      <w:r w:rsidR="00F774F1" w:rsidRPr="00C72A26">
        <w:rPr>
          <w:rFonts w:ascii="Times New Roman" w:hAnsi="Times New Roman" w:cs="Times New Roman"/>
          <w:sz w:val="24"/>
          <w:szCs w:val="24"/>
        </w:rPr>
        <w:t xml:space="preserve">je dostavio </w:t>
      </w:r>
      <w:r w:rsidR="00F774F1" w:rsidRPr="00151375">
        <w:rPr>
          <w:rFonts w:ascii="Times New Roman" w:hAnsi="Times New Roman" w:cs="Times New Roman"/>
          <w:sz w:val="24"/>
          <w:szCs w:val="24"/>
        </w:rPr>
        <w:t>neistinite</w:t>
      </w:r>
      <w:r w:rsidR="00F774F1" w:rsidRPr="00C72A26">
        <w:rPr>
          <w:rFonts w:ascii="Times New Roman" w:hAnsi="Times New Roman" w:cs="Times New Roman"/>
          <w:sz w:val="24"/>
          <w:szCs w:val="24"/>
        </w:rPr>
        <w:t xml:space="preserve"> podatke</w:t>
      </w:r>
      <w:r w:rsidR="003176E3" w:rsidRPr="00C72A26">
        <w:rPr>
          <w:rFonts w:ascii="Times New Roman" w:hAnsi="Times New Roman" w:cs="Times New Roman"/>
          <w:sz w:val="24"/>
          <w:szCs w:val="24"/>
        </w:rPr>
        <w:t xml:space="preserve">, odnosno podatke </w:t>
      </w:r>
      <w:r w:rsidR="00BF5ADD" w:rsidRPr="00C72A26">
        <w:rPr>
          <w:rFonts w:ascii="Times New Roman" w:hAnsi="Times New Roman" w:cs="Times New Roman"/>
          <w:sz w:val="24"/>
          <w:szCs w:val="24"/>
        </w:rPr>
        <w:t>k</w:t>
      </w:r>
      <w:r w:rsidR="00735323" w:rsidRPr="00C72A26">
        <w:rPr>
          <w:rFonts w:ascii="Times New Roman" w:hAnsi="Times New Roman" w:cs="Times New Roman"/>
          <w:sz w:val="24"/>
          <w:szCs w:val="24"/>
        </w:rPr>
        <w:t xml:space="preserve">oji predstavljaju </w:t>
      </w:r>
      <w:r w:rsidR="003176E3" w:rsidRPr="00C72A26">
        <w:rPr>
          <w:rFonts w:ascii="Times New Roman" w:eastAsia="Arial" w:hAnsi="Times New Roman" w:cs="Times New Roman"/>
          <w:sz w:val="24"/>
          <w:szCs w:val="24"/>
        </w:rPr>
        <w:t>davanje lažnih, nevjerodostojnih ili krivotvorenih informacija koje mogu utjecati na postupak nabave</w:t>
      </w:r>
    </w:p>
    <w:p w14:paraId="0BDF8C47" w14:textId="4F16FFC7" w:rsidR="00810748" w:rsidRPr="001E4696" w:rsidRDefault="05D84307" w:rsidP="00DB00B8">
      <w:pPr>
        <w:spacing w:after="0" w:line="240" w:lineRule="auto"/>
        <w:jc w:val="both"/>
        <w:rPr>
          <w:rFonts w:ascii="Times New Roman" w:hAnsi="Times New Roman" w:cs="Times New Roman"/>
          <w:sz w:val="24"/>
          <w:szCs w:val="24"/>
        </w:rPr>
      </w:pPr>
      <w:r w:rsidRPr="00C72A26">
        <w:rPr>
          <w:rFonts w:ascii="Times New Roman" w:hAnsi="Times New Roman" w:cs="Times New Roman"/>
        </w:rPr>
        <w:t xml:space="preserve">4. </w:t>
      </w:r>
      <w:bookmarkStart w:id="17" w:name="_Hlk206399186"/>
      <w:r w:rsidR="53479ECB" w:rsidRPr="00C72A26">
        <w:rPr>
          <w:rFonts w:ascii="Times New Roman" w:hAnsi="Times New Roman" w:cs="Times New Roman"/>
        </w:rPr>
        <w:t xml:space="preserve">nije </w:t>
      </w:r>
      <w:r w:rsidR="53479ECB" w:rsidRPr="00C72A26">
        <w:rPr>
          <w:rFonts w:ascii="Times New Roman" w:hAnsi="Times New Roman" w:cs="Times New Roman"/>
          <w:sz w:val="24"/>
          <w:szCs w:val="24"/>
        </w:rPr>
        <w:t>dostavio dokaz o ispunjenju</w:t>
      </w:r>
      <w:r w:rsidR="53479ECB" w:rsidRPr="001E4696">
        <w:rPr>
          <w:rFonts w:ascii="Times New Roman" w:hAnsi="Times New Roman" w:cs="Times New Roman"/>
          <w:sz w:val="24"/>
          <w:szCs w:val="24"/>
        </w:rPr>
        <w:t xml:space="preserve"> posebnih uvjeta za izvršenje ugovora</w:t>
      </w:r>
      <w:r w:rsidR="71DF802E" w:rsidRPr="001E4696">
        <w:rPr>
          <w:rFonts w:ascii="Times New Roman" w:hAnsi="Times New Roman" w:cs="Times New Roman"/>
        </w:rPr>
        <w:t xml:space="preserve"> </w:t>
      </w:r>
      <w:bookmarkStart w:id="18" w:name="_Hlk206752794"/>
      <w:bookmarkStart w:id="19" w:name="_Hlk206081818"/>
      <w:r w:rsidR="081E06D8" w:rsidRPr="001E4696">
        <w:rPr>
          <w:rFonts w:ascii="Times New Roman" w:hAnsi="Times New Roman" w:cs="Times New Roman"/>
          <w:sz w:val="24"/>
          <w:szCs w:val="24"/>
        </w:rPr>
        <w:t>ili</w:t>
      </w:r>
      <w:r w:rsidR="71DF802E" w:rsidRPr="001E4696">
        <w:rPr>
          <w:rFonts w:ascii="Times New Roman" w:hAnsi="Times New Roman" w:cs="Times New Roman"/>
          <w:sz w:val="24"/>
          <w:szCs w:val="24"/>
        </w:rPr>
        <w:t xml:space="preserve"> dokaz o ispunjavanju uvjeta i zahtjeva koje je potrebno ispuniti sukladno posebnim propisima ili stručnim pravilima</w:t>
      </w:r>
      <w:r w:rsidR="53479ECB" w:rsidRPr="001E4696">
        <w:rPr>
          <w:rFonts w:ascii="Times New Roman" w:hAnsi="Times New Roman" w:cs="Times New Roman"/>
          <w:sz w:val="24"/>
          <w:szCs w:val="24"/>
        </w:rPr>
        <w:t xml:space="preserve">, ako </w:t>
      </w:r>
      <w:r w:rsidR="16BBA80A" w:rsidRPr="001E4696">
        <w:rPr>
          <w:rFonts w:ascii="Times New Roman" w:hAnsi="Times New Roman" w:cs="Times New Roman"/>
          <w:sz w:val="24"/>
          <w:szCs w:val="24"/>
        </w:rPr>
        <w:t xml:space="preserve">su </w:t>
      </w:r>
      <w:r w:rsidR="231B8755" w:rsidRPr="001E4696">
        <w:rPr>
          <w:rFonts w:ascii="Times New Roman" w:hAnsi="Times New Roman" w:cs="Times New Roman"/>
          <w:sz w:val="24"/>
          <w:szCs w:val="24"/>
        </w:rPr>
        <w:t xml:space="preserve">takvi dokazi </w:t>
      </w:r>
      <w:r w:rsidR="16BBA80A" w:rsidRPr="001E4696">
        <w:rPr>
          <w:rFonts w:ascii="Times New Roman" w:hAnsi="Times New Roman" w:cs="Times New Roman"/>
          <w:sz w:val="24"/>
          <w:szCs w:val="24"/>
        </w:rPr>
        <w:t xml:space="preserve">traženi u </w:t>
      </w:r>
      <w:bookmarkEnd w:id="18"/>
      <w:r w:rsidR="16BBA80A" w:rsidRPr="001E4696">
        <w:rPr>
          <w:rFonts w:ascii="Times New Roman" w:hAnsi="Times New Roman" w:cs="Times New Roman"/>
          <w:sz w:val="24"/>
          <w:szCs w:val="24"/>
        </w:rPr>
        <w:t>dokumentaciji o nabavi</w:t>
      </w:r>
      <w:bookmarkEnd w:id="17"/>
      <w:bookmarkEnd w:id="19"/>
      <w:r w:rsidR="68677229" w:rsidRPr="001E4696">
        <w:rPr>
          <w:rFonts w:ascii="Times New Roman" w:hAnsi="Times New Roman" w:cs="Times New Roman"/>
          <w:sz w:val="24"/>
          <w:szCs w:val="24"/>
        </w:rPr>
        <w:t>“</w:t>
      </w:r>
      <w:r w:rsidR="00231FA3" w:rsidRPr="001E4696">
        <w:rPr>
          <w:rFonts w:ascii="Times New Roman" w:hAnsi="Times New Roman" w:cs="Times New Roman"/>
          <w:sz w:val="24"/>
          <w:szCs w:val="24"/>
        </w:rPr>
        <w:t>.</w:t>
      </w:r>
    </w:p>
    <w:p w14:paraId="27D304FE" w14:textId="77777777" w:rsidR="00F331AC" w:rsidRDefault="00F331AC" w:rsidP="009434F1">
      <w:pPr>
        <w:spacing w:after="0" w:line="240" w:lineRule="auto"/>
        <w:rPr>
          <w:rFonts w:ascii="Times New Roman" w:hAnsi="Times New Roman" w:cs="Times New Roman"/>
          <w:sz w:val="24"/>
          <w:szCs w:val="24"/>
        </w:rPr>
      </w:pPr>
    </w:p>
    <w:p w14:paraId="14C35DA9" w14:textId="318E0268" w:rsidR="00F331AC" w:rsidRDefault="00F774F1" w:rsidP="009434F1">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Dosadašnje t</w:t>
      </w:r>
      <w:r w:rsidR="00F331AC">
        <w:rPr>
          <w:rFonts w:ascii="Times New Roman" w:hAnsi="Times New Roman" w:cs="Times New Roman"/>
          <w:sz w:val="24"/>
          <w:szCs w:val="24"/>
        </w:rPr>
        <w:t xml:space="preserve">očke 3. i 4. postaju točke </w:t>
      </w:r>
      <w:r>
        <w:rPr>
          <w:rFonts w:ascii="Times New Roman" w:hAnsi="Times New Roman" w:cs="Times New Roman"/>
          <w:sz w:val="24"/>
          <w:szCs w:val="24"/>
        </w:rPr>
        <w:t>5</w:t>
      </w:r>
      <w:r w:rsidR="00F331AC">
        <w:rPr>
          <w:rFonts w:ascii="Times New Roman" w:hAnsi="Times New Roman" w:cs="Times New Roman"/>
          <w:sz w:val="24"/>
          <w:szCs w:val="24"/>
        </w:rPr>
        <w:t xml:space="preserve">. i </w:t>
      </w:r>
      <w:r>
        <w:rPr>
          <w:rFonts w:ascii="Times New Roman" w:hAnsi="Times New Roman" w:cs="Times New Roman"/>
          <w:sz w:val="24"/>
          <w:szCs w:val="24"/>
        </w:rPr>
        <w:t>6</w:t>
      </w:r>
      <w:r w:rsidR="00F331AC">
        <w:rPr>
          <w:rFonts w:ascii="Times New Roman" w:hAnsi="Times New Roman" w:cs="Times New Roman"/>
          <w:sz w:val="24"/>
          <w:szCs w:val="24"/>
        </w:rPr>
        <w:t>.</w:t>
      </w:r>
    </w:p>
    <w:p w14:paraId="6B299FCD" w14:textId="165E689B" w:rsidR="3897718E" w:rsidRDefault="3897718E" w:rsidP="3897718E">
      <w:pPr>
        <w:spacing w:after="0" w:line="240" w:lineRule="auto"/>
        <w:jc w:val="center"/>
        <w:rPr>
          <w:rFonts w:ascii="Times New Roman" w:hAnsi="Times New Roman" w:cs="Times New Roman"/>
          <w:sz w:val="24"/>
          <w:szCs w:val="24"/>
        </w:rPr>
      </w:pPr>
    </w:p>
    <w:p w14:paraId="51548802" w14:textId="767ACFC5" w:rsidR="00976A72" w:rsidRPr="00197603" w:rsidRDefault="34B62880" w:rsidP="00976A72">
      <w:pPr>
        <w:spacing w:after="0" w:line="240" w:lineRule="auto"/>
        <w:jc w:val="center"/>
        <w:rPr>
          <w:rFonts w:ascii="Times New Roman" w:hAnsi="Times New Roman" w:cs="Times New Roman"/>
          <w:b/>
          <w:bCs/>
          <w:sz w:val="24"/>
          <w:szCs w:val="24"/>
        </w:rPr>
      </w:pPr>
      <w:r w:rsidRPr="00197603">
        <w:rPr>
          <w:rFonts w:ascii="Times New Roman" w:hAnsi="Times New Roman" w:cs="Times New Roman"/>
          <w:b/>
          <w:bCs/>
          <w:sz w:val="24"/>
          <w:szCs w:val="24"/>
        </w:rPr>
        <w:t xml:space="preserve">Članak </w:t>
      </w:r>
      <w:r w:rsidR="2B0BE624" w:rsidRPr="00197603">
        <w:rPr>
          <w:rFonts w:ascii="Times New Roman" w:hAnsi="Times New Roman" w:cs="Times New Roman"/>
          <w:b/>
          <w:bCs/>
          <w:sz w:val="24"/>
          <w:szCs w:val="24"/>
        </w:rPr>
        <w:t>5</w:t>
      </w:r>
      <w:r w:rsidR="00094A10">
        <w:rPr>
          <w:rFonts w:ascii="Times New Roman" w:hAnsi="Times New Roman" w:cs="Times New Roman"/>
          <w:b/>
          <w:bCs/>
          <w:sz w:val="24"/>
          <w:szCs w:val="24"/>
        </w:rPr>
        <w:t>3</w:t>
      </w:r>
      <w:r w:rsidRPr="00197603">
        <w:rPr>
          <w:rFonts w:ascii="Times New Roman" w:hAnsi="Times New Roman" w:cs="Times New Roman"/>
          <w:b/>
          <w:bCs/>
          <w:sz w:val="24"/>
          <w:szCs w:val="24"/>
        </w:rPr>
        <w:t>.</w:t>
      </w:r>
    </w:p>
    <w:p w14:paraId="20EB4411" w14:textId="77777777" w:rsidR="00976A72" w:rsidRDefault="00976A72" w:rsidP="00081AA9">
      <w:pPr>
        <w:spacing w:after="0" w:line="240" w:lineRule="auto"/>
        <w:jc w:val="center"/>
        <w:rPr>
          <w:rFonts w:ascii="Times New Roman" w:hAnsi="Times New Roman" w:cs="Times New Roman"/>
          <w:sz w:val="24"/>
          <w:szCs w:val="24"/>
        </w:rPr>
      </w:pPr>
    </w:p>
    <w:p w14:paraId="59518800" w14:textId="4112BAB2" w:rsidR="26839D67" w:rsidRDefault="26839D67" w:rsidP="54F42460">
      <w:pPr>
        <w:spacing w:after="0" w:line="240" w:lineRule="auto"/>
        <w:jc w:val="both"/>
        <w:rPr>
          <w:rFonts w:ascii="Times New Roman" w:hAnsi="Times New Roman" w:cs="Times New Roman"/>
          <w:sz w:val="24"/>
          <w:szCs w:val="24"/>
        </w:rPr>
      </w:pPr>
      <w:r>
        <w:tab/>
      </w:r>
      <w:r w:rsidRPr="77F9680C">
        <w:rPr>
          <w:rFonts w:ascii="Times New Roman" w:hAnsi="Times New Roman" w:cs="Times New Roman"/>
          <w:sz w:val="24"/>
          <w:szCs w:val="24"/>
        </w:rPr>
        <w:t>Članak 308</w:t>
      </w:r>
      <w:r w:rsidRPr="5FEB2908">
        <w:rPr>
          <w:rFonts w:ascii="Times New Roman" w:hAnsi="Times New Roman" w:cs="Times New Roman"/>
          <w:sz w:val="24"/>
          <w:szCs w:val="24"/>
        </w:rPr>
        <w:t xml:space="preserve">. </w:t>
      </w:r>
      <w:r w:rsidRPr="5913688E">
        <w:rPr>
          <w:rFonts w:ascii="Times New Roman" w:hAnsi="Times New Roman" w:cs="Times New Roman"/>
          <w:sz w:val="24"/>
          <w:szCs w:val="24"/>
        </w:rPr>
        <w:t>mijenja se i glasi:</w:t>
      </w:r>
    </w:p>
    <w:p w14:paraId="669BA6D0" w14:textId="77777777" w:rsidR="004E7279" w:rsidRDefault="004E7279" w:rsidP="54F42460">
      <w:pPr>
        <w:spacing w:after="0" w:line="240" w:lineRule="auto"/>
        <w:jc w:val="both"/>
      </w:pPr>
    </w:p>
    <w:p w14:paraId="6B31E73D" w14:textId="08F43E42" w:rsidR="6AFA0C83" w:rsidRPr="00183375" w:rsidRDefault="004E7279" w:rsidP="00183375">
      <w:pPr>
        <w:spacing w:before="72" w:after="72"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6AFA0C83" w:rsidRPr="00183375">
        <w:rPr>
          <w:rFonts w:ascii="Times New Roman" w:eastAsia="Times New Roman" w:hAnsi="Times New Roman" w:cs="Times New Roman"/>
          <w:sz w:val="24"/>
          <w:szCs w:val="24"/>
        </w:rPr>
        <w:t>Odluka o poništenju postaje izvršna:</w:t>
      </w:r>
    </w:p>
    <w:p w14:paraId="7F1FF53F" w14:textId="1A4E886C" w:rsidR="6AFA0C83" w:rsidRPr="00183375" w:rsidRDefault="6AFA0C83" w:rsidP="00183375">
      <w:pPr>
        <w:spacing w:before="72" w:after="72" w:line="240" w:lineRule="auto"/>
        <w:jc w:val="both"/>
        <w:rPr>
          <w:rFonts w:ascii="Times New Roman" w:eastAsia="Times New Roman" w:hAnsi="Times New Roman" w:cs="Times New Roman"/>
          <w:sz w:val="24"/>
          <w:szCs w:val="24"/>
        </w:rPr>
      </w:pPr>
      <w:r w:rsidRPr="00183375">
        <w:rPr>
          <w:rFonts w:ascii="Times New Roman" w:eastAsia="Times New Roman" w:hAnsi="Times New Roman" w:cs="Times New Roman"/>
          <w:sz w:val="24"/>
          <w:szCs w:val="24"/>
        </w:rPr>
        <w:t>1. istekom roka za žalbu, ako žalba nije izjavljena</w:t>
      </w:r>
    </w:p>
    <w:p w14:paraId="71B96248" w14:textId="1EF4894D" w:rsidR="00C53314" w:rsidRPr="00300A3D" w:rsidRDefault="6AFA0C83" w:rsidP="00300A3D">
      <w:pPr>
        <w:spacing w:before="72" w:after="72" w:line="240" w:lineRule="auto"/>
        <w:jc w:val="both"/>
        <w:rPr>
          <w:rFonts w:ascii="Times New Roman" w:eastAsia="Times New Roman" w:hAnsi="Times New Roman" w:cs="Times New Roman"/>
          <w:sz w:val="24"/>
          <w:szCs w:val="24"/>
        </w:rPr>
      </w:pPr>
      <w:r w:rsidRPr="00183375">
        <w:rPr>
          <w:rFonts w:ascii="Times New Roman" w:eastAsia="Times New Roman" w:hAnsi="Times New Roman" w:cs="Times New Roman"/>
          <w:sz w:val="24"/>
          <w:szCs w:val="24"/>
        </w:rPr>
        <w:t>2. dostavom odluke Državne komisije za kontrolu postupaka javne nabave strankama kojom se žalba odbacuje, odbija ili se obustavlja žalbeni postupak, ako je na odluku izjavljena žalba.”</w:t>
      </w:r>
      <w:r w:rsidR="00231FA3">
        <w:rPr>
          <w:rFonts w:ascii="Times New Roman" w:eastAsia="Times New Roman" w:hAnsi="Times New Roman" w:cs="Times New Roman"/>
          <w:sz w:val="24"/>
          <w:szCs w:val="24"/>
        </w:rPr>
        <w:t>.</w:t>
      </w:r>
      <w:bookmarkStart w:id="20" w:name="_Hlk204761871"/>
    </w:p>
    <w:p w14:paraId="20E93DB0" w14:textId="77777777" w:rsidR="00094A10" w:rsidRDefault="00094A10" w:rsidP="51E914FB">
      <w:pPr>
        <w:spacing w:after="0" w:line="240" w:lineRule="auto"/>
        <w:jc w:val="center"/>
        <w:rPr>
          <w:rFonts w:ascii="Times New Roman" w:hAnsi="Times New Roman" w:cs="Times New Roman"/>
          <w:b/>
          <w:bCs/>
          <w:sz w:val="24"/>
          <w:szCs w:val="24"/>
        </w:rPr>
      </w:pPr>
    </w:p>
    <w:p w14:paraId="20DFB408" w14:textId="6081A5A9" w:rsidR="00085D1F" w:rsidRDefault="28E7107B" w:rsidP="51E914FB">
      <w:pPr>
        <w:spacing w:after="0" w:line="240" w:lineRule="auto"/>
        <w:jc w:val="center"/>
        <w:rPr>
          <w:rFonts w:ascii="Times New Roman" w:hAnsi="Times New Roman" w:cs="Times New Roman"/>
          <w:sz w:val="24"/>
          <w:szCs w:val="24"/>
        </w:rPr>
      </w:pPr>
      <w:r w:rsidRPr="00197603">
        <w:rPr>
          <w:rFonts w:ascii="Times New Roman" w:hAnsi="Times New Roman" w:cs="Times New Roman"/>
          <w:b/>
          <w:bCs/>
          <w:sz w:val="24"/>
          <w:szCs w:val="24"/>
        </w:rPr>
        <w:t xml:space="preserve">Članak </w:t>
      </w:r>
      <w:r w:rsidR="28332529" w:rsidRPr="00197603">
        <w:rPr>
          <w:rFonts w:ascii="Times New Roman" w:hAnsi="Times New Roman" w:cs="Times New Roman"/>
          <w:b/>
          <w:bCs/>
          <w:sz w:val="24"/>
          <w:szCs w:val="24"/>
        </w:rPr>
        <w:t>5</w:t>
      </w:r>
      <w:r w:rsidR="00094A10">
        <w:rPr>
          <w:rFonts w:ascii="Times New Roman" w:hAnsi="Times New Roman" w:cs="Times New Roman"/>
          <w:b/>
          <w:bCs/>
          <w:sz w:val="24"/>
          <w:szCs w:val="24"/>
        </w:rPr>
        <w:t>4</w:t>
      </w:r>
      <w:r>
        <w:rPr>
          <w:rFonts w:ascii="Times New Roman" w:hAnsi="Times New Roman" w:cs="Times New Roman"/>
          <w:sz w:val="24"/>
          <w:szCs w:val="24"/>
        </w:rPr>
        <w:t>.</w:t>
      </w:r>
    </w:p>
    <w:p w14:paraId="43275AB1" w14:textId="77777777" w:rsidR="00085D1F" w:rsidRDefault="00085D1F" w:rsidP="009434F1">
      <w:pPr>
        <w:spacing w:after="0" w:line="240" w:lineRule="auto"/>
        <w:jc w:val="center"/>
        <w:rPr>
          <w:rFonts w:ascii="Times New Roman" w:hAnsi="Times New Roman" w:cs="Times New Roman"/>
          <w:sz w:val="24"/>
          <w:szCs w:val="24"/>
        </w:rPr>
      </w:pPr>
    </w:p>
    <w:p w14:paraId="741918C6" w14:textId="7D99E0B5" w:rsidR="00085D1F" w:rsidRDefault="00085D1F" w:rsidP="092ABAA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bookmarkStart w:id="21" w:name="_Hlk204762329"/>
      <w:r w:rsidR="28E7107B" w:rsidRPr="006A1F80">
        <w:rPr>
          <w:rFonts w:ascii="Times New Roman" w:hAnsi="Times New Roman" w:cs="Times New Roman"/>
          <w:sz w:val="24"/>
          <w:szCs w:val="24"/>
        </w:rPr>
        <w:t>U članku</w:t>
      </w:r>
      <w:r w:rsidR="01D5092D" w:rsidRPr="006A1F80">
        <w:rPr>
          <w:rFonts w:ascii="Times New Roman" w:hAnsi="Times New Roman" w:cs="Times New Roman"/>
          <w:sz w:val="24"/>
          <w:szCs w:val="24"/>
        </w:rPr>
        <w:t xml:space="preserve"> 310.</w:t>
      </w:r>
      <w:bookmarkEnd w:id="21"/>
      <w:r w:rsidR="01D5092D" w:rsidRPr="006A1F80">
        <w:rPr>
          <w:rFonts w:ascii="Times New Roman" w:hAnsi="Times New Roman" w:cs="Times New Roman"/>
          <w:sz w:val="24"/>
          <w:szCs w:val="24"/>
        </w:rPr>
        <w:t xml:space="preserve"> stav</w:t>
      </w:r>
      <w:r w:rsidR="09C93D1E" w:rsidRPr="006A1F80">
        <w:rPr>
          <w:rFonts w:ascii="Times New Roman" w:hAnsi="Times New Roman" w:cs="Times New Roman"/>
          <w:sz w:val="24"/>
          <w:szCs w:val="24"/>
        </w:rPr>
        <w:t>ak</w:t>
      </w:r>
      <w:r w:rsidR="01D5092D" w:rsidRPr="006A1F80">
        <w:rPr>
          <w:rFonts w:ascii="Times New Roman" w:hAnsi="Times New Roman" w:cs="Times New Roman"/>
          <w:sz w:val="24"/>
          <w:szCs w:val="24"/>
        </w:rPr>
        <w:t xml:space="preserve"> 1. </w:t>
      </w:r>
      <w:r w:rsidR="7098E95A" w:rsidRPr="006A1F80">
        <w:rPr>
          <w:rFonts w:ascii="Times New Roman" w:hAnsi="Times New Roman" w:cs="Times New Roman"/>
          <w:sz w:val="24"/>
          <w:szCs w:val="24"/>
        </w:rPr>
        <w:t>m</w:t>
      </w:r>
      <w:r w:rsidR="00E5671C">
        <w:rPr>
          <w:rFonts w:ascii="Times New Roman" w:hAnsi="Times New Roman" w:cs="Times New Roman"/>
          <w:sz w:val="24"/>
          <w:szCs w:val="24"/>
        </w:rPr>
        <w:t>i</w:t>
      </w:r>
      <w:r w:rsidR="7098E95A" w:rsidRPr="006A1F80">
        <w:rPr>
          <w:rFonts w:ascii="Times New Roman" w:hAnsi="Times New Roman" w:cs="Times New Roman"/>
          <w:sz w:val="24"/>
          <w:szCs w:val="24"/>
        </w:rPr>
        <w:t xml:space="preserve">jenja se </w:t>
      </w:r>
      <w:r w:rsidR="7098E95A" w:rsidRPr="2BFFB646">
        <w:rPr>
          <w:rFonts w:ascii="Times New Roman" w:hAnsi="Times New Roman" w:cs="Times New Roman"/>
          <w:sz w:val="24"/>
          <w:szCs w:val="24"/>
        </w:rPr>
        <w:t>i glasi:</w:t>
      </w:r>
      <w:bookmarkEnd w:id="20"/>
    </w:p>
    <w:p w14:paraId="0746A899" w14:textId="2C2B2081" w:rsidR="00085D1F" w:rsidRDefault="00085D1F" w:rsidP="30DCD978">
      <w:pPr>
        <w:spacing w:after="0" w:line="240" w:lineRule="auto"/>
        <w:jc w:val="both"/>
        <w:rPr>
          <w:rFonts w:ascii="Times New Roman" w:hAnsi="Times New Roman" w:cs="Times New Roman"/>
          <w:sz w:val="24"/>
          <w:szCs w:val="24"/>
        </w:rPr>
      </w:pPr>
    </w:p>
    <w:p w14:paraId="6EBE53FA" w14:textId="1D052685" w:rsidR="35E45DF9" w:rsidRDefault="00DA4E54" w:rsidP="35E45DF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539966D9" w:rsidRPr="092ABAAB">
        <w:rPr>
          <w:rFonts w:ascii="Times New Roman" w:hAnsi="Times New Roman" w:cs="Times New Roman"/>
          <w:sz w:val="24"/>
          <w:szCs w:val="24"/>
        </w:rPr>
        <w:t xml:space="preserve">(1) </w:t>
      </w:r>
      <w:r w:rsidR="008C76B1" w:rsidRPr="008C76B1">
        <w:rPr>
          <w:rFonts w:ascii="Times New Roman" w:hAnsi="Times New Roman" w:cs="Times New Roman"/>
          <w:sz w:val="24"/>
          <w:szCs w:val="24"/>
        </w:rPr>
        <w:t>Nakon dostave odluke o odabiru ili poništenju, na zahtjev natjecatelja ili ponuditelja zaprimljen najkasnije dan prije isteka roka za žalbu, javni naručitelj obvezan je najkasnije idući radni dan do 16:00 sati, omogućiti uvid u cjelokupnu dokumentaciju dotičnog postupka putem EOJN HR, uključujući zapisnike, dostavljene ponude ili zahtjeve za sudjelovanje, osim u one dokumente koji su označeni tajnima te one dokumente koji sadrže podatke o mrežnim i informacijskim sustavima kojima se naručitelj služi u svom poslovanju ili u pružanju svojih usluga, informacije o mjerama za zaštitu i sprječavanje incidenata, sve sukladno propisima o kibernetičkoj sigurnosti, kao ni u one dijelove ponuda koji sadrže podatke čije bi otkrivanje moglo predstavljati prijetnju sa stajališta kibernetičke sigurnosti</w:t>
      </w:r>
      <w:r w:rsidR="30CAE93C" w:rsidRPr="14FB3388">
        <w:rPr>
          <w:rFonts w:ascii="Times New Roman" w:hAnsi="Times New Roman" w:cs="Times New Roman"/>
          <w:sz w:val="24"/>
          <w:szCs w:val="24"/>
        </w:rPr>
        <w:t>.”</w:t>
      </w:r>
      <w:r w:rsidR="00231FA3">
        <w:rPr>
          <w:rFonts w:ascii="Times New Roman" w:hAnsi="Times New Roman" w:cs="Times New Roman"/>
          <w:sz w:val="24"/>
          <w:szCs w:val="24"/>
        </w:rPr>
        <w:t>.</w:t>
      </w:r>
    </w:p>
    <w:p w14:paraId="01ACE89F" w14:textId="77777777" w:rsidR="009E0775" w:rsidRDefault="009E0775" w:rsidP="35E45DF9">
      <w:pPr>
        <w:spacing w:after="0" w:line="240" w:lineRule="auto"/>
        <w:jc w:val="both"/>
        <w:rPr>
          <w:rFonts w:ascii="Times New Roman" w:hAnsi="Times New Roman" w:cs="Times New Roman"/>
          <w:sz w:val="24"/>
          <w:szCs w:val="24"/>
        </w:rPr>
      </w:pPr>
    </w:p>
    <w:p w14:paraId="40701232" w14:textId="523707E5" w:rsidR="00F50ACF" w:rsidRDefault="00312A46" w:rsidP="00F50ACF">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S</w:t>
      </w:r>
      <w:r w:rsidR="00127AFB">
        <w:rPr>
          <w:rFonts w:ascii="Times New Roman" w:hAnsi="Times New Roman" w:cs="Times New Roman"/>
          <w:sz w:val="24"/>
          <w:szCs w:val="24"/>
        </w:rPr>
        <w:t>tav</w:t>
      </w:r>
      <w:r>
        <w:rPr>
          <w:rFonts w:ascii="Times New Roman" w:hAnsi="Times New Roman" w:cs="Times New Roman"/>
          <w:sz w:val="24"/>
          <w:szCs w:val="24"/>
        </w:rPr>
        <w:t>ak</w:t>
      </w:r>
      <w:r w:rsidR="00127AFB">
        <w:rPr>
          <w:rFonts w:ascii="Times New Roman" w:hAnsi="Times New Roman" w:cs="Times New Roman"/>
          <w:sz w:val="24"/>
          <w:szCs w:val="24"/>
        </w:rPr>
        <w:t xml:space="preserve"> </w:t>
      </w:r>
      <w:r w:rsidR="002A13BB">
        <w:rPr>
          <w:rFonts w:ascii="Times New Roman" w:hAnsi="Times New Roman" w:cs="Times New Roman"/>
          <w:sz w:val="24"/>
          <w:szCs w:val="24"/>
        </w:rPr>
        <w:t>2</w:t>
      </w:r>
      <w:r>
        <w:rPr>
          <w:rFonts w:ascii="Times New Roman" w:hAnsi="Times New Roman" w:cs="Times New Roman"/>
          <w:sz w:val="24"/>
          <w:szCs w:val="24"/>
        </w:rPr>
        <w:t xml:space="preserve">. mijenja se </w:t>
      </w:r>
      <w:r w:rsidR="00127AFB">
        <w:rPr>
          <w:rFonts w:ascii="Times New Roman" w:hAnsi="Times New Roman" w:cs="Times New Roman"/>
          <w:sz w:val="24"/>
          <w:szCs w:val="24"/>
        </w:rPr>
        <w:t>i glasi:</w:t>
      </w:r>
    </w:p>
    <w:p w14:paraId="5F978A5A" w14:textId="77777777" w:rsidR="00F50ACF" w:rsidRDefault="00F50ACF" w:rsidP="00F50ACF">
      <w:pPr>
        <w:spacing w:after="0" w:line="240" w:lineRule="auto"/>
        <w:jc w:val="both"/>
        <w:rPr>
          <w:rFonts w:ascii="Times New Roman" w:hAnsi="Times New Roman" w:cs="Times New Roman"/>
          <w:sz w:val="24"/>
          <w:szCs w:val="24"/>
        </w:rPr>
      </w:pPr>
    </w:p>
    <w:p w14:paraId="52183557" w14:textId="69A38D29" w:rsidR="009E0775" w:rsidRPr="00A01413" w:rsidRDefault="37219592" w:rsidP="3483C11E">
      <w:pPr>
        <w:spacing w:after="0" w:line="240" w:lineRule="auto"/>
        <w:jc w:val="both"/>
        <w:rPr>
          <w:rFonts w:ascii="Times New Roman" w:hAnsi="Times New Roman" w:cs="Times New Roman"/>
          <w:sz w:val="24"/>
          <w:szCs w:val="24"/>
        </w:rPr>
      </w:pPr>
      <w:r w:rsidRPr="3483C11E">
        <w:rPr>
          <w:rFonts w:ascii="Times New Roman" w:hAnsi="Times New Roman" w:cs="Times New Roman"/>
          <w:sz w:val="24"/>
          <w:szCs w:val="24"/>
        </w:rPr>
        <w:t xml:space="preserve">„ </w:t>
      </w:r>
      <w:r w:rsidR="0FD7A3BC" w:rsidRPr="3483C11E">
        <w:rPr>
          <w:rFonts w:ascii="Times New Roman" w:hAnsi="Times New Roman" w:cs="Times New Roman"/>
          <w:sz w:val="24"/>
          <w:szCs w:val="24"/>
        </w:rPr>
        <w:t>(</w:t>
      </w:r>
      <w:r w:rsidR="69BB9BBD" w:rsidRPr="3483C11E">
        <w:rPr>
          <w:rFonts w:ascii="Times New Roman" w:hAnsi="Times New Roman" w:cs="Times New Roman"/>
          <w:sz w:val="24"/>
          <w:szCs w:val="24"/>
        </w:rPr>
        <w:t>2</w:t>
      </w:r>
      <w:r w:rsidR="0FD7A3BC" w:rsidRPr="3483C11E">
        <w:rPr>
          <w:rFonts w:ascii="Times New Roman" w:hAnsi="Times New Roman" w:cs="Times New Roman"/>
          <w:sz w:val="24"/>
          <w:szCs w:val="24"/>
        </w:rPr>
        <w:t>)</w:t>
      </w:r>
      <w:r w:rsidR="6CF7A2FA" w:rsidRPr="3483C11E">
        <w:rPr>
          <w:rFonts w:ascii="Times New Roman" w:hAnsi="Times New Roman"/>
          <w:sz w:val="24"/>
          <w:szCs w:val="24"/>
          <w:lang w:eastAsia="hr-HR"/>
        </w:rPr>
        <w:t xml:space="preserve"> </w:t>
      </w:r>
      <w:r w:rsidR="6A06C120" w:rsidRPr="3483C11E">
        <w:rPr>
          <w:rFonts w:ascii="Times New Roman" w:hAnsi="Times New Roman"/>
          <w:sz w:val="24"/>
          <w:szCs w:val="24"/>
          <w:lang w:eastAsia="hr-HR"/>
        </w:rPr>
        <w:t>Na zahtjev natjecatelja ili ponuditelja za uvid iz stavka 1. ovoga članka koji se ostvaruje u prostorijama javnog naručitelja, zaprimljen najkasnije dan prije isteka roka za žalbu, javni naručitelj obvezan je isti uvid omogućiti najkasnije idući radni dan do 16:00 sati</w:t>
      </w:r>
      <w:r w:rsidR="432116AC" w:rsidRPr="3483C11E">
        <w:rPr>
          <w:rFonts w:ascii="Times New Roman" w:hAnsi="Times New Roman"/>
          <w:sz w:val="24"/>
          <w:szCs w:val="24"/>
          <w:lang w:eastAsia="hr-HR"/>
        </w:rPr>
        <w:t>.</w:t>
      </w:r>
      <w:r w:rsidR="6CF7A2FA" w:rsidRPr="3483C11E">
        <w:rPr>
          <w:rFonts w:ascii="Times New Roman" w:hAnsi="Times New Roman"/>
          <w:sz w:val="24"/>
          <w:szCs w:val="24"/>
          <w:lang w:eastAsia="hr-HR"/>
        </w:rPr>
        <w:t>“</w:t>
      </w:r>
      <w:r w:rsidR="432116AC" w:rsidRPr="3483C11E">
        <w:rPr>
          <w:rFonts w:ascii="Times New Roman" w:hAnsi="Times New Roman"/>
          <w:sz w:val="24"/>
          <w:szCs w:val="24"/>
          <w:lang w:eastAsia="hr-HR"/>
        </w:rPr>
        <w:t>.</w:t>
      </w:r>
    </w:p>
    <w:p w14:paraId="3F26A0F8" w14:textId="304A6DD9" w:rsidR="00F70D44" w:rsidRDefault="00F70D44" w:rsidP="002F0E7A">
      <w:pPr>
        <w:spacing w:after="0" w:line="240" w:lineRule="auto"/>
        <w:jc w:val="center"/>
        <w:rPr>
          <w:rFonts w:ascii="Times New Roman" w:hAnsi="Times New Roman" w:cs="Times New Roman"/>
          <w:b/>
          <w:sz w:val="24"/>
          <w:szCs w:val="24"/>
        </w:rPr>
      </w:pPr>
    </w:p>
    <w:p w14:paraId="00ED0E01" w14:textId="725D6B21" w:rsidR="00F70D44" w:rsidRDefault="00F70D44" w:rsidP="002F0E7A">
      <w:pPr>
        <w:spacing w:after="0" w:line="240" w:lineRule="auto"/>
        <w:jc w:val="center"/>
        <w:rPr>
          <w:rFonts w:ascii="Times New Roman" w:hAnsi="Times New Roman" w:cs="Times New Roman"/>
          <w:b/>
          <w:sz w:val="24"/>
          <w:szCs w:val="24"/>
        </w:rPr>
      </w:pPr>
    </w:p>
    <w:p w14:paraId="504346C6" w14:textId="0C8FBA5C" w:rsidR="002F0E7A" w:rsidRPr="007F3F02" w:rsidRDefault="002F0E7A" w:rsidP="002F0E7A">
      <w:pPr>
        <w:spacing w:after="0" w:line="240" w:lineRule="auto"/>
        <w:jc w:val="center"/>
        <w:rPr>
          <w:rFonts w:ascii="Times New Roman" w:hAnsi="Times New Roman" w:cs="Times New Roman"/>
          <w:b/>
          <w:sz w:val="24"/>
          <w:szCs w:val="24"/>
        </w:rPr>
      </w:pPr>
      <w:r w:rsidRPr="007F3F02">
        <w:rPr>
          <w:rFonts w:ascii="Times New Roman" w:hAnsi="Times New Roman" w:cs="Times New Roman"/>
          <w:b/>
          <w:sz w:val="24"/>
          <w:szCs w:val="24"/>
        </w:rPr>
        <w:t xml:space="preserve">Članak </w:t>
      </w:r>
      <w:r w:rsidR="75238D91" w:rsidRPr="007F3F02">
        <w:rPr>
          <w:rFonts w:ascii="Times New Roman" w:hAnsi="Times New Roman" w:cs="Times New Roman"/>
          <w:b/>
          <w:sz w:val="24"/>
          <w:szCs w:val="24"/>
        </w:rPr>
        <w:t>5</w:t>
      </w:r>
      <w:r w:rsidR="00094A10">
        <w:rPr>
          <w:rFonts w:ascii="Times New Roman" w:hAnsi="Times New Roman" w:cs="Times New Roman"/>
          <w:b/>
          <w:sz w:val="24"/>
          <w:szCs w:val="24"/>
        </w:rPr>
        <w:t>5</w:t>
      </w:r>
      <w:r w:rsidRPr="007F3F02">
        <w:rPr>
          <w:rFonts w:ascii="Times New Roman" w:hAnsi="Times New Roman" w:cs="Times New Roman"/>
          <w:b/>
          <w:sz w:val="24"/>
          <w:szCs w:val="24"/>
        </w:rPr>
        <w:t>.</w:t>
      </w:r>
    </w:p>
    <w:p w14:paraId="11E4BBD7" w14:textId="77777777" w:rsidR="004B0816" w:rsidRDefault="004B0816" w:rsidP="002F0E7A">
      <w:pPr>
        <w:spacing w:after="0" w:line="240" w:lineRule="auto"/>
        <w:jc w:val="center"/>
        <w:rPr>
          <w:rFonts w:ascii="Times New Roman" w:hAnsi="Times New Roman" w:cs="Times New Roman"/>
          <w:sz w:val="24"/>
          <w:szCs w:val="24"/>
        </w:rPr>
      </w:pPr>
    </w:p>
    <w:p w14:paraId="00C3F16C" w14:textId="7AD46B11" w:rsidR="000A3600" w:rsidRDefault="000A3600" w:rsidP="000A3600">
      <w:pPr>
        <w:spacing w:after="0" w:line="240" w:lineRule="auto"/>
        <w:rPr>
          <w:rFonts w:ascii="Times New Roman" w:hAnsi="Times New Roman" w:cs="Times New Roman"/>
          <w:sz w:val="24"/>
          <w:szCs w:val="24"/>
        </w:rPr>
      </w:pPr>
      <w:r w:rsidRPr="000A3600">
        <w:rPr>
          <w:rFonts w:ascii="Times New Roman" w:hAnsi="Times New Roman" w:cs="Times New Roman"/>
          <w:sz w:val="24"/>
          <w:szCs w:val="24"/>
        </w:rPr>
        <w:tab/>
        <w:t>U članku 31</w:t>
      </w:r>
      <w:r>
        <w:rPr>
          <w:rFonts w:ascii="Times New Roman" w:hAnsi="Times New Roman" w:cs="Times New Roman"/>
          <w:sz w:val="24"/>
          <w:szCs w:val="24"/>
        </w:rPr>
        <w:t>2. stavak 1. mijenja se i glasi</w:t>
      </w:r>
      <w:r w:rsidRPr="000A3600">
        <w:rPr>
          <w:rFonts w:ascii="Times New Roman" w:hAnsi="Times New Roman" w:cs="Times New Roman"/>
          <w:sz w:val="24"/>
          <w:szCs w:val="24"/>
        </w:rPr>
        <w:t>:</w:t>
      </w:r>
    </w:p>
    <w:p w14:paraId="6C30E37B" w14:textId="77777777" w:rsidR="000A3600" w:rsidRPr="002C2E90" w:rsidRDefault="000A3600" w:rsidP="000A3600">
      <w:pPr>
        <w:spacing w:after="0" w:line="240" w:lineRule="auto"/>
        <w:rPr>
          <w:rFonts w:ascii="Times New Roman" w:hAnsi="Times New Roman" w:cs="Times New Roman"/>
          <w:sz w:val="24"/>
          <w:szCs w:val="24"/>
        </w:rPr>
      </w:pPr>
    </w:p>
    <w:p w14:paraId="52A9EDF7" w14:textId="37373E36" w:rsidR="0088021D" w:rsidRPr="00A01413" w:rsidRDefault="4E63AFB9" w:rsidP="000A3600">
      <w:pPr>
        <w:spacing w:after="0" w:line="240" w:lineRule="auto"/>
        <w:jc w:val="both"/>
        <w:rPr>
          <w:rFonts w:ascii="Times New Roman" w:hAnsi="Times New Roman" w:cs="Times New Roman"/>
          <w:sz w:val="24"/>
          <w:szCs w:val="24"/>
        </w:rPr>
      </w:pPr>
      <w:bookmarkStart w:id="22" w:name="_Hlk205475010"/>
      <w:r w:rsidRPr="00A01413">
        <w:rPr>
          <w:rFonts w:ascii="Times New Roman" w:hAnsi="Times New Roman" w:cs="Times New Roman"/>
          <w:sz w:val="24"/>
          <w:szCs w:val="24"/>
        </w:rPr>
        <w:lastRenderedPageBreak/>
        <w:t xml:space="preserve">„(1) </w:t>
      </w:r>
      <w:bookmarkStart w:id="23" w:name="_Hlk205467830"/>
      <w:r w:rsidR="139B0DDD" w:rsidRPr="00141015">
        <w:rPr>
          <w:rFonts w:ascii="Times New Roman" w:hAnsi="Times New Roman" w:cs="Times New Roman"/>
          <w:sz w:val="24"/>
          <w:szCs w:val="24"/>
        </w:rPr>
        <w:t>U</w:t>
      </w:r>
      <w:r w:rsidR="6D033676" w:rsidRPr="00141015">
        <w:rPr>
          <w:rFonts w:ascii="Times New Roman" w:hAnsi="Times New Roman" w:cs="Times New Roman"/>
          <w:sz w:val="24"/>
          <w:szCs w:val="24"/>
        </w:rPr>
        <w:t>govor o javnoj nabavi ili okvirni sporazum sklopljen sukladno članku 307. stavcima 3.  i 5. ovog</w:t>
      </w:r>
      <w:r w:rsidR="65E3771A" w:rsidRPr="00141015">
        <w:rPr>
          <w:rFonts w:ascii="Times New Roman" w:hAnsi="Times New Roman" w:cs="Times New Roman"/>
          <w:sz w:val="24"/>
          <w:szCs w:val="24"/>
        </w:rPr>
        <w:t>a</w:t>
      </w:r>
      <w:r w:rsidR="6D033676" w:rsidRPr="00141015">
        <w:rPr>
          <w:rFonts w:ascii="Times New Roman" w:hAnsi="Times New Roman" w:cs="Times New Roman"/>
          <w:sz w:val="24"/>
          <w:szCs w:val="24"/>
        </w:rPr>
        <w:t xml:space="preserve"> Zakona</w:t>
      </w:r>
      <w:r w:rsidR="139B0DDD" w:rsidRPr="00141015">
        <w:rPr>
          <w:rFonts w:ascii="Times New Roman" w:hAnsi="Times New Roman" w:cs="Times New Roman"/>
          <w:sz w:val="24"/>
          <w:szCs w:val="24"/>
        </w:rPr>
        <w:t>,</w:t>
      </w:r>
      <w:r w:rsidR="6D033676" w:rsidRPr="00141015">
        <w:rPr>
          <w:rFonts w:ascii="Times New Roman" w:hAnsi="Times New Roman" w:cs="Times New Roman"/>
          <w:sz w:val="24"/>
          <w:szCs w:val="24"/>
        </w:rPr>
        <w:t xml:space="preserve"> </w:t>
      </w:r>
      <w:r w:rsidR="139B0DDD" w:rsidRPr="00141015">
        <w:rPr>
          <w:rFonts w:ascii="Times New Roman" w:hAnsi="Times New Roman" w:cs="Times New Roman"/>
          <w:sz w:val="24"/>
          <w:szCs w:val="24"/>
        </w:rPr>
        <w:t xml:space="preserve">ugovorne strane </w:t>
      </w:r>
      <w:r w:rsidR="0F809C38" w:rsidRPr="00141015">
        <w:rPr>
          <w:rFonts w:ascii="Times New Roman" w:hAnsi="Times New Roman" w:cs="Times New Roman"/>
          <w:sz w:val="24"/>
          <w:szCs w:val="24"/>
        </w:rPr>
        <w:t xml:space="preserve">digitalno </w:t>
      </w:r>
      <w:r w:rsidR="6D033676" w:rsidRPr="00141015">
        <w:rPr>
          <w:rFonts w:ascii="Times New Roman" w:hAnsi="Times New Roman" w:cs="Times New Roman"/>
          <w:sz w:val="24"/>
          <w:szCs w:val="24"/>
        </w:rPr>
        <w:t xml:space="preserve">potpisuju </w:t>
      </w:r>
      <w:r w:rsidR="70F9A4AB" w:rsidRPr="00141015">
        <w:rPr>
          <w:rFonts w:ascii="Times New Roman" w:hAnsi="Times New Roman" w:cs="Times New Roman"/>
          <w:sz w:val="24"/>
          <w:szCs w:val="24"/>
        </w:rPr>
        <w:t xml:space="preserve">kvalificiranim elektroničkim potpisom </w:t>
      </w:r>
      <w:r w:rsidR="27538F41" w:rsidRPr="00141015">
        <w:rPr>
          <w:rFonts w:ascii="Times New Roman" w:hAnsi="Times New Roman" w:cs="Times New Roman"/>
          <w:sz w:val="24"/>
          <w:szCs w:val="24"/>
        </w:rPr>
        <w:t xml:space="preserve">i razmjenjuju </w:t>
      </w:r>
      <w:r w:rsidR="6D033676" w:rsidRPr="00141015">
        <w:rPr>
          <w:rFonts w:ascii="Times New Roman" w:hAnsi="Times New Roman" w:cs="Times New Roman"/>
          <w:sz w:val="24"/>
          <w:szCs w:val="24"/>
        </w:rPr>
        <w:t>u roku od 30 dana od izvršnosti odluke o odabiru</w:t>
      </w:r>
      <w:r w:rsidR="00141015">
        <w:rPr>
          <w:rFonts w:ascii="Times New Roman" w:hAnsi="Times New Roman" w:cs="Times New Roman"/>
          <w:sz w:val="24"/>
          <w:szCs w:val="24"/>
        </w:rPr>
        <w:t>.</w:t>
      </w:r>
      <w:r w:rsidR="42518786" w:rsidRPr="00A01413">
        <w:rPr>
          <w:rFonts w:ascii="Times New Roman" w:hAnsi="Times New Roman" w:cs="Times New Roman"/>
          <w:sz w:val="24"/>
          <w:szCs w:val="24"/>
        </w:rPr>
        <w:t>“</w:t>
      </w:r>
      <w:r w:rsidR="3682838A" w:rsidRPr="00A01413">
        <w:rPr>
          <w:rFonts w:ascii="Times New Roman" w:hAnsi="Times New Roman" w:cs="Times New Roman"/>
          <w:sz w:val="24"/>
          <w:szCs w:val="24"/>
        </w:rPr>
        <w:t>.</w:t>
      </w:r>
    </w:p>
    <w:p w14:paraId="10EDD6AA" w14:textId="77777777" w:rsidR="0088021D" w:rsidRPr="00141015" w:rsidRDefault="0088021D" w:rsidP="000A3600">
      <w:pPr>
        <w:spacing w:after="0" w:line="240" w:lineRule="auto"/>
        <w:jc w:val="both"/>
        <w:rPr>
          <w:rFonts w:ascii="Times New Roman" w:hAnsi="Times New Roman" w:cs="Times New Roman"/>
          <w:sz w:val="24"/>
          <w:szCs w:val="24"/>
        </w:rPr>
      </w:pPr>
    </w:p>
    <w:p w14:paraId="2DF5B320" w14:textId="45AF1EE6" w:rsidR="0088021D" w:rsidRPr="00141015" w:rsidRDefault="0088021D" w:rsidP="009F0A55">
      <w:pPr>
        <w:spacing w:after="0" w:line="240" w:lineRule="auto"/>
        <w:ind w:firstLine="708"/>
        <w:jc w:val="both"/>
        <w:rPr>
          <w:rFonts w:ascii="Times New Roman" w:hAnsi="Times New Roman" w:cs="Times New Roman"/>
          <w:sz w:val="24"/>
          <w:szCs w:val="24"/>
        </w:rPr>
      </w:pPr>
      <w:bookmarkStart w:id="24" w:name="_Hlk206061085"/>
      <w:r w:rsidRPr="00141015">
        <w:rPr>
          <w:rFonts w:ascii="Times New Roman" w:hAnsi="Times New Roman" w:cs="Times New Roman"/>
          <w:sz w:val="24"/>
          <w:szCs w:val="24"/>
        </w:rPr>
        <w:t>Iza stavka 1. dodaj</w:t>
      </w:r>
      <w:r w:rsidR="70C39D4A" w:rsidRPr="00141015">
        <w:rPr>
          <w:rFonts w:ascii="Times New Roman" w:hAnsi="Times New Roman" w:cs="Times New Roman"/>
          <w:sz w:val="24"/>
          <w:szCs w:val="24"/>
        </w:rPr>
        <w:t>u</w:t>
      </w:r>
      <w:r w:rsidRPr="00141015">
        <w:rPr>
          <w:rFonts w:ascii="Times New Roman" w:hAnsi="Times New Roman" w:cs="Times New Roman"/>
          <w:sz w:val="24"/>
          <w:szCs w:val="24"/>
        </w:rPr>
        <w:t xml:space="preserve"> se </w:t>
      </w:r>
      <w:r w:rsidR="03F53236" w:rsidRPr="00141015">
        <w:rPr>
          <w:rFonts w:ascii="Times New Roman" w:hAnsi="Times New Roman" w:cs="Times New Roman"/>
          <w:sz w:val="24"/>
          <w:szCs w:val="24"/>
        </w:rPr>
        <w:t xml:space="preserve">novi </w:t>
      </w:r>
      <w:r w:rsidR="00C24989" w:rsidRPr="00141015">
        <w:rPr>
          <w:rFonts w:ascii="Times New Roman" w:hAnsi="Times New Roman" w:cs="Times New Roman"/>
          <w:sz w:val="24"/>
          <w:szCs w:val="24"/>
        </w:rPr>
        <w:t>s</w:t>
      </w:r>
      <w:r w:rsidRPr="00141015">
        <w:rPr>
          <w:rFonts w:ascii="Times New Roman" w:hAnsi="Times New Roman" w:cs="Times New Roman"/>
          <w:sz w:val="24"/>
          <w:szCs w:val="24"/>
        </w:rPr>
        <w:t>tav</w:t>
      </w:r>
      <w:r w:rsidR="1FDC472C" w:rsidRPr="00141015">
        <w:rPr>
          <w:rFonts w:ascii="Times New Roman" w:hAnsi="Times New Roman" w:cs="Times New Roman"/>
          <w:sz w:val="24"/>
          <w:szCs w:val="24"/>
        </w:rPr>
        <w:t>ci</w:t>
      </w:r>
      <w:r w:rsidRPr="00141015">
        <w:rPr>
          <w:rFonts w:ascii="Times New Roman" w:hAnsi="Times New Roman" w:cs="Times New Roman"/>
          <w:sz w:val="24"/>
          <w:szCs w:val="24"/>
        </w:rPr>
        <w:t xml:space="preserve"> 2.</w:t>
      </w:r>
      <w:r w:rsidR="00773CD1" w:rsidRPr="00141015">
        <w:rPr>
          <w:rFonts w:ascii="Times New Roman" w:hAnsi="Times New Roman" w:cs="Times New Roman"/>
          <w:sz w:val="24"/>
          <w:szCs w:val="24"/>
        </w:rPr>
        <w:t xml:space="preserve"> i</w:t>
      </w:r>
      <w:r w:rsidR="69CFA262" w:rsidRPr="00141015">
        <w:rPr>
          <w:rFonts w:ascii="Times New Roman" w:hAnsi="Times New Roman" w:cs="Times New Roman"/>
          <w:sz w:val="24"/>
          <w:szCs w:val="24"/>
        </w:rPr>
        <w:t xml:space="preserve"> 3.</w:t>
      </w:r>
      <w:r w:rsidR="00773CD1" w:rsidRPr="00141015">
        <w:rPr>
          <w:rFonts w:ascii="Times New Roman" w:hAnsi="Times New Roman" w:cs="Times New Roman"/>
          <w:sz w:val="24"/>
          <w:szCs w:val="24"/>
        </w:rPr>
        <w:t xml:space="preserve"> </w:t>
      </w:r>
      <w:r w:rsidRPr="00141015">
        <w:rPr>
          <w:rFonts w:ascii="Times New Roman" w:hAnsi="Times New Roman" w:cs="Times New Roman"/>
          <w:sz w:val="24"/>
          <w:szCs w:val="24"/>
        </w:rPr>
        <w:t>koji glas</w:t>
      </w:r>
      <w:r w:rsidR="66DB3B3E" w:rsidRPr="00141015">
        <w:rPr>
          <w:rFonts w:ascii="Times New Roman" w:hAnsi="Times New Roman" w:cs="Times New Roman"/>
          <w:sz w:val="24"/>
          <w:szCs w:val="24"/>
        </w:rPr>
        <w:t>e</w:t>
      </w:r>
      <w:r w:rsidRPr="00141015">
        <w:rPr>
          <w:rFonts w:ascii="Times New Roman" w:hAnsi="Times New Roman" w:cs="Times New Roman"/>
          <w:sz w:val="24"/>
          <w:szCs w:val="24"/>
        </w:rPr>
        <w:t>:</w:t>
      </w:r>
    </w:p>
    <w:bookmarkEnd w:id="24"/>
    <w:p w14:paraId="22F76E1D" w14:textId="77777777" w:rsidR="0088021D" w:rsidRPr="00141015" w:rsidRDefault="0088021D" w:rsidP="000A3600">
      <w:pPr>
        <w:spacing w:after="0" w:line="240" w:lineRule="auto"/>
        <w:jc w:val="both"/>
        <w:rPr>
          <w:rFonts w:ascii="Times New Roman" w:hAnsi="Times New Roman" w:cs="Times New Roman"/>
          <w:sz w:val="24"/>
          <w:szCs w:val="24"/>
        </w:rPr>
      </w:pPr>
    </w:p>
    <w:p w14:paraId="7D34DB12" w14:textId="4551D060" w:rsidR="00A57116" w:rsidRPr="00141015" w:rsidRDefault="7115E3A4" w:rsidP="000A3600">
      <w:pPr>
        <w:spacing w:after="0" w:line="240" w:lineRule="auto"/>
        <w:jc w:val="both"/>
        <w:rPr>
          <w:rFonts w:ascii="Times New Roman" w:hAnsi="Times New Roman" w:cs="Times New Roman"/>
          <w:sz w:val="24"/>
          <w:szCs w:val="24"/>
        </w:rPr>
      </w:pPr>
      <w:r w:rsidRPr="00141015">
        <w:rPr>
          <w:rFonts w:ascii="Times New Roman" w:hAnsi="Times New Roman" w:cs="Times New Roman"/>
          <w:sz w:val="24"/>
          <w:szCs w:val="24"/>
        </w:rPr>
        <w:t xml:space="preserve">„(2) </w:t>
      </w:r>
      <w:r w:rsidR="581305A2" w:rsidRPr="00141015">
        <w:rPr>
          <w:rFonts w:ascii="Times New Roman" w:hAnsi="Times New Roman" w:cs="Times New Roman"/>
          <w:sz w:val="24"/>
          <w:szCs w:val="24"/>
        </w:rPr>
        <w:t xml:space="preserve">Javni naručitelj može dokumentacijom o nabavi odrediti </w:t>
      </w:r>
      <w:r w:rsidR="00271191" w:rsidRPr="00141015">
        <w:rPr>
          <w:rFonts w:ascii="Times New Roman" w:hAnsi="Times New Roman" w:cs="Times New Roman"/>
          <w:sz w:val="24"/>
          <w:szCs w:val="24"/>
        </w:rPr>
        <w:t xml:space="preserve">dulji </w:t>
      </w:r>
      <w:r w:rsidR="581305A2" w:rsidRPr="00141015">
        <w:rPr>
          <w:rFonts w:ascii="Times New Roman" w:hAnsi="Times New Roman" w:cs="Times New Roman"/>
          <w:sz w:val="24"/>
          <w:szCs w:val="24"/>
        </w:rPr>
        <w:t xml:space="preserve">rok za </w:t>
      </w:r>
      <w:r w:rsidR="0411C2E0" w:rsidRPr="00141015">
        <w:rPr>
          <w:rFonts w:ascii="Times New Roman" w:hAnsi="Times New Roman" w:cs="Times New Roman"/>
          <w:sz w:val="24"/>
          <w:szCs w:val="24"/>
        </w:rPr>
        <w:t>potpisivanje</w:t>
      </w:r>
      <w:r w:rsidR="581305A2" w:rsidRPr="00141015">
        <w:rPr>
          <w:rFonts w:ascii="Times New Roman" w:hAnsi="Times New Roman" w:cs="Times New Roman"/>
          <w:sz w:val="24"/>
          <w:szCs w:val="24"/>
        </w:rPr>
        <w:t xml:space="preserve"> </w:t>
      </w:r>
      <w:r w:rsidR="00871FA1">
        <w:rPr>
          <w:rFonts w:ascii="Times New Roman" w:hAnsi="Times New Roman" w:cs="Times New Roman"/>
          <w:sz w:val="24"/>
          <w:szCs w:val="24"/>
        </w:rPr>
        <w:t>i</w:t>
      </w:r>
      <w:r w:rsidR="009D382C">
        <w:rPr>
          <w:rFonts w:ascii="Times New Roman" w:hAnsi="Times New Roman" w:cs="Times New Roman"/>
          <w:sz w:val="24"/>
          <w:szCs w:val="24"/>
        </w:rPr>
        <w:t xml:space="preserve"> razmjenu </w:t>
      </w:r>
      <w:r w:rsidR="581305A2" w:rsidRPr="00141015">
        <w:rPr>
          <w:rFonts w:ascii="Times New Roman" w:hAnsi="Times New Roman" w:cs="Times New Roman"/>
          <w:sz w:val="24"/>
          <w:szCs w:val="24"/>
        </w:rPr>
        <w:t>ugovora o javnoj nabavi ili okvirnog sporazum</w:t>
      </w:r>
      <w:r w:rsidR="14F72BF2" w:rsidRPr="00141015">
        <w:rPr>
          <w:rFonts w:ascii="Times New Roman" w:hAnsi="Times New Roman" w:cs="Times New Roman"/>
          <w:sz w:val="24"/>
          <w:szCs w:val="24"/>
        </w:rPr>
        <w:t>a</w:t>
      </w:r>
      <w:r w:rsidR="581305A2" w:rsidRPr="00141015">
        <w:rPr>
          <w:rFonts w:ascii="Times New Roman" w:hAnsi="Times New Roman" w:cs="Times New Roman"/>
          <w:sz w:val="24"/>
          <w:szCs w:val="24"/>
        </w:rPr>
        <w:t xml:space="preserve"> od roka propisanog stavkom 1. ovoga članka</w:t>
      </w:r>
      <w:r w:rsidRPr="00141015">
        <w:rPr>
          <w:rFonts w:ascii="Times New Roman" w:hAnsi="Times New Roman" w:cs="Times New Roman"/>
          <w:sz w:val="24"/>
          <w:szCs w:val="24"/>
        </w:rPr>
        <w:t xml:space="preserve">, </w:t>
      </w:r>
      <w:r w:rsidR="581305A2" w:rsidRPr="00141015">
        <w:rPr>
          <w:rFonts w:ascii="Times New Roman" w:hAnsi="Times New Roman" w:cs="Times New Roman"/>
          <w:sz w:val="24"/>
          <w:szCs w:val="24"/>
        </w:rPr>
        <w:t>koji u tom slučaju ne smije biti du</w:t>
      </w:r>
      <w:r w:rsidR="009F3B52" w:rsidRPr="00141015">
        <w:rPr>
          <w:rFonts w:ascii="Times New Roman" w:hAnsi="Times New Roman" w:cs="Times New Roman"/>
          <w:sz w:val="24"/>
          <w:szCs w:val="24"/>
        </w:rPr>
        <w:t>lj</w:t>
      </w:r>
      <w:r w:rsidR="581305A2" w:rsidRPr="00141015">
        <w:rPr>
          <w:rFonts w:ascii="Times New Roman" w:hAnsi="Times New Roman" w:cs="Times New Roman"/>
          <w:sz w:val="24"/>
          <w:szCs w:val="24"/>
        </w:rPr>
        <w:t>i od 90 dana od dana izvršnosti odluke o odabiru</w:t>
      </w:r>
      <w:bookmarkEnd w:id="23"/>
      <w:r w:rsidR="581305A2" w:rsidRPr="00141015">
        <w:rPr>
          <w:rFonts w:ascii="Times New Roman" w:hAnsi="Times New Roman" w:cs="Times New Roman"/>
          <w:sz w:val="24"/>
          <w:szCs w:val="24"/>
        </w:rPr>
        <w:t>.</w:t>
      </w:r>
    </w:p>
    <w:p w14:paraId="25FBC35D" w14:textId="0E083124" w:rsidR="009F0A55" w:rsidRPr="00141015" w:rsidRDefault="009F0A55" w:rsidP="009F0A55">
      <w:pPr>
        <w:spacing w:after="0" w:line="240" w:lineRule="auto"/>
        <w:jc w:val="both"/>
        <w:rPr>
          <w:rFonts w:ascii="Times New Roman" w:hAnsi="Times New Roman" w:cs="Times New Roman"/>
          <w:sz w:val="24"/>
          <w:szCs w:val="24"/>
        </w:rPr>
      </w:pPr>
    </w:p>
    <w:bookmarkEnd w:id="22"/>
    <w:p w14:paraId="5F03108D" w14:textId="25C57B0D" w:rsidR="000A3600" w:rsidRPr="00141015" w:rsidRDefault="38144B4D" w:rsidP="17235B6C">
      <w:pPr>
        <w:spacing w:after="0" w:line="240" w:lineRule="auto"/>
        <w:jc w:val="both"/>
        <w:rPr>
          <w:sz w:val="24"/>
          <w:szCs w:val="24"/>
        </w:rPr>
      </w:pPr>
      <w:r w:rsidRPr="00141015">
        <w:rPr>
          <w:rFonts w:ascii="Times New Roman" w:eastAsiaTheme="minorEastAsia" w:hAnsi="Times New Roman" w:cs="Times New Roman"/>
          <w:sz w:val="24"/>
          <w:szCs w:val="24"/>
        </w:rPr>
        <w:t>(</w:t>
      </w:r>
      <w:r w:rsidR="579C7AAC" w:rsidRPr="00141015">
        <w:rPr>
          <w:rFonts w:ascii="Times New Roman" w:eastAsiaTheme="minorEastAsia" w:hAnsi="Times New Roman" w:cs="Times New Roman"/>
          <w:sz w:val="24"/>
          <w:szCs w:val="24"/>
        </w:rPr>
        <w:t>3</w:t>
      </w:r>
      <w:r w:rsidRPr="00141015">
        <w:rPr>
          <w:rFonts w:ascii="Times New Roman" w:eastAsiaTheme="minorEastAsia" w:hAnsi="Times New Roman" w:cs="Times New Roman"/>
          <w:sz w:val="24"/>
          <w:szCs w:val="24"/>
        </w:rPr>
        <w:t>)</w:t>
      </w:r>
      <w:r w:rsidR="1D31F998" w:rsidRPr="00141015">
        <w:rPr>
          <w:rFonts w:ascii="Times New Roman" w:eastAsiaTheme="minorEastAsia" w:hAnsi="Times New Roman" w:cs="Times New Roman"/>
          <w:sz w:val="24"/>
          <w:szCs w:val="24"/>
        </w:rPr>
        <w:t xml:space="preserve"> </w:t>
      </w:r>
      <w:r w:rsidRPr="00141015">
        <w:rPr>
          <w:rFonts w:ascii="Times New Roman" w:eastAsiaTheme="minorEastAsia" w:hAnsi="Times New Roman" w:cs="Times New Roman"/>
          <w:sz w:val="24"/>
          <w:szCs w:val="24"/>
        </w:rPr>
        <w:t xml:space="preserve">Ugovori o javnoj nabavi i okvirni sporazumi </w:t>
      </w:r>
      <w:r w:rsidR="1F90282C" w:rsidRPr="00141015">
        <w:rPr>
          <w:rFonts w:ascii="Times New Roman" w:eastAsiaTheme="minorEastAsia" w:hAnsi="Times New Roman" w:cs="Times New Roman"/>
          <w:sz w:val="24"/>
          <w:szCs w:val="24"/>
        </w:rPr>
        <w:t xml:space="preserve">te njihove izmjene potpisane </w:t>
      </w:r>
      <w:r w:rsidR="12008783" w:rsidRPr="00141015">
        <w:rPr>
          <w:rFonts w:ascii="Times New Roman" w:eastAsiaTheme="minorEastAsia" w:hAnsi="Times New Roman" w:cs="Times New Roman"/>
          <w:sz w:val="24"/>
          <w:szCs w:val="24"/>
        </w:rPr>
        <w:t xml:space="preserve">digitalnim kvalificiranim potpisom </w:t>
      </w:r>
      <w:r w:rsidRPr="00141015">
        <w:rPr>
          <w:rFonts w:ascii="Times New Roman" w:eastAsiaTheme="minorEastAsia" w:hAnsi="Times New Roman" w:cs="Times New Roman"/>
          <w:sz w:val="24"/>
          <w:szCs w:val="24"/>
        </w:rPr>
        <w:t xml:space="preserve">razmjenjuju se elektroničkim sredstvima komunikacije putem sustava EOJN </w:t>
      </w:r>
      <w:r w:rsidR="57538201" w:rsidRPr="00141015">
        <w:rPr>
          <w:rFonts w:ascii="Times New Roman" w:eastAsiaTheme="minorEastAsia" w:hAnsi="Times New Roman" w:cs="Times New Roman"/>
          <w:sz w:val="24"/>
          <w:szCs w:val="24"/>
        </w:rPr>
        <w:t xml:space="preserve">RH </w:t>
      </w:r>
      <w:r w:rsidRPr="00141015">
        <w:rPr>
          <w:rFonts w:ascii="Times New Roman" w:eastAsiaTheme="minorEastAsia" w:hAnsi="Times New Roman" w:cs="Times New Roman"/>
          <w:sz w:val="24"/>
          <w:szCs w:val="24"/>
        </w:rPr>
        <w:t>sukladno članku 68</w:t>
      </w:r>
      <w:r w:rsidR="1FE96E3E" w:rsidRPr="00141015">
        <w:rPr>
          <w:rFonts w:ascii="Times New Roman" w:eastAsiaTheme="minorEastAsia" w:hAnsi="Times New Roman" w:cs="Times New Roman"/>
          <w:sz w:val="24"/>
          <w:szCs w:val="24"/>
        </w:rPr>
        <w:t>.</w:t>
      </w:r>
      <w:r w:rsidRPr="00141015">
        <w:rPr>
          <w:rFonts w:ascii="Times New Roman" w:eastAsiaTheme="minorEastAsia" w:hAnsi="Times New Roman" w:cs="Times New Roman"/>
          <w:sz w:val="24"/>
          <w:szCs w:val="24"/>
        </w:rPr>
        <w:t xml:space="preserve"> st</w:t>
      </w:r>
      <w:r w:rsidR="00DFF92C" w:rsidRPr="00141015">
        <w:rPr>
          <w:rFonts w:ascii="Times New Roman" w:eastAsiaTheme="minorEastAsia" w:hAnsi="Times New Roman" w:cs="Times New Roman"/>
          <w:sz w:val="24"/>
          <w:szCs w:val="24"/>
        </w:rPr>
        <w:t xml:space="preserve">avku </w:t>
      </w:r>
      <w:r w:rsidRPr="00141015">
        <w:rPr>
          <w:rFonts w:ascii="Times New Roman" w:eastAsiaTheme="minorEastAsia" w:hAnsi="Times New Roman" w:cs="Times New Roman"/>
          <w:sz w:val="24"/>
          <w:szCs w:val="24"/>
        </w:rPr>
        <w:t>1.</w:t>
      </w:r>
      <w:r w:rsidR="6A49ABCD" w:rsidRPr="00141015">
        <w:rPr>
          <w:rFonts w:ascii="Times New Roman" w:eastAsiaTheme="minorEastAsia" w:hAnsi="Times New Roman" w:cs="Times New Roman"/>
          <w:sz w:val="24"/>
          <w:szCs w:val="24"/>
        </w:rPr>
        <w:t xml:space="preserve"> </w:t>
      </w:r>
      <w:r w:rsidR="0EAB7A2D" w:rsidRPr="00141015">
        <w:rPr>
          <w:rFonts w:ascii="Times New Roman" w:eastAsiaTheme="minorEastAsia" w:hAnsi="Times New Roman" w:cs="Times New Roman"/>
          <w:sz w:val="24"/>
          <w:szCs w:val="24"/>
        </w:rPr>
        <w:t>t</w:t>
      </w:r>
      <w:r w:rsidR="09620151" w:rsidRPr="00141015">
        <w:rPr>
          <w:rFonts w:ascii="Times New Roman" w:eastAsiaTheme="minorEastAsia" w:hAnsi="Times New Roman" w:cs="Times New Roman"/>
          <w:sz w:val="24"/>
          <w:szCs w:val="24"/>
        </w:rPr>
        <w:t>očk</w:t>
      </w:r>
      <w:r w:rsidR="76CB037B" w:rsidRPr="00141015">
        <w:rPr>
          <w:rFonts w:ascii="Times New Roman" w:eastAsiaTheme="minorEastAsia" w:hAnsi="Times New Roman" w:cs="Times New Roman"/>
          <w:sz w:val="24"/>
          <w:szCs w:val="24"/>
        </w:rPr>
        <w:t>ama 5. do 8.</w:t>
      </w:r>
      <w:r w:rsidR="69A2D353" w:rsidRPr="00141015">
        <w:rPr>
          <w:rFonts w:ascii="Times New Roman" w:eastAsiaTheme="minorEastAsia" w:hAnsi="Times New Roman" w:cs="Times New Roman"/>
          <w:sz w:val="24"/>
          <w:szCs w:val="24"/>
        </w:rPr>
        <w:t xml:space="preserve"> ovog</w:t>
      </w:r>
      <w:r w:rsidR="4C3CE0B8" w:rsidRPr="00141015">
        <w:rPr>
          <w:rFonts w:ascii="Times New Roman" w:eastAsiaTheme="minorEastAsia" w:hAnsi="Times New Roman" w:cs="Times New Roman"/>
          <w:sz w:val="24"/>
          <w:szCs w:val="24"/>
        </w:rPr>
        <w:t>a</w:t>
      </w:r>
      <w:r w:rsidR="69A2D353" w:rsidRPr="00141015">
        <w:rPr>
          <w:rFonts w:ascii="Times New Roman" w:eastAsiaTheme="minorEastAsia" w:hAnsi="Times New Roman" w:cs="Times New Roman"/>
          <w:sz w:val="24"/>
          <w:szCs w:val="24"/>
        </w:rPr>
        <w:t xml:space="preserve"> Zakona</w:t>
      </w:r>
      <w:r w:rsidR="6414F0D4" w:rsidRPr="00141015">
        <w:rPr>
          <w:rFonts w:ascii="Times New Roman" w:eastAsiaTheme="minorEastAsia" w:hAnsi="Times New Roman" w:cs="Times New Roman"/>
          <w:sz w:val="24"/>
          <w:szCs w:val="24"/>
        </w:rPr>
        <w:t>.”</w:t>
      </w:r>
      <w:r w:rsidR="3682838A" w:rsidRPr="00141015">
        <w:rPr>
          <w:rFonts w:ascii="Times New Roman" w:eastAsiaTheme="minorEastAsia" w:hAnsi="Times New Roman" w:cs="Times New Roman"/>
          <w:sz w:val="24"/>
          <w:szCs w:val="24"/>
        </w:rPr>
        <w:t>.</w:t>
      </w:r>
    </w:p>
    <w:p w14:paraId="6DC26363" w14:textId="6FCF0370" w:rsidR="000A3600" w:rsidRPr="00141015" w:rsidRDefault="000A3600" w:rsidP="03EF0162">
      <w:pPr>
        <w:spacing w:after="0" w:line="240" w:lineRule="auto"/>
        <w:jc w:val="both"/>
        <w:rPr>
          <w:rFonts w:ascii="Times New Roman" w:eastAsiaTheme="minorEastAsia" w:hAnsi="Times New Roman" w:cs="Times New Roman"/>
          <w:sz w:val="24"/>
          <w:szCs w:val="24"/>
        </w:rPr>
      </w:pPr>
    </w:p>
    <w:p w14:paraId="39481971" w14:textId="459FBF41" w:rsidR="572EE231" w:rsidRPr="00141015" w:rsidRDefault="572EE231" w:rsidP="00C53314">
      <w:pPr>
        <w:spacing w:after="0" w:line="240" w:lineRule="auto"/>
        <w:ind w:firstLine="708"/>
        <w:jc w:val="both"/>
        <w:rPr>
          <w:rFonts w:ascii="Times New Roman" w:eastAsiaTheme="minorEastAsia" w:hAnsi="Times New Roman" w:cs="Times New Roman"/>
          <w:sz w:val="24"/>
          <w:szCs w:val="24"/>
        </w:rPr>
      </w:pPr>
      <w:r w:rsidRPr="00141015">
        <w:rPr>
          <w:rFonts w:ascii="Times New Roman" w:eastAsiaTheme="minorEastAsia" w:hAnsi="Times New Roman" w:cs="Times New Roman"/>
          <w:sz w:val="24"/>
          <w:szCs w:val="24"/>
        </w:rPr>
        <w:t>Dosadašnji stavci 2.</w:t>
      </w:r>
      <w:r w:rsidR="00231FA3" w:rsidRPr="00141015">
        <w:rPr>
          <w:rFonts w:ascii="Times New Roman" w:eastAsiaTheme="minorEastAsia" w:hAnsi="Times New Roman" w:cs="Times New Roman"/>
          <w:sz w:val="24"/>
          <w:szCs w:val="24"/>
        </w:rPr>
        <w:t>,</w:t>
      </w:r>
      <w:r w:rsidRPr="00141015">
        <w:rPr>
          <w:rFonts w:ascii="Times New Roman" w:eastAsiaTheme="minorEastAsia" w:hAnsi="Times New Roman" w:cs="Times New Roman"/>
          <w:sz w:val="24"/>
          <w:szCs w:val="24"/>
        </w:rPr>
        <w:t xml:space="preserve"> 3. i 4. postaju stavci </w:t>
      </w:r>
      <w:r w:rsidR="008D6CE5" w:rsidRPr="00141015">
        <w:rPr>
          <w:rFonts w:ascii="Times New Roman" w:eastAsiaTheme="minorEastAsia" w:hAnsi="Times New Roman" w:cs="Times New Roman"/>
          <w:sz w:val="24"/>
          <w:szCs w:val="24"/>
        </w:rPr>
        <w:t>4</w:t>
      </w:r>
      <w:r w:rsidRPr="00141015">
        <w:rPr>
          <w:rFonts w:ascii="Times New Roman" w:eastAsiaTheme="minorEastAsia" w:hAnsi="Times New Roman" w:cs="Times New Roman"/>
          <w:sz w:val="24"/>
          <w:szCs w:val="24"/>
        </w:rPr>
        <w:t>.</w:t>
      </w:r>
      <w:r w:rsidR="00231FA3" w:rsidRPr="00141015">
        <w:rPr>
          <w:rFonts w:ascii="Times New Roman" w:eastAsiaTheme="minorEastAsia" w:hAnsi="Times New Roman" w:cs="Times New Roman"/>
          <w:sz w:val="24"/>
          <w:szCs w:val="24"/>
        </w:rPr>
        <w:t xml:space="preserve">, </w:t>
      </w:r>
      <w:r w:rsidR="008D6CE5" w:rsidRPr="00141015">
        <w:rPr>
          <w:rFonts w:ascii="Times New Roman" w:eastAsiaTheme="minorEastAsia" w:hAnsi="Times New Roman" w:cs="Times New Roman"/>
          <w:sz w:val="24"/>
          <w:szCs w:val="24"/>
        </w:rPr>
        <w:t>5</w:t>
      </w:r>
      <w:r w:rsidRPr="00141015">
        <w:rPr>
          <w:rFonts w:ascii="Times New Roman" w:eastAsiaTheme="minorEastAsia" w:hAnsi="Times New Roman" w:cs="Times New Roman"/>
          <w:sz w:val="24"/>
          <w:szCs w:val="24"/>
        </w:rPr>
        <w:t xml:space="preserve">. i </w:t>
      </w:r>
      <w:r w:rsidR="008D6CE5" w:rsidRPr="00141015">
        <w:rPr>
          <w:rFonts w:ascii="Times New Roman" w:eastAsiaTheme="minorEastAsia" w:hAnsi="Times New Roman" w:cs="Times New Roman"/>
          <w:sz w:val="24"/>
          <w:szCs w:val="24"/>
        </w:rPr>
        <w:t>6</w:t>
      </w:r>
      <w:r w:rsidRPr="00141015">
        <w:rPr>
          <w:rFonts w:ascii="Times New Roman" w:eastAsiaTheme="minorEastAsia" w:hAnsi="Times New Roman" w:cs="Times New Roman"/>
          <w:sz w:val="24"/>
          <w:szCs w:val="24"/>
        </w:rPr>
        <w:t>.</w:t>
      </w:r>
    </w:p>
    <w:p w14:paraId="151F5483" w14:textId="7618B88B" w:rsidR="000A3600" w:rsidRPr="00141015" w:rsidRDefault="54365B9F" w:rsidP="00C24989">
      <w:pPr>
        <w:spacing w:after="0" w:line="240" w:lineRule="auto"/>
        <w:jc w:val="both"/>
        <w:rPr>
          <w:rFonts w:ascii="Times New Roman" w:eastAsia="Times New Roman" w:hAnsi="Times New Roman" w:cs="Times New Roman"/>
          <w:sz w:val="24"/>
          <w:szCs w:val="24"/>
        </w:rPr>
      </w:pPr>
      <w:r w:rsidRPr="00141015">
        <w:rPr>
          <w:sz w:val="24"/>
          <w:szCs w:val="24"/>
        </w:rPr>
        <w:tab/>
      </w:r>
    </w:p>
    <w:p w14:paraId="3A616605" w14:textId="1C7900E6" w:rsidR="006F1190" w:rsidRPr="00141015" w:rsidRDefault="7D39DD07" w:rsidP="00C53314">
      <w:pPr>
        <w:spacing w:after="0" w:line="240" w:lineRule="auto"/>
        <w:ind w:firstLine="708"/>
        <w:jc w:val="both"/>
        <w:rPr>
          <w:rFonts w:ascii="Times New Roman" w:eastAsia="Times New Roman" w:hAnsi="Times New Roman" w:cs="Times New Roman"/>
          <w:sz w:val="24"/>
          <w:szCs w:val="24"/>
        </w:rPr>
      </w:pPr>
      <w:r w:rsidRPr="00141015">
        <w:rPr>
          <w:rFonts w:ascii="Times New Roman" w:eastAsia="Times New Roman" w:hAnsi="Times New Roman" w:cs="Times New Roman"/>
          <w:sz w:val="24"/>
          <w:szCs w:val="24"/>
        </w:rPr>
        <w:t xml:space="preserve">Dosadašnji stavak 5. koji postaje stavak </w:t>
      </w:r>
      <w:r w:rsidR="00195440" w:rsidRPr="00141015">
        <w:rPr>
          <w:rFonts w:ascii="Times New Roman" w:eastAsia="Times New Roman" w:hAnsi="Times New Roman" w:cs="Times New Roman"/>
          <w:sz w:val="24"/>
          <w:szCs w:val="24"/>
        </w:rPr>
        <w:t>7</w:t>
      </w:r>
      <w:r w:rsidRPr="00141015">
        <w:rPr>
          <w:rFonts w:ascii="Times New Roman" w:eastAsia="Times New Roman" w:hAnsi="Times New Roman" w:cs="Times New Roman"/>
          <w:sz w:val="24"/>
          <w:szCs w:val="24"/>
        </w:rPr>
        <w:t>. mijenja se i glasi:</w:t>
      </w:r>
    </w:p>
    <w:p w14:paraId="134EC5A4" w14:textId="77777777" w:rsidR="00C53314" w:rsidRPr="00141015" w:rsidRDefault="00C53314" w:rsidP="00C53314">
      <w:pPr>
        <w:spacing w:after="0" w:line="240" w:lineRule="auto"/>
        <w:ind w:firstLine="708"/>
        <w:jc w:val="both"/>
        <w:rPr>
          <w:rFonts w:ascii="Times New Roman" w:eastAsia="Times New Roman" w:hAnsi="Times New Roman" w:cs="Times New Roman"/>
          <w:sz w:val="24"/>
          <w:szCs w:val="24"/>
        </w:rPr>
      </w:pPr>
    </w:p>
    <w:p w14:paraId="2CE84B4B" w14:textId="69243AB0" w:rsidR="000A3600" w:rsidRPr="00141015" w:rsidRDefault="51AF974A" w:rsidP="00C10690">
      <w:pPr>
        <w:spacing w:after="0" w:line="240" w:lineRule="auto"/>
        <w:jc w:val="both"/>
        <w:rPr>
          <w:rFonts w:ascii="Times New Roman" w:eastAsia="Times New Roman" w:hAnsi="Times New Roman" w:cs="Times New Roman"/>
          <w:sz w:val="24"/>
          <w:szCs w:val="24"/>
        </w:rPr>
      </w:pPr>
      <w:r w:rsidRPr="00141015">
        <w:rPr>
          <w:rFonts w:ascii="Times New Roman" w:eastAsia="Times New Roman" w:hAnsi="Times New Roman" w:cs="Times New Roman"/>
          <w:sz w:val="24"/>
          <w:szCs w:val="24"/>
        </w:rPr>
        <w:t>„(</w:t>
      </w:r>
      <w:r w:rsidR="00195440" w:rsidRPr="00141015">
        <w:rPr>
          <w:rFonts w:ascii="Times New Roman" w:eastAsia="Times New Roman" w:hAnsi="Times New Roman" w:cs="Times New Roman"/>
          <w:sz w:val="24"/>
          <w:szCs w:val="24"/>
        </w:rPr>
        <w:t>7</w:t>
      </w:r>
      <w:r w:rsidRPr="00141015">
        <w:rPr>
          <w:rFonts w:ascii="Times New Roman" w:eastAsia="Times New Roman" w:hAnsi="Times New Roman" w:cs="Times New Roman"/>
          <w:sz w:val="24"/>
          <w:szCs w:val="24"/>
        </w:rPr>
        <w:t>) U slučaju iz članka 307. stavka 4. ovoga Zakona, rok za sklapanje ugovora u pisanom obliku računa se od dana pribavljanja suglasnosti.</w:t>
      </w:r>
      <w:r w:rsidR="71C51175" w:rsidRPr="00141015">
        <w:rPr>
          <w:rFonts w:ascii="Times New Roman" w:eastAsia="Times New Roman" w:hAnsi="Times New Roman" w:cs="Times New Roman"/>
          <w:sz w:val="24"/>
          <w:szCs w:val="24"/>
        </w:rPr>
        <w:t>”</w:t>
      </w:r>
      <w:r w:rsidR="00231FA3" w:rsidRPr="00141015">
        <w:rPr>
          <w:rFonts w:ascii="Times New Roman" w:eastAsia="Times New Roman" w:hAnsi="Times New Roman" w:cs="Times New Roman"/>
          <w:sz w:val="24"/>
          <w:szCs w:val="24"/>
        </w:rPr>
        <w:t>.</w:t>
      </w:r>
    </w:p>
    <w:p w14:paraId="6A825A14" w14:textId="26441662" w:rsidR="00A57116" w:rsidRDefault="00A57116" w:rsidP="006F6744">
      <w:pPr>
        <w:spacing w:after="0" w:line="240" w:lineRule="auto"/>
        <w:ind w:firstLine="708"/>
        <w:jc w:val="both"/>
        <w:rPr>
          <w:rFonts w:ascii="Times New Roman" w:hAnsi="Times New Roman" w:cs="Times New Roman"/>
          <w:sz w:val="24"/>
          <w:szCs w:val="24"/>
        </w:rPr>
      </w:pPr>
    </w:p>
    <w:p w14:paraId="4F8A2FB4" w14:textId="21DD6678" w:rsidR="000A3600" w:rsidRPr="00197603" w:rsidRDefault="000A3600" w:rsidP="002F0E7A">
      <w:pPr>
        <w:spacing w:after="0" w:line="240" w:lineRule="auto"/>
        <w:jc w:val="center"/>
        <w:rPr>
          <w:rFonts w:ascii="Times New Roman" w:hAnsi="Times New Roman" w:cs="Times New Roman"/>
          <w:b/>
          <w:bCs/>
          <w:sz w:val="24"/>
          <w:szCs w:val="24"/>
        </w:rPr>
      </w:pPr>
      <w:r w:rsidRPr="00197603">
        <w:rPr>
          <w:rFonts w:ascii="Times New Roman" w:hAnsi="Times New Roman" w:cs="Times New Roman"/>
          <w:b/>
          <w:bCs/>
          <w:sz w:val="24"/>
          <w:szCs w:val="24"/>
        </w:rPr>
        <w:t>Članak 5</w:t>
      </w:r>
      <w:r w:rsidR="00094A10">
        <w:rPr>
          <w:rFonts w:ascii="Times New Roman" w:hAnsi="Times New Roman" w:cs="Times New Roman"/>
          <w:b/>
          <w:bCs/>
          <w:sz w:val="24"/>
          <w:szCs w:val="24"/>
        </w:rPr>
        <w:t>6</w:t>
      </w:r>
      <w:r w:rsidRPr="00197603">
        <w:rPr>
          <w:rFonts w:ascii="Times New Roman" w:hAnsi="Times New Roman" w:cs="Times New Roman"/>
          <w:b/>
          <w:bCs/>
          <w:sz w:val="24"/>
          <w:szCs w:val="24"/>
        </w:rPr>
        <w:t>.</w:t>
      </w:r>
    </w:p>
    <w:p w14:paraId="709D8BF9" w14:textId="5530B78E" w:rsidR="3DFDBB73" w:rsidRDefault="3DFDBB73" w:rsidP="3DFDBB73">
      <w:pPr>
        <w:spacing w:after="0" w:line="240" w:lineRule="auto"/>
        <w:jc w:val="center"/>
        <w:rPr>
          <w:rFonts w:ascii="Times New Roman" w:hAnsi="Times New Roman" w:cs="Times New Roman"/>
          <w:sz w:val="24"/>
          <w:szCs w:val="24"/>
        </w:rPr>
      </w:pPr>
    </w:p>
    <w:p w14:paraId="0AB77C5A" w14:textId="497B382B" w:rsidR="3DFDBB73" w:rsidRDefault="5ECD2FA4" w:rsidP="00183375">
      <w:pPr>
        <w:spacing w:after="0" w:line="240" w:lineRule="auto"/>
        <w:jc w:val="both"/>
        <w:rPr>
          <w:rFonts w:ascii="Times New Roman" w:hAnsi="Times New Roman" w:cs="Times New Roman"/>
          <w:sz w:val="24"/>
          <w:szCs w:val="24"/>
        </w:rPr>
      </w:pPr>
      <w:r w:rsidRPr="3897718E">
        <w:rPr>
          <w:rFonts w:ascii="Times New Roman" w:hAnsi="Times New Roman" w:cs="Times New Roman"/>
          <w:sz w:val="24"/>
          <w:szCs w:val="24"/>
        </w:rPr>
        <w:t xml:space="preserve">  </w:t>
      </w:r>
      <w:r w:rsidR="1D81EBDB">
        <w:tab/>
      </w:r>
      <w:r w:rsidRPr="3897718E">
        <w:rPr>
          <w:rFonts w:ascii="Times New Roman" w:hAnsi="Times New Roman" w:cs="Times New Roman"/>
          <w:sz w:val="24"/>
          <w:szCs w:val="24"/>
        </w:rPr>
        <w:t>Naslov iznad članka 313. mijenja se i glasi: „Izvršenje ugovora o javnoj nabavi i okvirnog sporazuma“</w:t>
      </w:r>
      <w:r w:rsidR="00231FA3">
        <w:rPr>
          <w:rFonts w:ascii="Times New Roman" w:hAnsi="Times New Roman" w:cs="Times New Roman"/>
          <w:sz w:val="24"/>
          <w:szCs w:val="24"/>
        </w:rPr>
        <w:t>.</w:t>
      </w:r>
    </w:p>
    <w:p w14:paraId="6D335E88" w14:textId="77777777" w:rsidR="000A3600" w:rsidRDefault="000A3600" w:rsidP="002F0E7A">
      <w:pPr>
        <w:spacing w:after="0" w:line="240" w:lineRule="auto"/>
        <w:jc w:val="center"/>
        <w:rPr>
          <w:rFonts w:ascii="Times New Roman" w:hAnsi="Times New Roman" w:cs="Times New Roman"/>
          <w:sz w:val="24"/>
          <w:szCs w:val="24"/>
        </w:rPr>
      </w:pPr>
    </w:p>
    <w:p w14:paraId="1CB5FE5B" w14:textId="6173B14D" w:rsidR="202FA845" w:rsidRDefault="202FA845" w:rsidP="5633EECB">
      <w:pPr>
        <w:spacing w:after="0" w:line="240" w:lineRule="auto"/>
        <w:ind w:firstLine="708"/>
        <w:jc w:val="both"/>
        <w:rPr>
          <w:rFonts w:ascii="Times New Roman" w:hAnsi="Times New Roman" w:cs="Times New Roman"/>
          <w:sz w:val="24"/>
          <w:szCs w:val="24"/>
        </w:rPr>
      </w:pPr>
      <w:r w:rsidRPr="5633EECB">
        <w:rPr>
          <w:rFonts w:ascii="Times New Roman" w:hAnsi="Times New Roman" w:cs="Times New Roman"/>
          <w:sz w:val="24"/>
          <w:szCs w:val="24"/>
        </w:rPr>
        <w:t xml:space="preserve">U članku 313. stavku </w:t>
      </w:r>
      <w:r w:rsidRPr="21B0DD7A">
        <w:rPr>
          <w:rFonts w:ascii="Times New Roman" w:hAnsi="Times New Roman" w:cs="Times New Roman"/>
          <w:sz w:val="24"/>
          <w:szCs w:val="24"/>
        </w:rPr>
        <w:t>1</w:t>
      </w:r>
      <w:r w:rsidRPr="5633EECB">
        <w:rPr>
          <w:rFonts w:ascii="Times New Roman" w:hAnsi="Times New Roman" w:cs="Times New Roman"/>
          <w:sz w:val="24"/>
          <w:szCs w:val="24"/>
        </w:rPr>
        <w:t>. iza riječi: „</w:t>
      </w:r>
      <w:r w:rsidR="68F03FDB" w:rsidRPr="7DB1C43D">
        <w:rPr>
          <w:rFonts w:ascii="Times New Roman" w:hAnsi="Times New Roman" w:cs="Times New Roman"/>
          <w:sz w:val="24"/>
          <w:szCs w:val="24"/>
        </w:rPr>
        <w:t xml:space="preserve">ugovor o javnoj </w:t>
      </w:r>
      <w:r w:rsidRPr="5633EECB">
        <w:rPr>
          <w:rFonts w:ascii="Times New Roman" w:hAnsi="Times New Roman" w:cs="Times New Roman"/>
          <w:sz w:val="24"/>
          <w:szCs w:val="24"/>
        </w:rPr>
        <w:t xml:space="preserve">nabavi“ dodaju se riječi: „odnosno </w:t>
      </w:r>
      <w:r w:rsidR="4DAFAEE3" w:rsidRPr="41D5FD14">
        <w:rPr>
          <w:rFonts w:ascii="Times New Roman" w:hAnsi="Times New Roman" w:cs="Times New Roman"/>
          <w:sz w:val="24"/>
          <w:szCs w:val="24"/>
        </w:rPr>
        <w:t>okvirn</w:t>
      </w:r>
      <w:r w:rsidR="11C01DC4" w:rsidRPr="41D5FD14">
        <w:rPr>
          <w:rFonts w:ascii="Times New Roman" w:hAnsi="Times New Roman" w:cs="Times New Roman"/>
          <w:sz w:val="24"/>
          <w:szCs w:val="24"/>
        </w:rPr>
        <w:t>i</w:t>
      </w:r>
      <w:r w:rsidRPr="5633EECB">
        <w:rPr>
          <w:rFonts w:ascii="Times New Roman" w:hAnsi="Times New Roman" w:cs="Times New Roman"/>
          <w:sz w:val="24"/>
          <w:szCs w:val="24"/>
        </w:rPr>
        <w:t xml:space="preserve"> sporazum“.</w:t>
      </w:r>
    </w:p>
    <w:p w14:paraId="4A92BF73" w14:textId="44E38CD0" w:rsidR="5633EECB" w:rsidRDefault="5633EECB" w:rsidP="5633EECB">
      <w:pPr>
        <w:spacing w:after="0" w:line="240" w:lineRule="auto"/>
        <w:jc w:val="both"/>
        <w:rPr>
          <w:rFonts w:ascii="Times New Roman" w:hAnsi="Times New Roman" w:cs="Times New Roman"/>
          <w:sz w:val="24"/>
          <w:szCs w:val="24"/>
        </w:rPr>
      </w:pPr>
    </w:p>
    <w:p w14:paraId="43C01660" w14:textId="2DC1769F" w:rsidR="000B65DF" w:rsidRDefault="004B0816" w:rsidP="004B081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U </w:t>
      </w:r>
      <w:r w:rsidR="19BBFF91" w:rsidRPr="3BD302D2">
        <w:rPr>
          <w:rFonts w:ascii="Times New Roman" w:hAnsi="Times New Roman" w:cs="Times New Roman"/>
          <w:sz w:val="24"/>
          <w:szCs w:val="24"/>
        </w:rPr>
        <w:t>stav</w:t>
      </w:r>
      <w:r w:rsidR="5972812E" w:rsidRPr="3BD302D2">
        <w:rPr>
          <w:rFonts w:ascii="Times New Roman" w:hAnsi="Times New Roman" w:cs="Times New Roman"/>
          <w:sz w:val="24"/>
          <w:szCs w:val="24"/>
        </w:rPr>
        <w:t>cima</w:t>
      </w:r>
      <w:r w:rsidR="19BBFF91" w:rsidRPr="3BD302D2">
        <w:rPr>
          <w:rFonts w:ascii="Times New Roman" w:hAnsi="Times New Roman" w:cs="Times New Roman"/>
          <w:sz w:val="24"/>
          <w:szCs w:val="24"/>
        </w:rPr>
        <w:t xml:space="preserve"> 2. </w:t>
      </w:r>
      <w:r w:rsidR="538E1435" w:rsidRPr="3BD302D2">
        <w:rPr>
          <w:rFonts w:ascii="Times New Roman" w:hAnsi="Times New Roman" w:cs="Times New Roman"/>
          <w:sz w:val="24"/>
          <w:szCs w:val="24"/>
        </w:rPr>
        <w:t>i 3.</w:t>
      </w:r>
      <w:r w:rsidR="000B65DF" w:rsidRPr="3BD302D2">
        <w:rPr>
          <w:rFonts w:ascii="Times New Roman" w:hAnsi="Times New Roman" w:cs="Times New Roman"/>
          <w:sz w:val="24"/>
          <w:szCs w:val="24"/>
        </w:rPr>
        <w:t xml:space="preserve"> iza riječi: „</w:t>
      </w:r>
      <w:r w:rsidR="09EF35E2" w:rsidRPr="7DB1C43D">
        <w:rPr>
          <w:rFonts w:ascii="Times New Roman" w:hAnsi="Times New Roman" w:cs="Times New Roman"/>
          <w:sz w:val="24"/>
          <w:szCs w:val="24"/>
        </w:rPr>
        <w:t xml:space="preserve">ugovora o javnoj </w:t>
      </w:r>
      <w:r w:rsidR="000B65DF" w:rsidRPr="3BD302D2">
        <w:rPr>
          <w:rFonts w:ascii="Times New Roman" w:hAnsi="Times New Roman" w:cs="Times New Roman"/>
          <w:sz w:val="24"/>
          <w:szCs w:val="24"/>
        </w:rPr>
        <w:t>nabavi“ dodaju se riječi: „odnosno okvirnog sporazuma“.</w:t>
      </w:r>
    </w:p>
    <w:p w14:paraId="74819778" w14:textId="396B295E" w:rsidR="002F0E7A" w:rsidRDefault="002F0E7A" w:rsidP="009434F1">
      <w:pPr>
        <w:spacing w:after="0" w:line="240" w:lineRule="auto"/>
        <w:jc w:val="both"/>
        <w:rPr>
          <w:rFonts w:ascii="Times New Roman" w:hAnsi="Times New Roman" w:cs="Times New Roman"/>
          <w:sz w:val="24"/>
          <w:szCs w:val="24"/>
        </w:rPr>
      </w:pPr>
    </w:p>
    <w:p w14:paraId="6B7C0792" w14:textId="72FB5B21" w:rsidR="002D59B9" w:rsidRDefault="002D59B9" w:rsidP="097DE391">
      <w:pPr>
        <w:spacing w:after="0" w:line="240" w:lineRule="auto"/>
        <w:ind w:firstLine="708"/>
        <w:jc w:val="both"/>
        <w:rPr>
          <w:rFonts w:ascii="Times New Roman" w:hAnsi="Times New Roman" w:cs="Times New Roman"/>
          <w:sz w:val="24"/>
          <w:szCs w:val="24"/>
        </w:rPr>
      </w:pPr>
      <w:r w:rsidRPr="03EF0162">
        <w:rPr>
          <w:rFonts w:ascii="Times New Roman" w:hAnsi="Times New Roman" w:cs="Times New Roman"/>
          <w:sz w:val="24"/>
          <w:szCs w:val="24"/>
        </w:rPr>
        <w:t>Iza stavka 3. dodaje se  stavak 4. koji glasi:</w:t>
      </w:r>
    </w:p>
    <w:p w14:paraId="257A4CF0" w14:textId="77777777" w:rsidR="002D59B9" w:rsidRDefault="002D59B9" w:rsidP="002D59B9">
      <w:pPr>
        <w:spacing w:after="0" w:line="240" w:lineRule="auto"/>
        <w:jc w:val="both"/>
        <w:rPr>
          <w:rFonts w:ascii="Times New Roman" w:hAnsi="Times New Roman" w:cs="Times New Roman"/>
          <w:sz w:val="24"/>
          <w:szCs w:val="24"/>
        </w:rPr>
      </w:pPr>
    </w:p>
    <w:p w14:paraId="7A3261A4" w14:textId="252994DC" w:rsidR="002D59B9" w:rsidRDefault="002D59B9" w:rsidP="002D59B9">
      <w:pPr>
        <w:spacing w:after="0" w:line="240" w:lineRule="auto"/>
        <w:jc w:val="both"/>
        <w:rPr>
          <w:rFonts w:ascii="Times New Roman" w:hAnsi="Times New Roman" w:cs="Times New Roman"/>
          <w:sz w:val="24"/>
          <w:szCs w:val="24"/>
        </w:rPr>
      </w:pPr>
      <w:r w:rsidRPr="55506B24">
        <w:rPr>
          <w:rFonts w:ascii="Times New Roman" w:hAnsi="Times New Roman" w:cs="Times New Roman"/>
          <w:sz w:val="24"/>
          <w:szCs w:val="24"/>
        </w:rPr>
        <w:t>„</w:t>
      </w:r>
      <w:r w:rsidR="00732CD6" w:rsidRPr="55506B24">
        <w:rPr>
          <w:rFonts w:ascii="Times New Roman" w:hAnsi="Times New Roman" w:cs="Times New Roman"/>
          <w:sz w:val="24"/>
          <w:szCs w:val="24"/>
        </w:rPr>
        <w:t>(</w:t>
      </w:r>
      <w:r w:rsidR="2FD61482" w:rsidRPr="55506B24">
        <w:rPr>
          <w:rFonts w:ascii="Times New Roman" w:hAnsi="Times New Roman" w:cs="Times New Roman"/>
          <w:sz w:val="24"/>
          <w:szCs w:val="24"/>
        </w:rPr>
        <w:t>4</w:t>
      </w:r>
      <w:r w:rsidR="00732CD6" w:rsidRPr="55506B24">
        <w:rPr>
          <w:rFonts w:ascii="Times New Roman" w:hAnsi="Times New Roman" w:cs="Times New Roman"/>
          <w:sz w:val="24"/>
          <w:szCs w:val="24"/>
        </w:rPr>
        <w:t>)</w:t>
      </w:r>
      <w:r w:rsidR="00C528C3" w:rsidRPr="55506B24">
        <w:rPr>
          <w:rFonts w:ascii="Times New Roman" w:hAnsi="Times New Roman" w:cs="Times New Roman"/>
          <w:sz w:val="24"/>
          <w:szCs w:val="24"/>
        </w:rPr>
        <w:t xml:space="preserve"> </w:t>
      </w:r>
      <w:r w:rsidR="00895EDA" w:rsidRPr="55506B24">
        <w:rPr>
          <w:rFonts w:ascii="Times New Roman" w:hAnsi="Times New Roman" w:cs="Times New Roman"/>
          <w:sz w:val="24"/>
          <w:szCs w:val="24"/>
        </w:rPr>
        <w:t>Javni naručitelj</w:t>
      </w:r>
      <w:r w:rsidR="00112C0C" w:rsidRPr="55506B24">
        <w:rPr>
          <w:rFonts w:ascii="Times New Roman" w:hAnsi="Times New Roman" w:cs="Times New Roman"/>
          <w:sz w:val="24"/>
          <w:szCs w:val="24"/>
        </w:rPr>
        <w:t xml:space="preserve"> ima pravo tijekom izvršenja ugovora </w:t>
      </w:r>
      <w:r w:rsidR="00FA7421" w:rsidRPr="55506B24">
        <w:rPr>
          <w:rFonts w:ascii="Times New Roman" w:hAnsi="Times New Roman" w:cs="Times New Roman"/>
          <w:sz w:val="24"/>
          <w:szCs w:val="24"/>
        </w:rPr>
        <w:t xml:space="preserve">kontrolirati </w:t>
      </w:r>
      <w:r w:rsidR="00FD5798" w:rsidRPr="55506B24">
        <w:rPr>
          <w:rFonts w:ascii="Times New Roman" w:hAnsi="Times New Roman" w:cs="Times New Roman"/>
          <w:sz w:val="24"/>
          <w:szCs w:val="24"/>
        </w:rPr>
        <w:t xml:space="preserve">je li izvršenje ugovora sukladno </w:t>
      </w:r>
      <w:r w:rsidR="00F950A1" w:rsidRPr="55506B24">
        <w:rPr>
          <w:rFonts w:ascii="Times New Roman" w:hAnsi="Times New Roman" w:cs="Times New Roman"/>
          <w:sz w:val="24"/>
          <w:szCs w:val="24"/>
        </w:rPr>
        <w:t>obveza</w:t>
      </w:r>
      <w:r w:rsidR="00FD5798" w:rsidRPr="55506B24">
        <w:rPr>
          <w:rFonts w:ascii="Times New Roman" w:hAnsi="Times New Roman" w:cs="Times New Roman"/>
          <w:sz w:val="24"/>
          <w:szCs w:val="24"/>
        </w:rPr>
        <w:t>ma</w:t>
      </w:r>
      <w:r w:rsidR="00F950A1" w:rsidRPr="55506B24">
        <w:rPr>
          <w:rFonts w:ascii="Times New Roman" w:hAnsi="Times New Roman" w:cs="Times New Roman"/>
          <w:sz w:val="24"/>
          <w:szCs w:val="24"/>
        </w:rPr>
        <w:t xml:space="preserve"> iz </w:t>
      </w:r>
      <w:r w:rsidR="0012453D" w:rsidRPr="55506B24">
        <w:rPr>
          <w:rFonts w:ascii="Times New Roman" w:hAnsi="Times New Roman" w:cs="Times New Roman"/>
          <w:sz w:val="24"/>
          <w:szCs w:val="24"/>
        </w:rPr>
        <w:t xml:space="preserve">članka 4. </w:t>
      </w:r>
      <w:r w:rsidR="00765BAF" w:rsidRPr="55506B24">
        <w:rPr>
          <w:rFonts w:ascii="Times New Roman" w:hAnsi="Times New Roman" w:cs="Times New Roman"/>
          <w:sz w:val="24"/>
          <w:szCs w:val="24"/>
        </w:rPr>
        <w:t xml:space="preserve">stavka 4. </w:t>
      </w:r>
      <w:r w:rsidR="004B3862" w:rsidRPr="55506B24">
        <w:rPr>
          <w:rFonts w:ascii="Times New Roman" w:hAnsi="Times New Roman" w:cs="Times New Roman"/>
          <w:sz w:val="24"/>
          <w:szCs w:val="24"/>
        </w:rPr>
        <w:t xml:space="preserve">ovoga Zakona i </w:t>
      </w:r>
      <w:r w:rsidR="008943C9" w:rsidRPr="55506B24">
        <w:rPr>
          <w:rFonts w:ascii="Times New Roman" w:hAnsi="Times New Roman" w:cs="Times New Roman"/>
          <w:sz w:val="24"/>
          <w:szCs w:val="24"/>
        </w:rPr>
        <w:t xml:space="preserve">u tu svrhu </w:t>
      </w:r>
      <w:r w:rsidR="00790D64" w:rsidRPr="55506B24">
        <w:rPr>
          <w:rFonts w:ascii="Times New Roman" w:hAnsi="Times New Roman" w:cs="Times New Roman"/>
          <w:sz w:val="24"/>
          <w:szCs w:val="24"/>
        </w:rPr>
        <w:t xml:space="preserve">zahtijevati </w:t>
      </w:r>
      <w:r w:rsidR="00842C9B" w:rsidRPr="55506B24">
        <w:rPr>
          <w:rFonts w:ascii="Times New Roman" w:hAnsi="Times New Roman" w:cs="Times New Roman"/>
          <w:sz w:val="24"/>
          <w:szCs w:val="24"/>
        </w:rPr>
        <w:t>d</w:t>
      </w:r>
      <w:r w:rsidR="007D7D63" w:rsidRPr="55506B24">
        <w:rPr>
          <w:rFonts w:ascii="Times New Roman" w:hAnsi="Times New Roman" w:cs="Times New Roman"/>
          <w:sz w:val="24"/>
          <w:szCs w:val="24"/>
        </w:rPr>
        <w:t>ostavu d</w:t>
      </w:r>
      <w:r w:rsidR="00842C9B" w:rsidRPr="55506B24">
        <w:rPr>
          <w:rFonts w:ascii="Times New Roman" w:hAnsi="Times New Roman" w:cs="Times New Roman"/>
          <w:sz w:val="24"/>
          <w:szCs w:val="24"/>
        </w:rPr>
        <w:t>okaz</w:t>
      </w:r>
      <w:r w:rsidR="007D7D63" w:rsidRPr="55506B24">
        <w:rPr>
          <w:rFonts w:ascii="Times New Roman" w:hAnsi="Times New Roman" w:cs="Times New Roman"/>
          <w:sz w:val="24"/>
          <w:szCs w:val="24"/>
        </w:rPr>
        <w:t>a</w:t>
      </w:r>
      <w:r w:rsidR="00842C9B" w:rsidRPr="55506B24">
        <w:rPr>
          <w:rFonts w:ascii="Times New Roman" w:hAnsi="Times New Roman" w:cs="Times New Roman"/>
          <w:sz w:val="24"/>
          <w:szCs w:val="24"/>
        </w:rPr>
        <w:t xml:space="preserve"> o</w:t>
      </w:r>
      <w:r w:rsidR="00F950A1" w:rsidRPr="55506B24">
        <w:rPr>
          <w:rFonts w:ascii="Times New Roman" w:hAnsi="Times New Roman" w:cs="Times New Roman"/>
          <w:sz w:val="24"/>
          <w:szCs w:val="24"/>
        </w:rPr>
        <w:t xml:space="preserve"> </w:t>
      </w:r>
      <w:r w:rsidR="008D7EAC" w:rsidRPr="55506B24">
        <w:rPr>
          <w:rFonts w:ascii="Times New Roman" w:hAnsi="Times New Roman" w:cs="Times New Roman"/>
          <w:sz w:val="24"/>
          <w:szCs w:val="24"/>
        </w:rPr>
        <w:t xml:space="preserve">pridržavanju </w:t>
      </w:r>
      <w:r w:rsidR="33A92EBC" w:rsidRPr="55506B24">
        <w:rPr>
          <w:rFonts w:ascii="Times New Roman" w:hAnsi="Times New Roman" w:cs="Times New Roman"/>
          <w:sz w:val="24"/>
          <w:szCs w:val="24"/>
        </w:rPr>
        <w:t xml:space="preserve"> tih</w:t>
      </w:r>
      <w:r w:rsidR="008D7EAC" w:rsidRPr="55506B24">
        <w:rPr>
          <w:rFonts w:ascii="Times New Roman" w:hAnsi="Times New Roman" w:cs="Times New Roman"/>
          <w:sz w:val="24"/>
          <w:szCs w:val="24"/>
        </w:rPr>
        <w:t xml:space="preserve"> obveza.</w:t>
      </w:r>
      <w:r w:rsidR="00732CD6" w:rsidRPr="55506B24">
        <w:rPr>
          <w:rFonts w:ascii="Times New Roman" w:hAnsi="Times New Roman" w:cs="Times New Roman"/>
          <w:sz w:val="24"/>
          <w:szCs w:val="24"/>
        </w:rPr>
        <w:t>“</w:t>
      </w:r>
      <w:r w:rsidR="00231FA3" w:rsidRPr="55506B24">
        <w:rPr>
          <w:rFonts w:ascii="Times New Roman" w:hAnsi="Times New Roman" w:cs="Times New Roman"/>
          <w:sz w:val="24"/>
          <w:szCs w:val="24"/>
        </w:rPr>
        <w:t>.</w:t>
      </w:r>
      <w:r w:rsidRPr="55506B24">
        <w:rPr>
          <w:rFonts w:ascii="Times New Roman" w:hAnsi="Times New Roman" w:cs="Times New Roman"/>
          <w:sz w:val="24"/>
          <w:szCs w:val="24"/>
        </w:rPr>
        <w:t xml:space="preserve"> </w:t>
      </w:r>
    </w:p>
    <w:p w14:paraId="2D7BBFBF" w14:textId="1D1B650D" w:rsidR="097DE391" w:rsidRDefault="097DE391" w:rsidP="097DE391">
      <w:pPr>
        <w:spacing w:after="0" w:line="240" w:lineRule="auto"/>
        <w:jc w:val="both"/>
        <w:rPr>
          <w:rFonts w:ascii="Times New Roman" w:hAnsi="Times New Roman" w:cs="Times New Roman"/>
          <w:sz w:val="24"/>
          <w:szCs w:val="24"/>
        </w:rPr>
      </w:pPr>
    </w:p>
    <w:p w14:paraId="53C57ED0" w14:textId="45B0C264" w:rsidR="004C6603" w:rsidRPr="00197603" w:rsidRDefault="004C6603" w:rsidP="004C6603">
      <w:pPr>
        <w:spacing w:after="0" w:line="240" w:lineRule="auto"/>
        <w:jc w:val="center"/>
        <w:rPr>
          <w:rFonts w:ascii="Times New Roman" w:hAnsi="Times New Roman" w:cs="Times New Roman"/>
          <w:b/>
          <w:bCs/>
          <w:sz w:val="24"/>
          <w:szCs w:val="24"/>
        </w:rPr>
      </w:pPr>
      <w:bookmarkStart w:id="25" w:name="_Hlk205466899"/>
      <w:r w:rsidRPr="00197603">
        <w:rPr>
          <w:rFonts w:ascii="Times New Roman" w:hAnsi="Times New Roman" w:cs="Times New Roman"/>
          <w:b/>
          <w:bCs/>
          <w:sz w:val="24"/>
          <w:szCs w:val="24"/>
        </w:rPr>
        <w:t>Članak 5</w:t>
      </w:r>
      <w:r w:rsidR="009649FB">
        <w:rPr>
          <w:rFonts w:ascii="Times New Roman" w:hAnsi="Times New Roman" w:cs="Times New Roman"/>
          <w:b/>
          <w:bCs/>
          <w:sz w:val="24"/>
          <w:szCs w:val="24"/>
        </w:rPr>
        <w:t>7</w:t>
      </w:r>
      <w:r w:rsidRPr="00197603">
        <w:rPr>
          <w:rFonts w:ascii="Times New Roman" w:hAnsi="Times New Roman" w:cs="Times New Roman"/>
          <w:b/>
          <w:bCs/>
          <w:sz w:val="24"/>
          <w:szCs w:val="24"/>
        </w:rPr>
        <w:t>.</w:t>
      </w:r>
    </w:p>
    <w:bookmarkEnd w:id="25"/>
    <w:p w14:paraId="19BA16E9" w14:textId="77777777" w:rsidR="004C6603" w:rsidRDefault="004C6603" w:rsidP="009434F1">
      <w:pPr>
        <w:spacing w:after="0" w:line="240" w:lineRule="auto"/>
        <w:jc w:val="both"/>
        <w:rPr>
          <w:rFonts w:ascii="Times New Roman" w:hAnsi="Times New Roman" w:cs="Times New Roman"/>
          <w:sz w:val="24"/>
          <w:szCs w:val="24"/>
        </w:rPr>
      </w:pPr>
    </w:p>
    <w:p w14:paraId="2D4C87FE" w14:textId="2EB459DD" w:rsidR="0018489C" w:rsidRDefault="002F0E7A" w:rsidP="009434F1">
      <w:pPr>
        <w:spacing w:after="0" w:line="240" w:lineRule="auto"/>
        <w:jc w:val="both"/>
        <w:rPr>
          <w:rFonts w:ascii="Times New Roman" w:hAnsi="Times New Roman" w:cs="Times New Roman"/>
          <w:sz w:val="24"/>
          <w:szCs w:val="24"/>
        </w:rPr>
      </w:pPr>
      <w:r w:rsidRPr="002F0E7A">
        <w:rPr>
          <w:rFonts w:ascii="Times New Roman" w:hAnsi="Times New Roman" w:cs="Times New Roman"/>
          <w:sz w:val="24"/>
          <w:szCs w:val="24"/>
        </w:rPr>
        <w:tab/>
        <w:t>U članku 31</w:t>
      </w:r>
      <w:r>
        <w:rPr>
          <w:rFonts w:ascii="Times New Roman" w:hAnsi="Times New Roman" w:cs="Times New Roman"/>
          <w:sz w:val="24"/>
          <w:szCs w:val="24"/>
        </w:rPr>
        <w:t>4</w:t>
      </w:r>
      <w:r w:rsidRPr="002F0E7A">
        <w:rPr>
          <w:rFonts w:ascii="Times New Roman" w:hAnsi="Times New Roman" w:cs="Times New Roman"/>
          <w:sz w:val="24"/>
          <w:szCs w:val="24"/>
        </w:rPr>
        <w:t>.</w:t>
      </w:r>
      <w:r>
        <w:rPr>
          <w:rFonts w:ascii="Times New Roman" w:hAnsi="Times New Roman" w:cs="Times New Roman"/>
          <w:sz w:val="24"/>
          <w:szCs w:val="24"/>
        </w:rPr>
        <w:t xml:space="preserve"> i</w:t>
      </w:r>
      <w:r w:rsidRPr="002F0E7A">
        <w:rPr>
          <w:rFonts w:ascii="Times New Roman" w:hAnsi="Times New Roman" w:cs="Times New Roman"/>
          <w:sz w:val="24"/>
          <w:szCs w:val="24"/>
        </w:rPr>
        <w:t xml:space="preserve">za </w:t>
      </w:r>
      <w:r>
        <w:rPr>
          <w:rFonts w:ascii="Times New Roman" w:hAnsi="Times New Roman" w:cs="Times New Roman"/>
          <w:sz w:val="24"/>
          <w:szCs w:val="24"/>
        </w:rPr>
        <w:t xml:space="preserve">stavka 1. </w:t>
      </w:r>
      <w:r w:rsidRPr="002F0E7A">
        <w:rPr>
          <w:rFonts w:ascii="Times New Roman" w:hAnsi="Times New Roman" w:cs="Times New Roman"/>
          <w:sz w:val="24"/>
          <w:szCs w:val="24"/>
        </w:rPr>
        <w:t xml:space="preserve">dodaje se </w:t>
      </w:r>
      <w:r w:rsidR="055E4C62" w:rsidRPr="516F531A">
        <w:rPr>
          <w:rFonts w:ascii="Times New Roman" w:hAnsi="Times New Roman" w:cs="Times New Roman"/>
          <w:sz w:val="24"/>
          <w:szCs w:val="24"/>
        </w:rPr>
        <w:t xml:space="preserve">novi </w:t>
      </w:r>
      <w:r>
        <w:rPr>
          <w:rFonts w:ascii="Times New Roman" w:hAnsi="Times New Roman" w:cs="Times New Roman"/>
          <w:sz w:val="24"/>
          <w:szCs w:val="24"/>
        </w:rPr>
        <w:t>stavak 2.</w:t>
      </w:r>
      <w:r w:rsidRPr="002F0E7A">
        <w:rPr>
          <w:rFonts w:ascii="Times New Roman" w:hAnsi="Times New Roman" w:cs="Times New Roman"/>
          <w:sz w:val="24"/>
          <w:szCs w:val="24"/>
        </w:rPr>
        <w:t xml:space="preserve"> koji glasi:</w:t>
      </w:r>
    </w:p>
    <w:p w14:paraId="1F36F329" w14:textId="77777777" w:rsidR="002365FF" w:rsidRDefault="002365FF" w:rsidP="009434F1">
      <w:pPr>
        <w:spacing w:after="0" w:line="240" w:lineRule="auto"/>
        <w:jc w:val="both"/>
        <w:rPr>
          <w:rFonts w:ascii="Times New Roman" w:hAnsi="Times New Roman" w:cs="Times New Roman"/>
          <w:sz w:val="24"/>
          <w:szCs w:val="24"/>
        </w:rPr>
      </w:pPr>
    </w:p>
    <w:p w14:paraId="4DD96263" w14:textId="1847BBBF" w:rsidR="002F0E7A" w:rsidRDefault="002F0E7A" w:rsidP="009434F1">
      <w:pPr>
        <w:spacing w:after="0" w:line="240" w:lineRule="auto"/>
        <w:jc w:val="both"/>
        <w:rPr>
          <w:rFonts w:ascii="Times New Roman" w:hAnsi="Times New Roman" w:cs="Times New Roman"/>
          <w:sz w:val="24"/>
          <w:szCs w:val="24"/>
        </w:rPr>
      </w:pPr>
      <w:bookmarkStart w:id="26" w:name="_Hlk205465670"/>
      <w:r w:rsidRPr="3BD302D2">
        <w:rPr>
          <w:rFonts w:ascii="Times New Roman" w:hAnsi="Times New Roman" w:cs="Times New Roman"/>
          <w:sz w:val="24"/>
          <w:szCs w:val="24"/>
        </w:rPr>
        <w:t>„(2) Izmjene ugovora o javnoj nabavi temeljem član</w:t>
      </w:r>
      <w:r w:rsidR="00EF1C85" w:rsidRPr="3BD302D2">
        <w:rPr>
          <w:rFonts w:ascii="Times New Roman" w:hAnsi="Times New Roman" w:cs="Times New Roman"/>
          <w:sz w:val="24"/>
          <w:szCs w:val="24"/>
        </w:rPr>
        <w:t>aka</w:t>
      </w:r>
      <w:r w:rsidRPr="3BD302D2">
        <w:rPr>
          <w:rFonts w:ascii="Times New Roman" w:hAnsi="Times New Roman" w:cs="Times New Roman"/>
          <w:sz w:val="24"/>
          <w:szCs w:val="24"/>
        </w:rPr>
        <w:t xml:space="preserve"> 315., 318.</w:t>
      </w:r>
      <w:r w:rsidR="6D9FDFA5" w:rsidRPr="3BD302D2">
        <w:rPr>
          <w:rFonts w:ascii="Times New Roman" w:hAnsi="Times New Roman" w:cs="Times New Roman"/>
          <w:sz w:val="24"/>
          <w:szCs w:val="24"/>
        </w:rPr>
        <w:t>,</w:t>
      </w:r>
      <w:r w:rsidRPr="3BD302D2">
        <w:rPr>
          <w:rFonts w:ascii="Times New Roman" w:hAnsi="Times New Roman" w:cs="Times New Roman"/>
          <w:sz w:val="24"/>
          <w:szCs w:val="24"/>
        </w:rPr>
        <w:t xml:space="preserve"> </w:t>
      </w:r>
      <w:r w:rsidR="6D9FDFA5" w:rsidRPr="3BD302D2">
        <w:rPr>
          <w:rFonts w:ascii="Times New Roman" w:hAnsi="Times New Roman" w:cs="Times New Roman"/>
          <w:sz w:val="24"/>
          <w:szCs w:val="24"/>
        </w:rPr>
        <w:t>319.</w:t>
      </w:r>
      <w:r w:rsidRPr="3BD302D2">
        <w:rPr>
          <w:rFonts w:ascii="Times New Roman" w:hAnsi="Times New Roman" w:cs="Times New Roman"/>
          <w:sz w:val="24"/>
          <w:szCs w:val="24"/>
        </w:rPr>
        <w:t xml:space="preserve"> i 320. ovog</w:t>
      </w:r>
      <w:r w:rsidR="004B0816" w:rsidRPr="3BD302D2">
        <w:rPr>
          <w:rFonts w:ascii="Times New Roman" w:hAnsi="Times New Roman" w:cs="Times New Roman"/>
          <w:sz w:val="24"/>
          <w:szCs w:val="24"/>
        </w:rPr>
        <w:t>a</w:t>
      </w:r>
      <w:r w:rsidRPr="3BD302D2">
        <w:rPr>
          <w:rFonts w:ascii="Times New Roman" w:hAnsi="Times New Roman" w:cs="Times New Roman"/>
          <w:sz w:val="24"/>
          <w:szCs w:val="24"/>
        </w:rPr>
        <w:t xml:space="preserve"> </w:t>
      </w:r>
      <w:r w:rsidR="00EF1C85" w:rsidRPr="3BD302D2">
        <w:rPr>
          <w:rFonts w:ascii="Times New Roman" w:hAnsi="Times New Roman" w:cs="Times New Roman"/>
          <w:sz w:val="24"/>
          <w:szCs w:val="24"/>
        </w:rPr>
        <w:t>Z</w:t>
      </w:r>
      <w:r w:rsidRPr="3BD302D2">
        <w:rPr>
          <w:rFonts w:ascii="Times New Roman" w:hAnsi="Times New Roman" w:cs="Times New Roman"/>
          <w:sz w:val="24"/>
          <w:szCs w:val="24"/>
        </w:rPr>
        <w:t>akona javni naručitelj obvezan je objaviti u E</w:t>
      </w:r>
      <w:r w:rsidR="0070526D" w:rsidRPr="3BD302D2">
        <w:rPr>
          <w:rFonts w:ascii="Times New Roman" w:hAnsi="Times New Roman" w:cs="Times New Roman"/>
          <w:sz w:val="24"/>
          <w:szCs w:val="24"/>
        </w:rPr>
        <w:t>OJN RH</w:t>
      </w:r>
      <w:r w:rsidR="00993A7F">
        <w:t xml:space="preserve"> </w:t>
      </w:r>
      <w:r w:rsidR="00993A7F" w:rsidRPr="3BD302D2">
        <w:rPr>
          <w:rFonts w:ascii="Times New Roman" w:hAnsi="Times New Roman" w:cs="Times New Roman"/>
          <w:sz w:val="24"/>
          <w:szCs w:val="24"/>
        </w:rPr>
        <w:t>u roku od 30 dana od dana izmjene ugovora.</w:t>
      </w:r>
      <w:r w:rsidRPr="3BD302D2">
        <w:rPr>
          <w:rFonts w:ascii="Times New Roman" w:hAnsi="Times New Roman" w:cs="Times New Roman"/>
          <w:sz w:val="24"/>
          <w:szCs w:val="24"/>
        </w:rPr>
        <w:t>“</w:t>
      </w:r>
      <w:r w:rsidR="00231FA3">
        <w:rPr>
          <w:rFonts w:ascii="Times New Roman" w:hAnsi="Times New Roman" w:cs="Times New Roman"/>
          <w:sz w:val="24"/>
          <w:szCs w:val="24"/>
        </w:rPr>
        <w:t>.</w:t>
      </w:r>
    </w:p>
    <w:bookmarkEnd w:id="26"/>
    <w:p w14:paraId="73B3DBE8" w14:textId="77777777" w:rsidR="00EF1C85" w:rsidRDefault="00EF1C85" w:rsidP="009434F1">
      <w:pPr>
        <w:spacing w:after="0" w:line="240" w:lineRule="auto"/>
        <w:jc w:val="both"/>
        <w:rPr>
          <w:rFonts w:ascii="Times New Roman" w:hAnsi="Times New Roman" w:cs="Times New Roman"/>
          <w:sz w:val="24"/>
          <w:szCs w:val="24"/>
        </w:rPr>
      </w:pPr>
    </w:p>
    <w:p w14:paraId="56C87BB6" w14:textId="3A813C54" w:rsidR="00EF1C85" w:rsidRDefault="00EF1C85" w:rsidP="00081AA9">
      <w:pPr>
        <w:spacing w:after="0" w:line="240" w:lineRule="auto"/>
        <w:ind w:firstLine="708"/>
        <w:jc w:val="both"/>
        <w:rPr>
          <w:rFonts w:ascii="Times New Roman" w:hAnsi="Times New Roman" w:cs="Times New Roman"/>
          <w:sz w:val="24"/>
          <w:szCs w:val="24"/>
        </w:rPr>
      </w:pPr>
      <w:bookmarkStart w:id="27" w:name="_Hlk205537492"/>
      <w:r w:rsidRPr="00EF1C85">
        <w:rPr>
          <w:rFonts w:ascii="Times New Roman" w:hAnsi="Times New Roman" w:cs="Times New Roman"/>
          <w:sz w:val="24"/>
          <w:szCs w:val="24"/>
        </w:rPr>
        <w:t>Dosadašnji stav</w:t>
      </w:r>
      <w:r>
        <w:rPr>
          <w:rFonts w:ascii="Times New Roman" w:hAnsi="Times New Roman" w:cs="Times New Roman"/>
          <w:sz w:val="24"/>
          <w:szCs w:val="24"/>
        </w:rPr>
        <w:t>ci 2</w:t>
      </w:r>
      <w:r w:rsidRPr="00EF1C85">
        <w:rPr>
          <w:rFonts w:ascii="Times New Roman" w:hAnsi="Times New Roman" w:cs="Times New Roman"/>
          <w:sz w:val="24"/>
          <w:szCs w:val="24"/>
        </w:rPr>
        <w:t>.</w:t>
      </w:r>
      <w:r>
        <w:rPr>
          <w:rFonts w:ascii="Times New Roman" w:hAnsi="Times New Roman" w:cs="Times New Roman"/>
          <w:sz w:val="24"/>
          <w:szCs w:val="24"/>
        </w:rPr>
        <w:t xml:space="preserve"> i 3.</w:t>
      </w:r>
      <w:r w:rsidRPr="00EF1C85">
        <w:rPr>
          <w:rFonts w:ascii="Times New Roman" w:hAnsi="Times New Roman" w:cs="Times New Roman"/>
          <w:sz w:val="24"/>
          <w:szCs w:val="24"/>
        </w:rPr>
        <w:t xml:space="preserve"> postaju stavci </w:t>
      </w:r>
      <w:r>
        <w:rPr>
          <w:rFonts w:ascii="Times New Roman" w:hAnsi="Times New Roman" w:cs="Times New Roman"/>
          <w:sz w:val="24"/>
          <w:szCs w:val="24"/>
        </w:rPr>
        <w:t>3</w:t>
      </w:r>
      <w:r w:rsidRPr="00EF1C85">
        <w:rPr>
          <w:rFonts w:ascii="Times New Roman" w:hAnsi="Times New Roman" w:cs="Times New Roman"/>
          <w:sz w:val="24"/>
          <w:szCs w:val="24"/>
        </w:rPr>
        <w:t xml:space="preserve">. i </w:t>
      </w:r>
      <w:r>
        <w:rPr>
          <w:rFonts w:ascii="Times New Roman" w:hAnsi="Times New Roman" w:cs="Times New Roman"/>
          <w:sz w:val="24"/>
          <w:szCs w:val="24"/>
        </w:rPr>
        <w:t>4</w:t>
      </w:r>
      <w:r w:rsidRPr="00EF1C85">
        <w:rPr>
          <w:rFonts w:ascii="Times New Roman" w:hAnsi="Times New Roman" w:cs="Times New Roman"/>
          <w:sz w:val="24"/>
          <w:szCs w:val="24"/>
        </w:rPr>
        <w:t>.</w:t>
      </w:r>
    </w:p>
    <w:bookmarkEnd w:id="27"/>
    <w:p w14:paraId="63629235" w14:textId="77777777" w:rsidR="003571C8" w:rsidRDefault="003571C8" w:rsidP="009434F1">
      <w:pPr>
        <w:spacing w:after="0" w:line="240" w:lineRule="auto"/>
        <w:jc w:val="center"/>
        <w:rPr>
          <w:rFonts w:ascii="Times New Roman" w:hAnsi="Times New Roman" w:cs="Times New Roman"/>
          <w:sz w:val="24"/>
          <w:szCs w:val="24"/>
        </w:rPr>
      </w:pPr>
    </w:p>
    <w:p w14:paraId="1E8E28F3" w14:textId="77777777" w:rsidR="00E64AFA" w:rsidRDefault="00E64AFA" w:rsidP="009434F1">
      <w:pPr>
        <w:spacing w:after="0" w:line="240" w:lineRule="auto"/>
        <w:jc w:val="center"/>
        <w:rPr>
          <w:rFonts w:ascii="Times New Roman" w:hAnsi="Times New Roman" w:cs="Times New Roman"/>
          <w:b/>
          <w:bCs/>
          <w:sz w:val="24"/>
          <w:szCs w:val="24"/>
        </w:rPr>
      </w:pPr>
      <w:bookmarkStart w:id="28" w:name="_Hlk205465775"/>
    </w:p>
    <w:p w14:paraId="05111F1B" w14:textId="77777777" w:rsidR="00E64AFA" w:rsidRDefault="00E64AFA" w:rsidP="009434F1">
      <w:pPr>
        <w:spacing w:after="0" w:line="240" w:lineRule="auto"/>
        <w:jc w:val="center"/>
        <w:rPr>
          <w:rFonts w:ascii="Times New Roman" w:hAnsi="Times New Roman" w:cs="Times New Roman"/>
          <w:b/>
          <w:bCs/>
          <w:sz w:val="24"/>
          <w:szCs w:val="24"/>
        </w:rPr>
      </w:pPr>
    </w:p>
    <w:p w14:paraId="039DC842" w14:textId="755CD2D5" w:rsidR="00F03658" w:rsidRDefault="00F03658" w:rsidP="009434F1">
      <w:pPr>
        <w:spacing w:after="0" w:line="240" w:lineRule="auto"/>
        <w:jc w:val="center"/>
        <w:rPr>
          <w:rFonts w:ascii="Times New Roman" w:hAnsi="Times New Roman" w:cs="Times New Roman"/>
          <w:sz w:val="24"/>
          <w:szCs w:val="24"/>
        </w:rPr>
      </w:pPr>
      <w:r w:rsidRPr="00197603">
        <w:rPr>
          <w:rFonts w:ascii="Times New Roman" w:hAnsi="Times New Roman" w:cs="Times New Roman"/>
          <w:b/>
          <w:bCs/>
          <w:sz w:val="24"/>
          <w:szCs w:val="24"/>
        </w:rPr>
        <w:lastRenderedPageBreak/>
        <w:t xml:space="preserve">Članak </w:t>
      </w:r>
      <w:r w:rsidR="00141970" w:rsidRPr="00197603">
        <w:rPr>
          <w:rFonts w:ascii="Times New Roman" w:hAnsi="Times New Roman" w:cs="Times New Roman"/>
          <w:b/>
          <w:bCs/>
          <w:sz w:val="24"/>
          <w:szCs w:val="24"/>
        </w:rPr>
        <w:t>5</w:t>
      </w:r>
      <w:r w:rsidR="009649FB">
        <w:rPr>
          <w:rFonts w:ascii="Times New Roman" w:hAnsi="Times New Roman" w:cs="Times New Roman"/>
          <w:b/>
          <w:bCs/>
          <w:sz w:val="24"/>
          <w:szCs w:val="24"/>
        </w:rPr>
        <w:t>8</w:t>
      </w:r>
      <w:r w:rsidRPr="2D9BB810">
        <w:rPr>
          <w:rFonts w:ascii="Times New Roman" w:hAnsi="Times New Roman" w:cs="Times New Roman"/>
          <w:sz w:val="24"/>
          <w:szCs w:val="24"/>
        </w:rPr>
        <w:t>.</w:t>
      </w:r>
    </w:p>
    <w:bookmarkEnd w:id="28"/>
    <w:p w14:paraId="62B1B0ED" w14:textId="77777777" w:rsidR="00F03658" w:rsidRDefault="00F03658" w:rsidP="009434F1">
      <w:pPr>
        <w:spacing w:after="0" w:line="240" w:lineRule="auto"/>
        <w:jc w:val="center"/>
        <w:rPr>
          <w:rFonts w:ascii="Times New Roman" w:hAnsi="Times New Roman" w:cs="Times New Roman"/>
          <w:sz w:val="24"/>
          <w:szCs w:val="24"/>
        </w:rPr>
      </w:pPr>
    </w:p>
    <w:p w14:paraId="577E28DD" w14:textId="06CEFD87" w:rsidR="31325496" w:rsidRDefault="00F03658" w:rsidP="31325496">
      <w:pPr>
        <w:spacing w:after="0" w:line="240" w:lineRule="auto"/>
        <w:jc w:val="both"/>
        <w:rPr>
          <w:rFonts w:ascii="Times New Roman" w:hAnsi="Times New Roman" w:cs="Times New Roman"/>
          <w:sz w:val="24"/>
          <w:szCs w:val="24"/>
        </w:rPr>
      </w:pPr>
      <w:bookmarkStart w:id="29" w:name="_Hlk204844293"/>
      <w:r>
        <w:rPr>
          <w:rFonts w:ascii="Times New Roman" w:hAnsi="Times New Roman" w:cs="Times New Roman"/>
          <w:sz w:val="24"/>
          <w:szCs w:val="24"/>
        </w:rPr>
        <w:tab/>
      </w:r>
      <w:r w:rsidRPr="006A1F80">
        <w:rPr>
          <w:rFonts w:ascii="Times New Roman" w:hAnsi="Times New Roman" w:cs="Times New Roman"/>
          <w:sz w:val="24"/>
          <w:szCs w:val="24"/>
        </w:rPr>
        <w:t xml:space="preserve">U članku 322. </w:t>
      </w:r>
      <w:r w:rsidR="00D902B8">
        <w:rPr>
          <w:rFonts w:ascii="Times New Roman" w:hAnsi="Times New Roman" w:cs="Times New Roman"/>
          <w:sz w:val="24"/>
          <w:szCs w:val="24"/>
        </w:rPr>
        <w:t xml:space="preserve"> </w:t>
      </w:r>
      <w:r w:rsidRPr="006A1F80">
        <w:rPr>
          <w:rFonts w:ascii="Times New Roman" w:hAnsi="Times New Roman" w:cs="Times New Roman"/>
          <w:sz w:val="24"/>
          <w:szCs w:val="24"/>
        </w:rPr>
        <w:t>točki 2.</w:t>
      </w:r>
      <w:r w:rsidR="009F3533" w:rsidRPr="006A1F80">
        <w:rPr>
          <w:rFonts w:ascii="Times New Roman" w:hAnsi="Times New Roman" w:cs="Times New Roman"/>
          <w:sz w:val="24"/>
          <w:szCs w:val="24"/>
        </w:rPr>
        <w:t xml:space="preserve"> </w:t>
      </w:r>
      <w:r w:rsidR="004D39F0" w:rsidRPr="006A1F80">
        <w:rPr>
          <w:rFonts w:ascii="Times New Roman" w:hAnsi="Times New Roman" w:cs="Times New Roman"/>
          <w:sz w:val="24"/>
          <w:szCs w:val="24"/>
        </w:rPr>
        <w:t>riječi</w:t>
      </w:r>
      <w:r w:rsidR="007C622C">
        <w:rPr>
          <w:rFonts w:ascii="Times New Roman" w:hAnsi="Times New Roman" w:cs="Times New Roman"/>
          <w:sz w:val="24"/>
          <w:szCs w:val="24"/>
        </w:rPr>
        <w:t>:</w:t>
      </w:r>
      <w:r w:rsidR="004D39F0" w:rsidRPr="006A1F80">
        <w:rPr>
          <w:rFonts w:ascii="Times New Roman" w:hAnsi="Times New Roman" w:cs="Times New Roman"/>
          <w:sz w:val="24"/>
          <w:szCs w:val="24"/>
        </w:rPr>
        <w:t xml:space="preserve"> „stavka 1.“</w:t>
      </w:r>
      <w:r w:rsidR="00A14778">
        <w:rPr>
          <w:rFonts w:ascii="Times New Roman" w:hAnsi="Times New Roman" w:cs="Times New Roman"/>
          <w:sz w:val="24"/>
          <w:szCs w:val="24"/>
        </w:rPr>
        <w:t xml:space="preserve"> </w:t>
      </w:r>
      <w:r w:rsidR="0070526D">
        <w:rPr>
          <w:rFonts w:ascii="Times New Roman" w:hAnsi="Times New Roman" w:cs="Times New Roman"/>
          <w:sz w:val="24"/>
          <w:szCs w:val="24"/>
        </w:rPr>
        <w:t>briš</w:t>
      </w:r>
      <w:r w:rsidR="00A14778">
        <w:rPr>
          <w:rFonts w:ascii="Times New Roman" w:hAnsi="Times New Roman" w:cs="Times New Roman"/>
          <w:sz w:val="24"/>
          <w:szCs w:val="24"/>
        </w:rPr>
        <w:t>u</w:t>
      </w:r>
      <w:r w:rsidR="0070526D">
        <w:rPr>
          <w:rFonts w:ascii="Times New Roman" w:hAnsi="Times New Roman" w:cs="Times New Roman"/>
          <w:sz w:val="24"/>
          <w:szCs w:val="24"/>
        </w:rPr>
        <w:t xml:space="preserve"> se</w:t>
      </w:r>
      <w:r w:rsidR="00E030D2" w:rsidRPr="006A1F80">
        <w:rPr>
          <w:rFonts w:ascii="Times New Roman" w:hAnsi="Times New Roman" w:cs="Times New Roman"/>
          <w:sz w:val="24"/>
          <w:szCs w:val="24"/>
        </w:rPr>
        <w:t>.</w:t>
      </w:r>
      <w:bookmarkEnd w:id="29"/>
    </w:p>
    <w:p w14:paraId="75485375" w14:textId="77777777" w:rsidR="00DF05E0" w:rsidRPr="009F3533" w:rsidRDefault="00DF05E0" w:rsidP="009434F1">
      <w:pPr>
        <w:spacing w:after="0" w:line="240" w:lineRule="auto"/>
        <w:jc w:val="both"/>
        <w:rPr>
          <w:rFonts w:ascii="Times New Roman" w:hAnsi="Times New Roman" w:cs="Times New Roman"/>
          <w:sz w:val="24"/>
          <w:szCs w:val="24"/>
        </w:rPr>
      </w:pPr>
    </w:p>
    <w:p w14:paraId="2456DFB9" w14:textId="1B5CDB40" w:rsidR="0085275C" w:rsidRPr="00197603" w:rsidRDefault="0085275C" w:rsidP="009434F1">
      <w:pPr>
        <w:spacing w:after="0" w:line="240" w:lineRule="auto"/>
        <w:jc w:val="center"/>
        <w:rPr>
          <w:rFonts w:ascii="Times New Roman" w:hAnsi="Times New Roman" w:cs="Times New Roman"/>
          <w:b/>
          <w:bCs/>
          <w:sz w:val="24"/>
          <w:szCs w:val="24"/>
        </w:rPr>
      </w:pPr>
      <w:r w:rsidRPr="00197603">
        <w:rPr>
          <w:rFonts w:ascii="Times New Roman" w:hAnsi="Times New Roman" w:cs="Times New Roman"/>
          <w:b/>
          <w:bCs/>
          <w:sz w:val="24"/>
          <w:szCs w:val="24"/>
        </w:rPr>
        <w:t xml:space="preserve">Članak </w:t>
      </w:r>
      <w:r w:rsidR="00233D2E" w:rsidRPr="00197603">
        <w:rPr>
          <w:rFonts w:ascii="Times New Roman" w:hAnsi="Times New Roman" w:cs="Times New Roman"/>
          <w:b/>
          <w:bCs/>
          <w:sz w:val="24"/>
          <w:szCs w:val="24"/>
        </w:rPr>
        <w:t>5</w:t>
      </w:r>
      <w:r w:rsidR="009649FB">
        <w:rPr>
          <w:rFonts w:ascii="Times New Roman" w:hAnsi="Times New Roman" w:cs="Times New Roman"/>
          <w:b/>
          <w:bCs/>
          <w:sz w:val="24"/>
          <w:szCs w:val="24"/>
        </w:rPr>
        <w:t>9</w:t>
      </w:r>
      <w:r w:rsidRPr="00197603">
        <w:rPr>
          <w:rFonts w:ascii="Times New Roman" w:hAnsi="Times New Roman" w:cs="Times New Roman"/>
          <w:b/>
          <w:bCs/>
          <w:sz w:val="24"/>
          <w:szCs w:val="24"/>
        </w:rPr>
        <w:t>.</w:t>
      </w:r>
    </w:p>
    <w:p w14:paraId="29370790" w14:textId="35D8CCD7" w:rsidR="00545957" w:rsidRDefault="00545957" w:rsidP="009434F1">
      <w:pPr>
        <w:spacing w:after="0" w:line="240" w:lineRule="auto"/>
        <w:rPr>
          <w:rFonts w:ascii="Times New Roman" w:hAnsi="Times New Roman" w:cs="Times New Roman"/>
          <w:sz w:val="24"/>
          <w:szCs w:val="24"/>
        </w:rPr>
      </w:pPr>
    </w:p>
    <w:p w14:paraId="4B8E1C10" w14:textId="4C58C7EA" w:rsidR="008802B4" w:rsidRDefault="00545957" w:rsidP="009434F1">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6EB3F98F">
        <w:rPr>
          <w:rFonts w:ascii="Times New Roman" w:hAnsi="Times New Roman" w:cs="Times New Roman"/>
          <w:sz w:val="24"/>
          <w:szCs w:val="24"/>
        </w:rPr>
        <w:t xml:space="preserve">U </w:t>
      </w:r>
      <w:r w:rsidR="63A9352D">
        <w:rPr>
          <w:rFonts w:ascii="Times New Roman" w:hAnsi="Times New Roman" w:cs="Times New Roman"/>
          <w:sz w:val="24"/>
          <w:szCs w:val="24"/>
        </w:rPr>
        <w:t>č</w:t>
      </w:r>
      <w:r w:rsidR="6EB3F98F">
        <w:rPr>
          <w:rFonts w:ascii="Times New Roman" w:hAnsi="Times New Roman" w:cs="Times New Roman"/>
          <w:sz w:val="24"/>
          <w:szCs w:val="24"/>
        </w:rPr>
        <w:t>lanku 354. stavku 4</w:t>
      </w:r>
      <w:r w:rsidR="33CCD030">
        <w:rPr>
          <w:rFonts w:ascii="Times New Roman" w:hAnsi="Times New Roman" w:cs="Times New Roman"/>
          <w:sz w:val="24"/>
          <w:szCs w:val="24"/>
        </w:rPr>
        <w:t>. riječi</w:t>
      </w:r>
      <w:r w:rsidR="22B0AC35">
        <w:rPr>
          <w:rFonts w:ascii="Times New Roman" w:hAnsi="Times New Roman" w:cs="Times New Roman"/>
          <w:sz w:val="24"/>
          <w:szCs w:val="24"/>
        </w:rPr>
        <w:t>:</w:t>
      </w:r>
      <w:r w:rsidR="33CCD030">
        <w:rPr>
          <w:rFonts w:ascii="Times New Roman" w:hAnsi="Times New Roman" w:cs="Times New Roman"/>
          <w:sz w:val="24"/>
          <w:szCs w:val="24"/>
        </w:rPr>
        <w:t xml:space="preserve"> „u skladu</w:t>
      </w:r>
      <w:r w:rsidR="5EA3415F" w:rsidRPr="3483C11E">
        <w:rPr>
          <w:rFonts w:ascii="Times New Roman" w:hAnsi="Times New Roman" w:cs="Times New Roman"/>
          <w:sz w:val="24"/>
          <w:szCs w:val="24"/>
        </w:rPr>
        <w:t xml:space="preserve"> </w:t>
      </w:r>
      <w:r w:rsidR="3069621C" w:rsidRPr="3483C11E">
        <w:rPr>
          <w:rFonts w:ascii="Times New Roman" w:hAnsi="Times New Roman" w:cs="Times New Roman"/>
          <w:sz w:val="24"/>
          <w:szCs w:val="24"/>
        </w:rPr>
        <w:t>sa</w:t>
      </w:r>
      <w:r w:rsidR="33CCD030">
        <w:rPr>
          <w:rFonts w:ascii="Times New Roman" w:hAnsi="Times New Roman" w:cs="Times New Roman"/>
          <w:sz w:val="24"/>
          <w:szCs w:val="24"/>
        </w:rPr>
        <w:t>“ zamjenjuj</w:t>
      </w:r>
      <w:r w:rsidR="5EA3415F" w:rsidRPr="3483C11E">
        <w:rPr>
          <w:rFonts w:ascii="Times New Roman" w:hAnsi="Times New Roman" w:cs="Times New Roman"/>
          <w:sz w:val="24"/>
          <w:szCs w:val="24"/>
        </w:rPr>
        <w:t>u</w:t>
      </w:r>
      <w:r w:rsidR="33CCD030">
        <w:rPr>
          <w:rFonts w:ascii="Times New Roman" w:hAnsi="Times New Roman" w:cs="Times New Roman"/>
          <w:sz w:val="24"/>
          <w:szCs w:val="24"/>
        </w:rPr>
        <w:t xml:space="preserve"> se riječima</w:t>
      </w:r>
      <w:r w:rsidR="22B0AC35">
        <w:rPr>
          <w:rFonts w:ascii="Times New Roman" w:hAnsi="Times New Roman" w:cs="Times New Roman"/>
          <w:sz w:val="24"/>
          <w:szCs w:val="24"/>
        </w:rPr>
        <w:t>:</w:t>
      </w:r>
      <w:r w:rsidR="33CCD030">
        <w:rPr>
          <w:rFonts w:ascii="Times New Roman" w:hAnsi="Times New Roman" w:cs="Times New Roman"/>
          <w:sz w:val="24"/>
          <w:szCs w:val="24"/>
        </w:rPr>
        <w:t xml:space="preserve"> </w:t>
      </w:r>
      <w:r w:rsidR="5BDD1DDE">
        <w:rPr>
          <w:rFonts w:ascii="Times New Roman" w:hAnsi="Times New Roman" w:cs="Times New Roman"/>
          <w:sz w:val="24"/>
          <w:szCs w:val="24"/>
        </w:rPr>
        <w:t>„</w:t>
      </w:r>
      <w:r w:rsidR="5EA3415F" w:rsidRPr="3483C11E">
        <w:rPr>
          <w:rFonts w:ascii="Times New Roman" w:hAnsi="Times New Roman" w:cs="Times New Roman"/>
          <w:sz w:val="24"/>
          <w:szCs w:val="24"/>
        </w:rPr>
        <w:t xml:space="preserve">u skladu </w:t>
      </w:r>
      <w:r w:rsidR="5BDD1DDE">
        <w:rPr>
          <w:rFonts w:ascii="Times New Roman" w:hAnsi="Times New Roman" w:cs="Times New Roman"/>
          <w:sz w:val="24"/>
          <w:szCs w:val="24"/>
        </w:rPr>
        <w:t>s člankom“.</w:t>
      </w:r>
    </w:p>
    <w:p w14:paraId="6449F4A3" w14:textId="2F560BEF" w:rsidR="00545957" w:rsidRPr="00197603" w:rsidRDefault="00545957" w:rsidP="009434F1">
      <w:pPr>
        <w:spacing w:after="0" w:line="240" w:lineRule="auto"/>
        <w:jc w:val="center"/>
        <w:rPr>
          <w:rFonts w:ascii="Times New Roman" w:hAnsi="Times New Roman" w:cs="Times New Roman"/>
          <w:b/>
          <w:bCs/>
          <w:sz w:val="24"/>
          <w:szCs w:val="24"/>
        </w:rPr>
      </w:pPr>
      <w:r w:rsidRPr="00197603">
        <w:rPr>
          <w:rFonts w:ascii="Times New Roman" w:hAnsi="Times New Roman" w:cs="Times New Roman"/>
          <w:b/>
          <w:bCs/>
          <w:sz w:val="24"/>
          <w:szCs w:val="24"/>
        </w:rPr>
        <w:t xml:space="preserve">Članak </w:t>
      </w:r>
      <w:r w:rsidR="009649FB">
        <w:rPr>
          <w:rFonts w:ascii="Times New Roman" w:hAnsi="Times New Roman" w:cs="Times New Roman"/>
          <w:b/>
          <w:bCs/>
          <w:sz w:val="24"/>
          <w:szCs w:val="24"/>
        </w:rPr>
        <w:t>60</w:t>
      </w:r>
      <w:r w:rsidRPr="00197603">
        <w:rPr>
          <w:rFonts w:ascii="Times New Roman" w:hAnsi="Times New Roman" w:cs="Times New Roman"/>
          <w:b/>
          <w:bCs/>
          <w:sz w:val="24"/>
          <w:szCs w:val="24"/>
        </w:rPr>
        <w:t>.</w:t>
      </w:r>
    </w:p>
    <w:p w14:paraId="385564D8" w14:textId="77777777" w:rsidR="002925F7" w:rsidRDefault="002925F7" w:rsidP="009434F1">
      <w:pPr>
        <w:spacing w:after="0" w:line="240" w:lineRule="auto"/>
        <w:rPr>
          <w:rFonts w:ascii="Times New Roman" w:hAnsi="Times New Roman" w:cs="Times New Roman"/>
          <w:sz w:val="24"/>
          <w:szCs w:val="24"/>
        </w:rPr>
      </w:pPr>
    </w:p>
    <w:p w14:paraId="13FA55C3" w14:textId="5B33F81E" w:rsidR="002925F7" w:rsidRDefault="002925F7" w:rsidP="009434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U članku 362</w:t>
      </w:r>
      <w:r w:rsidR="00C627DF">
        <w:rPr>
          <w:rFonts w:ascii="Times New Roman" w:hAnsi="Times New Roman" w:cs="Times New Roman"/>
          <w:sz w:val="24"/>
          <w:szCs w:val="24"/>
        </w:rPr>
        <w:t>.</w:t>
      </w:r>
      <w:r>
        <w:rPr>
          <w:rFonts w:ascii="Times New Roman" w:hAnsi="Times New Roman" w:cs="Times New Roman"/>
          <w:sz w:val="24"/>
          <w:szCs w:val="24"/>
        </w:rPr>
        <w:t xml:space="preserve"> stavku 1.</w:t>
      </w:r>
      <w:r w:rsidR="00516DD5">
        <w:rPr>
          <w:rFonts w:ascii="Times New Roman" w:hAnsi="Times New Roman" w:cs="Times New Roman"/>
          <w:sz w:val="24"/>
          <w:szCs w:val="24"/>
        </w:rPr>
        <w:t xml:space="preserve"> riječ</w:t>
      </w:r>
      <w:r w:rsidR="000A1537">
        <w:rPr>
          <w:rFonts w:ascii="Times New Roman" w:hAnsi="Times New Roman" w:cs="Times New Roman"/>
          <w:sz w:val="24"/>
          <w:szCs w:val="24"/>
        </w:rPr>
        <w:t>i</w:t>
      </w:r>
      <w:r w:rsidR="007C622C">
        <w:rPr>
          <w:rFonts w:ascii="Times New Roman" w:hAnsi="Times New Roman" w:cs="Times New Roman"/>
          <w:sz w:val="24"/>
          <w:szCs w:val="24"/>
        </w:rPr>
        <w:t>:</w:t>
      </w:r>
      <w:r w:rsidR="00516DD5">
        <w:rPr>
          <w:rFonts w:ascii="Times New Roman" w:hAnsi="Times New Roman" w:cs="Times New Roman"/>
          <w:sz w:val="24"/>
          <w:szCs w:val="24"/>
        </w:rPr>
        <w:t xml:space="preserve"> „</w:t>
      </w:r>
      <w:r w:rsidR="000A1537">
        <w:rPr>
          <w:rFonts w:ascii="Times New Roman" w:hAnsi="Times New Roman" w:cs="Times New Roman"/>
          <w:sz w:val="24"/>
          <w:szCs w:val="24"/>
        </w:rPr>
        <w:t xml:space="preserve">te članka </w:t>
      </w:r>
      <w:r w:rsidR="00516DD5">
        <w:rPr>
          <w:rFonts w:ascii="Times New Roman" w:hAnsi="Times New Roman" w:cs="Times New Roman"/>
          <w:sz w:val="24"/>
          <w:szCs w:val="24"/>
        </w:rPr>
        <w:t>358.“ zamjenjuj</w:t>
      </w:r>
      <w:r w:rsidR="000A1537">
        <w:rPr>
          <w:rFonts w:ascii="Times New Roman" w:hAnsi="Times New Roman" w:cs="Times New Roman"/>
          <w:sz w:val="24"/>
          <w:szCs w:val="24"/>
        </w:rPr>
        <w:t>u</w:t>
      </w:r>
      <w:r w:rsidR="00516DD5">
        <w:rPr>
          <w:rFonts w:ascii="Times New Roman" w:hAnsi="Times New Roman" w:cs="Times New Roman"/>
          <w:sz w:val="24"/>
          <w:szCs w:val="24"/>
        </w:rPr>
        <w:t xml:space="preserve"> se riječima</w:t>
      </w:r>
      <w:r w:rsidR="007C622C">
        <w:rPr>
          <w:rFonts w:ascii="Times New Roman" w:hAnsi="Times New Roman" w:cs="Times New Roman"/>
          <w:sz w:val="24"/>
          <w:szCs w:val="24"/>
        </w:rPr>
        <w:t>:</w:t>
      </w:r>
      <w:r w:rsidR="00516DD5">
        <w:rPr>
          <w:rFonts w:ascii="Times New Roman" w:hAnsi="Times New Roman" w:cs="Times New Roman"/>
          <w:sz w:val="24"/>
          <w:szCs w:val="24"/>
        </w:rPr>
        <w:t xml:space="preserve"> </w:t>
      </w:r>
      <w:r w:rsidR="00BF147D">
        <w:rPr>
          <w:rFonts w:ascii="Times New Roman" w:hAnsi="Times New Roman" w:cs="Times New Roman"/>
          <w:sz w:val="24"/>
          <w:szCs w:val="24"/>
        </w:rPr>
        <w:t>„</w:t>
      </w:r>
      <w:r w:rsidR="000A1537">
        <w:rPr>
          <w:rFonts w:ascii="Times New Roman" w:hAnsi="Times New Roman" w:cs="Times New Roman"/>
          <w:sz w:val="24"/>
          <w:szCs w:val="24"/>
        </w:rPr>
        <w:t xml:space="preserve">te članka </w:t>
      </w:r>
      <w:r w:rsidR="00BF147D">
        <w:rPr>
          <w:rFonts w:ascii="Times New Roman" w:hAnsi="Times New Roman" w:cs="Times New Roman"/>
          <w:sz w:val="24"/>
          <w:szCs w:val="24"/>
        </w:rPr>
        <w:t>360. točke 3</w:t>
      </w:r>
      <w:r w:rsidR="004B1C67">
        <w:rPr>
          <w:rFonts w:ascii="Times New Roman" w:hAnsi="Times New Roman" w:cs="Times New Roman"/>
          <w:sz w:val="24"/>
          <w:szCs w:val="24"/>
        </w:rPr>
        <w:t>.“</w:t>
      </w:r>
      <w:r w:rsidR="00121FCA">
        <w:rPr>
          <w:rFonts w:ascii="Times New Roman" w:hAnsi="Times New Roman" w:cs="Times New Roman"/>
          <w:sz w:val="24"/>
          <w:szCs w:val="24"/>
        </w:rPr>
        <w:t>.</w:t>
      </w:r>
    </w:p>
    <w:p w14:paraId="278FA296" w14:textId="77777777" w:rsidR="00121FCA" w:rsidRDefault="00121FCA" w:rsidP="009434F1">
      <w:pPr>
        <w:spacing w:after="0" w:line="240" w:lineRule="auto"/>
        <w:rPr>
          <w:rFonts w:ascii="Times New Roman" w:hAnsi="Times New Roman" w:cs="Times New Roman"/>
          <w:sz w:val="24"/>
          <w:szCs w:val="24"/>
        </w:rPr>
      </w:pPr>
    </w:p>
    <w:p w14:paraId="10344064" w14:textId="13149EBA" w:rsidR="002925F7" w:rsidRPr="00197603" w:rsidRDefault="002925F7" w:rsidP="009434F1">
      <w:pPr>
        <w:spacing w:after="0" w:line="240" w:lineRule="auto"/>
        <w:jc w:val="center"/>
        <w:rPr>
          <w:rFonts w:ascii="Times New Roman" w:hAnsi="Times New Roman" w:cs="Times New Roman"/>
          <w:b/>
          <w:bCs/>
          <w:sz w:val="24"/>
          <w:szCs w:val="24"/>
        </w:rPr>
      </w:pPr>
      <w:r w:rsidRPr="00197603">
        <w:rPr>
          <w:rFonts w:ascii="Times New Roman" w:hAnsi="Times New Roman" w:cs="Times New Roman"/>
          <w:b/>
          <w:bCs/>
          <w:sz w:val="24"/>
          <w:szCs w:val="24"/>
        </w:rPr>
        <w:t xml:space="preserve">Članak </w:t>
      </w:r>
      <w:r w:rsidR="35F26985" w:rsidRPr="00197603">
        <w:rPr>
          <w:rFonts w:ascii="Times New Roman" w:hAnsi="Times New Roman" w:cs="Times New Roman"/>
          <w:b/>
          <w:bCs/>
          <w:sz w:val="24"/>
          <w:szCs w:val="24"/>
        </w:rPr>
        <w:t>6</w:t>
      </w:r>
      <w:r w:rsidR="009649FB">
        <w:rPr>
          <w:rFonts w:ascii="Times New Roman" w:hAnsi="Times New Roman" w:cs="Times New Roman"/>
          <w:b/>
          <w:bCs/>
          <w:sz w:val="24"/>
          <w:szCs w:val="24"/>
        </w:rPr>
        <w:t>1</w:t>
      </w:r>
      <w:r w:rsidRPr="00197603">
        <w:rPr>
          <w:rFonts w:ascii="Times New Roman" w:hAnsi="Times New Roman" w:cs="Times New Roman"/>
          <w:b/>
          <w:bCs/>
          <w:sz w:val="24"/>
          <w:szCs w:val="24"/>
        </w:rPr>
        <w:t>.</w:t>
      </w:r>
    </w:p>
    <w:p w14:paraId="33D17501" w14:textId="77777777" w:rsidR="0085275C" w:rsidRPr="0085275C" w:rsidRDefault="0085275C" w:rsidP="009434F1">
      <w:pPr>
        <w:spacing w:after="0" w:line="240" w:lineRule="auto"/>
        <w:jc w:val="center"/>
        <w:rPr>
          <w:rFonts w:ascii="Times New Roman" w:hAnsi="Times New Roman" w:cs="Times New Roman"/>
          <w:sz w:val="24"/>
          <w:szCs w:val="24"/>
        </w:rPr>
      </w:pPr>
    </w:p>
    <w:p w14:paraId="05827511" w14:textId="48FB5770" w:rsidR="0085275C" w:rsidRPr="000A1537" w:rsidRDefault="0085275C" w:rsidP="009434F1">
      <w:pPr>
        <w:spacing w:after="0" w:line="240" w:lineRule="auto"/>
        <w:ind w:firstLine="708"/>
        <w:jc w:val="both"/>
        <w:rPr>
          <w:rFonts w:ascii="Times New Roman" w:hAnsi="Times New Roman" w:cs="Times New Roman"/>
          <w:sz w:val="24"/>
          <w:szCs w:val="24"/>
        </w:rPr>
      </w:pPr>
      <w:r w:rsidRPr="006A1F80">
        <w:rPr>
          <w:rFonts w:ascii="Times New Roman" w:hAnsi="Times New Roman" w:cs="Times New Roman"/>
          <w:sz w:val="24"/>
          <w:szCs w:val="24"/>
        </w:rPr>
        <w:t xml:space="preserve">U članku 390. </w:t>
      </w:r>
      <w:r w:rsidR="00AE07C1">
        <w:rPr>
          <w:rFonts w:ascii="Times New Roman" w:hAnsi="Times New Roman" w:cs="Times New Roman"/>
          <w:sz w:val="24"/>
          <w:szCs w:val="24"/>
        </w:rPr>
        <w:t xml:space="preserve">iza </w:t>
      </w:r>
      <w:r w:rsidR="006E63C5">
        <w:rPr>
          <w:rFonts w:ascii="Times New Roman" w:hAnsi="Times New Roman" w:cs="Times New Roman"/>
          <w:sz w:val="24"/>
          <w:szCs w:val="24"/>
        </w:rPr>
        <w:t>stavk</w:t>
      </w:r>
      <w:r w:rsidR="00AE07C1">
        <w:rPr>
          <w:rFonts w:ascii="Times New Roman" w:hAnsi="Times New Roman" w:cs="Times New Roman"/>
          <w:sz w:val="24"/>
          <w:szCs w:val="24"/>
        </w:rPr>
        <w:t>a</w:t>
      </w:r>
      <w:r w:rsidR="006E63C5">
        <w:rPr>
          <w:rFonts w:ascii="Times New Roman" w:hAnsi="Times New Roman" w:cs="Times New Roman"/>
          <w:sz w:val="24"/>
          <w:szCs w:val="24"/>
        </w:rPr>
        <w:t xml:space="preserve"> </w:t>
      </w:r>
      <w:r w:rsidRPr="000A1537">
        <w:rPr>
          <w:rFonts w:ascii="Times New Roman" w:hAnsi="Times New Roman" w:cs="Times New Roman"/>
          <w:sz w:val="24"/>
          <w:szCs w:val="24"/>
        </w:rPr>
        <w:t xml:space="preserve">3. dodaju se </w:t>
      </w:r>
      <w:r w:rsidR="68C56ADA" w:rsidRPr="7DB1C43D">
        <w:rPr>
          <w:rFonts w:ascii="Times New Roman" w:hAnsi="Times New Roman" w:cs="Times New Roman"/>
          <w:sz w:val="24"/>
          <w:szCs w:val="24"/>
        </w:rPr>
        <w:t xml:space="preserve">novi </w:t>
      </w:r>
      <w:r w:rsidRPr="000A1537">
        <w:rPr>
          <w:rFonts w:ascii="Times New Roman" w:hAnsi="Times New Roman" w:cs="Times New Roman"/>
          <w:sz w:val="24"/>
          <w:szCs w:val="24"/>
        </w:rPr>
        <w:t xml:space="preserve">stavci </w:t>
      </w:r>
      <w:r w:rsidR="007A3225">
        <w:rPr>
          <w:rFonts w:ascii="Times New Roman" w:hAnsi="Times New Roman" w:cs="Times New Roman"/>
          <w:sz w:val="24"/>
          <w:szCs w:val="24"/>
        </w:rPr>
        <w:t>4</w:t>
      </w:r>
      <w:r w:rsidRPr="000A1537">
        <w:rPr>
          <w:rFonts w:ascii="Times New Roman" w:hAnsi="Times New Roman" w:cs="Times New Roman"/>
          <w:sz w:val="24"/>
          <w:szCs w:val="24"/>
        </w:rPr>
        <w:t xml:space="preserve">. i </w:t>
      </w:r>
      <w:r w:rsidR="007A3225">
        <w:rPr>
          <w:rFonts w:ascii="Times New Roman" w:hAnsi="Times New Roman" w:cs="Times New Roman"/>
          <w:sz w:val="24"/>
          <w:szCs w:val="24"/>
        </w:rPr>
        <w:t>5</w:t>
      </w:r>
      <w:r w:rsidRPr="000A1537">
        <w:rPr>
          <w:rFonts w:ascii="Times New Roman" w:hAnsi="Times New Roman" w:cs="Times New Roman"/>
          <w:sz w:val="24"/>
          <w:szCs w:val="24"/>
        </w:rPr>
        <w:t>. koji glase:</w:t>
      </w:r>
    </w:p>
    <w:p w14:paraId="78D1CE83" w14:textId="77777777" w:rsidR="0085275C" w:rsidRPr="000A1537" w:rsidRDefault="0085275C" w:rsidP="009434F1">
      <w:pPr>
        <w:spacing w:after="0" w:line="240" w:lineRule="auto"/>
        <w:jc w:val="both"/>
        <w:rPr>
          <w:rFonts w:ascii="Times New Roman" w:hAnsi="Times New Roman" w:cs="Times New Roman"/>
          <w:sz w:val="24"/>
          <w:szCs w:val="24"/>
        </w:rPr>
      </w:pPr>
    </w:p>
    <w:p w14:paraId="23EC606B" w14:textId="741113AB" w:rsidR="0085275C" w:rsidRDefault="0085275C" w:rsidP="009434F1">
      <w:pPr>
        <w:spacing w:after="0" w:line="240" w:lineRule="auto"/>
        <w:jc w:val="both"/>
        <w:rPr>
          <w:rFonts w:ascii="Times New Roman" w:hAnsi="Times New Roman" w:cs="Times New Roman"/>
          <w:sz w:val="24"/>
          <w:szCs w:val="24"/>
        </w:rPr>
      </w:pPr>
      <w:r w:rsidRPr="2C704163">
        <w:rPr>
          <w:rFonts w:ascii="Times New Roman" w:hAnsi="Times New Roman" w:cs="Times New Roman"/>
          <w:sz w:val="24"/>
          <w:szCs w:val="24"/>
        </w:rPr>
        <w:t>„(</w:t>
      </w:r>
      <w:r w:rsidR="007A3225" w:rsidRPr="2C704163">
        <w:rPr>
          <w:rFonts w:ascii="Times New Roman" w:hAnsi="Times New Roman" w:cs="Times New Roman"/>
          <w:sz w:val="24"/>
          <w:szCs w:val="24"/>
        </w:rPr>
        <w:t>4</w:t>
      </w:r>
      <w:r w:rsidRPr="2C704163">
        <w:rPr>
          <w:rFonts w:ascii="Times New Roman" w:hAnsi="Times New Roman" w:cs="Times New Roman"/>
          <w:sz w:val="24"/>
          <w:szCs w:val="24"/>
        </w:rPr>
        <w:t xml:space="preserve">) Sektorski naručitelj obvezan je, sukladno </w:t>
      </w:r>
      <w:r w:rsidR="00883F51" w:rsidRPr="2C704163">
        <w:rPr>
          <w:rFonts w:ascii="Times New Roman" w:hAnsi="Times New Roman" w:cs="Times New Roman"/>
          <w:sz w:val="24"/>
          <w:szCs w:val="24"/>
        </w:rPr>
        <w:t>Dijelu drugom, Glavi III, Poglavlju 4., Odjeljk</w:t>
      </w:r>
      <w:r w:rsidR="00E25A13" w:rsidRPr="2C704163">
        <w:rPr>
          <w:rFonts w:ascii="Times New Roman" w:hAnsi="Times New Roman" w:cs="Times New Roman"/>
          <w:sz w:val="24"/>
          <w:szCs w:val="24"/>
        </w:rPr>
        <w:t>u</w:t>
      </w:r>
      <w:r w:rsidR="00883F51" w:rsidRPr="2C704163">
        <w:rPr>
          <w:rFonts w:ascii="Times New Roman" w:hAnsi="Times New Roman" w:cs="Times New Roman"/>
          <w:sz w:val="24"/>
          <w:szCs w:val="24"/>
        </w:rPr>
        <w:t xml:space="preserve"> C, </w:t>
      </w:r>
      <w:r w:rsidRPr="2C704163">
        <w:rPr>
          <w:rFonts w:ascii="Times New Roman" w:hAnsi="Times New Roman" w:cs="Times New Roman"/>
          <w:sz w:val="24"/>
          <w:szCs w:val="24"/>
        </w:rPr>
        <w:t>pododjeljcima 1. – 3. ovog</w:t>
      </w:r>
      <w:r w:rsidR="007123DC" w:rsidRPr="2C704163">
        <w:rPr>
          <w:rFonts w:ascii="Times New Roman" w:hAnsi="Times New Roman" w:cs="Times New Roman"/>
          <w:sz w:val="24"/>
          <w:szCs w:val="24"/>
        </w:rPr>
        <w:t>a</w:t>
      </w:r>
      <w:r w:rsidRPr="2C704163">
        <w:rPr>
          <w:rFonts w:ascii="Times New Roman" w:hAnsi="Times New Roman" w:cs="Times New Roman"/>
          <w:sz w:val="24"/>
          <w:szCs w:val="24"/>
        </w:rPr>
        <w:t xml:space="preserve"> </w:t>
      </w:r>
      <w:r w:rsidR="002A4458" w:rsidRPr="2C704163">
        <w:rPr>
          <w:rFonts w:ascii="Times New Roman" w:hAnsi="Times New Roman" w:cs="Times New Roman"/>
          <w:sz w:val="24"/>
          <w:szCs w:val="24"/>
        </w:rPr>
        <w:t>Z</w:t>
      </w:r>
      <w:r w:rsidRPr="2C704163">
        <w:rPr>
          <w:rFonts w:ascii="Times New Roman" w:hAnsi="Times New Roman" w:cs="Times New Roman"/>
          <w:sz w:val="24"/>
          <w:szCs w:val="24"/>
        </w:rPr>
        <w:t>akona provjeriti ispunjava</w:t>
      </w:r>
      <w:r w:rsidR="79E8EB51" w:rsidRPr="2C704163">
        <w:rPr>
          <w:rFonts w:ascii="Times New Roman" w:hAnsi="Times New Roman" w:cs="Times New Roman"/>
          <w:sz w:val="24"/>
          <w:szCs w:val="24"/>
        </w:rPr>
        <w:t>ju</w:t>
      </w:r>
      <w:r w:rsidRPr="2C704163">
        <w:rPr>
          <w:rFonts w:ascii="Times New Roman" w:hAnsi="Times New Roman" w:cs="Times New Roman"/>
          <w:sz w:val="24"/>
          <w:szCs w:val="24"/>
        </w:rPr>
        <w:t xml:space="preserve"> li drugi subjekti na čiju se sposobnost gospodarski subjekt oslanja relevantne kriterije za odabir gospodarskog subjekta </w:t>
      </w:r>
      <w:r w:rsidR="0AE31441" w:rsidRPr="2C704163">
        <w:rPr>
          <w:rFonts w:ascii="Times New Roman" w:hAnsi="Times New Roman" w:cs="Times New Roman"/>
          <w:sz w:val="24"/>
          <w:szCs w:val="24"/>
        </w:rPr>
        <w:t xml:space="preserve">i </w:t>
      </w:r>
      <w:r w:rsidRPr="2C704163">
        <w:rPr>
          <w:rFonts w:ascii="Times New Roman" w:hAnsi="Times New Roman" w:cs="Times New Roman"/>
          <w:sz w:val="24"/>
          <w:szCs w:val="24"/>
        </w:rPr>
        <w:t xml:space="preserve">postoje </w:t>
      </w:r>
      <w:r w:rsidR="6E0297E6" w:rsidRPr="2C704163">
        <w:rPr>
          <w:rFonts w:ascii="Times New Roman" w:hAnsi="Times New Roman" w:cs="Times New Roman"/>
          <w:sz w:val="24"/>
          <w:szCs w:val="24"/>
        </w:rPr>
        <w:t xml:space="preserve">li </w:t>
      </w:r>
      <w:r w:rsidRPr="2C704163">
        <w:rPr>
          <w:rFonts w:ascii="Times New Roman" w:hAnsi="Times New Roman" w:cs="Times New Roman"/>
          <w:sz w:val="24"/>
          <w:szCs w:val="24"/>
        </w:rPr>
        <w:t>osnove za njihovo isključenje.</w:t>
      </w:r>
    </w:p>
    <w:p w14:paraId="51EFD469" w14:textId="77777777" w:rsidR="005A24D6" w:rsidRPr="000A1537" w:rsidRDefault="005A24D6" w:rsidP="009434F1">
      <w:pPr>
        <w:spacing w:after="0" w:line="240" w:lineRule="auto"/>
        <w:jc w:val="both"/>
        <w:rPr>
          <w:rFonts w:ascii="Times New Roman" w:hAnsi="Times New Roman" w:cs="Times New Roman"/>
          <w:sz w:val="24"/>
          <w:szCs w:val="24"/>
        </w:rPr>
      </w:pPr>
    </w:p>
    <w:p w14:paraId="10964C3F" w14:textId="44FF59B9" w:rsidR="0085275C" w:rsidRPr="000A1537" w:rsidRDefault="0085275C" w:rsidP="009434F1">
      <w:pPr>
        <w:spacing w:after="0" w:line="240" w:lineRule="auto"/>
        <w:jc w:val="both"/>
        <w:rPr>
          <w:rFonts w:ascii="Times New Roman" w:hAnsi="Times New Roman" w:cs="Times New Roman"/>
          <w:sz w:val="24"/>
          <w:szCs w:val="24"/>
        </w:rPr>
      </w:pPr>
      <w:r w:rsidRPr="183413A2">
        <w:rPr>
          <w:rFonts w:ascii="Times New Roman" w:hAnsi="Times New Roman" w:cs="Times New Roman"/>
          <w:sz w:val="24"/>
          <w:szCs w:val="24"/>
        </w:rPr>
        <w:t>(</w:t>
      </w:r>
      <w:r w:rsidR="007A3225" w:rsidRPr="183413A2">
        <w:rPr>
          <w:rFonts w:ascii="Times New Roman" w:hAnsi="Times New Roman" w:cs="Times New Roman"/>
          <w:sz w:val="24"/>
          <w:szCs w:val="24"/>
        </w:rPr>
        <w:t>5</w:t>
      </w:r>
      <w:r w:rsidRPr="183413A2">
        <w:rPr>
          <w:rFonts w:ascii="Times New Roman" w:hAnsi="Times New Roman" w:cs="Times New Roman"/>
          <w:sz w:val="24"/>
          <w:szCs w:val="24"/>
        </w:rPr>
        <w:t>) Sektorski naručitelj će od gospodarskog subjekta zahtijevati da zamijeni subjekt</w:t>
      </w:r>
      <w:r w:rsidR="75606A28" w:rsidRPr="183413A2">
        <w:rPr>
          <w:rFonts w:ascii="Times New Roman" w:hAnsi="Times New Roman" w:cs="Times New Roman"/>
          <w:sz w:val="24"/>
          <w:szCs w:val="24"/>
        </w:rPr>
        <w:t>a</w:t>
      </w:r>
      <w:r w:rsidRPr="183413A2">
        <w:rPr>
          <w:rFonts w:ascii="Times New Roman" w:hAnsi="Times New Roman" w:cs="Times New Roman"/>
          <w:sz w:val="24"/>
          <w:szCs w:val="24"/>
        </w:rPr>
        <w:t xml:space="preserve"> na čiju se sposobnost oslonio radi dokazivanja kriterija za odabir ako, na temelju provjere iz stavka 4. ovoga članka, utv</w:t>
      </w:r>
      <w:r w:rsidR="000A1537" w:rsidRPr="183413A2">
        <w:rPr>
          <w:rFonts w:ascii="Times New Roman" w:hAnsi="Times New Roman" w:cs="Times New Roman"/>
          <w:sz w:val="24"/>
          <w:szCs w:val="24"/>
        </w:rPr>
        <w:t xml:space="preserve">rdi </w:t>
      </w:r>
      <w:r w:rsidRPr="183413A2">
        <w:rPr>
          <w:rFonts w:ascii="Times New Roman" w:hAnsi="Times New Roman" w:cs="Times New Roman"/>
          <w:sz w:val="24"/>
          <w:szCs w:val="24"/>
        </w:rPr>
        <w:t>da kod tog subjekta postoje osnove za isključenje ili da ne udovoljava relevantnim kriterijima za odabir gospodarskog subjekta.“</w:t>
      </w:r>
      <w:r w:rsidR="00231FA3">
        <w:rPr>
          <w:rFonts w:ascii="Times New Roman" w:hAnsi="Times New Roman" w:cs="Times New Roman"/>
          <w:sz w:val="24"/>
          <w:szCs w:val="24"/>
        </w:rPr>
        <w:t>.</w:t>
      </w:r>
    </w:p>
    <w:p w14:paraId="70F7D531" w14:textId="77777777" w:rsidR="0085275C" w:rsidRPr="000A1537" w:rsidRDefault="0085275C" w:rsidP="009434F1">
      <w:pPr>
        <w:spacing w:after="0" w:line="240" w:lineRule="auto"/>
        <w:jc w:val="both"/>
        <w:rPr>
          <w:rFonts w:ascii="Times New Roman" w:hAnsi="Times New Roman" w:cs="Times New Roman"/>
          <w:sz w:val="24"/>
          <w:szCs w:val="24"/>
        </w:rPr>
      </w:pPr>
    </w:p>
    <w:p w14:paraId="488BCBEC" w14:textId="7C0268B8" w:rsidR="00571849" w:rsidRDefault="0085275C" w:rsidP="009434F1">
      <w:pPr>
        <w:spacing w:after="0" w:line="240" w:lineRule="auto"/>
        <w:ind w:firstLine="708"/>
        <w:jc w:val="both"/>
        <w:rPr>
          <w:rFonts w:ascii="Times New Roman" w:hAnsi="Times New Roman" w:cs="Times New Roman"/>
          <w:sz w:val="24"/>
          <w:szCs w:val="24"/>
        </w:rPr>
      </w:pPr>
      <w:r w:rsidRPr="000A1537">
        <w:rPr>
          <w:rFonts w:ascii="Times New Roman" w:hAnsi="Times New Roman" w:cs="Times New Roman"/>
          <w:sz w:val="24"/>
          <w:szCs w:val="24"/>
        </w:rPr>
        <w:t xml:space="preserve">Dosadašnji </w:t>
      </w:r>
      <w:r w:rsidR="007A3225">
        <w:rPr>
          <w:rFonts w:ascii="Times New Roman" w:hAnsi="Times New Roman" w:cs="Times New Roman"/>
          <w:sz w:val="24"/>
          <w:szCs w:val="24"/>
        </w:rPr>
        <w:t>stavci</w:t>
      </w:r>
      <w:r w:rsidRPr="000A1537">
        <w:rPr>
          <w:rFonts w:ascii="Times New Roman" w:hAnsi="Times New Roman" w:cs="Times New Roman"/>
          <w:sz w:val="24"/>
          <w:szCs w:val="24"/>
        </w:rPr>
        <w:t xml:space="preserve"> 4</w:t>
      </w:r>
      <w:r w:rsidR="3DC9FF28" w:rsidRPr="7DB1C43D">
        <w:rPr>
          <w:rFonts w:ascii="Times New Roman" w:hAnsi="Times New Roman" w:cs="Times New Roman"/>
          <w:sz w:val="24"/>
          <w:szCs w:val="24"/>
        </w:rPr>
        <w:t>.</w:t>
      </w:r>
      <w:r w:rsidR="3CD1DA78" w:rsidRPr="7DB1C43D">
        <w:rPr>
          <w:rFonts w:ascii="Times New Roman" w:hAnsi="Times New Roman" w:cs="Times New Roman"/>
          <w:sz w:val="24"/>
          <w:szCs w:val="24"/>
        </w:rPr>
        <w:t>, 5. i</w:t>
      </w:r>
      <w:r w:rsidRPr="000A1537">
        <w:rPr>
          <w:rFonts w:ascii="Times New Roman" w:hAnsi="Times New Roman" w:cs="Times New Roman"/>
          <w:sz w:val="24"/>
          <w:szCs w:val="24"/>
        </w:rPr>
        <w:t xml:space="preserve"> 6. postaju stavci 6</w:t>
      </w:r>
      <w:r w:rsidR="3DC9FF28" w:rsidRPr="7DB1C43D">
        <w:rPr>
          <w:rFonts w:ascii="Times New Roman" w:hAnsi="Times New Roman" w:cs="Times New Roman"/>
          <w:sz w:val="24"/>
          <w:szCs w:val="24"/>
        </w:rPr>
        <w:t>.</w:t>
      </w:r>
      <w:r w:rsidR="37392E14" w:rsidRPr="7DB1C43D">
        <w:rPr>
          <w:rFonts w:ascii="Times New Roman" w:hAnsi="Times New Roman" w:cs="Times New Roman"/>
          <w:sz w:val="24"/>
          <w:szCs w:val="24"/>
        </w:rPr>
        <w:t>, 7. i</w:t>
      </w:r>
      <w:r w:rsidRPr="000A1537">
        <w:rPr>
          <w:rFonts w:ascii="Times New Roman" w:hAnsi="Times New Roman" w:cs="Times New Roman"/>
          <w:sz w:val="24"/>
          <w:szCs w:val="24"/>
        </w:rPr>
        <w:t xml:space="preserve"> 8.</w:t>
      </w:r>
    </w:p>
    <w:p w14:paraId="0200EFF1" w14:textId="77777777" w:rsidR="00851597" w:rsidRDefault="00851597" w:rsidP="009434F1">
      <w:pPr>
        <w:spacing w:after="0" w:line="240" w:lineRule="auto"/>
        <w:jc w:val="both"/>
        <w:rPr>
          <w:rFonts w:ascii="Times New Roman" w:hAnsi="Times New Roman" w:cs="Times New Roman"/>
          <w:sz w:val="24"/>
          <w:szCs w:val="24"/>
        </w:rPr>
      </w:pPr>
    </w:p>
    <w:p w14:paraId="538A3295" w14:textId="77777777" w:rsidR="00300A3D" w:rsidRDefault="00300A3D" w:rsidP="009434F1">
      <w:pPr>
        <w:spacing w:after="0" w:line="240" w:lineRule="auto"/>
        <w:jc w:val="both"/>
        <w:rPr>
          <w:rFonts w:ascii="Times New Roman" w:hAnsi="Times New Roman" w:cs="Times New Roman"/>
          <w:sz w:val="24"/>
          <w:szCs w:val="24"/>
        </w:rPr>
      </w:pPr>
    </w:p>
    <w:p w14:paraId="61EA75B2" w14:textId="191A0350" w:rsidR="00BC139F" w:rsidRPr="00197603" w:rsidRDefault="00BC139F" w:rsidP="009434F1">
      <w:pPr>
        <w:spacing w:after="0" w:line="240" w:lineRule="auto"/>
        <w:jc w:val="center"/>
        <w:rPr>
          <w:b/>
          <w:bCs/>
        </w:rPr>
      </w:pPr>
      <w:r w:rsidRPr="00197603">
        <w:rPr>
          <w:rFonts w:ascii="Times New Roman" w:hAnsi="Times New Roman" w:cs="Times New Roman"/>
          <w:b/>
          <w:bCs/>
          <w:sz w:val="24"/>
          <w:szCs w:val="24"/>
        </w:rPr>
        <w:t xml:space="preserve">Članak </w:t>
      </w:r>
      <w:r w:rsidR="502F2EE3" w:rsidRPr="00197603">
        <w:rPr>
          <w:rFonts w:ascii="Times New Roman" w:hAnsi="Times New Roman" w:cs="Times New Roman"/>
          <w:b/>
          <w:bCs/>
          <w:sz w:val="24"/>
          <w:szCs w:val="24"/>
        </w:rPr>
        <w:t>6</w:t>
      </w:r>
      <w:r w:rsidR="009649FB">
        <w:rPr>
          <w:rFonts w:ascii="Times New Roman" w:hAnsi="Times New Roman" w:cs="Times New Roman"/>
          <w:b/>
          <w:bCs/>
          <w:sz w:val="24"/>
          <w:szCs w:val="24"/>
        </w:rPr>
        <w:t>2</w:t>
      </w:r>
      <w:r w:rsidR="53D10988" w:rsidRPr="00197603">
        <w:rPr>
          <w:rFonts w:ascii="Times New Roman" w:hAnsi="Times New Roman" w:cs="Times New Roman"/>
          <w:b/>
          <w:bCs/>
          <w:sz w:val="24"/>
          <w:szCs w:val="24"/>
        </w:rPr>
        <w:t>.</w:t>
      </w:r>
    </w:p>
    <w:p w14:paraId="0B734B21" w14:textId="4EA73F99" w:rsidR="00BC139F" w:rsidRDefault="00BC139F" w:rsidP="06C2A82C">
      <w:pPr>
        <w:spacing w:after="0" w:line="240" w:lineRule="auto"/>
        <w:jc w:val="center"/>
        <w:rPr>
          <w:rFonts w:ascii="Times New Roman" w:hAnsi="Times New Roman" w:cs="Times New Roman"/>
          <w:sz w:val="24"/>
          <w:szCs w:val="24"/>
        </w:rPr>
      </w:pPr>
    </w:p>
    <w:p w14:paraId="0AF37D20" w14:textId="1DF42574" w:rsidR="00BC139F" w:rsidRDefault="53D10988" w:rsidP="00183375">
      <w:pPr>
        <w:spacing w:after="0" w:line="240" w:lineRule="auto"/>
        <w:ind w:firstLine="708"/>
        <w:rPr>
          <w:rFonts w:ascii="Times New Roman" w:hAnsi="Times New Roman" w:cs="Times New Roman"/>
          <w:sz w:val="24"/>
          <w:szCs w:val="24"/>
        </w:rPr>
      </w:pPr>
      <w:r w:rsidRPr="03EF0162">
        <w:rPr>
          <w:rFonts w:ascii="Times New Roman" w:hAnsi="Times New Roman" w:cs="Times New Roman"/>
          <w:sz w:val="24"/>
          <w:szCs w:val="24"/>
        </w:rPr>
        <w:t xml:space="preserve">U članku 403. </w:t>
      </w:r>
      <w:r w:rsidR="14AB6935" w:rsidRPr="03EF0162">
        <w:rPr>
          <w:rFonts w:ascii="Times New Roman" w:hAnsi="Times New Roman" w:cs="Times New Roman"/>
          <w:sz w:val="24"/>
          <w:szCs w:val="24"/>
        </w:rPr>
        <w:t>i</w:t>
      </w:r>
      <w:r w:rsidRPr="03EF0162">
        <w:rPr>
          <w:rFonts w:ascii="Times New Roman" w:hAnsi="Times New Roman" w:cs="Times New Roman"/>
          <w:sz w:val="24"/>
          <w:szCs w:val="24"/>
        </w:rPr>
        <w:t xml:space="preserve">za stavka </w:t>
      </w:r>
      <w:r w:rsidR="72932C1F" w:rsidRPr="03EF0162">
        <w:rPr>
          <w:rFonts w:ascii="Times New Roman" w:hAnsi="Times New Roman" w:cs="Times New Roman"/>
          <w:sz w:val="24"/>
          <w:szCs w:val="24"/>
        </w:rPr>
        <w:t>3</w:t>
      </w:r>
      <w:r w:rsidRPr="03EF0162">
        <w:rPr>
          <w:rFonts w:ascii="Times New Roman" w:hAnsi="Times New Roman" w:cs="Times New Roman"/>
          <w:sz w:val="24"/>
          <w:szCs w:val="24"/>
        </w:rPr>
        <w:t>. dodaje se  stavak 4. koji glasi:</w:t>
      </w:r>
    </w:p>
    <w:p w14:paraId="65392C6E" w14:textId="327E4166" w:rsidR="00BC139F" w:rsidRPr="0096752C" w:rsidRDefault="53D10988" w:rsidP="00183375">
      <w:pPr>
        <w:spacing w:before="154" w:after="0" w:line="240" w:lineRule="auto"/>
        <w:ind w:right="361"/>
        <w:jc w:val="both"/>
        <w:rPr>
          <w:rFonts w:ascii="Times New Roman" w:eastAsia="Times New Roman" w:hAnsi="Times New Roman" w:cs="Times New Roman"/>
          <w:sz w:val="24"/>
          <w:szCs w:val="24"/>
        </w:rPr>
      </w:pPr>
      <w:r w:rsidRPr="4521D222">
        <w:rPr>
          <w:rFonts w:ascii="Times New Roman" w:eastAsia="Times New Roman" w:hAnsi="Times New Roman" w:cs="Times New Roman"/>
          <w:sz w:val="24"/>
          <w:szCs w:val="24"/>
        </w:rPr>
        <w:t>,,(4) Iznimno od stavaka 2. i 3. ovog</w:t>
      </w:r>
      <w:r w:rsidR="1946485A" w:rsidRPr="4521D222">
        <w:rPr>
          <w:rFonts w:ascii="Times New Roman" w:eastAsia="Times New Roman" w:hAnsi="Times New Roman" w:cs="Times New Roman"/>
          <w:sz w:val="24"/>
          <w:szCs w:val="24"/>
        </w:rPr>
        <w:t>a</w:t>
      </w:r>
      <w:r w:rsidRPr="4521D222">
        <w:rPr>
          <w:rFonts w:ascii="Times New Roman" w:eastAsia="Times New Roman" w:hAnsi="Times New Roman" w:cs="Times New Roman"/>
          <w:sz w:val="24"/>
          <w:szCs w:val="24"/>
        </w:rPr>
        <w:t xml:space="preserve"> članka, ako u izjavljenoj žalbi žalitelj učini vjerojatnim da je naručitelj sklopio ugovor o javnoj nabavi ili okvirni sporazum bez prethodno provedenog postupka javne nabave suprotno odredbama ovoga Zakona, naručitelj je dužan dokazati da nije došlo do povrede materijalnog prava na koju ukazuje žalitelj.</w:t>
      </w:r>
      <w:r w:rsidR="00231FA3">
        <w:rPr>
          <w:rFonts w:ascii="Times New Roman" w:eastAsia="Times New Roman" w:hAnsi="Times New Roman" w:cs="Times New Roman"/>
          <w:sz w:val="24"/>
          <w:szCs w:val="24"/>
        </w:rPr>
        <w:t>“.</w:t>
      </w:r>
    </w:p>
    <w:p w14:paraId="43892640" w14:textId="55B3769E" w:rsidR="00BC139F" w:rsidRDefault="00BC139F" w:rsidP="5E702A8B">
      <w:pPr>
        <w:spacing w:after="0" w:line="240" w:lineRule="auto"/>
        <w:jc w:val="center"/>
        <w:rPr>
          <w:rFonts w:ascii="Times New Roman" w:hAnsi="Times New Roman" w:cs="Times New Roman"/>
          <w:sz w:val="24"/>
          <w:szCs w:val="24"/>
        </w:rPr>
      </w:pPr>
    </w:p>
    <w:p w14:paraId="6390ECA1" w14:textId="15FDE151" w:rsidR="00BC139F" w:rsidRPr="00197603" w:rsidRDefault="04BCED21" w:rsidP="009434F1">
      <w:pPr>
        <w:spacing w:after="0" w:line="240" w:lineRule="auto"/>
        <w:jc w:val="center"/>
        <w:rPr>
          <w:rFonts w:ascii="Times New Roman" w:hAnsi="Times New Roman" w:cs="Times New Roman"/>
          <w:b/>
          <w:bCs/>
          <w:sz w:val="24"/>
          <w:szCs w:val="24"/>
        </w:rPr>
      </w:pPr>
      <w:r w:rsidRPr="00197603">
        <w:rPr>
          <w:rFonts w:ascii="Times New Roman" w:hAnsi="Times New Roman" w:cs="Times New Roman"/>
          <w:b/>
          <w:bCs/>
          <w:sz w:val="24"/>
          <w:szCs w:val="24"/>
        </w:rPr>
        <w:t>Članak 6</w:t>
      </w:r>
      <w:r w:rsidR="009649FB">
        <w:rPr>
          <w:rFonts w:ascii="Times New Roman" w:hAnsi="Times New Roman" w:cs="Times New Roman"/>
          <w:b/>
          <w:bCs/>
          <w:sz w:val="24"/>
          <w:szCs w:val="24"/>
        </w:rPr>
        <w:t>3</w:t>
      </w:r>
      <w:r w:rsidR="000908AE" w:rsidRPr="00197603">
        <w:rPr>
          <w:rFonts w:ascii="Times New Roman" w:hAnsi="Times New Roman" w:cs="Times New Roman"/>
          <w:b/>
          <w:bCs/>
          <w:sz w:val="24"/>
          <w:szCs w:val="24"/>
        </w:rPr>
        <w:t>.</w:t>
      </w:r>
    </w:p>
    <w:p w14:paraId="6D80F982" w14:textId="77777777" w:rsidR="00431569" w:rsidRPr="00431569" w:rsidRDefault="00431569" w:rsidP="00431569">
      <w:pPr>
        <w:spacing w:after="0" w:line="240" w:lineRule="auto"/>
        <w:rPr>
          <w:rFonts w:ascii="Times New Roman" w:hAnsi="Times New Roman" w:cs="Times New Roman"/>
          <w:sz w:val="24"/>
          <w:szCs w:val="24"/>
        </w:rPr>
      </w:pPr>
    </w:p>
    <w:p w14:paraId="412C3201" w14:textId="12CEEED4" w:rsidR="00431569" w:rsidRDefault="00431569" w:rsidP="00431569">
      <w:pPr>
        <w:spacing w:after="0" w:line="240" w:lineRule="auto"/>
      </w:pPr>
      <w:r w:rsidRPr="00431569">
        <w:rPr>
          <w:rFonts w:ascii="Times New Roman" w:hAnsi="Times New Roman" w:cs="Times New Roman"/>
          <w:sz w:val="24"/>
          <w:szCs w:val="24"/>
        </w:rPr>
        <w:tab/>
        <w:t xml:space="preserve">Iza članka 403. </w:t>
      </w:r>
      <w:r w:rsidR="157FE3E3">
        <w:rPr>
          <w:rFonts w:ascii="Times New Roman" w:hAnsi="Times New Roman" w:cs="Times New Roman"/>
          <w:sz w:val="24"/>
          <w:szCs w:val="24"/>
        </w:rPr>
        <w:t>dodaj</w:t>
      </w:r>
      <w:r w:rsidR="1776836B" w:rsidRPr="7DB1C43D">
        <w:rPr>
          <w:rFonts w:ascii="Times New Roman" w:hAnsi="Times New Roman" w:cs="Times New Roman"/>
          <w:sz w:val="24"/>
          <w:szCs w:val="24"/>
        </w:rPr>
        <w:t>u</w:t>
      </w:r>
      <w:r w:rsidR="00081AA9">
        <w:rPr>
          <w:rFonts w:ascii="Times New Roman" w:hAnsi="Times New Roman" w:cs="Times New Roman"/>
          <w:sz w:val="24"/>
          <w:szCs w:val="24"/>
        </w:rPr>
        <w:t xml:space="preserve"> se </w:t>
      </w:r>
      <w:r w:rsidR="38F19D0D" w:rsidRPr="7DB1C43D">
        <w:rPr>
          <w:rFonts w:ascii="Times New Roman" w:hAnsi="Times New Roman" w:cs="Times New Roman"/>
          <w:sz w:val="24"/>
          <w:szCs w:val="24"/>
        </w:rPr>
        <w:t xml:space="preserve">naslovi iznad članaka i </w:t>
      </w:r>
      <w:r w:rsidR="157FE3E3" w:rsidRPr="7DB1C43D">
        <w:rPr>
          <w:rFonts w:ascii="Times New Roman" w:hAnsi="Times New Roman" w:cs="Times New Roman"/>
          <w:sz w:val="24"/>
          <w:szCs w:val="24"/>
        </w:rPr>
        <w:t>član</w:t>
      </w:r>
      <w:r w:rsidR="6FBB5CA8" w:rsidRPr="7DB1C43D">
        <w:rPr>
          <w:rFonts w:ascii="Times New Roman" w:hAnsi="Times New Roman" w:cs="Times New Roman"/>
          <w:sz w:val="24"/>
          <w:szCs w:val="24"/>
        </w:rPr>
        <w:t>ci</w:t>
      </w:r>
      <w:r w:rsidR="00081AA9">
        <w:rPr>
          <w:rFonts w:ascii="Times New Roman" w:hAnsi="Times New Roman" w:cs="Times New Roman"/>
          <w:sz w:val="24"/>
          <w:szCs w:val="24"/>
        </w:rPr>
        <w:t xml:space="preserve"> 403.a</w:t>
      </w:r>
      <w:r w:rsidR="4A9B013D" w:rsidRPr="7DB1C43D">
        <w:rPr>
          <w:rFonts w:ascii="Times New Roman" w:hAnsi="Times New Roman" w:cs="Times New Roman"/>
          <w:sz w:val="24"/>
          <w:szCs w:val="24"/>
        </w:rPr>
        <w:t xml:space="preserve"> i </w:t>
      </w:r>
      <w:r w:rsidR="00E25A13">
        <w:rPr>
          <w:rFonts w:ascii="Times New Roman" w:hAnsi="Times New Roman" w:cs="Times New Roman"/>
          <w:sz w:val="24"/>
          <w:szCs w:val="24"/>
        </w:rPr>
        <w:t xml:space="preserve">403.b </w:t>
      </w:r>
      <w:r w:rsidRPr="00431569">
        <w:rPr>
          <w:rFonts w:ascii="Times New Roman" w:hAnsi="Times New Roman" w:cs="Times New Roman"/>
          <w:sz w:val="24"/>
          <w:szCs w:val="24"/>
        </w:rPr>
        <w:t>koji glas</w:t>
      </w:r>
      <w:r w:rsidR="00E25A13">
        <w:rPr>
          <w:rFonts w:ascii="Times New Roman" w:hAnsi="Times New Roman" w:cs="Times New Roman"/>
          <w:sz w:val="24"/>
          <w:szCs w:val="24"/>
        </w:rPr>
        <w:t>e</w:t>
      </w:r>
      <w:r w:rsidRPr="00431569">
        <w:rPr>
          <w:rFonts w:ascii="Times New Roman" w:hAnsi="Times New Roman" w:cs="Times New Roman"/>
          <w:sz w:val="24"/>
          <w:szCs w:val="24"/>
        </w:rPr>
        <w:t>:</w:t>
      </w:r>
    </w:p>
    <w:p w14:paraId="71FBAC1B" w14:textId="409B23C1" w:rsidR="00431569" w:rsidRDefault="00431569" w:rsidP="7DB1C43D">
      <w:pPr>
        <w:spacing w:after="0" w:line="240" w:lineRule="auto"/>
        <w:rPr>
          <w:rFonts w:ascii="Times New Roman" w:hAnsi="Times New Roman" w:cs="Times New Roman"/>
          <w:sz w:val="24"/>
          <w:szCs w:val="24"/>
        </w:rPr>
      </w:pPr>
    </w:p>
    <w:p w14:paraId="57CD4AA4" w14:textId="04FA3BD8" w:rsidR="00431569" w:rsidRDefault="005A24D6" w:rsidP="006F674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r w:rsidR="2370B686" w:rsidRPr="47D0AD24">
        <w:rPr>
          <w:rFonts w:ascii="Times New Roman" w:hAnsi="Times New Roman" w:cs="Times New Roman"/>
          <w:sz w:val="24"/>
          <w:szCs w:val="24"/>
        </w:rPr>
        <w:t>Postupanje žalitelja prije izjavljivanja žalbe</w:t>
      </w:r>
    </w:p>
    <w:p w14:paraId="17C0790A" w14:textId="77777777" w:rsidR="0083091D" w:rsidRDefault="0083091D" w:rsidP="0083091D">
      <w:pPr>
        <w:spacing w:after="0" w:line="240" w:lineRule="auto"/>
        <w:rPr>
          <w:rFonts w:ascii="Times New Roman" w:hAnsi="Times New Roman" w:cs="Times New Roman"/>
          <w:sz w:val="24"/>
          <w:szCs w:val="24"/>
        </w:rPr>
      </w:pPr>
    </w:p>
    <w:p w14:paraId="1AF4A5BE" w14:textId="27ACFCA8" w:rsidR="00431569" w:rsidRPr="00431569" w:rsidRDefault="00431569" w:rsidP="0089056D">
      <w:pPr>
        <w:spacing w:after="0" w:line="240" w:lineRule="auto"/>
        <w:jc w:val="center"/>
        <w:rPr>
          <w:rFonts w:ascii="Times New Roman" w:hAnsi="Times New Roman" w:cs="Times New Roman"/>
          <w:sz w:val="24"/>
          <w:szCs w:val="24"/>
        </w:rPr>
      </w:pPr>
      <w:r w:rsidRPr="00431569">
        <w:rPr>
          <w:rFonts w:ascii="Times New Roman" w:hAnsi="Times New Roman" w:cs="Times New Roman"/>
          <w:sz w:val="24"/>
          <w:szCs w:val="24"/>
        </w:rPr>
        <w:t>Članak 403.</w:t>
      </w:r>
      <w:r w:rsidR="0089056D">
        <w:rPr>
          <w:rFonts w:ascii="Times New Roman" w:hAnsi="Times New Roman" w:cs="Times New Roman"/>
          <w:sz w:val="24"/>
          <w:szCs w:val="24"/>
        </w:rPr>
        <w:t>a</w:t>
      </w:r>
    </w:p>
    <w:p w14:paraId="36872824" w14:textId="77777777" w:rsidR="00431569" w:rsidRPr="00431569" w:rsidRDefault="00431569" w:rsidP="00431569">
      <w:pPr>
        <w:spacing w:after="0" w:line="240" w:lineRule="auto"/>
        <w:ind w:firstLine="708"/>
        <w:jc w:val="both"/>
        <w:rPr>
          <w:rFonts w:ascii="Times New Roman" w:hAnsi="Times New Roman" w:cs="Times New Roman"/>
          <w:sz w:val="24"/>
          <w:szCs w:val="24"/>
        </w:rPr>
      </w:pPr>
    </w:p>
    <w:p w14:paraId="7A1BB6CE" w14:textId="4D52C308" w:rsidR="00431569" w:rsidRPr="00431569" w:rsidRDefault="00431569" w:rsidP="009B3A0D">
      <w:pPr>
        <w:spacing w:after="0" w:line="240" w:lineRule="auto"/>
        <w:jc w:val="both"/>
        <w:rPr>
          <w:rFonts w:ascii="Times New Roman" w:hAnsi="Times New Roman" w:cs="Times New Roman"/>
          <w:sz w:val="24"/>
          <w:szCs w:val="24"/>
        </w:rPr>
      </w:pPr>
      <w:r w:rsidRPr="00431569">
        <w:rPr>
          <w:rFonts w:ascii="Times New Roman" w:hAnsi="Times New Roman" w:cs="Times New Roman"/>
          <w:sz w:val="24"/>
          <w:szCs w:val="24"/>
        </w:rPr>
        <w:t xml:space="preserve">(1) Žalitelj je prije izjavljivanja </w:t>
      </w:r>
      <w:bookmarkStart w:id="30" w:name="_Hlk203399372"/>
      <w:r w:rsidRPr="00431569">
        <w:rPr>
          <w:rFonts w:ascii="Times New Roman" w:hAnsi="Times New Roman" w:cs="Times New Roman"/>
          <w:sz w:val="24"/>
          <w:szCs w:val="24"/>
        </w:rPr>
        <w:t xml:space="preserve">žalbe na sadržaj poziva na nadmetanje, dokumentaciju o nabavi, sadržaj ispravka poziva na nadmetanje odnosno sadržaj izmjene dokumentacije o </w:t>
      </w:r>
      <w:r w:rsidRPr="00431569">
        <w:rPr>
          <w:rFonts w:ascii="Times New Roman" w:hAnsi="Times New Roman" w:cs="Times New Roman"/>
          <w:sz w:val="24"/>
          <w:szCs w:val="24"/>
        </w:rPr>
        <w:lastRenderedPageBreak/>
        <w:t xml:space="preserve">nabavi </w:t>
      </w:r>
      <w:bookmarkEnd w:id="30"/>
      <w:r w:rsidRPr="00431569">
        <w:rPr>
          <w:rFonts w:ascii="Times New Roman" w:hAnsi="Times New Roman" w:cs="Times New Roman"/>
          <w:sz w:val="24"/>
          <w:szCs w:val="24"/>
        </w:rPr>
        <w:t>obvezan upozoriti naručitelja na konkretnu nezakonitost putem EOJN</w:t>
      </w:r>
      <w:r w:rsidR="0089056D">
        <w:rPr>
          <w:rFonts w:ascii="Times New Roman" w:hAnsi="Times New Roman" w:cs="Times New Roman"/>
          <w:sz w:val="24"/>
          <w:szCs w:val="24"/>
        </w:rPr>
        <w:t xml:space="preserve"> RH</w:t>
      </w:r>
      <w:r w:rsidRPr="00431569">
        <w:rPr>
          <w:rFonts w:ascii="Times New Roman" w:hAnsi="Times New Roman" w:cs="Times New Roman"/>
          <w:sz w:val="24"/>
          <w:szCs w:val="24"/>
        </w:rPr>
        <w:t xml:space="preserve"> najkasnije tijekom 10-tog dana od dana:</w:t>
      </w:r>
    </w:p>
    <w:p w14:paraId="1440F2DA" w14:textId="77777777" w:rsidR="00431569" w:rsidRPr="00431569" w:rsidRDefault="00431569" w:rsidP="00431569">
      <w:pPr>
        <w:spacing w:after="0" w:line="240" w:lineRule="auto"/>
        <w:ind w:firstLine="708"/>
        <w:jc w:val="both"/>
        <w:rPr>
          <w:rFonts w:ascii="Times New Roman" w:hAnsi="Times New Roman" w:cs="Times New Roman"/>
          <w:sz w:val="24"/>
          <w:szCs w:val="24"/>
        </w:rPr>
      </w:pPr>
      <w:r w:rsidRPr="00431569">
        <w:rPr>
          <w:rFonts w:ascii="Times New Roman" w:hAnsi="Times New Roman" w:cs="Times New Roman"/>
          <w:sz w:val="24"/>
          <w:szCs w:val="24"/>
        </w:rPr>
        <w:t>- objave poziva na nadmetanje, u odnosu na sadržaj poziva ili dokumentacije o nabavi</w:t>
      </w:r>
    </w:p>
    <w:p w14:paraId="1AB14BF8" w14:textId="77777777" w:rsidR="00431569" w:rsidRPr="00431569" w:rsidRDefault="00431569" w:rsidP="00431569">
      <w:pPr>
        <w:spacing w:after="0" w:line="240" w:lineRule="auto"/>
        <w:ind w:firstLine="708"/>
        <w:jc w:val="both"/>
        <w:rPr>
          <w:rFonts w:ascii="Times New Roman" w:hAnsi="Times New Roman" w:cs="Times New Roman"/>
          <w:sz w:val="24"/>
          <w:szCs w:val="24"/>
        </w:rPr>
      </w:pPr>
      <w:r w:rsidRPr="00431569">
        <w:rPr>
          <w:rFonts w:ascii="Times New Roman" w:hAnsi="Times New Roman" w:cs="Times New Roman"/>
          <w:sz w:val="24"/>
          <w:szCs w:val="24"/>
        </w:rPr>
        <w:t>- objave obavijesti o ispravku, u odnosu na sadržaj ispravka</w:t>
      </w:r>
    </w:p>
    <w:p w14:paraId="1EBC3A78" w14:textId="502B93C7" w:rsidR="00431569" w:rsidRDefault="00431569" w:rsidP="00431569">
      <w:pPr>
        <w:spacing w:after="0" w:line="240" w:lineRule="auto"/>
        <w:ind w:firstLine="708"/>
        <w:jc w:val="both"/>
        <w:rPr>
          <w:rFonts w:ascii="Times New Roman" w:hAnsi="Times New Roman" w:cs="Times New Roman"/>
          <w:sz w:val="24"/>
          <w:szCs w:val="24"/>
        </w:rPr>
      </w:pPr>
      <w:r w:rsidRPr="00431569">
        <w:rPr>
          <w:rFonts w:ascii="Times New Roman" w:hAnsi="Times New Roman" w:cs="Times New Roman"/>
          <w:sz w:val="24"/>
          <w:szCs w:val="24"/>
        </w:rPr>
        <w:t>-</w:t>
      </w:r>
      <w:r w:rsidR="0011004B">
        <w:rPr>
          <w:rFonts w:ascii="Times New Roman" w:hAnsi="Times New Roman" w:cs="Times New Roman"/>
          <w:sz w:val="24"/>
          <w:szCs w:val="24"/>
        </w:rPr>
        <w:t xml:space="preserve"> </w:t>
      </w:r>
      <w:r w:rsidRPr="00431569">
        <w:rPr>
          <w:rFonts w:ascii="Times New Roman" w:hAnsi="Times New Roman" w:cs="Times New Roman"/>
          <w:sz w:val="24"/>
          <w:szCs w:val="24"/>
        </w:rPr>
        <w:t>objave izmjene dokumentacije o nabavi, u odnosu na sadržaj izmjene dokumentacije.</w:t>
      </w:r>
    </w:p>
    <w:p w14:paraId="274194AD" w14:textId="77777777" w:rsidR="005A24D6" w:rsidRDefault="005A24D6" w:rsidP="00431569">
      <w:pPr>
        <w:spacing w:after="0" w:line="240" w:lineRule="auto"/>
        <w:ind w:firstLine="708"/>
        <w:jc w:val="both"/>
        <w:rPr>
          <w:rFonts w:ascii="Times New Roman" w:hAnsi="Times New Roman" w:cs="Times New Roman"/>
          <w:sz w:val="24"/>
          <w:szCs w:val="24"/>
        </w:rPr>
      </w:pPr>
    </w:p>
    <w:p w14:paraId="0F481FA8" w14:textId="309FA79E" w:rsidR="008E3A4E" w:rsidRDefault="00431569" w:rsidP="00183375">
      <w:pPr>
        <w:spacing w:after="0" w:line="240" w:lineRule="auto"/>
        <w:jc w:val="both"/>
        <w:rPr>
          <w:rFonts w:ascii="Times New Roman" w:hAnsi="Times New Roman" w:cs="Times New Roman"/>
          <w:sz w:val="24"/>
          <w:szCs w:val="24"/>
        </w:rPr>
      </w:pPr>
      <w:r w:rsidRPr="00431569">
        <w:rPr>
          <w:rFonts w:ascii="Times New Roman" w:hAnsi="Times New Roman" w:cs="Times New Roman"/>
          <w:sz w:val="24"/>
          <w:szCs w:val="24"/>
        </w:rPr>
        <w:t>(2) U slučaju iz stavka 1. ovog</w:t>
      </w:r>
      <w:r w:rsidR="00A2661F">
        <w:rPr>
          <w:rFonts w:ascii="Times New Roman" w:hAnsi="Times New Roman" w:cs="Times New Roman"/>
          <w:sz w:val="24"/>
          <w:szCs w:val="24"/>
        </w:rPr>
        <w:t>a</w:t>
      </w:r>
      <w:r w:rsidRPr="00431569">
        <w:rPr>
          <w:rFonts w:ascii="Times New Roman" w:hAnsi="Times New Roman" w:cs="Times New Roman"/>
          <w:sz w:val="24"/>
          <w:szCs w:val="24"/>
        </w:rPr>
        <w:t xml:space="preserve"> članka žalitelj ne smije izjaviti žalbu prije nego što istekne rok od tri dana od kada je naručitelj upozoren na konkretnu nezakonitost iz stavka 1. ovog</w:t>
      </w:r>
      <w:r w:rsidR="00A2661F">
        <w:rPr>
          <w:rFonts w:ascii="Times New Roman" w:hAnsi="Times New Roman" w:cs="Times New Roman"/>
          <w:sz w:val="24"/>
          <w:szCs w:val="24"/>
        </w:rPr>
        <w:t>a</w:t>
      </w:r>
      <w:r w:rsidRPr="00431569">
        <w:rPr>
          <w:rFonts w:ascii="Times New Roman" w:hAnsi="Times New Roman" w:cs="Times New Roman"/>
          <w:sz w:val="24"/>
          <w:szCs w:val="24"/>
        </w:rPr>
        <w:t xml:space="preserve"> članka.</w:t>
      </w:r>
    </w:p>
    <w:p w14:paraId="2EB96053" w14:textId="77777777" w:rsidR="0070526D" w:rsidRDefault="0070526D" w:rsidP="008E3A4E">
      <w:pPr>
        <w:spacing w:after="0" w:line="240" w:lineRule="auto"/>
        <w:jc w:val="both"/>
        <w:rPr>
          <w:rFonts w:ascii="Times New Roman" w:hAnsi="Times New Roman" w:cs="Times New Roman"/>
          <w:sz w:val="24"/>
          <w:szCs w:val="24"/>
        </w:rPr>
      </w:pPr>
    </w:p>
    <w:p w14:paraId="57D0F47E" w14:textId="6DF17A81" w:rsidR="0089056D" w:rsidRDefault="0089056D" w:rsidP="0089056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Vještačenje</w:t>
      </w:r>
    </w:p>
    <w:p w14:paraId="6DA9A6D4" w14:textId="77777777" w:rsidR="0089056D" w:rsidRDefault="0089056D" w:rsidP="00431569">
      <w:pPr>
        <w:spacing w:after="0" w:line="240" w:lineRule="auto"/>
        <w:rPr>
          <w:rFonts w:ascii="Times New Roman" w:hAnsi="Times New Roman" w:cs="Times New Roman"/>
          <w:sz w:val="24"/>
          <w:szCs w:val="24"/>
        </w:rPr>
      </w:pPr>
    </w:p>
    <w:p w14:paraId="06D8E0B4" w14:textId="0640592C" w:rsidR="00431569" w:rsidRPr="00431569" w:rsidRDefault="00431569" w:rsidP="0089056D">
      <w:pPr>
        <w:spacing w:after="0" w:line="240" w:lineRule="auto"/>
        <w:jc w:val="center"/>
        <w:rPr>
          <w:rFonts w:ascii="Times New Roman" w:hAnsi="Times New Roman" w:cs="Times New Roman"/>
          <w:sz w:val="24"/>
          <w:szCs w:val="24"/>
        </w:rPr>
      </w:pPr>
      <w:r w:rsidRPr="00431569">
        <w:rPr>
          <w:rFonts w:ascii="Times New Roman" w:hAnsi="Times New Roman" w:cs="Times New Roman"/>
          <w:sz w:val="24"/>
          <w:szCs w:val="24"/>
        </w:rPr>
        <w:t>Članak 403.</w:t>
      </w:r>
      <w:r w:rsidR="0089056D">
        <w:rPr>
          <w:rFonts w:ascii="Times New Roman" w:hAnsi="Times New Roman" w:cs="Times New Roman"/>
          <w:sz w:val="24"/>
          <w:szCs w:val="24"/>
        </w:rPr>
        <w:t>b</w:t>
      </w:r>
    </w:p>
    <w:p w14:paraId="493105E6" w14:textId="77777777" w:rsidR="00431569" w:rsidRPr="00431569" w:rsidRDefault="00431569" w:rsidP="00431569">
      <w:pPr>
        <w:spacing w:after="0" w:line="240" w:lineRule="auto"/>
        <w:rPr>
          <w:rFonts w:ascii="Times New Roman" w:hAnsi="Times New Roman" w:cs="Times New Roman"/>
          <w:sz w:val="24"/>
          <w:szCs w:val="24"/>
        </w:rPr>
      </w:pPr>
    </w:p>
    <w:p w14:paraId="78BC1E58" w14:textId="073AABF1" w:rsidR="00431569" w:rsidRDefault="00431569" w:rsidP="003707CC">
      <w:pPr>
        <w:spacing w:after="0" w:line="240" w:lineRule="auto"/>
        <w:jc w:val="both"/>
        <w:rPr>
          <w:rFonts w:ascii="Times New Roman" w:hAnsi="Times New Roman" w:cs="Times New Roman"/>
          <w:sz w:val="24"/>
          <w:szCs w:val="24"/>
        </w:rPr>
      </w:pPr>
      <w:r w:rsidRPr="00431569">
        <w:rPr>
          <w:rFonts w:ascii="Times New Roman" w:hAnsi="Times New Roman" w:cs="Times New Roman"/>
          <w:sz w:val="24"/>
          <w:szCs w:val="24"/>
        </w:rPr>
        <w:t>(1)</w:t>
      </w:r>
      <w:r w:rsidR="0077764B">
        <w:rPr>
          <w:rFonts w:ascii="Times New Roman" w:hAnsi="Times New Roman" w:cs="Times New Roman"/>
          <w:sz w:val="24"/>
          <w:szCs w:val="24"/>
        </w:rPr>
        <w:t xml:space="preserve"> </w:t>
      </w:r>
      <w:bookmarkStart w:id="31" w:name="_Hlk207016719"/>
      <w:r w:rsidRPr="00431569">
        <w:rPr>
          <w:rFonts w:ascii="Times New Roman" w:hAnsi="Times New Roman" w:cs="Times New Roman"/>
          <w:sz w:val="24"/>
          <w:szCs w:val="24"/>
        </w:rPr>
        <w:t>Kada je za utvrđivanje ili ocjenu određene činjenice koja je bitna za rješavanje o žalbi potrebno stručno znanje kojim Državna komisija ne raspolaže</w:t>
      </w:r>
      <w:bookmarkEnd w:id="31"/>
      <w:r w:rsidRPr="00431569">
        <w:rPr>
          <w:rFonts w:ascii="Times New Roman" w:hAnsi="Times New Roman" w:cs="Times New Roman"/>
          <w:sz w:val="24"/>
          <w:szCs w:val="24"/>
        </w:rPr>
        <w:t>, Državna komisija može na temelju prijedloga stranke žalbenog postupka ili po službenoj dužnosti odrediti izvođenje dokaza vještačenjem.</w:t>
      </w:r>
    </w:p>
    <w:p w14:paraId="669669D8" w14:textId="77777777" w:rsidR="00257684" w:rsidRDefault="00257684" w:rsidP="003707CC">
      <w:pPr>
        <w:spacing w:after="0" w:line="240" w:lineRule="auto"/>
        <w:jc w:val="both"/>
        <w:rPr>
          <w:rFonts w:ascii="Times New Roman" w:hAnsi="Times New Roman" w:cs="Times New Roman"/>
          <w:sz w:val="24"/>
          <w:szCs w:val="24"/>
        </w:rPr>
      </w:pPr>
    </w:p>
    <w:p w14:paraId="63E51558" w14:textId="127B7C5A" w:rsidR="00431569" w:rsidRDefault="00431569" w:rsidP="003707CC">
      <w:pPr>
        <w:spacing w:after="0" w:line="240" w:lineRule="auto"/>
        <w:jc w:val="both"/>
        <w:rPr>
          <w:rFonts w:ascii="Times New Roman" w:hAnsi="Times New Roman" w:cs="Times New Roman"/>
          <w:sz w:val="24"/>
          <w:szCs w:val="24"/>
        </w:rPr>
      </w:pPr>
      <w:r w:rsidRPr="03EF0162">
        <w:rPr>
          <w:rFonts w:ascii="Times New Roman" w:hAnsi="Times New Roman" w:cs="Times New Roman"/>
          <w:sz w:val="24"/>
          <w:szCs w:val="24"/>
        </w:rPr>
        <w:t>(2)</w:t>
      </w:r>
      <w:r w:rsidR="0077764B" w:rsidRPr="03EF0162">
        <w:rPr>
          <w:rFonts w:ascii="Times New Roman" w:hAnsi="Times New Roman" w:cs="Times New Roman"/>
          <w:sz w:val="24"/>
          <w:szCs w:val="24"/>
        </w:rPr>
        <w:t xml:space="preserve"> </w:t>
      </w:r>
      <w:r w:rsidRPr="03EF0162">
        <w:rPr>
          <w:rFonts w:ascii="Times New Roman" w:hAnsi="Times New Roman" w:cs="Times New Roman"/>
          <w:sz w:val="24"/>
          <w:szCs w:val="24"/>
        </w:rPr>
        <w:t xml:space="preserve">Kada stranka žalbenog postupka predloži izvođenje dokaza vještačenjem, dužna je </w:t>
      </w:r>
      <w:r w:rsidR="7433FB13" w:rsidRPr="42A8D11F">
        <w:rPr>
          <w:rFonts w:ascii="Times New Roman" w:hAnsi="Times New Roman" w:cs="Times New Roman"/>
          <w:sz w:val="24"/>
          <w:szCs w:val="24"/>
        </w:rPr>
        <w:t>predujmiti</w:t>
      </w:r>
      <w:r w:rsidR="0E4E72FE" w:rsidRPr="03EF0162">
        <w:rPr>
          <w:rFonts w:ascii="Times New Roman" w:hAnsi="Times New Roman" w:cs="Times New Roman"/>
          <w:sz w:val="24"/>
          <w:szCs w:val="24"/>
        </w:rPr>
        <w:t xml:space="preserve"> </w:t>
      </w:r>
      <w:r w:rsidRPr="03EF0162">
        <w:rPr>
          <w:rFonts w:ascii="Times New Roman" w:hAnsi="Times New Roman" w:cs="Times New Roman"/>
          <w:sz w:val="24"/>
          <w:szCs w:val="24"/>
        </w:rPr>
        <w:t>troškove vještačenja.</w:t>
      </w:r>
    </w:p>
    <w:p w14:paraId="31940485" w14:textId="77777777" w:rsidR="00257684" w:rsidRDefault="00257684" w:rsidP="003707CC">
      <w:pPr>
        <w:spacing w:after="0" w:line="240" w:lineRule="auto"/>
        <w:jc w:val="both"/>
        <w:rPr>
          <w:rFonts w:ascii="Times New Roman" w:hAnsi="Times New Roman" w:cs="Times New Roman"/>
          <w:sz w:val="24"/>
          <w:szCs w:val="24"/>
        </w:rPr>
      </w:pPr>
    </w:p>
    <w:p w14:paraId="6670C914" w14:textId="7BB016F4" w:rsidR="00431569" w:rsidRDefault="00431569" w:rsidP="003707CC">
      <w:pPr>
        <w:spacing w:after="0" w:line="240" w:lineRule="auto"/>
        <w:jc w:val="both"/>
        <w:rPr>
          <w:rFonts w:ascii="Times New Roman" w:hAnsi="Times New Roman" w:cs="Times New Roman"/>
          <w:sz w:val="24"/>
          <w:szCs w:val="24"/>
        </w:rPr>
      </w:pPr>
      <w:r w:rsidRPr="00431569">
        <w:rPr>
          <w:rFonts w:ascii="Times New Roman" w:hAnsi="Times New Roman" w:cs="Times New Roman"/>
          <w:sz w:val="24"/>
          <w:szCs w:val="24"/>
        </w:rPr>
        <w:t>(3)</w:t>
      </w:r>
      <w:r w:rsidR="0077764B">
        <w:rPr>
          <w:rFonts w:ascii="Times New Roman" w:hAnsi="Times New Roman" w:cs="Times New Roman"/>
          <w:sz w:val="24"/>
          <w:szCs w:val="24"/>
        </w:rPr>
        <w:t xml:space="preserve"> </w:t>
      </w:r>
      <w:r w:rsidRPr="00431569">
        <w:rPr>
          <w:rFonts w:ascii="Times New Roman" w:hAnsi="Times New Roman" w:cs="Times New Roman"/>
          <w:sz w:val="24"/>
          <w:szCs w:val="24"/>
        </w:rPr>
        <w:t>Državna komisija će odustati od izvođenja dokaza vještačenjem ako predujam troškova ne bude plaćen u roku koji odredi Državna komisija.</w:t>
      </w:r>
    </w:p>
    <w:p w14:paraId="4B28F258" w14:textId="77777777" w:rsidR="00257684" w:rsidRDefault="00257684" w:rsidP="003707CC">
      <w:pPr>
        <w:spacing w:after="0" w:line="240" w:lineRule="auto"/>
        <w:jc w:val="both"/>
        <w:rPr>
          <w:rFonts w:ascii="Times New Roman" w:hAnsi="Times New Roman" w:cs="Times New Roman"/>
          <w:sz w:val="24"/>
          <w:szCs w:val="24"/>
        </w:rPr>
      </w:pPr>
    </w:p>
    <w:p w14:paraId="0FDEE4A0" w14:textId="2A34B6D0" w:rsidR="00431569" w:rsidRDefault="2DAB9153" w:rsidP="003707CC">
      <w:pPr>
        <w:spacing w:after="0" w:line="240" w:lineRule="auto"/>
        <w:jc w:val="both"/>
        <w:rPr>
          <w:rFonts w:ascii="Times New Roman" w:hAnsi="Times New Roman" w:cs="Times New Roman"/>
          <w:sz w:val="24"/>
          <w:szCs w:val="24"/>
        </w:rPr>
      </w:pPr>
      <w:r w:rsidRPr="5F9DDD1C">
        <w:rPr>
          <w:rFonts w:ascii="Times New Roman" w:hAnsi="Times New Roman" w:cs="Times New Roman"/>
          <w:sz w:val="24"/>
          <w:szCs w:val="24"/>
        </w:rPr>
        <w:t>(4)</w:t>
      </w:r>
      <w:r w:rsidR="52AA0D7B" w:rsidRPr="5F9DDD1C">
        <w:rPr>
          <w:rFonts w:ascii="Times New Roman" w:hAnsi="Times New Roman" w:cs="Times New Roman"/>
          <w:sz w:val="24"/>
          <w:szCs w:val="24"/>
        </w:rPr>
        <w:t xml:space="preserve"> </w:t>
      </w:r>
      <w:r w:rsidRPr="5F9DDD1C">
        <w:rPr>
          <w:rFonts w:ascii="Times New Roman" w:hAnsi="Times New Roman" w:cs="Times New Roman"/>
          <w:sz w:val="24"/>
          <w:szCs w:val="24"/>
        </w:rPr>
        <w:t xml:space="preserve">Kada Državna komisija po službenoj dužnosti odredi izvođenje dokaza vještačenjem, troškovi vještačenja </w:t>
      </w:r>
      <w:r w:rsidR="337F036E" w:rsidRPr="2E0F054E">
        <w:rPr>
          <w:rFonts w:ascii="Times New Roman" w:hAnsi="Times New Roman" w:cs="Times New Roman"/>
          <w:sz w:val="24"/>
          <w:szCs w:val="24"/>
        </w:rPr>
        <w:t>predujmit</w:t>
      </w:r>
      <w:r w:rsidR="007873BA" w:rsidRPr="5F9DDD1C">
        <w:rPr>
          <w:rFonts w:ascii="Times New Roman" w:hAnsi="Times New Roman" w:cs="Times New Roman"/>
          <w:sz w:val="24"/>
          <w:szCs w:val="24"/>
        </w:rPr>
        <w:t xml:space="preserve"> </w:t>
      </w:r>
      <w:r w:rsidRPr="5F9DDD1C">
        <w:rPr>
          <w:rFonts w:ascii="Times New Roman" w:hAnsi="Times New Roman" w:cs="Times New Roman"/>
          <w:sz w:val="24"/>
          <w:szCs w:val="24"/>
        </w:rPr>
        <w:t xml:space="preserve">će se iz </w:t>
      </w:r>
      <w:r w:rsidR="72502CB9" w:rsidRPr="5F9DDD1C">
        <w:rPr>
          <w:rFonts w:ascii="Times New Roman" w:hAnsi="Times New Roman" w:cs="Times New Roman"/>
          <w:sz w:val="24"/>
          <w:szCs w:val="24"/>
        </w:rPr>
        <w:t>d</w:t>
      </w:r>
      <w:r w:rsidRPr="5F9DDD1C">
        <w:rPr>
          <w:rFonts w:ascii="Times New Roman" w:hAnsi="Times New Roman" w:cs="Times New Roman"/>
          <w:sz w:val="24"/>
          <w:szCs w:val="24"/>
        </w:rPr>
        <w:t>ržavnog proračuna.</w:t>
      </w:r>
    </w:p>
    <w:p w14:paraId="42224BC7" w14:textId="77777777" w:rsidR="00257684" w:rsidRDefault="00257684" w:rsidP="003707CC">
      <w:pPr>
        <w:spacing w:after="0" w:line="240" w:lineRule="auto"/>
        <w:jc w:val="both"/>
        <w:rPr>
          <w:rFonts w:ascii="Times New Roman" w:hAnsi="Times New Roman" w:cs="Times New Roman"/>
          <w:sz w:val="24"/>
          <w:szCs w:val="24"/>
        </w:rPr>
      </w:pPr>
    </w:p>
    <w:p w14:paraId="74F5983A" w14:textId="718CFEDC" w:rsidR="00431569" w:rsidRDefault="00431569" w:rsidP="003707CC">
      <w:pPr>
        <w:spacing w:after="0" w:line="240" w:lineRule="auto"/>
        <w:jc w:val="both"/>
        <w:rPr>
          <w:rFonts w:ascii="Times New Roman" w:hAnsi="Times New Roman" w:cs="Times New Roman"/>
          <w:sz w:val="24"/>
          <w:szCs w:val="24"/>
        </w:rPr>
      </w:pPr>
      <w:r w:rsidRPr="0062404C">
        <w:rPr>
          <w:rFonts w:ascii="Times New Roman" w:hAnsi="Times New Roman" w:cs="Times New Roman"/>
          <w:sz w:val="24"/>
          <w:szCs w:val="24"/>
        </w:rPr>
        <w:t>(5)</w:t>
      </w:r>
      <w:r w:rsidR="0077764B" w:rsidRPr="0062404C">
        <w:rPr>
          <w:rFonts w:ascii="Times New Roman" w:hAnsi="Times New Roman" w:cs="Times New Roman"/>
          <w:sz w:val="24"/>
          <w:szCs w:val="24"/>
        </w:rPr>
        <w:t xml:space="preserve"> </w:t>
      </w:r>
      <w:r w:rsidRPr="0062404C">
        <w:rPr>
          <w:rFonts w:ascii="Times New Roman" w:hAnsi="Times New Roman" w:cs="Times New Roman"/>
          <w:sz w:val="24"/>
          <w:szCs w:val="24"/>
        </w:rPr>
        <w:t>Državna komisija će zaključkom odrediti za vještaka osobu ili znanstvenu, odnosno stručnu ustanovu koja ima odgovarajuću stručnost potrebnu za vještačenje te pozvati stranke žalbenog postupka da se u određenom roku, ne dužem od tri dana, očituju o predloženom vještaku.</w:t>
      </w:r>
    </w:p>
    <w:p w14:paraId="7DCEF9DF" w14:textId="77777777" w:rsidR="00257684" w:rsidRDefault="00257684" w:rsidP="003707CC">
      <w:pPr>
        <w:spacing w:after="0" w:line="240" w:lineRule="auto"/>
        <w:jc w:val="both"/>
        <w:rPr>
          <w:rFonts w:ascii="Times New Roman" w:hAnsi="Times New Roman" w:cs="Times New Roman"/>
          <w:sz w:val="24"/>
          <w:szCs w:val="24"/>
        </w:rPr>
      </w:pPr>
    </w:p>
    <w:p w14:paraId="49305693" w14:textId="288BB66F" w:rsidR="0062404C" w:rsidRDefault="0062404C" w:rsidP="003707CC">
      <w:pPr>
        <w:spacing w:after="0" w:line="240" w:lineRule="auto"/>
        <w:jc w:val="both"/>
        <w:rPr>
          <w:rFonts w:ascii="Times New Roman" w:hAnsi="Times New Roman" w:cs="Times New Roman"/>
          <w:sz w:val="24"/>
          <w:szCs w:val="24"/>
        </w:rPr>
      </w:pPr>
      <w:r w:rsidRPr="54C87366">
        <w:rPr>
          <w:rFonts w:ascii="Times New Roman" w:hAnsi="Times New Roman" w:cs="Times New Roman"/>
          <w:sz w:val="24"/>
          <w:szCs w:val="24"/>
        </w:rPr>
        <w:t xml:space="preserve">(6) </w:t>
      </w:r>
      <w:r w:rsidR="2A2BE3CC" w:rsidRPr="54C87366">
        <w:rPr>
          <w:rFonts w:ascii="Times New Roman" w:hAnsi="Times New Roman" w:cs="Times New Roman"/>
          <w:sz w:val="24"/>
          <w:szCs w:val="24"/>
        </w:rPr>
        <w:t>Ako</w:t>
      </w:r>
      <w:r w:rsidRPr="54C87366">
        <w:rPr>
          <w:rFonts w:ascii="Times New Roman" w:hAnsi="Times New Roman" w:cs="Times New Roman"/>
          <w:sz w:val="24"/>
          <w:szCs w:val="24"/>
        </w:rPr>
        <w:t xml:space="preserve"> se bilo koja od stranaka protivi određenom vještaku iz stavka 5. ovoga članka, a Državna komisija ocijeni da za to postoji opravdan razlog može odrediti drugog vještaka.</w:t>
      </w:r>
    </w:p>
    <w:p w14:paraId="447953D4" w14:textId="77777777" w:rsidR="00257684" w:rsidRDefault="00257684" w:rsidP="003707CC">
      <w:pPr>
        <w:spacing w:after="0" w:line="240" w:lineRule="auto"/>
        <w:jc w:val="both"/>
        <w:rPr>
          <w:rFonts w:ascii="Times New Roman" w:hAnsi="Times New Roman" w:cs="Times New Roman"/>
          <w:sz w:val="24"/>
          <w:szCs w:val="24"/>
        </w:rPr>
      </w:pPr>
    </w:p>
    <w:p w14:paraId="0CDDDB90" w14:textId="5A04F9D1" w:rsidR="00431569" w:rsidRDefault="00431569" w:rsidP="003707CC">
      <w:pPr>
        <w:spacing w:after="0" w:line="240" w:lineRule="auto"/>
        <w:jc w:val="both"/>
        <w:rPr>
          <w:rFonts w:ascii="Times New Roman" w:hAnsi="Times New Roman" w:cs="Times New Roman"/>
          <w:sz w:val="24"/>
          <w:szCs w:val="24"/>
        </w:rPr>
      </w:pPr>
      <w:r w:rsidRPr="00431569">
        <w:rPr>
          <w:rFonts w:ascii="Times New Roman" w:hAnsi="Times New Roman" w:cs="Times New Roman"/>
          <w:sz w:val="24"/>
          <w:szCs w:val="24"/>
        </w:rPr>
        <w:t>(</w:t>
      </w:r>
      <w:r w:rsidR="009B08AC">
        <w:rPr>
          <w:rFonts w:ascii="Times New Roman" w:hAnsi="Times New Roman" w:cs="Times New Roman"/>
          <w:sz w:val="24"/>
          <w:szCs w:val="24"/>
        </w:rPr>
        <w:t>7</w:t>
      </w:r>
      <w:r w:rsidRPr="00431569">
        <w:rPr>
          <w:rFonts w:ascii="Times New Roman" w:hAnsi="Times New Roman" w:cs="Times New Roman"/>
          <w:sz w:val="24"/>
          <w:szCs w:val="24"/>
        </w:rPr>
        <w:t>)</w:t>
      </w:r>
      <w:r w:rsidR="0077764B">
        <w:rPr>
          <w:rFonts w:ascii="Times New Roman" w:hAnsi="Times New Roman" w:cs="Times New Roman"/>
          <w:sz w:val="24"/>
          <w:szCs w:val="24"/>
        </w:rPr>
        <w:t xml:space="preserve"> </w:t>
      </w:r>
      <w:r w:rsidRPr="00431569">
        <w:rPr>
          <w:rFonts w:ascii="Times New Roman" w:hAnsi="Times New Roman" w:cs="Times New Roman"/>
          <w:sz w:val="24"/>
          <w:szCs w:val="24"/>
        </w:rPr>
        <w:t>Državna komisija će zaključkom odrediti vještaku predmet vještačenja i pozvati ga da nalaz i mišljenje dostavi u pismenom obliku u roku koji ne može biti duži od deset dana.</w:t>
      </w:r>
    </w:p>
    <w:p w14:paraId="11B9E3A8" w14:textId="77777777" w:rsidR="00257684" w:rsidRDefault="00257684" w:rsidP="003707CC">
      <w:pPr>
        <w:spacing w:after="0" w:line="240" w:lineRule="auto"/>
        <w:jc w:val="both"/>
        <w:rPr>
          <w:rFonts w:ascii="Times New Roman" w:hAnsi="Times New Roman" w:cs="Times New Roman"/>
          <w:sz w:val="24"/>
          <w:szCs w:val="24"/>
        </w:rPr>
      </w:pPr>
    </w:p>
    <w:p w14:paraId="79AC7663" w14:textId="6F7E14AE" w:rsidR="000C3F52" w:rsidRDefault="000C3F52" w:rsidP="003707CC">
      <w:pPr>
        <w:spacing w:after="0" w:line="240" w:lineRule="auto"/>
        <w:jc w:val="both"/>
        <w:rPr>
          <w:rFonts w:ascii="Times New Roman" w:hAnsi="Times New Roman" w:cs="Times New Roman"/>
          <w:sz w:val="24"/>
          <w:szCs w:val="24"/>
        </w:rPr>
      </w:pPr>
      <w:r w:rsidRPr="54C87366">
        <w:rPr>
          <w:rFonts w:ascii="Times New Roman" w:hAnsi="Times New Roman" w:cs="Times New Roman"/>
          <w:sz w:val="24"/>
          <w:szCs w:val="24"/>
        </w:rPr>
        <w:t>(</w:t>
      </w:r>
      <w:r w:rsidR="009B08AC" w:rsidRPr="54C87366">
        <w:rPr>
          <w:rFonts w:ascii="Times New Roman" w:hAnsi="Times New Roman" w:cs="Times New Roman"/>
          <w:sz w:val="24"/>
          <w:szCs w:val="24"/>
        </w:rPr>
        <w:t>8</w:t>
      </w:r>
      <w:r w:rsidRPr="54C87366">
        <w:rPr>
          <w:rFonts w:ascii="Times New Roman" w:hAnsi="Times New Roman" w:cs="Times New Roman"/>
          <w:sz w:val="24"/>
          <w:szCs w:val="24"/>
        </w:rPr>
        <w:t xml:space="preserve">) </w:t>
      </w:r>
      <w:bookmarkStart w:id="32" w:name="_Hlk205376898"/>
      <w:r w:rsidRPr="54C87366">
        <w:rPr>
          <w:rFonts w:ascii="Times New Roman" w:hAnsi="Times New Roman" w:cs="Times New Roman"/>
          <w:sz w:val="24"/>
          <w:szCs w:val="24"/>
        </w:rPr>
        <w:t xml:space="preserve">Iznimno od stavka </w:t>
      </w:r>
      <w:r w:rsidR="65318A4F" w:rsidRPr="54C87366">
        <w:rPr>
          <w:rFonts w:ascii="Times New Roman" w:hAnsi="Times New Roman" w:cs="Times New Roman"/>
          <w:sz w:val="24"/>
          <w:szCs w:val="24"/>
        </w:rPr>
        <w:t>7</w:t>
      </w:r>
      <w:r w:rsidRPr="54C87366">
        <w:rPr>
          <w:rFonts w:ascii="Times New Roman" w:hAnsi="Times New Roman" w:cs="Times New Roman"/>
          <w:sz w:val="24"/>
          <w:szCs w:val="24"/>
        </w:rPr>
        <w:t>. ovog</w:t>
      </w:r>
      <w:r w:rsidR="7EA4933E" w:rsidRPr="54C87366">
        <w:rPr>
          <w:rFonts w:ascii="Times New Roman" w:hAnsi="Times New Roman" w:cs="Times New Roman"/>
          <w:sz w:val="24"/>
          <w:szCs w:val="24"/>
        </w:rPr>
        <w:t>a</w:t>
      </w:r>
      <w:r w:rsidRPr="54C87366">
        <w:rPr>
          <w:rFonts w:ascii="Times New Roman" w:hAnsi="Times New Roman" w:cs="Times New Roman"/>
          <w:sz w:val="24"/>
          <w:szCs w:val="24"/>
        </w:rPr>
        <w:t xml:space="preserve"> članka, </w:t>
      </w:r>
      <w:r w:rsidR="31A47FA0" w:rsidRPr="54C87366">
        <w:rPr>
          <w:rFonts w:ascii="Times New Roman" w:hAnsi="Times New Roman" w:cs="Times New Roman"/>
          <w:sz w:val="24"/>
          <w:szCs w:val="24"/>
        </w:rPr>
        <w:t xml:space="preserve">u slučaju da Državna komisija </w:t>
      </w:r>
      <w:r w:rsidR="78742017" w:rsidRPr="54C87366">
        <w:rPr>
          <w:rFonts w:ascii="Times New Roman" w:hAnsi="Times New Roman" w:cs="Times New Roman"/>
          <w:sz w:val="24"/>
          <w:szCs w:val="24"/>
        </w:rPr>
        <w:t>ocijeni da je radi specifičnosti predmeta vještačenja potreban duži rok, isti može</w:t>
      </w:r>
      <w:r w:rsidR="7122F1DF" w:rsidRPr="54C87366">
        <w:rPr>
          <w:rFonts w:ascii="Times New Roman" w:hAnsi="Times New Roman" w:cs="Times New Roman"/>
          <w:sz w:val="24"/>
          <w:szCs w:val="24"/>
        </w:rPr>
        <w:t xml:space="preserve"> </w:t>
      </w:r>
      <w:r w:rsidR="78742017" w:rsidRPr="54C87366">
        <w:rPr>
          <w:rFonts w:ascii="Times New Roman" w:hAnsi="Times New Roman" w:cs="Times New Roman"/>
          <w:sz w:val="24"/>
          <w:szCs w:val="24"/>
        </w:rPr>
        <w:t>produ</w:t>
      </w:r>
      <w:r w:rsidR="096FA35C" w:rsidRPr="54C87366">
        <w:rPr>
          <w:rFonts w:ascii="Times New Roman" w:hAnsi="Times New Roman" w:cs="Times New Roman"/>
          <w:sz w:val="24"/>
          <w:szCs w:val="24"/>
        </w:rPr>
        <w:t>ž</w:t>
      </w:r>
      <w:r w:rsidR="78742017" w:rsidRPr="54C87366">
        <w:rPr>
          <w:rFonts w:ascii="Times New Roman" w:hAnsi="Times New Roman" w:cs="Times New Roman"/>
          <w:sz w:val="24"/>
          <w:szCs w:val="24"/>
        </w:rPr>
        <w:t>iti</w:t>
      </w:r>
      <w:r w:rsidR="5EBF155D" w:rsidRPr="54C87366">
        <w:rPr>
          <w:rFonts w:ascii="Times New Roman" w:hAnsi="Times New Roman" w:cs="Times New Roman"/>
          <w:sz w:val="24"/>
          <w:szCs w:val="24"/>
        </w:rPr>
        <w:t xml:space="preserve"> za dodatnih deset dana</w:t>
      </w:r>
      <w:r w:rsidR="433CCA1E" w:rsidRPr="54C87366">
        <w:rPr>
          <w:rFonts w:ascii="Times New Roman" w:hAnsi="Times New Roman" w:cs="Times New Roman"/>
          <w:sz w:val="24"/>
          <w:szCs w:val="24"/>
        </w:rPr>
        <w:t>.</w:t>
      </w:r>
      <w:r w:rsidR="75504665" w:rsidRPr="54C87366">
        <w:rPr>
          <w:rFonts w:ascii="Times New Roman" w:hAnsi="Times New Roman" w:cs="Times New Roman"/>
          <w:sz w:val="24"/>
          <w:szCs w:val="24"/>
        </w:rPr>
        <w:t xml:space="preserve"> </w:t>
      </w:r>
      <w:bookmarkEnd w:id="32"/>
    </w:p>
    <w:p w14:paraId="2BC49C06" w14:textId="77777777" w:rsidR="00257684" w:rsidRDefault="00257684" w:rsidP="003707CC">
      <w:pPr>
        <w:spacing w:after="0" w:line="240" w:lineRule="auto"/>
        <w:jc w:val="both"/>
        <w:rPr>
          <w:rFonts w:ascii="Times New Roman" w:hAnsi="Times New Roman" w:cs="Times New Roman"/>
          <w:sz w:val="24"/>
          <w:szCs w:val="24"/>
        </w:rPr>
      </w:pPr>
    </w:p>
    <w:p w14:paraId="188224DD" w14:textId="0DDEBB5E" w:rsidR="00431569" w:rsidRDefault="00431569" w:rsidP="003707CC">
      <w:pPr>
        <w:spacing w:after="0" w:line="240" w:lineRule="auto"/>
        <w:jc w:val="both"/>
        <w:rPr>
          <w:rFonts w:ascii="Times New Roman" w:hAnsi="Times New Roman" w:cs="Times New Roman"/>
          <w:sz w:val="24"/>
          <w:szCs w:val="24"/>
        </w:rPr>
      </w:pPr>
      <w:r w:rsidRPr="00431569">
        <w:rPr>
          <w:rFonts w:ascii="Times New Roman" w:hAnsi="Times New Roman" w:cs="Times New Roman"/>
          <w:sz w:val="24"/>
          <w:szCs w:val="24"/>
        </w:rPr>
        <w:t>(</w:t>
      </w:r>
      <w:r w:rsidR="009B08AC">
        <w:rPr>
          <w:rFonts w:ascii="Times New Roman" w:hAnsi="Times New Roman" w:cs="Times New Roman"/>
          <w:sz w:val="24"/>
          <w:szCs w:val="24"/>
        </w:rPr>
        <w:t>9</w:t>
      </w:r>
      <w:r w:rsidRPr="00431569">
        <w:rPr>
          <w:rFonts w:ascii="Times New Roman" w:hAnsi="Times New Roman" w:cs="Times New Roman"/>
          <w:sz w:val="24"/>
          <w:szCs w:val="24"/>
        </w:rPr>
        <w:t>)</w:t>
      </w:r>
      <w:r w:rsidR="009B3A0D">
        <w:rPr>
          <w:rFonts w:ascii="Times New Roman" w:hAnsi="Times New Roman" w:cs="Times New Roman"/>
          <w:sz w:val="24"/>
          <w:szCs w:val="24"/>
        </w:rPr>
        <w:t xml:space="preserve"> </w:t>
      </w:r>
      <w:r w:rsidRPr="00431569">
        <w:rPr>
          <w:rFonts w:ascii="Times New Roman" w:hAnsi="Times New Roman" w:cs="Times New Roman"/>
          <w:sz w:val="24"/>
          <w:szCs w:val="24"/>
        </w:rPr>
        <w:t>Državna komisija će nalaz i mišljenje vještaka dostaviti strankama žalbenog postupka koje imaju pravo očitovati se u roku koji ne može biti duži od pet dana.“</w:t>
      </w:r>
      <w:r w:rsidR="00231FA3">
        <w:rPr>
          <w:rFonts w:ascii="Times New Roman" w:hAnsi="Times New Roman" w:cs="Times New Roman"/>
          <w:sz w:val="24"/>
          <w:szCs w:val="24"/>
        </w:rPr>
        <w:t>.</w:t>
      </w:r>
    </w:p>
    <w:p w14:paraId="327022C8" w14:textId="77777777" w:rsidR="00257684" w:rsidRDefault="00257684" w:rsidP="003707CC">
      <w:pPr>
        <w:spacing w:after="0" w:line="240" w:lineRule="auto"/>
        <w:jc w:val="both"/>
        <w:rPr>
          <w:rFonts w:ascii="Times New Roman" w:hAnsi="Times New Roman" w:cs="Times New Roman"/>
          <w:sz w:val="24"/>
          <w:szCs w:val="24"/>
        </w:rPr>
      </w:pPr>
    </w:p>
    <w:p w14:paraId="2863E74B" w14:textId="654FB70C" w:rsidR="00770F28" w:rsidRPr="00197603" w:rsidRDefault="00770F28" w:rsidP="009434F1">
      <w:pPr>
        <w:spacing w:after="0" w:line="240" w:lineRule="auto"/>
        <w:jc w:val="center"/>
        <w:rPr>
          <w:rFonts w:ascii="Times New Roman" w:hAnsi="Times New Roman" w:cs="Times New Roman"/>
          <w:b/>
          <w:bCs/>
          <w:sz w:val="24"/>
          <w:szCs w:val="24"/>
        </w:rPr>
      </w:pPr>
      <w:r w:rsidRPr="00197603">
        <w:rPr>
          <w:rFonts w:ascii="Times New Roman" w:hAnsi="Times New Roman" w:cs="Times New Roman"/>
          <w:b/>
          <w:bCs/>
          <w:sz w:val="24"/>
          <w:szCs w:val="24"/>
        </w:rPr>
        <w:t xml:space="preserve">Članak </w:t>
      </w:r>
      <w:r w:rsidR="004A5356" w:rsidRPr="00197603">
        <w:rPr>
          <w:rFonts w:ascii="Times New Roman" w:hAnsi="Times New Roman" w:cs="Times New Roman"/>
          <w:b/>
          <w:bCs/>
          <w:sz w:val="24"/>
          <w:szCs w:val="24"/>
        </w:rPr>
        <w:t>6</w:t>
      </w:r>
      <w:r w:rsidR="009649FB">
        <w:rPr>
          <w:rFonts w:ascii="Times New Roman" w:hAnsi="Times New Roman" w:cs="Times New Roman"/>
          <w:b/>
          <w:bCs/>
          <w:sz w:val="24"/>
          <w:szCs w:val="24"/>
        </w:rPr>
        <w:t>4</w:t>
      </w:r>
      <w:r w:rsidR="00D83C5A" w:rsidRPr="00197603">
        <w:rPr>
          <w:rFonts w:ascii="Times New Roman" w:hAnsi="Times New Roman" w:cs="Times New Roman"/>
          <w:b/>
          <w:bCs/>
          <w:sz w:val="24"/>
          <w:szCs w:val="24"/>
        </w:rPr>
        <w:t>.</w:t>
      </w:r>
    </w:p>
    <w:p w14:paraId="770FC575" w14:textId="77777777" w:rsidR="002048C8" w:rsidRDefault="002048C8" w:rsidP="009434F1">
      <w:pPr>
        <w:spacing w:after="0" w:line="240" w:lineRule="auto"/>
        <w:rPr>
          <w:rFonts w:ascii="Times New Roman" w:hAnsi="Times New Roman" w:cs="Times New Roman"/>
          <w:sz w:val="24"/>
          <w:szCs w:val="24"/>
        </w:rPr>
      </w:pPr>
    </w:p>
    <w:p w14:paraId="0EF41320" w14:textId="10A20D0C" w:rsidR="002048C8" w:rsidRDefault="002048C8" w:rsidP="009434F1">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 U članku 404. sta</w:t>
      </w:r>
      <w:r w:rsidR="00F273B3">
        <w:rPr>
          <w:rFonts w:ascii="Times New Roman" w:hAnsi="Times New Roman" w:cs="Times New Roman"/>
          <w:sz w:val="24"/>
          <w:szCs w:val="24"/>
        </w:rPr>
        <w:t>v</w:t>
      </w:r>
      <w:r>
        <w:rPr>
          <w:rFonts w:ascii="Times New Roman" w:hAnsi="Times New Roman" w:cs="Times New Roman"/>
          <w:sz w:val="24"/>
          <w:szCs w:val="24"/>
        </w:rPr>
        <w:t xml:space="preserve">ku </w:t>
      </w:r>
      <w:r w:rsidR="00F273B3">
        <w:rPr>
          <w:rFonts w:ascii="Times New Roman" w:hAnsi="Times New Roman" w:cs="Times New Roman"/>
          <w:sz w:val="24"/>
          <w:szCs w:val="24"/>
        </w:rPr>
        <w:t>2. točka 7</w:t>
      </w:r>
      <w:r w:rsidR="548EEC53" w:rsidRPr="3BD302D2">
        <w:rPr>
          <w:rFonts w:ascii="Times New Roman" w:hAnsi="Times New Roman" w:cs="Times New Roman"/>
          <w:sz w:val="24"/>
          <w:szCs w:val="24"/>
        </w:rPr>
        <w:t>.</w:t>
      </w:r>
      <w:r w:rsidR="00E25A13">
        <w:t xml:space="preserve"> </w:t>
      </w:r>
      <w:r w:rsidR="00E25A13" w:rsidRPr="3BD302D2">
        <w:rPr>
          <w:rFonts w:ascii="Times New Roman" w:hAnsi="Times New Roman" w:cs="Times New Roman"/>
          <w:sz w:val="24"/>
          <w:szCs w:val="24"/>
        </w:rPr>
        <w:t>briše se</w:t>
      </w:r>
      <w:r w:rsidR="00F273B3" w:rsidRPr="3BD302D2">
        <w:rPr>
          <w:rFonts w:ascii="Times New Roman" w:hAnsi="Times New Roman" w:cs="Times New Roman"/>
          <w:sz w:val="24"/>
          <w:szCs w:val="24"/>
        </w:rPr>
        <w:t>.</w:t>
      </w:r>
    </w:p>
    <w:p w14:paraId="0CA345E5" w14:textId="77777777" w:rsidR="00286E86" w:rsidRDefault="00286E86" w:rsidP="009434F1">
      <w:pPr>
        <w:spacing w:after="0" w:line="240" w:lineRule="auto"/>
        <w:rPr>
          <w:rFonts w:ascii="Times New Roman" w:hAnsi="Times New Roman" w:cs="Times New Roman"/>
          <w:sz w:val="24"/>
          <w:szCs w:val="24"/>
        </w:rPr>
      </w:pPr>
    </w:p>
    <w:p w14:paraId="6E404605" w14:textId="5E53DCB1" w:rsidR="002B5BC1" w:rsidRDefault="002B5BC1" w:rsidP="009434F1">
      <w:pPr>
        <w:spacing w:after="0" w:line="240" w:lineRule="auto"/>
        <w:rPr>
          <w:rFonts w:ascii="Times New Roman" w:hAnsi="Times New Roman" w:cs="Times New Roman"/>
          <w:sz w:val="24"/>
          <w:szCs w:val="24"/>
        </w:rPr>
      </w:pPr>
      <w:r w:rsidRPr="002B5BC1">
        <w:rPr>
          <w:rFonts w:ascii="Times New Roman" w:hAnsi="Times New Roman" w:cs="Times New Roman"/>
          <w:sz w:val="24"/>
          <w:szCs w:val="24"/>
        </w:rPr>
        <w:t>Dosadašnja točka 8. postaje točka 7.</w:t>
      </w:r>
    </w:p>
    <w:p w14:paraId="3C7F8764" w14:textId="77777777" w:rsidR="002B5BC1" w:rsidRDefault="002B5BC1" w:rsidP="009434F1">
      <w:pPr>
        <w:spacing w:after="0" w:line="240" w:lineRule="auto"/>
        <w:rPr>
          <w:rFonts w:ascii="Times New Roman" w:hAnsi="Times New Roman" w:cs="Times New Roman"/>
          <w:sz w:val="24"/>
          <w:szCs w:val="24"/>
        </w:rPr>
      </w:pPr>
    </w:p>
    <w:p w14:paraId="52E09A5A" w14:textId="3E2E234C" w:rsidR="00AB3C32" w:rsidRPr="00197603" w:rsidRDefault="00AB3C32" w:rsidP="009434F1">
      <w:pPr>
        <w:spacing w:after="0" w:line="240" w:lineRule="auto"/>
        <w:jc w:val="center"/>
        <w:rPr>
          <w:rFonts w:ascii="Times New Roman" w:hAnsi="Times New Roman" w:cs="Times New Roman"/>
          <w:b/>
          <w:bCs/>
          <w:sz w:val="24"/>
          <w:szCs w:val="24"/>
        </w:rPr>
      </w:pPr>
      <w:r w:rsidRPr="00197603">
        <w:rPr>
          <w:rFonts w:ascii="Times New Roman" w:hAnsi="Times New Roman" w:cs="Times New Roman"/>
          <w:b/>
          <w:bCs/>
          <w:sz w:val="24"/>
          <w:szCs w:val="24"/>
        </w:rPr>
        <w:lastRenderedPageBreak/>
        <w:t xml:space="preserve">Članak </w:t>
      </w:r>
      <w:r w:rsidR="004A5356" w:rsidRPr="00197603">
        <w:rPr>
          <w:rFonts w:ascii="Times New Roman" w:hAnsi="Times New Roman" w:cs="Times New Roman"/>
          <w:b/>
          <w:bCs/>
          <w:sz w:val="24"/>
          <w:szCs w:val="24"/>
        </w:rPr>
        <w:t>6</w:t>
      </w:r>
      <w:r w:rsidR="009649FB">
        <w:rPr>
          <w:rFonts w:ascii="Times New Roman" w:hAnsi="Times New Roman" w:cs="Times New Roman"/>
          <w:b/>
          <w:bCs/>
          <w:sz w:val="24"/>
          <w:szCs w:val="24"/>
        </w:rPr>
        <w:t>5</w:t>
      </w:r>
      <w:r w:rsidR="00B648B7" w:rsidRPr="00197603">
        <w:rPr>
          <w:rFonts w:ascii="Times New Roman" w:hAnsi="Times New Roman" w:cs="Times New Roman"/>
          <w:b/>
          <w:bCs/>
          <w:sz w:val="24"/>
          <w:szCs w:val="24"/>
        </w:rPr>
        <w:t>.</w:t>
      </w:r>
    </w:p>
    <w:p w14:paraId="5608D1C7" w14:textId="77777777" w:rsidR="00567C26" w:rsidRDefault="00567C26" w:rsidP="009434F1">
      <w:pPr>
        <w:spacing w:after="0" w:line="240" w:lineRule="auto"/>
        <w:jc w:val="center"/>
        <w:rPr>
          <w:rFonts w:ascii="Times New Roman" w:hAnsi="Times New Roman" w:cs="Times New Roman"/>
          <w:sz w:val="24"/>
          <w:szCs w:val="24"/>
        </w:rPr>
      </w:pPr>
    </w:p>
    <w:p w14:paraId="3212CD8F" w14:textId="255FB567" w:rsidR="007F7B11" w:rsidRDefault="007F7B11" w:rsidP="007F7B11">
      <w:pPr>
        <w:spacing w:after="0" w:line="240" w:lineRule="auto"/>
        <w:rPr>
          <w:rFonts w:ascii="Times New Roman" w:hAnsi="Times New Roman" w:cs="Times New Roman"/>
          <w:sz w:val="24"/>
          <w:szCs w:val="24"/>
        </w:rPr>
      </w:pPr>
      <w:r w:rsidRPr="007F7B11">
        <w:rPr>
          <w:rFonts w:ascii="Times New Roman" w:hAnsi="Times New Roman" w:cs="Times New Roman"/>
          <w:sz w:val="24"/>
          <w:szCs w:val="24"/>
        </w:rPr>
        <w:tab/>
      </w:r>
      <w:r>
        <w:rPr>
          <w:rFonts w:ascii="Times New Roman" w:hAnsi="Times New Roman" w:cs="Times New Roman"/>
          <w:sz w:val="24"/>
          <w:szCs w:val="24"/>
        </w:rPr>
        <w:t>U č</w:t>
      </w:r>
      <w:r w:rsidRPr="007F7B11">
        <w:rPr>
          <w:rFonts w:ascii="Times New Roman" w:hAnsi="Times New Roman" w:cs="Times New Roman"/>
          <w:sz w:val="24"/>
          <w:szCs w:val="24"/>
        </w:rPr>
        <w:t>lank</w:t>
      </w:r>
      <w:r w:rsidR="00A2661F">
        <w:rPr>
          <w:rFonts w:ascii="Times New Roman" w:hAnsi="Times New Roman" w:cs="Times New Roman"/>
          <w:sz w:val="24"/>
          <w:szCs w:val="24"/>
        </w:rPr>
        <w:t>u</w:t>
      </w:r>
      <w:r w:rsidRPr="007F7B11">
        <w:rPr>
          <w:rFonts w:ascii="Times New Roman" w:hAnsi="Times New Roman" w:cs="Times New Roman"/>
          <w:sz w:val="24"/>
          <w:szCs w:val="24"/>
        </w:rPr>
        <w:t xml:space="preserve"> 4</w:t>
      </w:r>
      <w:r>
        <w:rPr>
          <w:rFonts w:ascii="Times New Roman" w:hAnsi="Times New Roman" w:cs="Times New Roman"/>
          <w:sz w:val="24"/>
          <w:szCs w:val="24"/>
        </w:rPr>
        <w:t>06</w:t>
      </w:r>
      <w:r w:rsidRPr="007F7B11">
        <w:rPr>
          <w:rFonts w:ascii="Times New Roman" w:hAnsi="Times New Roman" w:cs="Times New Roman"/>
          <w:sz w:val="24"/>
          <w:szCs w:val="24"/>
        </w:rPr>
        <w:t xml:space="preserve">. </w:t>
      </w:r>
      <w:r>
        <w:rPr>
          <w:rFonts w:ascii="Times New Roman" w:hAnsi="Times New Roman" w:cs="Times New Roman"/>
          <w:sz w:val="24"/>
          <w:szCs w:val="24"/>
        </w:rPr>
        <w:t xml:space="preserve">stavak 1. </w:t>
      </w:r>
      <w:r w:rsidRPr="007F7B11">
        <w:rPr>
          <w:rFonts w:ascii="Times New Roman" w:hAnsi="Times New Roman" w:cs="Times New Roman"/>
          <w:sz w:val="24"/>
          <w:szCs w:val="24"/>
        </w:rPr>
        <w:t>mijenja se i glasi:</w:t>
      </w:r>
    </w:p>
    <w:p w14:paraId="440619B9" w14:textId="77777777" w:rsidR="007A08F8" w:rsidRDefault="007A08F8" w:rsidP="007F7B11">
      <w:pPr>
        <w:spacing w:after="0" w:line="240" w:lineRule="auto"/>
        <w:rPr>
          <w:rFonts w:ascii="Times New Roman" w:hAnsi="Times New Roman" w:cs="Times New Roman"/>
          <w:sz w:val="24"/>
          <w:szCs w:val="24"/>
        </w:rPr>
      </w:pPr>
    </w:p>
    <w:p w14:paraId="4F2EA211" w14:textId="3A1BB492" w:rsidR="007F7B11" w:rsidRPr="00E56BCF" w:rsidRDefault="007F7B11" w:rsidP="007F7B11">
      <w:pPr>
        <w:spacing w:after="0" w:line="240" w:lineRule="auto"/>
        <w:jc w:val="both"/>
        <w:rPr>
          <w:rFonts w:ascii="Times New Roman" w:hAnsi="Times New Roman" w:cs="Times New Roman"/>
          <w:sz w:val="24"/>
          <w:szCs w:val="24"/>
        </w:rPr>
      </w:pPr>
      <w:r w:rsidRPr="00E56BCF">
        <w:rPr>
          <w:rFonts w:ascii="Times New Roman" w:hAnsi="Times New Roman" w:cs="Times New Roman"/>
          <w:sz w:val="24"/>
          <w:szCs w:val="24"/>
        </w:rPr>
        <w:t>„(1) U otvorenom postupku žalba se izjavljuje:</w:t>
      </w:r>
    </w:p>
    <w:p w14:paraId="62C37252" w14:textId="09166A37" w:rsidR="007F7B11" w:rsidRPr="00E56BCF" w:rsidRDefault="007F7B11" w:rsidP="007F7B11">
      <w:pPr>
        <w:spacing w:after="0" w:line="240" w:lineRule="auto"/>
        <w:jc w:val="both"/>
        <w:rPr>
          <w:rFonts w:ascii="Times New Roman" w:hAnsi="Times New Roman" w:cs="Times New Roman"/>
          <w:sz w:val="24"/>
          <w:szCs w:val="24"/>
        </w:rPr>
      </w:pPr>
      <w:r w:rsidRPr="00E56BCF">
        <w:rPr>
          <w:rFonts w:ascii="Times New Roman" w:hAnsi="Times New Roman" w:cs="Times New Roman"/>
          <w:sz w:val="24"/>
          <w:szCs w:val="24"/>
        </w:rPr>
        <w:t>u roku od petnaest dana od dana:</w:t>
      </w:r>
    </w:p>
    <w:p w14:paraId="7F059BA3" w14:textId="11D1699A" w:rsidR="007F7B11" w:rsidRPr="00E56BCF" w:rsidRDefault="00E25A13" w:rsidP="007F7B1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7F7B11" w:rsidRPr="00E56BCF">
        <w:rPr>
          <w:rFonts w:ascii="Times New Roman" w:hAnsi="Times New Roman" w:cs="Times New Roman"/>
          <w:sz w:val="24"/>
          <w:szCs w:val="24"/>
        </w:rPr>
        <w:t>objave poziva na nadmetanje, u odnosu na sadržaj poziva ili dokumentacije o nabavi</w:t>
      </w:r>
    </w:p>
    <w:p w14:paraId="1530B2FB" w14:textId="29CCF231" w:rsidR="007F7B11" w:rsidRPr="00E56BCF" w:rsidRDefault="00E25A13" w:rsidP="007F7B1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7F7B11" w:rsidRPr="00E56BCF">
        <w:rPr>
          <w:rFonts w:ascii="Times New Roman" w:hAnsi="Times New Roman" w:cs="Times New Roman"/>
          <w:sz w:val="24"/>
          <w:szCs w:val="24"/>
        </w:rPr>
        <w:t>objave obavijesti o ispravku, u odnosu na sadržaj ispravka</w:t>
      </w:r>
    </w:p>
    <w:p w14:paraId="084EF6EB" w14:textId="367412F3" w:rsidR="007F7B11" w:rsidRPr="00E56BCF" w:rsidRDefault="00E25A13" w:rsidP="007F7B1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7F7B11" w:rsidRPr="00E56BCF">
        <w:rPr>
          <w:rFonts w:ascii="Times New Roman" w:hAnsi="Times New Roman" w:cs="Times New Roman"/>
          <w:sz w:val="24"/>
          <w:szCs w:val="24"/>
        </w:rPr>
        <w:t xml:space="preserve"> objave izmjene dokumentacije o nabavi, u odnosu na sadržaj izmjene dokumentacije</w:t>
      </w:r>
    </w:p>
    <w:p w14:paraId="6B69279D" w14:textId="514CED55" w:rsidR="007F7B11" w:rsidRPr="00E56BCF" w:rsidRDefault="007F7B11" w:rsidP="007F7B11">
      <w:pPr>
        <w:spacing w:after="0" w:line="240" w:lineRule="auto"/>
        <w:jc w:val="both"/>
        <w:rPr>
          <w:rFonts w:ascii="Times New Roman" w:hAnsi="Times New Roman" w:cs="Times New Roman"/>
          <w:sz w:val="24"/>
          <w:szCs w:val="24"/>
        </w:rPr>
      </w:pPr>
      <w:bookmarkStart w:id="33" w:name="_Hlk202455295"/>
      <w:r w:rsidRPr="00E56BCF">
        <w:rPr>
          <w:rFonts w:ascii="Times New Roman" w:hAnsi="Times New Roman" w:cs="Times New Roman"/>
          <w:sz w:val="24"/>
          <w:szCs w:val="24"/>
        </w:rPr>
        <w:t>u roku od deset dana od dana:</w:t>
      </w:r>
    </w:p>
    <w:bookmarkEnd w:id="33"/>
    <w:p w14:paraId="58633D88" w14:textId="0ED68D29" w:rsidR="007F7B11" w:rsidRPr="00E56BCF" w:rsidRDefault="00D260CA" w:rsidP="007F7B1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w:t>
      </w:r>
      <w:r w:rsidR="348AA039" w:rsidRPr="54C87366">
        <w:rPr>
          <w:rFonts w:ascii="Times New Roman" w:hAnsi="Times New Roman" w:cs="Times New Roman"/>
          <w:sz w:val="24"/>
          <w:szCs w:val="24"/>
        </w:rPr>
        <w:t xml:space="preserve">otvaranja ponuda </w:t>
      </w:r>
      <w:r w:rsidR="642F67AB" w:rsidRPr="54C87366">
        <w:rPr>
          <w:rFonts w:ascii="Times New Roman" w:hAnsi="Times New Roman" w:cs="Times New Roman"/>
          <w:sz w:val="24"/>
          <w:szCs w:val="24"/>
        </w:rPr>
        <w:t>ako</w:t>
      </w:r>
      <w:r w:rsidR="348AA039" w:rsidRPr="54C87366">
        <w:rPr>
          <w:rFonts w:ascii="Times New Roman" w:hAnsi="Times New Roman" w:cs="Times New Roman"/>
          <w:sz w:val="24"/>
          <w:szCs w:val="24"/>
        </w:rPr>
        <w:t xml:space="preserve"> naručitelj </w:t>
      </w:r>
      <w:r w:rsidR="1BF008EA" w:rsidRPr="54C87366">
        <w:rPr>
          <w:rFonts w:ascii="Times New Roman" w:hAnsi="Times New Roman" w:cs="Times New Roman"/>
          <w:sz w:val="24"/>
          <w:szCs w:val="24"/>
        </w:rPr>
        <w:t>nije</w:t>
      </w:r>
      <w:r w:rsidR="348AA039" w:rsidRPr="54C87366">
        <w:rPr>
          <w:rFonts w:ascii="Times New Roman" w:hAnsi="Times New Roman" w:cs="Times New Roman"/>
          <w:sz w:val="24"/>
          <w:szCs w:val="24"/>
        </w:rPr>
        <w:t xml:space="preserve"> valjano odgovori</w:t>
      </w:r>
      <w:r w:rsidR="143F5964" w:rsidRPr="54C87366">
        <w:rPr>
          <w:rFonts w:ascii="Times New Roman" w:hAnsi="Times New Roman" w:cs="Times New Roman"/>
          <w:sz w:val="24"/>
          <w:szCs w:val="24"/>
        </w:rPr>
        <w:t>o</w:t>
      </w:r>
      <w:r w:rsidR="348AA039" w:rsidRPr="54C87366">
        <w:rPr>
          <w:rFonts w:ascii="Times New Roman" w:hAnsi="Times New Roman" w:cs="Times New Roman"/>
          <w:sz w:val="24"/>
          <w:szCs w:val="24"/>
        </w:rPr>
        <w:t xml:space="preserve"> na pravodobno dostavljen zahtjev</w:t>
      </w:r>
      <w:r w:rsidR="1A52C68E" w:rsidRPr="54C87366">
        <w:rPr>
          <w:rFonts w:ascii="Times New Roman" w:hAnsi="Times New Roman" w:cs="Times New Roman"/>
          <w:sz w:val="24"/>
          <w:szCs w:val="24"/>
        </w:rPr>
        <w:t xml:space="preserve"> za</w:t>
      </w:r>
      <w:r w:rsidR="348AA039" w:rsidRPr="54C87366">
        <w:rPr>
          <w:rFonts w:ascii="Times New Roman" w:hAnsi="Times New Roman" w:cs="Times New Roman"/>
          <w:sz w:val="24"/>
          <w:szCs w:val="24"/>
        </w:rPr>
        <w:t xml:space="preserve"> dodatne informacije, objašnjenja ili izmjene dokumentacije o nabavi</w:t>
      </w:r>
      <w:r w:rsidR="348E7A9A" w:rsidRPr="54C87366">
        <w:rPr>
          <w:rFonts w:ascii="Times New Roman" w:hAnsi="Times New Roman" w:cs="Times New Roman"/>
          <w:sz w:val="24"/>
          <w:szCs w:val="24"/>
        </w:rPr>
        <w:t>,</w:t>
      </w:r>
      <w:r w:rsidR="348AA039" w:rsidRPr="54C87366">
        <w:rPr>
          <w:rFonts w:ascii="Times New Roman" w:hAnsi="Times New Roman" w:cs="Times New Roman"/>
          <w:sz w:val="24"/>
          <w:szCs w:val="24"/>
        </w:rPr>
        <w:t xml:space="preserve"> </w:t>
      </w:r>
      <w:r w:rsidR="2A442098" w:rsidRPr="54C87366">
        <w:rPr>
          <w:rFonts w:ascii="Times New Roman" w:hAnsi="Times New Roman" w:cs="Times New Roman"/>
          <w:sz w:val="24"/>
          <w:szCs w:val="24"/>
        </w:rPr>
        <w:t>kao i</w:t>
      </w:r>
      <w:r w:rsidR="348AA039" w:rsidRPr="54C87366">
        <w:rPr>
          <w:rFonts w:ascii="Times New Roman" w:hAnsi="Times New Roman" w:cs="Times New Roman"/>
          <w:sz w:val="24"/>
          <w:szCs w:val="24"/>
        </w:rPr>
        <w:t xml:space="preserve"> na postupak otvaranja ponuda</w:t>
      </w:r>
    </w:p>
    <w:p w14:paraId="723C7208" w14:textId="57F22081" w:rsidR="007F7B11" w:rsidRPr="007F7B11" w:rsidRDefault="00710570" w:rsidP="007F7B1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 </w:t>
      </w:r>
      <w:r w:rsidR="007F7B11" w:rsidRPr="54C87366">
        <w:rPr>
          <w:rFonts w:ascii="Times New Roman" w:hAnsi="Times New Roman" w:cs="Times New Roman"/>
          <w:sz w:val="24"/>
          <w:szCs w:val="24"/>
        </w:rPr>
        <w:t>primitka odluke o odabiru ili poništenju, u odnosu na postupak pregleda, ocjene i odabira ponuda ili razloge poništenja.“</w:t>
      </w:r>
      <w:r w:rsidR="00231FA3">
        <w:rPr>
          <w:rFonts w:ascii="Times New Roman" w:hAnsi="Times New Roman" w:cs="Times New Roman"/>
          <w:sz w:val="24"/>
          <w:szCs w:val="24"/>
        </w:rPr>
        <w:t>.</w:t>
      </w:r>
    </w:p>
    <w:p w14:paraId="5BEE9C85" w14:textId="093DD94A" w:rsidR="003A0C5F" w:rsidRDefault="003A0C5F" w:rsidP="009434F1">
      <w:pPr>
        <w:spacing w:after="0" w:line="240" w:lineRule="auto"/>
        <w:rPr>
          <w:rFonts w:ascii="Times New Roman" w:hAnsi="Times New Roman" w:cs="Times New Roman"/>
          <w:sz w:val="24"/>
          <w:szCs w:val="24"/>
        </w:rPr>
      </w:pPr>
    </w:p>
    <w:p w14:paraId="7CA3972A" w14:textId="0B0CEF95" w:rsidR="008C3F82" w:rsidRDefault="008C3F82" w:rsidP="009434F1">
      <w:pPr>
        <w:spacing w:after="0" w:line="240" w:lineRule="auto"/>
        <w:jc w:val="center"/>
        <w:rPr>
          <w:rFonts w:ascii="Times New Roman" w:hAnsi="Times New Roman" w:cs="Times New Roman"/>
          <w:sz w:val="24"/>
          <w:szCs w:val="24"/>
        </w:rPr>
      </w:pPr>
      <w:r w:rsidRPr="00197603">
        <w:rPr>
          <w:rFonts w:ascii="Times New Roman" w:hAnsi="Times New Roman" w:cs="Times New Roman"/>
          <w:b/>
          <w:bCs/>
          <w:sz w:val="24"/>
          <w:szCs w:val="24"/>
        </w:rPr>
        <w:t xml:space="preserve">Članak </w:t>
      </w:r>
      <w:r w:rsidR="004A5356" w:rsidRPr="00197603">
        <w:rPr>
          <w:rFonts w:ascii="Times New Roman" w:hAnsi="Times New Roman" w:cs="Times New Roman"/>
          <w:b/>
          <w:bCs/>
          <w:sz w:val="24"/>
          <w:szCs w:val="24"/>
        </w:rPr>
        <w:t>6</w:t>
      </w:r>
      <w:r w:rsidR="009649FB">
        <w:rPr>
          <w:rFonts w:ascii="Times New Roman" w:hAnsi="Times New Roman" w:cs="Times New Roman"/>
          <w:b/>
          <w:bCs/>
          <w:sz w:val="24"/>
          <w:szCs w:val="24"/>
        </w:rPr>
        <w:t>6</w:t>
      </w:r>
      <w:r w:rsidR="002F0E7A" w:rsidRPr="54C87366">
        <w:rPr>
          <w:rFonts w:ascii="Times New Roman" w:hAnsi="Times New Roman" w:cs="Times New Roman"/>
          <w:sz w:val="24"/>
          <w:szCs w:val="24"/>
        </w:rPr>
        <w:t>.</w:t>
      </w:r>
    </w:p>
    <w:p w14:paraId="3B165AF6" w14:textId="77777777" w:rsidR="008C3F82" w:rsidRDefault="008C3F82" w:rsidP="009434F1">
      <w:pPr>
        <w:spacing w:after="0" w:line="240" w:lineRule="auto"/>
        <w:rPr>
          <w:rFonts w:ascii="Times New Roman" w:hAnsi="Times New Roman" w:cs="Times New Roman"/>
          <w:sz w:val="24"/>
          <w:szCs w:val="24"/>
        </w:rPr>
      </w:pPr>
    </w:p>
    <w:p w14:paraId="4B8B1D98" w14:textId="33A06A8F" w:rsidR="007F7B11" w:rsidRDefault="007F7B11" w:rsidP="007F7B11">
      <w:pPr>
        <w:spacing w:after="0" w:line="240" w:lineRule="auto"/>
        <w:rPr>
          <w:rFonts w:ascii="Times New Roman" w:hAnsi="Times New Roman" w:cs="Times New Roman"/>
          <w:sz w:val="24"/>
          <w:szCs w:val="24"/>
        </w:rPr>
      </w:pPr>
      <w:r w:rsidRPr="007F7B11">
        <w:rPr>
          <w:rFonts w:ascii="Times New Roman" w:hAnsi="Times New Roman" w:cs="Times New Roman"/>
          <w:sz w:val="24"/>
          <w:szCs w:val="24"/>
        </w:rPr>
        <w:tab/>
      </w:r>
      <w:r>
        <w:rPr>
          <w:rFonts w:ascii="Times New Roman" w:hAnsi="Times New Roman" w:cs="Times New Roman"/>
          <w:sz w:val="24"/>
          <w:szCs w:val="24"/>
        </w:rPr>
        <w:t>U č</w:t>
      </w:r>
      <w:r w:rsidRPr="007F7B11">
        <w:rPr>
          <w:rFonts w:ascii="Times New Roman" w:hAnsi="Times New Roman" w:cs="Times New Roman"/>
          <w:sz w:val="24"/>
          <w:szCs w:val="24"/>
        </w:rPr>
        <w:t>lank</w:t>
      </w:r>
      <w:r w:rsidR="00A2661F">
        <w:rPr>
          <w:rFonts w:ascii="Times New Roman" w:hAnsi="Times New Roman" w:cs="Times New Roman"/>
          <w:sz w:val="24"/>
          <w:szCs w:val="24"/>
        </w:rPr>
        <w:t>u</w:t>
      </w:r>
      <w:r w:rsidRPr="007F7B11">
        <w:rPr>
          <w:rFonts w:ascii="Times New Roman" w:hAnsi="Times New Roman" w:cs="Times New Roman"/>
          <w:sz w:val="24"/>
          <w:szCs w:val="24"/>
        </w:rPr>
        <w:t xml:space="preserve"> 4</w:t>
      </w:r>
      <w:r>
        <w:rPr>
          <w:rFonts w:ascii="Times New Roman" w:hAnsi="Times New Roman" w:cs="Times New Roman"/>
          <w:sz w:val="24"/>
          <w:szCs w:val="24"/>
        </w:rPr>
        <w:t>07</w:t>
      </w:r>
      <w:r w:rsidRPr="007F7B11">
        <w:rPr>
          <w:rFonts w:ascii="Times New Roman" w:hAnsi="Times New Roman" w:cs="Times New Roman"/>
          <w:sz w:val="24"/>
          <w:szCs w:val="24"/>
        </w:rPr>
        <w:t xml:space="preserve">. </w:t>
      </w:r>
      <w:r>
        <w:rPr>
          <w:rFonts w:ascii="Times New Roman" w:hAnsi="Times New Roman" w:cs="Times New Roman"/>
          <w:sz w:val="24"/>
          <w:szCs w:val="24"/>
        </w:rPr>
        <w:t xml:space="preserve">stavak 1. </w:t>
      </w:r>
      <w:r w:rsidRPr="007F7B11">
        <w:rPr>
          <w:rFonts w:ascii="Times New Roman" w:hAnsi="Times New Roman" w:cs="Times New Roman"/>
          <w:sz w:val="24"/>
          <w:szCs w:val="24"/>
        </w:rPr>
        <w:t>mijenja se i glasi:</w:t>
      </w:r>
    </w:p>
    <w:p w14:paraId="28F51004" w14:textId="77777777" w:rsidR="00A80A07" w:rsidRDefault="00A80A07" w:rsidP="009434F1">
      <w:pPr>
        <w:spacing w:after="0" w:line="240" w:lineRule="auto"/>
        <w:rPr>
          <w:rFonts w:ascii="Times New Roman" w:hAnsi="Times New Roman" w:cs="Times New Roman"/>
          <w:sz w:val="24"/>
          <w:szCs w:val="24"/>
        </w:rPr>
      </w:pPr>
    </w:p>
    <w:p w14:paraId="1584CB17" w14:textId="7272D329" w:rsidR="007F7B11" w:rsidRPr="00E56BCF" w:rsidRDefault="007F7B11" w:rsidP="007F7B11">
      <w:pPr>
        <w:spacing w:after="0" w:line="240" w:lineRule="auto"/>
        <w:jc w:val="both"/>
        <w:rPr>
          <w:rFonts w:ascii="Times New Roman" w:hAnsi="Times New Roman" w:cs="Times New Roman"/>
          <w:sz w:val="24"/>
          <w:szCs w:val="24"/>
        </w:rPr>
      </w:pPr>
      <w:r w:rsidRPr="00E56BCF">
        <w:rPr>
          <w:rFonts w:ascii="Times New Roman" w:hAnsi="Times New Roman" w:cs="Times New Roman"/>
          <w:sz w:val="24"/>
          <w:szCs w:val="24"/>
        </w:rPr>
        <w:t>„(1) U ograničenom postupku, uključujući dinamički sustav nabave, natjecateljskom postupku uz pregovore, pregovaračkom postupku s prethodnom objavom poziva na nadmetanje, natjecateljskom dijalogu te partnerstvu za inovacije žalba se izjavljuje:</w:t>
      </w:r>
    </w:p>
    <w:p w14:paraId="1711C854" w14:textId="1914B9E7" w:rsidR="007F7B11" w:rsidRPr="00E56BCF" w:rsidRDefault="007F7B11" w:rsidP="007F7B11">
      <w:pPr>
        <w:spacing w:after="0" w:line="240" w:lineRule="auto"/>
        <w:jc w:val="both"/>
        <w:rPr>
          <w:rFonts w:ascii="Times New Roman" w:hAnsi="Times New Roman" w:cs="Times New Roman"/>
          <w:sz w:val="24"/>
          <w:szCs w:val="24"/>
        </w:rPr>
      </w:pPr>
      <w:r w:rsidRPr="00E56BCF">
        <w:rPr>
          <w:rFonts w:ascii="Times New Roman" w:hAnsi="Times New Roman" w:cs="Times New Roman"/>
          <w:sz w:val="24"/>
          <w:szCs w:val="24"/>
        </w:rPr>
        <w:t>u roku od petnaest dana od dana:</w:t>
      </w:r>
    </w:p>
    <w:p w14:paraId="203F0E17" w14:textId="57DCA720" w:rsidR="007F7B11" w:rsidRPr="00E56BCF" w:rsidRDefault="00024386" w:rsidP="007F7B1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7F7B11" w:rsidRPr="00E56BCF">
        <w:rPr>
          <w:rFonts w:ascii="Times New Roman" w:hAnsi="Times New Roman" w:cs="Times New Roman"/>
          <w:sz w:val="24"/>
          <w:szCs w:val="24"/>
        </w:rPr>
        <w:t xml:space="preserve"> objave poziva na nadmetanje, u odnosu na sadržaj poziva ili dokumentacije o nabavi</w:t>
      </w:r>
    </w:p>
    <w:p w14:paraId="2E0C5E73" w14:textId="47046B23" w:rsidR="007F7B11" w:rsidRPr="00E56BCF" w:rsidRDefault="00024386" w:rsidP="007F7B1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7F7B11" w:rsidRPr="00E56BCF">
        <w:rPr>
          <w:rFonts w:ascii="Times New Roman" w:hAnsi="Times New Roman" w:cs="Times New Roman"/>
          <w:sz w:val="24"/>
          <w:szCs w:val="24"/>
        </w:rPr>
        <w:t xml:space="preserve"> objave obavijesti o ispravku, u odnosu na sadržaj ispravka</w:t>
      </w:r>
    </w:p>
    <w:p w14:paraId="2B90304E" w14:textId="0F8F08DE" w:rsidR="007F7B11" w:rsidRPr="00E56BCF" w:rsidRDefault="00024386" w:rsidP="007F7B1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7F7B11" w:rsidRPr="00E56BCF">
        <w:rPr>
          <w:rFonts w:ascii="Times New Roman" w:hAnsi="Times New Roman" w:cs="Times New Roman"/>
          <w:sz w:val="24"/>
          <w:szCs w:val="24"/>
        </w:rPr>
        <w:t xml:space="preserve"> objave izmjene dokumentacije o nabavi, u odnosu na sadržaj izmjene dokumentacije</w:t>
      </w:r>
    </w:p>
    <w:p w14:paraId="2EA3F9B1" w14:textId="07B95085" w:rsidR="007F7B11" w:rsidRPr="00E56BCF" w:rsidRDefault="007F7B11" w:rsidP="007F7B11">
      <w:pPr>
        <w:spacing w:after="0" w:line="240" w:lineRule="auto"/>
        <w:jc w:val="both"/>
        <w:rPr>
          <w:rFonts w:ascii="Times New Roman" w:hAnsi="Times New Roman" w:cs="Times New Roman"/>
          <w:sz w:val="24"/>
          <w:szCs w:val="24"/>
        </w:rPr>
      </w:pPr>
      <w:r w:rsidRPr="00E56BCF">
        <w:rPr>
          <w:rFonts w:ascii="Times New Roman" w:hAnsi="Times New Roman" w:cs="Times New Roman"/>
          <w:sz w:val="24"/>
          <w:szCs w:val="24"/>
        </w:rPr>
        <w:t>u roku od deset dana od dana:</w:t>
      </w:r>
    </w:p>
    <w:p w14:paraId="5599E199" w14:textId="7ED5E10E" w:rsidR="007F7B11" w:rsidRPr="00E56BCF" w:rsidRDefault="004278FD" w:rsidP="007F7B1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w:t>
      </w:r>
      <w:r w:rsidR="007F7B11" w:rsidRPr="00E56BCF">
        <w:rPr>
          <w:rFonts w:ascii="Times New Roman" w:hAnsi="Times New Roman" w:cs="Times New Roman"/>
          <w:sz w:val="24"/>
          <w:szCs w:val="24"/>
        </w:rPr>
        <w:t xml:space="preserve"> primitka odluke o nedopustivosti sudjelovanja, u odnosu na razloge nedopustivosti sudjelovanja</w:t>
      </w:r>
    </w:p>
    <w:p w14:paraId="139BC8EA" w14:textId="6E27E160" w:rsidR="003D36CF" w:rsidRDefault="004278FD" w:rsidP="007F7B1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 </w:t>
      </w:r>
      <w:r w:rsidR="007F7B11" w:rsidRPr="54C87366">
        <w:rPr>
          <w:rFonts w:ascii="Times New Roman" w:hAnsi="Times New Roman" w:cs="Times New Roman"/>
          <w:sz w:val="24"/>
          <w:szCs w:val="24"/>
        </w:rPr>
        <w:t xml:space="preserve">primitka poziva na dostavu ponuda, na sudjelovanje u dijalogu ili na pregovaranje, ili dodatne dokumentacije o nabavi, u odnosu na </w:t>
      </w:r>
      <w:r w:rsidR="1992C593" w:rsidRPr="54C87366">
        <w:rPr>
          <w:rFonts w:ascii="Times New Roman" w:hAnsi="Times New Roman" w:cs="Times New Roman"/>
          <w:sz w:val="24"/>
          <w:szCs w:val="24"/>
        </w:rPr>
        <w:t xml:space="preserve">to je li </w:t>
      </w:r>
      <w:r w:rsidR="007F7B11" w:rsidRPr="54C87366">
        <w:rPr>
          <w:rFonts w:ascii="Times New Roman" w:hAnsi="Times New Roman" w:cs="Times New Roman"/>
          <w:sz w:val="24"/>
          <w:szCs w:val="24"/>
        </w:rPr>
        <w:t xml:space="preserve"> naručitelj  valjano odgovori</w:t>
      </w:r>
      <w:r w:rsidR="38D4D73C" w:rsidRPr="54C87366">
        <w:rPr>
          <w:rFonts w:ascii="Times New Roman" w:hAnsi="Times New Roman" w:cs="Times New Roman"/>
          <w:sz w:val="24"/>
          <w:szCs w:val="24"/>
        </w:rPr>
        <w:t>o</w:t>
      </w:r>
      <w:r w:rsidR="007F7B11" w:rsidRPr="54C87366">
        <w:rPr>
          <w:rFonts w:ascii="Times New Roman" w:hAnsi="Times New Roman" w:cs="Times New Roman"/>
          <w:sz w:val="24"/>
          <w:szCs w:val="24"/>
        </w:rPr>
        <w:t xml:space="preserve"> na pravodobno dostavljen zahtjev za dodatne informacije, objašnjenja ili izmjene dokumentacije o nabavi te na sadržaj poziva ili dodatne dokumentacije, osim ako ista dokumentacija nije bila stavljena na raspolaganje istodobno s objavom obavijesti o nadmetanju</w:t>
      </w:r>
    </w:p>
    <w:p w14:paraId="77C88711" w14:textId="0AFE137E" w:rsidR="007F7B11" w:rsidRPr="00E56BCF" w:rsidRDefault="003D36CF" w:rsidP="007F7B1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w:t>
      </w:r>
      <w:r w:rsidR="00DC112C">
        <w:rPr>
          <w:rFonts w:ascii="Times New Roman" w:hAnsi="Times New Roman" w:cs="Times New Roman"/>
          <w:sz w:val="24"/>
          <w:szCs w:val="24"/>
        </w:rPr>
        <w:t xml:space="preserve"> </w:t>
      </w:r>
      <w:r w:rsidR="007F7B11" w:rsidRPr="00E56BCF">
        <w:rPr>
          <w:rFonts w:ascii="Times New Roman" w:hAnsi="Times New Roman" w:cs="Times New Roman"/>
          <w:sz w:val="24"/>
          <w:szCs w:val="24"/>
        </w:rPr>
        <w:t>primitka odluke o odbijanju inicijalne ponude ili rješenja, u odnosu na postupak pregleda i ocjene inicijalne ponude ili rješenja</w:t>
      </w:r>
    </w:p>
    <w:p w14:paraId="62F283F8" w14:textId="503E86BD" w:rsidR="007F7B11" w:rsidRPr="00E56BCF" w:rsidRDefault="001B4BEE" w:rsidP="007F7B1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 </w:t>
      </w:r>
      <w:r w:rsidR="007F7B11" w:rsidRPr="54C87366">
        <w:rPr>
          <w:rFonts w:ascii="Times New Roman" w:hAnsi="Times New Roman" w:cs="Times New Roman"/>
          <w:sz w:val="24"/>
          <w:szCs w:val="24"/>
        </w:rPr>
        <w:t xml:space="preserve">otvaranja ponuda ili konačnih ponuda u odnosu na </w:t>
      </w:r>
      <w:r w:rsidR="16202FBF" w:rsidRPr="54C87366">
        <w:rPr>
          <w:rFonts w:ascii="Times New Roman" w:hAnsi="Times New Roman" w:cs="Times New Roman"/>
          <w:sz w:val="24"/>
          <w:szCs w:val="24"/>
        </w:rPr>
        <w:t xml:space="preserve">to je li </w:t>
      </w:r>
      <w:r w:rsidR="007F7B11" w:rsidRPr="54C87366">
        <w:rPr>
          <w:rFonts w:ascii="Times New Roman" w:hAnsi="Times New Roman" w:cs="Times New Roman"/>
          <w:sz w:val="24"/>
          <w:szCs w:val="24"/>
        </w:rPr>
        <w:t>naručitelj  valjano odgovori</w:t>
      </w:r>
      <w:r w:rsidR="65D5489C" w:rsidRPr="54C87366">
        <w:rPr>
          <w:rFonts w:ascii="Times New Roman" w:hAnsi="Times New Roman" w:cs="Times New Roman"/>
          <w:sz w:val="24"/>
          <w:szCs w:val="24"/>
        </w:rPr>
        <w:t>o</w:t>
      </w:r>
      <w:r w:rsidR="007F7B11" w:rsidRPr="54C87366">
        <w:rPr>
          <w:rFonts w:ascii="Times New Roman" w:hAnsi="Times New Roman" w:cs="Times New Roman"/>
          <w:sz w:val="24"/>
          <w:szCs w:val="24"/>
        </w:rPr>
        <w:t xml:space="preserve"> na pravodobno dostavljen zahtjev za dodatne informacije, objašnjenja ili izmjene dodatne dokumentacije o nabavi i na postupak otvaranja ponuda ili konačnih ponuda</w:t>
      </w:r>
    </w:p>
    <w:p w14:paraId="098F6D50" w14:textId="09C3E2D2" w:rsidR="00332549" w:rsidRDefault="001B4BEE" w:rsidP="007F7B1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 </w:t>
      </w:r>
      <w:r w:rsidR="007F7B11" w:rsidRPr="00E56BCF">
        <w:rPr>
          <w:rFonts w:ascii="Times New Roman" w:hAnsi="Times New Roman" w:cs="Times New Roman"/>
          <w:sz w:val="24"/>
          <w:szCs w:val="24"/>
        </w:rPr>
        <w:t>primitka odluke o odabiru ili poništenju, u odnosu na postupak pregleda, ocjene i odabira ponuda ili konačnih ponuda, uključujući kriterije za kvalitativni odabir gospodarskog subjekta, ili razloge poništenja.</w:t>
      </w:r>
      <w:r w:rsidR="00261BA2" w:rsidRPr="00E56BCF">
        <w:rPr>
          <w:rFonts w:ascii="Times New Roman" w:hAnsi="Times New Roman" w:cs="Times New Roman"/>
          <w:sz w:val="24"/>
          <w:szCs w:val="24"/>
        </w:rPr>
        <w:t>“</w:t>
      </w:r>
      <w:r w:rsidR="00231FA3">
        <w:rPr>
          <w:rFonts w:ascii="Times New Roman" w:hAnsi="Times New Roman" w:cs="Times New Roman"/>
          <w:sz w:val="24"/>
          <w:szCs w:val="24"/>
        </w:rPr>
        <w:t>.</w:t>
      </w:r>
    </w:p>
    <w:p w14:paraId="5512A785" w14:textId="77777777" w:rsidR="00332549" w:rsidRPr="00197603" w:rsidRDefault="00332549" w:rsidP="007F7B11">
      <w:pPr>
        <w:spacing w:after="0" w:line="240" w:lineRule="auto"/>
        <w:jc w:val="both"/>
        <w:rPr>
          <w:rFonts w:ascii="Times New Roman" w:hAnsi="Times New Roman" w:cs="Times New Roman"/>
          <w:b/>
          <w:bCs/>
          <w:sz w:val="24"/>
          <w:szCs w:val="24"/>
        </w:rPr>
      </w:pPr>
    </w:p>
    <w:p w14:paraId="270A1BF3" w14:textId="0A4FD9DC" w:rsidR="00A80A07" w:rsidRPr="00197603" w:rsidRDefault="00A80A07" w:rsidP="009434F1">
      <w:pPr>
        <w:spacing w:after="0" w:line="240" w:lineRule="auto"/>
        <w:jc w:val="center"/>
        <w:rPr>
          <w:rFonts w:ascii="Times New Roman" w:hAnsi="Times New Roman" w:cs="Times New Roman"/>
          <w:b/>
          <w:bCs/>
          <w:sz w:val="24"/>
          <w:szCs w:val="24"/>
        </w:rPr>
      </w:pPr>
      <w:r w:rsidRPr="00197603">
        <w:rPr>
          <w:rFonts w:ascii="Times New Roman" w:hAnsi="Times New Roman" w:cs="Times New Roman"/>
          <w:b/>
          <w:bCs/>
          <w:sz w:val="24"/>
          <w:szCs w:val="24"/>
        </w:rPr>
        <w:t xml:space="preserve">Članak </w:t>
      </w:r>
      <w:r w:rsidR="00EE3102" w:rsidRPr="00197603">
        <w:rPr>
          <w:rFonts w:ascii="Times New Roman" w:hAnsi="Times New Roman" w:cs="Times New Roman"/>
          <w:b/>
          <w:bCs/>
          <w:sz w:val="24"/>
          <w:szCs w:val="24"/>
        </w:rPr>
        <w:t>6</w:t>
      </w:r>
      <w:r w:rsidR="009649FB">
        <w:rPr>
          <w:rFonts w:ascii="Times New Roman" w:hAnsi="Times New Roman" w:cs="Times New Roman"/>
          <w:b/>
          <w:bCs/>
          <w:sz w:val="24"/>
          <w:szCs w:val="24"/>
        </w:rPr>
        <w:t>7</w:t>
      </w:r>
      <w:r w:rsidR="00B648B7" w:rsidRPr="00197603">
        <w:rPr>
          <w:rFonts w:ascii="Times New Roman" w:hAnsi="Times New Roman" w:cs="Times New Roman"/>
          <w:b/>
          <w:bCs/>
          <w:sz w:val="24"/>
          <w:szCs w:val="24"/>
        </w:rPr>
        <w:t>.</w:t>
      </w:r>
    </w:p>
    <w:p w14:paraId="5050DC68" w14:textId="3D876103" w:rsidR="00A80A07" w:rsidRDefault="00A80A07" w:rsidP="009434F1">
      <w:pPr>
        <w:spacing w:after="0" w:line="240" w:lineRule="auto"/>
        <w:rPr>
          <w:rFonts w:ascii="Times New Roman" w:hAnsi="Times New Roman" w:cs="Times New Roman"/>
          <w:sz w:val="24"/>
          <w:szCs w:val="24"/>
        </w:rPr>
      </w:pPr>
    </w:p>
    <w:p w14:paraId="46161B36" w14:textId="1A5E1C0F" w:rsidR="00DF6AE0" w:rsidRPr="00E56BCF" w:rsidRDefault="007F7B11" w:rsidP="009434F1">
      <w:pPr>
        <w:spacing w:after="0" w:line="240" w:lineRule="auto"/>
        <w:rPr>
          <w:rFonts w:ascii="Times New Roman" w:hAnsi="Times New Roman" w:cs="Times New Roman"/>
          <w:sz w:val="24"/>
          <w:szCs w:val="24"/>
        </w:rPr>
      </w:pPr>
      <w:r w:rsidRPr="007F7B11">
        <w:rPr>
          <w:rFonts w:ascii="Times New Roman" w:hAnsi="Times New Roman" w:cs="Times New Roman"/>
          <w:sz w:val="24"/>
          <w:szCs w:val="24"/>
        </w:rPr>
        <w:tab/>
      </w:r>
      <w:r w:rsidRPr="00E56BCF">
        <w:rPr>
          <w:rFonts w:ascii="Times New Roman" w:hAnsi="Times New Roman" w:cs="Times New Roman"/>
          <w:sz w:val="24"/>
          <w:szCs w:val="24"/>
        </w:rPr>
        <w:t>U člank</w:t>
      </w:r>
      <w:r w:rsidR="00A2661F">
        <w:rPr>
          <w:rFonts w:ascii="Times New Roman" w:hAnsi="Times New Roman" w:cs="Times New Roman"/>
          <w:sz w:val="24"/>
          <w:szCs w:val="24"/>
        </w:rPr>
        <w:t>u</w:t>
      </w:r>
      <w:r w:rsidRPr="00E56BCF">
        <w:rPr>
          <w:rFonts w:ascii="Times New Roman" w:hAnsi="Times New Roman" w:cs="Times New Roman"/>
          <w:sz w:val="24"/>
          <w:szCs w:val="24"/>
        </w:rPr>
        <w:t xml:space="preserve"> 40</w:t>
      </w:r>
      <w:r w:rsidR="00261BA2" w:rsidRPr="00E56BCF">
        <w:rPr>
          <w:rFonts w:ascii="Times New Roman" w:hAnsi="Times New Roman" w:cs="Times New Roman"/>
          <w:sz w:val="24"/>
          <w:szCs w:val="24"/>
        </w:rPr>
        <w:t>9</w:t>
      </w:r>
      <w:r w:rsidRPr="00E56BCF">
        <w:rPr>
          <w:rFonts w:ascii="Times New Roman" w:hAnsi="Times New Roman" w:cs="Times New Roman"/>
          <w:sz w:val="24"/>
          <w:szCs w:val="24"/>
        </w:rPr>
        <w:t>. stavak 1. mijenja se i glasi:</w:t>
      </w:r>
    </w:p>
    <w:p w14:paraId="24F48322" w14:textId="77777777" w:rsidR="00306FA1" w:rsidRPr="00E56BCF" w:rsidRDefault="00306FA1" w:rsidP="009434F1">
      <w:pPr>
        <w:spacing w:after="0" w:line="240" w:lineRule="auto"/>
        <w:jc w:val="both"/>
        <w:rPr>
          <w:rFonts w:ascii="Times New Roman" w:hAnsi="Times New Roman" w:cs="Times New Roman"/>
          <w:sz w:val="24"/>
          <w:szCs w:val="24"/>
        </w:rPr>
      </w:pPr>
    </w:p>
    <w:p w14:paraId="3E12D6A0" w14:textId="77777777" w:rsidR="00261BA2" w:rsidRPr="00E56BCF" w:rsidRDefault="00261BA2" w:rsidP="00261BA2">
      <w:pPr>
        <w:spacing w:after="0" w:line="240" w:lineRule="auto"/>
        <w:jc w:val="both"/>
        <w:rPr>
          <w:rFonts w:ascii="Times New Roman" w:hAnsi="Times New Roman" w:cs="Times New Roman"/>
          <w:sz w:val="24"/>
          <w:szCs w:val="24"/>
        </w:rPr>
      </w:pPr>
      <w:r w:rsidRPr="00E56BCF">
        <w:rPr>
          <w:rFonts w:ascii="Times New Roman" w:hAnsi="Times New Roman" w:cs="Times New Roman"/>
          <w:sz w:val="24"/>
          <w:szCs w:val="24"/>
        </w:rPr>
        <w:t>„(1) U postupku dodjele ugovora za društvene i druge posebne usluge žalba se izjavljuje:</w:t>
      </w:r>
    </w:p>
    <w:p w14:paraId="6DB9D481" w14:textId="7394C339" w:rsidR="00261BA2" w:rsidRPr="00E56BCF" w:rsidRDefault="00261BA2" w:rsidP="00261BA2">
      <w:pPr>
        <w:spacing w:after="0" w:line="240" w:lineRule="auto"/>
        <w:jc w:val="both"/>
        <w:rPr>
          <w:rFonts w:ascii="Times New Roman" w:hAnsi="Times New Roman" w:cs="Times New Roman"/>
          <w:sz w:val="24"/>
          <w:szCs w:val="24"/>
        </w:rPr>
      </w:pPr>
      <w:r w:rsidRPr="00E56BCF">
        <w:rPr>
          <w:rFonts w:ascii="Times New Roman" w:hAnsi="Times New Roman" w:cs="Times New Roman"/>
          <w:sz w:val="24"/>
          <w:szCs w:val="24"/>
        </w:rPr>
        <w:t xml:space="preserve">u roku od </w:t>
      </w:r>
      <w:r w:rsidR="00AF563A" w:rsidRPr="00E56BCF">
        <w:rPr>
          <w:rFonts w:ascii="Times New Roman" w:hAnsi="Times New Roman" w:cs="Times New Roman"/>
          <w:sz w:val="24"/>
          <w:szCs w:val="24"/>
        </w:rPr>
        <w:t>petnaest</w:t>
      </w:r>
      <w:r w:rsidRPr="00E56BCF">
        <w:rPr>
          <w:rFonts w:ascii="Times New Roman" w:hAnsi="Times New Roman" w:cs="Times New Roman"/>
          <w:sz w:val="24"/>
          <w:szCs w:val="24"/>
        </w:rPr>
        <w:t xml:space="preserve"> dana</w:t>
      </w:r>
      <w:r w:rsidR="003571C8">
        <w:rPr>
          <w:rFonts w:ascii="Times New Roman" w:hAnsi="Times New Roman" w:cs="Times New Roman"/>
          <w:sz w:val="24"/>
          <w:szCs w:val="24"/>
        </w:rPr>
        <w:t xml:space="preserve"> </w:t>
      </w:r>
      <w:r w:rsidRPr="00E56BCF">
        <w:rPr>
          <w:rFonts w:ascii="Times New Roman" w:hAnsi="Times New Roman" w:cs="Times New Roman"/>
          <w:sz w:val="24"/>
          <w:szCs w:val="24"/>
        </w:rPr>
        <w:t>od dana:</w:t>
      </w:r>
    </w:p>
    <w:p w14:paraId="0D1A3C72" w14:textId="4708B17E" w:rsidR="00261BA2" w:rsidRPr="00E56BCF" w:rsidRDefault="00024386" w:rsidP="00261B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1.</w:t>
      </w:r>
      <w:r w:rsidR="00261BA2" w:rsidRPr="00E56BCF">
        <w:rPr>
          <w:rFonts w:ascii="Times New Roman" w:hAnsi="Times New Roman" w:cs="Times New Roman"/>
          <w:sz w:val="24"/>
          <w:szCs w:val="24"/>
        </w:rPr>
        <w:t xml:space="preserve"> objave poziva na nadmetanje, u odnosu na sadržaj poziva ili dokumentacije o nabavi</w:t>
      </w:r>
    </w:p>
    <w:p w14:paraId="428DA453" w14:textId="338E0DEF" w:rsidR="00261BA2" w:rsidRPr="00E56BCF" w:rsidRDefault="00024386" w:rsidP="00261B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261BA2" w:rsidRPr="00E56BCF">
        <w:rPr>
          <w:rFonts w:ascii="Times New Roman" w:hAnsi="Times New Roman" w:cs="Times New Roman"/>
          <w:sz w:val="24"/>
          <w:szCs w:val="24"/>
        </w:rPr>
        <w:t xml:space="preserve"> objave obavijesti o ispravku, u odnosu na sadržaj ispravka</w:t>
      </w:r>
    </w:p>
    <w:p w14:paraId="4EE5E5DC" w14:textId="6BB95786" w:rsidR="00261BA2" w:rsidRPr="00E56BCF" w:rsidRDefault="00024386" w:rsidP="00261B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261BA2" w:rsidRPr="00E56BCF">
        <w:rPr>
          <w:rFonts w:ascii="Times New Roman" w:hAnsi="Times New Roman" w:cs="Times New Roman"/>
          <w:sz w:val="24"/>
          <w:szCs w:val="24"/>
        </w:rPr>
        <w:t xml:space="preserve"> objave izmjene dokumentacije o nabavi, u odnosu na sadržaj izmjene dokumentacije</w:t>
      </w:r>
    </w:p>
    <w:p w14:paraId="142EC78B" w14:textId="3493A15B" w:rsidR="00261BA2" w:rsidRPr="00E56BCF" w:rsidRDefault="00261BA2" w:rsidP="00261BA2">
      <w:pPr>
        <w:spacing w:after="0" w:line="240" w:lineRule="auto"/>
        <w:jc w:val="both"/>
        <w:rPr>
          <w:rFonts w:ascii="Times New Roman" w:hAnsi="Times New Roman" w:cs="Times New Roman"/>
          <w:sz w:val="24"/>
          <w:szCs w:val="24"/>
        </w:rPr>
      </w:pPr>
      <w:r w:rsidRPr="00E56BCF">
        <w:rPr>
          <w:rFonts w:ascii="Times New Roman" w:hAnsi="Times New Roman" w:cs="Times New Roman"/>
          <w:sz w:val="24"/>
          <w:szCs w:val="24"/>
        </w:rPr>
        <w:t>u roku od deset dana od dana:</w:t>
      </w:r>
    </w:p>
    <w:p w14:paraId="3A8DF972" w14:textId="2432098C" w:rsidR="00261BA2" w:rsidRDefault="2C5B1137" w:rsidP="00261BA2">
      <w:pPr>
        <w:spacing w:after="0" w:line="240" w:lineRule="auto"/>
        <w:jc w:val="both"/>
        <w:rPr>
          <w:rFonts w:ascii="Times New Roman" w:hAnsi="Times New Roman" w:cs="Times New Roman"/>
          <w:sz w:val="24"/>
          <w:szCs w:val="24"/>
        </w:rPr>
      </w:pPr>
      <w:r w:rsidRPr="54C87366">
        <w:rPr>
          <w:rFonts w:ascii="Times New Roman" w:hAnsi="Times New Roman" w:cs="Times New Roman"/>
          <w:sz w:val="24"/>
          <w:szCs w:val="24"/>
        </w:rPr>
        <w:t xml:space="preserve">primitka odluke o odabiru ili poništenju, u odnosu na </w:t>
      </w:r>
      <w:r w:rsidR="4DD6CE82" w:rsidRPr="54C87366">
        <w:rPr>
          <w:rFonts w:ascii="Times New Roman" w:hAnsi="Times New Roman" w:cs="Times New Roman"/>
          <w:sz w:val="24"/>
          <w:szCs w:val="24"/>
        </w:rPr>
        <w:t xml:space="preserve">to je li </w:t>
      </w:r>
      <w:r w:rsidRPr="54C87366">
        <w:rPr>
          <w:rFonts w:ascii="Times New Roman" w:hAnsi="Times New Roman" w:cs="Times New Roman"/>
          <w:sz w:val="24"/>
          <w:szCs w:val="24"/>
        </w:rPr>
        <w:t xml:space="preserve"> naručitelj valjano odgovori</w:t>
      </w:r>
      <w:r w:rsidR="4B00360C" w:rsidRPr="54C87366">
        <w:rPr>
          <w:rFonts w:ascii="Times New Roman" w:hAnsi="Times New Roman" w:cs="Times New Roman"/>
          <w:sz w:val="24"/>
          <w:szCs w:val="24"/>
        </w:rPr>
        <w:t>o</w:t>
      </w:r>
      <w:r w:rsidRPr="54C87366">
        <w:rPr>
          <w:rFonts w:ascii="Times New Roman" w:hAnsi="Times New Roman" w:cs="Times New Roman"/>
          <w:sz w:val="24"/>
          <w:szCs w:val="24"/>
        </w:rPr>
        <w:t xml:space="preserve"> na pravodobno dostavljen zahtjev</w:t>
      </w:r>
      <w:r w:rsidR="7318686C" w:rsidRPr="54C87366">
        <w:rPr>
          <w:rFonts w:ascii="Times New Roman" w:hAnsi="Times New Roman" w:cs="Times New Roman"/>
          <w:sz w:val="24"/>
          <w:szCs w:val="24"/>
        </w:rPr>
        <w:t xml:space="preserve"> za</w:t>
      </w:r>
      <w:r w:rsidRPr="54C87366">
        <w:rPr>
          <w:rFonts w:ascii="Times New Roman" w:hAnsi="Times New Roman" w:cs="Times New Roman"/>
          <w:sz w:val="24"/>
          <w:szCs w:val="24"/>
        </w:rPr>
        <w:t xml:space="preserve"> dodatne informacije, objašnjenja ili izmjene dokumentacije o nabavi, na postupak otvaranja ponuda te na postupak pregleda, ocjene i odabira ponuda, ili razloge poništenja.</w:t>
      </w:r>
      <w:r w:rsidR="61965049" w:rsidRPr="54C87366">
        <w:rPr>
          <w:rFonts w:ascii="Times New Roman" w:hAnsi="Times New Roman" w:cs="Times New Roman"/>
          <w:sz w:val="24"/>
          <w:szCs w:val="24"/>
        </w:rPr>
        <w:t>“</w:t>
      </w:r>
      <w:r w:rsidR="00231FA3">
        <w:rPr>
          <w:rFonts w:ascii="Times New Roman" w:hAnsi="Times New Roman" w:cs="Times New Roman"/>
          <w:sz w:val="24"/>
          <w:szCs w:val="24"/>
        </w:rPr>
        <w:t>.</w:t>
      </w:r>
    </w:p>
    <w:p w14:paraId="2B8CBAAE" w14:textId="77777777" w:rsidR="00567C26" w:rsidRDefault="00567C26" w:rsidP="00261BA2">
      <w:pPr>
        <w:spacing w:after="0" w:line="240" w:lineRule="auto"/>
        <w:jc w:val="both"/>
        <w:rPr>
          <w:rFonts w:ascii="Times New Roman" w:hAnsi="Times New Roman" w:cs="Times New Roman"/>
          <w:sz w:val="24"/>
          <w:szCs w:val="24"/>
        </w:rPr>
      </w:pPr>
    </w:p>
    <w:p w14:paraId="4CA53E1A" w14:textId="4B99CDFC" w:rsidR="5E6CB0C0" w:rsidRDefault="00231936" w:rsidP="6713A249">
      <w:pPr>
        <w:spacing w:after="0" w:line="240" w:lineRule="auto"/>
        <w:jc w:val="center"/>
        <w:rPr>
          <w:rFonts w:ascii="Times New Roman" w:hAnsi="Times New Roman" w:cs="Times New Roman"/>
          <w:b/>
          <w:bCs/>
          <w:sz w:val="24"/>
          <w:szCs w:val="24"/>
        </w:rPr>
      </w:pPr>
      <w:r w:rsidRPr="00197603">
        <w:rPr>
          <w:rFonts w:ascii="Times New Roman" w:hAnsi="Times New Roman" w:cs="Times New Roman"/>
          <w:b/>
          <w:bCs/>
          <w:sz w:val="24"/>
          <w:szCs w:val="24"/>
        </w:rPr>
        <w:t xml:space="preserve">Članak </w:t>
      </w:r>
      <w:r w:rsidR="004A5356" w:rsidRPr="00197603">
        <w:rPr>
          <w:rFonts w:ascii="Times New Roman" w:hAnsi="Times New Roman" w:cs="Times New Roman"/>
          <w:b/>
          <w:bCs/>
          <w:sz w:val="24"/>
          <w:szCs w:val="24"/>
        </w:rPr>
        <w:t>6</w:t>
      </w:r>
      <w:r w:rsidR="009649FB">
        <w:rPr>
          <w:rFonts w:ascii="Times New Roman" w:hAnsi="Times New Roman" w:cs="Times New Roman"/>
          <w:b/>
          <w:bCs/>
          <w:sz w:val="24"/>
          <w:szCs w:val="24"/>
        </w:rPr>
        <w:t>8</w:t>
      </w:r>
      <w:r w:rsidR="00875D93" w:rsidRPr="00197603">
        <w:rPr>
          <w:rFonts w:ascii="Times New Roman" w:hAnsi="Times New Roman" w:cs="Times New Roman"/>
          <w:b/>
          <w:bCs/>
          <w:sz w:val="24"/>
          <w:szCs w:val="24"/>
        </w:rPr>
        <w:t>.</w:t>
      </w:r>
    </w:p>
    <w:p w14:paraId="0C97B9DD" w14:textId="2E93E6B0" w:rsidR="6713A249" w:rsidRDefault="6713A249" w:rsidP="6713A249">
      <w:pPr>
        <w:spacing w:after="0" w:line="240" w:lineRule="auto"/>
        <w:jc w:val="center"/>
        <w:rPr>
          <w:rFonts w:ascii="Times New Roman" w:hAnsi="Times New Roman" w:cs="Times New Roman"/>
          <w:b/>
          <w:bCs/>
          <w:sz w:val="24"/>
          <w:szCs w:val="24"/>
        </w:rPr>
      </w:pPr>
    </w:p>
    <w:p w14:paraId="47644292" w14:textId="3AE143D1" w:rsidR="1C0F9ACE" w:rsidRDefault="1C0F9ACE" w:rsidP="6713A249">
      <w:pPr>
        <w:spacing w:after="0" w:line="240" w:lineRule="auto"/>
        <w:ind w:firstLine="708"/>
        <w:jc w:val="both"/>
        <w:rPr>
          <w:rFonts w:ascii="Times New Roman" w:hAnsi="Times New Roman" w:cs="Times New Roman"/>
          <w:sz w:val="24"/>
          <w:szCs w:val="24"/>
        </w:rPr>
      </w:pPr>
      <w:r w:rsidRPr="6713A249">
        <w:rPr>
          <w:rFonts w:ascii="Times New Roman" w:hAnsi="Times New Roman" w:cs="Times New Roman"/>
          <w:sz w:val="24"/>
          <w:szCs w:val="24"/>
        </w:rPr>
        <w:t>U članku 413. stavku 1. riječi</w:t>
      </w:r>
      <w:r w:rsidR="005A1103">
        <w:rPr>
          <w:rFonts w:ascii="Times New Roman" w:hAnsi="Times New Roman" w:cs="Times New Roman"/>
          <w:sz w:val="24"/>
          <w:szCs w:val="24"/>
        </w:rPr>
        <w:t>:</w:t>
      </w:r>
      <w:r w:rsidRPr="6713A249">
        <w:rPr>
          <w:rFonts w:ascii="Times New Roman" w:hAnsi="Times New Roman" w:cs="Times New Roman"/>
          <w:sz w:val="24"/>
          <w:szCs w:val="24"/>
        </w:rPr>
        <w:t xml:space="preserve"> „</w:t>
      </w:r>
      <w:r w:rsidR="0F9F29AB" w:rsidRPr="00C10690">
        <w:rPr>
          <w:rFonts w:ascii="Times New Roman" w:eastAsia="Times New Roman" w:hAnsi="Times New Roman" w:cs="Times New Roman"/>
          <w:color w:val="231F20"/>
          <w:sz w:val="24"/>
          <w:szCs w:val="24"/>
        </w:rPr>
        <w:t>316. i 317.</w:t>
      </w:r>
      <w:r w:rsidRPr="6713A249">
        <w:rPr>
          <w:rFonts w:ascii="Times New Roman" w:hAnsi="Times New Roman" w:cs="Times New Roman"/>
          <w:sz w:val="24"/>
          <w:szCs w:val="24"/>
        </w:rPr>
        <w:t xml:space="preserve">“ zamjenjuje se </w:t>
      </w:r>
      <w:r w:rsidR="6B04C875" w:rsidRPr="6713A249">
        <w:rPr>
          <w:rFonts w:ascii="Times New Roman" w:hAnsi="Times New Roman" w:cs="Times New Roman"/>
          <w:sz w:val="24"/>
          <w:szCs w:val="24"/>
        </w:rPr>
        <w:t>riječima</w:t>
      </w:r>
      <w:r w:rsidR="00E15EB0">
        <w:rPr>
          <w:rFonts w:ascii="Times New Roman" w:hAnsi="Times New Roman" w:cs="Times New Roman"/>
          <w:sz w:val="24"/>
          <w:szCs w:val="24"/>
        </w:rPr>
        <w:t>:</w:t>
      </w:r>
      <w:r w:rsidR="1F881F84" w:rsidRPr="6713A249">
        <w:rPr>
          <w:rFonts w:ascii="Times New Roman" w:hAnsi="Times New Roman" w:cs="Times New Roman"/>
          <w:sz w:val="24"/>
          <w:szCs w:val="24"/>
        </w:rPr>
        <w:t xml:space="preserve"> </w:t>
      </w:r>
      <w:r w:rsidRPr="6713A249">
        <w:rPr>
          <w:rFonts w:ascii="Times New Roman" w:hAnsi="Times New Roman" w:cs="Times New Roman"/>
          <w:sz w:val="24"/>
          <w:szCs w:val="24"/>
        </w:rPr>
        <w:t>„</w:t>
      </w:r>
      <w:r w:rsidR="146DFD34" w:rsidRPr="6713A249">
        <w:rPr>
          <w:rFonts w:ascii="Times New Roman" w:hAnsi="Times New Roman" w:cs="Times New Roman"/>
          <w:sz w:val="24"/>
          <w:szCs w:val="24"/>
        </w:rPr>
        <w:t>315.</w:t>
      </w:r>
      <w:r w:rsidR="00457F0C">
        <w:rPr>
          <w:rFonts w:ascii="Times New Roman" w:hAnsi="Times New Roman" w:cs="Times New Roman"/>
          <w:sz w:val="24"/>
          <w:szCs w:val="24"/>
        </w:rPr>
        <w:t xml:space="preserve"> do 320</w:t>
      </w:r>
      <w:r w:rsidR="146DFD34" w:rsidRPr="6713A249">
        <w:rPr>
          <w:rFonts w:ascii="Times New Roman" w:hAnsi="Times New Roman" w:cs="Times New Roman"/>
          <w:sz w:val="24"/>
          <w:szCs w:val="24"/>
        </w:rPr>
        <w:t>.</w:t>
      </w:r>
      <w:r w:rsidR="7B796323" w:rsidRPr="6713A249">
        <w:rPr>
          <w:rFonts w:ascii="Times New Roman" w:hAnsi="Times New Roman" w:cs="Times New Roman"/>
          <w:sz w:val="24"/>
          <w:szCs w:val="24"/>
        </w:rPr>
        <w:t>”</w:t>
      </w:r>
      <w:r w:rsidRPr="6713A249">
        <w:rPr>
          <w:rFonts w:ascii="Times New Roman" w:hAnsi="Times New Roman" w:cs="Times New Roman"/>
          <w:sz w:val="24"/>
          <w:szCs w:val="24"/>
        </w:rPr>
        <w:t>.</w:t>
      </w:r>
    </w:p>
    <w:p w14:paraId="73E72AAF" w14:textId="57688076" w:rsidR="6713A249" w:rsidRDefault="6713A249" w:rsidP="6713A249">
      <w:pPr>
        <w:spacing w:after="0" w:line="240" w:lineRule="auto"/>
        <w:jc w:val="center"/>
        <w:rPr>
          <w:rFonts w:ascii="Times New Roman" w:hAnsi="Times New Roman" w:cs="Times New Roman"/>
          <w:b/>
          <w:bCs/>
          <w:sz w:val="24"/>
          <w:szCs w:val="24"/>
        </w:rPr>
      </w:pPr>
    </w:p>
    <w:p w14:paraId="37CDDF2B" w14:textId="679AB8B5" w:rsidR="00CD1733" w:rsidRPr="00197603" w:rsidRDefault="00231936" w:rsidP="5BFA521C">
      <w:pPr>
        <w:spacing w:after="0" w:line="240" w:lineRule="auto"/>
        <w:jc w:val="center"/>
        <w:rPr>
          <w:rFonts w:ascii="Times New Roman" w:hAnsi="Times New Roman" w:cs="Times New Roman"/>
          <w:b/>
          <w:bCs/>
          <w:sz w:val="24"/>
          <w:szCs w:val="24"/>
        </w:rPr>
      </w:pPr>
      <w:r w:rsidRPr="6713A249">
        <w:rPr>
          <w:rFonts w:ascii="Times New Roman" w:hAnsi="Times New Roman" w:cs="Times New Roman"/>
          <w:b/>
          <w:bCs/>
          <w:sz w:val="24"/>
          <w:szCs w:val="24"/>
        </w:rPr>
        <w:t xml:space="preserve">Članak </w:t>
      </w:r>
      <w:r w:rsidR="004A5356" w:rsidRPr="6713A249">
        <w:rPr>
          <w:rFonts w:ascii="Times New Roman" w:hAnsi="Times New Roman" w:cs="Times New Roman"/>
          <w:b/>
          <w:bCs/>
          <w:sz w:val="24"/>
          <w:szCs w:val="24"/>
        </w:rPr>
        <w:t>6</w:t>
      </w:r>
      <w:r w:rsidR="230BD6AF" w:rsidRPr="6713A249">
        <w:rPr>
          <w:rFonts w:ascii="Times New Roman" w:hAnsi="Times New Roman" w:cs="Times New Roman"/>
          <w:b/>
          <w:bCs/>
          <w:sz w:val="24"/>
          <w:szCs w:val="24"/>
        </w:rPr>
        <w:t>9</w:t>
      </w:r>
      <w:r w:rsidR="00875D93" w:rsidRPr="6713A249">
        <w:rPr>
          <w:rFonts w:ascii="Times New Roman" w:hAnsi="Times New Roman" w:cs="Times New Roman"/>
          <w:b/>
          <w:bCs/>
          <w:sz w:val="24"/>
          <w:szCs w:val="24"/>
        </w:rPr>
        <w:t>.</w:t>
      </w:r>
    </w:p>
    <w:p w14:paraId="51A6B7E2" w14:textId="57B7A86B" w:rsidR="5BFA521C" w:rsidRDefault="5BFA521C" w:rsidP="5BFA521C">
      <w:pPr>
        <w:spacing w:after="0" w:line="240" w:lineRule="auto"/>
        <w:jc w:val="center"/>
        <w:rPr>
          <w:rFonts w:ascii="Times New Roman" w:hAnsi="Times New Roman" w:cs="Times New Roman"/>
          <w:sz w:val="24"/>
          <w:szCs w:val="24"/>
        </w:rPr>
      </w:pPr>
    </w:p>
    <w:p w14:paraId="7999A65B" w14:textId="23905F0E" w:rsidR="007220E7" w:rsidRDefault="626D20FD" w:rsidP="00183375">
      <w:pPr>
        <w:spacing w:after="0" w:line="240" w:lineRule="auto"/>
        <w:ind w:firstLine="708"/>
        <w:rPr>
          <w:rFonts w:ascii="Times New Roman" w:hAnsi="Times New Roman" w:cs="Times New Roman"/>
          <w:sz w:val="24"/>
          <w:szCs w:val="24"/>
        </w:rPr>
      </w:pPr>
      <w:r w:rsidRPr="71DC3F02">
        <w:rPr>
          <w:rFonts w:ascii="Times New Roman" w:hAnsi="Times New Roman" w:cs="Times New Roman"/>
          <w:sz w:val="24"/>
          <w:szCs w:val="24"/>
        </w:rPr>
        <w:t xml:space="preserve">U članku 416. </w:t>
      </w:r>
      <w:r w:rsidR="00E51CE7">
        <w:rPr>
          <w:rFonts w:ascii="Times New Roman" w:hAnsi="Times New Roman" w:cs="Times New Roman"/>
          <w:sz w:val="24"/>
          <w:szCs w:val="24"/>
        </w:rPr>
        <w:t>stav</w:t>
      </w:r>
      <w:r w:rsidR="00DB1113">
        <w:rPr>
          <w:rFonts w:ascii="Times New Roman" w:hAnsi="Times New Roman" w:cs="Times New Roman"/>
          <w:sz w:val="24"/>
          <w:szCs w:val="24"/>
        </w:rPr>
        <w:t>ku</w:t>
      </w:r>
      <w:r w:rsidR="00E51CE7">
        <w:rPr>
          <w:rFonts w:ascii="Times New Roman" w:hAnsi="Times New Roman" w:cs="Times New Roman"/>
          <w:sz w:val="24"/>
          <w:szCs w:val="24"/>
        </w:rPr>
        <w:t xml:space="preserve"> 1</w:t>
      </w:r>
      <w:r w:rsidR="004335D6">
        <w:rPr>
          <w:rFonts w:ascii="Times New Roman" w:hAnsi="Times New Roman" w:cs="Times New Roman"/>
          <w:sz w:val="24"/>
          <w:szCs w:val="24"/>
        </w:rPr>
        <w:t xml:space="preserve">. </w:t>
      </w:r>
      <w:r w:rsidR="0024485E">
        <w:rPr>
          <w:rFonts w:ascii="Times New Roman" w:hAnsi="Times New Roman" w:cs="Times New Roman"/>
          <w:sz w:val="24"/>
          <w:szCs w:val="24"/>
        </w:rPr>
        <w:t>riječ: „pet“ zamjenju</w:t>
      </w:r>
      <w:r w:rsidR="00F916D3">
        <w:rPr>
          <w:rFonts w:ascii="Times New Roman" w:hAnsi="Times New Roman" w:cs="Times New Roman"/>
          <w:sz w:val="24"/>
          <w:szCs w:val="24"/>
        </w:rPr>
        <w:t>je</w:t>
      </w:r>
      <w:r w:rsidR="0024485E">
        <w:rPr>
          <w:rFonts w:ascii="Times New Roman" w:hAnsi="Times New Roman" w:cs="Times New Roman"/>
          <w:sz w:val="24"/>
          <w:szCs w:val="24"/>
        </w:rPr>
        <w:t xml:space="preserve"> </w:t>
      </w:r>
      <w:r w:rsidR="00DB1113">
        <w:rPr>
          <w:rFonts w:ascii="Times New Roman" w:hAnsi="Times New Roman" w:cs="Times New Roman"/>
          <w:sz w:val="24"/>
          <w:szCs w:val="24"/>
        </w:rPr>
        <w:t xml:space="preserve">se </w:t>
      </w:r>
      <w:r w:rsidR="0024485E">
        <w:rPr>
          <w:rFonts w:ascii="Times New Roman" w:hAnsi="Times New Roman" w:cs="Times New Roman"/>
          <w:sz w:val="24"/>
          <w:szCs w:val="24"/>
        </w:rPr>
        <w:t>r</w:t>
      </w:r>
      <w:r w:rsidR="00F916D3">
        <w:rPr>
          <w:rFonts w:ascii="Times New Roman" w:hAnsi="Times New Roman" w:cs="Times New Roman"/>
          <w:sz w:val="24"/>
          <w:szCs w:val="24"/>
        </w:rPr>
        <w:t>i</w:t>
      </w:r>
      <w:r w:rsidR="0024485E">
        <w:rPr>
          <w:rFonts w:ascii="Times New Roman" w:hAnsi="Times New Roman" w:cs="Times New Roman"/>
          <w:sz w:val="24"/>
          <w:szCs w:val="24"/>
        </w:rPr>
        <w:t>ječ</w:t>
      </w:r>
      <w:r w:rsidR="00F916D3">
        <w:rPr>
          <w:rFonts w:ascii="Times New Roman" w:hAnsi="Times New Roman" w:cs="Times New Roman"/>
          <w:sz w:val="24"/>
          <w:szCs w:val="24"/>
        </w:rPr>
        <w:t>ju</w:t>
      </w:r>
      <w:r w:rsidR="0024485E">
        <w:rPr>
          <w:rFonts w:ascii="Times New Roman" w:hAnsi="Times New Roman" w:cs="Times New Roman"/>
          <w:sz w:val="24"/>
          <w:szCs w:val="24"/>
        </w:rPr>
        <w:t>: „</w:t>
      </w:r>
      <w:r w:rsidR="007220E7">
        <w:rPr>
          <w:rFonts w:ascii="Times New Roman" w:hAnsi="Times New Roman" w:cs="Times New Roman"/>
          <w:sz w:val="24"/>
          <w:szCs w:val="24"/>
        </w:rPr>
        <w:t>sedam“.</w:t>
      </w:r>
    </w:p>
    <w:p w14:paraId="75FB3088" w14:textId="77777777" w:rsidR="00785D92" w:rsidRDefault="00785D92" w:rsidP="00183375">
      <w:pPr>
        <w:spacing w:after="0" w:line="240" w:lineRule="auto"/>
        <w:ind w:firstLine="708"/>
        <w:rPr>
          <w:rFonts w:ascii="Times New Roman" w:hAnsi="Times New Roman" w:cs="Times New Roman"/>
          <w:sz w:val="24"/>
          <w:szCs w:val="24"/>
        </w:rPr>
      </w:pPr>
    </w:p>
    <w:p w14:paraId="2AC1E7E1" w14:textId="0350DF6D" w:rsidR="00231936" w:rsidRDefault="007220E7" w:rsidP="00183375">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I</w:t>
      </w:r>
      <w:r w:rsidR="26D71F96" w:rsidRPr="71DC3F02">
        <w:rPr>
          <w:rFonts w:ascii="Times New Roman" w:hAnsi="Times New Roman" w:cs="Times New Roman"/>
          <w:sz w:val="24"/>
          <w:szCs w:val="24"/>
        </w:rPr>
        <w:t>za</w:t>
      </w:r>
      <w:r w:rsidR="5A04A052" w:rsidRPr="71DC3F02">
        <w:rPr>
          <w:rFonts w:ascii="Times New Roman" w:hAnsi="Times New Roman" w:cs="Times New Roman"/>
          <w:sz w:val="24"/>
          <w:szCs w:val="24"/>
        </w:rPr>
        <w:t xml:space="preserve"> stavka 3. dodaje se</w:t>
      </w:r>
      <w:r w:rsidR="3DC75C35" w:rsidRPr="71DC3F02">
        <w:rPr>
          <w:rFonts w:ascii="Times New Roman" w:hAnsi="Times New Roman" w:cs="Times New Roman"/>
          <w:sz w:val="24"/>
          <w:szCs w:val="24"/>
        </w:rPr>
        <w:t xml:space="preserve"> </w:t>
      </w:r>
      <w:r w:rsidR="5A04A052" w:rsidRPr="71DC3F02">
        <w:rPr>
          <w:rFonts w:ascii="Times New Roman" w:hAnsi="Times New Roman" w:cs="Times New Roman"/>
          <w:sz w:val="24"/>
          <w:szCs w:val="24"/>
        </w:rPr>
        <w:t>stavak 4. koji glasi:</w:t>
      </w:r>
    </w:p>
    <w:p w14:paraId="7624A35F" w14:textId="77777777" w:rsidR="006545D0" w:rsidRDefault="006545D0" w:rsidP="009434F1">
      <w:pPr>
        <w:spacing w:after="0" w:line="240" w:lineRule="auto"/>
        <w:rPr>
          <w:rFonts w:ascii="Times New Roman" w:hAnsi="Times New Roman" w:cs="Times New Roman"/>
          <w:sz w:val="24"/>
          <w:szCs w:val="24"/>
        </w:rPr>
      </w:pPr>
    </w:p>
    <w:p w14:paraId="4FF05562" w14:textId="507C8B1B" w:rsidR="006545D0" w:rsidRDefault="006545D0" w:rsidP="009434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A72D11">
        <w:rPr>
          <w:rFonts w:ascii="Times New Roman" w:hAnsi="Times New Roman" w:cs="Times New Roman"/>
          <w:sz w:val="24"/>
          <w:szCs w:val="24"/>
        </w:rPr>
        <w:t xml:space="preserve">(4) </w:t>
      </w:r>
      <w:r>
        <w:rPr>
          <w:rFonts w:ascii="Times New Roman" w:hAnsi="Times New Roman" w:cs="Times New Roman"/>
          <w:sz w:val="24"/>
          <w:szCs w:val="24"/>
        </w:rPr>
        <w:t xml:space="preserve">Ako naručitelj ne postupi u skladu sa </w:t>
      </w:r>
      <w:r w:rsidR="00276BD1">
        <w:rPr>
          <w:rFonts w:ascii="Times New Roman" w:hAnsi="Times New Roman" w:cs="Times New Roman"/>
          <w:sz w:val="24"/>
          <w:szCs w:val="24"/>
        </w:rPr>
        <w:t xml:space="preserve">stavcima 1. i 2. ovoga članka, Državna komisija </w:t>
      </w:r>
      <w:r w:rsidR="683D9AA4" w:rsidRPr="53206492">
        <w:rPr>
          <w:rFonts w:ascii="Times New Roman" w:hAnsi="Times New Roman" w:cs="Times New Roman"/>
          <w:sz w:val="24"/>
          <w:szCs w:val="24"/>
        </w:rPr>
        <w:t>može</w:t>
      </w:r>
      <w:r w:rsidR="00276BD1" w:rsidRPr="53206492">
        <w:rPr>
          <w:rFonts w:ascii="Times New Roman" w:hAnsi="Times New Roman" w:cs="Times New Roman"/>
          <w:sz w:val="24"/>
          <w:szCs w:val="24"/>
        </w:rPr>
        <w:t xml:space="preserve"> </w:t>
      </w:r>
      <w:r w:rsidR="00276BD1">
        <w:rPr>
          <w:rFonts w:ascii="Times New Roman" w:hAnsi="Times New Roman" w:cs="Times New Roman"/>
          <w:sz w:val="24"/>
          <w:szCs w:val="24"/>
        </w:rPr>
        <w:t>donijeti odluku bez dostavlj</w:t>
      </w:r>
      <w:r w:rsidR="00233732">
        <w:rPr>
          <w:rFonts w:ascii="Times New Roman" w:hAnsi="Times New Roman" w:cs="Times New Roman"/>
          <w:sz w:val="24"/>
          <w:szCs w:val="24"/>
        </w:rPr>
        <w:t>e</w:t>
      </w:r>
      <w:r w:rsidR="00276BD1">
        <w:rPr>
          <w:rFonts w:ascii="Times New Roman" w:hAnsi="Times New Roman" w:cs="Times New Roman"/>
          <w:sz w:val="24"/>
          <w:szCs w:val="24"/>
        </w:rPr>
        <w:t>n</w:t>
      </w:r>
      <w:r w:rsidR="00A2661F">
        <w:rPr>
          <w:rFonts w:ascii="Times New Roman" w:hAnsi="Times New Roman" w:cs="Times New Roman"/>
          <w:sz w:val="24"/>
          <w:szCs w:val="24"/>
        </w:rPr>
        <w:t>e</w:t>
      </w:r>
      <w:r w:rsidR="00276BD1">
        <w:rPr>
          <w:rFonts w:ascii="Times New Roman" w:hAnsi="Times New Roman" w:cs="Times New Roman"/>
          <w:sz w:val="24"/>
          <w:szCs w:val="24"/>
        </w:rPr>
        <w:t xml:space="preserve"> dokumentacij</w:t>
      </w:r>
      <w:r w:rsidR="00DC4762">
        <w:rPr>
          <w:rFonts w:ascii="Times New Roman" w:hAnsi="Times New Roman" w:cs="Times New Roman"/>
          <w:sz w:val="24"/>
          <w:szCs w:val="24"/>
        </w:rPr>
        <w:t>e</w:t>
      </w:r>
      <w:r w:rsidR="00276BD1">
        <w:rPr>
          <w:rFonts w:ascii="Times New Roman" w:hAnsi="Times New Roman" w:cs="Times New Roman"/>
          <w:sz w:val="24"/>
          <w:szCs w:val="24"/>
        </w:rPr>
        <w:t>.“</w:t>
      </w:r>
      <w:r w:rsidR="00231FA3">
        <w:rPr>
          <w:rFonts w:ascii="Times New Roman" w:hAnsi="Times New Roman" w:cs="Times New Roman"/>
          <w:sz w:val="24"/>
          <w:szCs w:val="24"/>
        </w:rPr>
        <w:t>.</w:t>
      </w:r>
    </w:p>
    <w:p w14:paraId="0B6624F2" w14:textId="77777777" w:rsidR="00D03439" w:rsidRDefault="00D03439" w:rsidP="009434F1">
      <w:pPr>
        <w:spacing w:after="0" w:line="240" w:lineRule="auto"/>
        <w:jc w:val="both"/>
        <w:rPr>
          <w:rFonts w:ascii="Times New Roman" w:hAnsi="Times New Roman" w:cs="Times New Roman"/>
          <w:sz w:val="24"/>
          <w:szCs w:val="24"/>
        </w:rPr>
      </w:pPr>
    </w:p>
    <w:p w14:paraId="35682BFD" w14:textId="46EDCC78" w:rsidR="00D03439" w:rsidRPr="00197603" w:rsidRDefault="00D03439" w:rsidP="009434F1">
      <w:pPr>
        <w:spacing w:after="0" w:line="240" w:lineRule="auto"/>
        <w:jc w:val="center"/>
        <w:rPr>
          <w:rFonts w:ascii="Times New Roman" w:hAnsi="Times New Roman" w:cs="Times New Roman"/>
          <w:b/>
          <w:bCs/>
          <w:sz w:val="24"/>
          <w:szCs w:val="24"/>
        </w:rPr>
      </w:pPr>
      <w:r w:rsidRPr="00197603">
        <w:rPr>
          <w:rFonts w:ascii="Times New Roman" w:hAnsi="Times New Roman" w:cs="Times New Roman"/>
          <w:b/>
          <w:bCs/>
          <w:sz w:val="24"/>
          <w:szCs w:val="24"/>
        </w:rPr>
        <w:t xml:space="preserve">Članak </w:t>
      </w:r>
      <w:r w:rsidR="38B95AD0" w:rsidRPr="6713A249">
        <w:rPr>
          <w:rFonts w:ascii="Times New Roman" w:hAnsi="Times New Roman" w:cs="Times New Roman"/>
          <w:b/>
          <w:bCs/>
          <w:sz w:val="24"/>
          <w:szCs w:val="24"/>
        </w:rPr>
        <w:t>70</w:t>
      </w:r>
      <w:r w:rsidR="00875D93" w:rsidRPr="00197603">
        <w:rPr>
          <w:rFonts w:ascii="Times New Roman" w:hAnsi="Times New Roman" w:cs="Times New Roman"/>
          <w:b/>
          <w:bCs/>
          <w:sz w:val="24"/>
          <w:szCs w:val="24"/>
        </w:rPr>
        <w:t>.</w:t>
      </w:r>
    </w:p>
    <w:p w14:paraId="5354CE57" w14:textId="77777777" w:rsidR="00D03439" w:rsidRDefault="00D03439" w:rsidP="009434F1">
      <w:pPr>
        <w:spacing w:after="0" w:line="240" w:lineRule="auto"/>
        <w:jc w:val="both"/>
        <w:rPr>
          <w:rFonts w:ascii="Times New Roman" w:hAnsi="Times New Roman" w:cs="Times New Roman"/>
          <w:sz w:val="24"/>
          <w:szCs w:val="24"/>
        </w:rPr>
      </w:pPr>
    </w:p>
    <w:p w14:paraId="6A8AED0D" w14:textId="530CAD36" w:rsidR="00D03439" w:rsidRDefault="00D03439" w:rsidP="009434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2F5784" w:rsidRPr="002F5784">
        <w:rPr>
          <w:rFonts w:ascii="Times New Roman" w:hAnsi="Times New Roman" w:cs="Times New Roman"/>
          <w:sz w:val="24"/>
          <w:szCs w:val="24"/>
        </w:rPr>
        <w:t xml:space="preserve">Naslov iznad članka </w:t>
      </w:r>
      <w:r w:rsidR="002F5784">
        <w:rPr>
          <w:rFonts w:ascii="Times New Roman" w:hAnsi="Times New Roman" w:cs="Times New Roman"/>
          <w:sz w:val="24"/>
          <w:szCs w:val="24"/>
        </w:rPr>
        <w:t>i č</w:t>
      </w:r>
      <w:r>
        <w:rPr>
          <w:rFonts w:ascii="Times New Roman" w:hAnsi="Times New Roman" w:cs="Times New Roman"/>
          <w:sz w:val="24"/>
          <w:szCs w:val="24"/>
        </w:rPr>
        <w:t>lanak 417. briš</w:t>
      </w:r>
      <w:r w:rsidR="002F5784">
        <w:rPr>
          <w:rFonts w:ascii="Times New Roman" w:hAnsi="Times New Roman" w:cs="Times New Roman"/>
          <w:sz w:val="24"/>
          <w:szCs w:val="24"/>
        </w:rPr>
        <w:t>u</w:t>
      </w:r>
      <w:r>
        <w:rPr>
          <w:rFonts w:ascii="Times New Roman" w:hAnsi="Times New Roman" w:cs="Times New Roman"/>
          <w:sz w:val="24"/>
          <w:szCs w:val="24"/>
        </w:rPr>
        <w:t xml:space="preserve"> se.</w:t>
      </w:r>
    </w:p>
    <w:p w14:paraId="24046BBC" w14:textId="77777777" w:rsidR="00C4585D" w:rsidRDefault="00C4585D" w:rsidP="009434F1">
      <w:pPr>
        <w:spacing w:after="0" w:line="240" w:lineRule="auto"/>
        <w:jc w:val="both"/>
        <w:rPr>
          <w:rFonts w:ascii="Times New Roman" w:hAnsi="Times New Roman" w:cs="Times New Roman"/>
          <w:sz w:val="24"/>
          <w:szCs w:val="24"/>
        </w:rPr>
      </w:pPr>
    </w:p>
    <w:p w14:paraId="0B811127" w14:textId="40229B57" w:rsidR="00C4585D" w:rsidRPr="00197603" w:rsidRDefault="00C4585D" w:rsidP="009434F1">
      <w:pPr>
        <w:spacing w:after="0" w:line="240" w:lineRule="auto"/>
        <w:jc w:val="center"/>
        <w:rPr>
          <w:rFonts w:ascii="Times New Roman" w:hAnsi="Times New Roman" w:cs="Times New Roman"/>
          <w:b/>
          <w:bCs/>
          <w:sz w:val="24"/>
          <w:szCs w:val="24"/>
        </w:rPr>
      </w:pPr>
      <w:r w:rsidRPr="00197603">
        <w:rPr>
          <w:rFonts w:ascii="Times New Roman" w:hAnsi="Times New Roman" w:cs="Times New Roman"/>
          <w:b/>
          <w:bCs/>
          <w:sz w:val="24"/>
          <w:szCs w:val="24"/>
        </w:rPr>
        <w:t xml:space="preserve">Članak </w:t>
      </w:r>
      <w:r w:rsidR="006D3B57">
        <w:rPr>
          <w:rFonts w:ascii="Times New Roman" w:hAnsi="Times New Roman" w:cs="Times New Roman"/>
          <w:b/>
          <w:bCs/>
          <w:sz w:val="24"/>
          <w:szCs w:val="24"/>
        </w:rPr>
        <w:t>7</w:t>
      </w:r>
      <w:r w:rsidR="54904D22" w:rsidRPr="6713A249">
        <w:rPr>
          <w:rFonts w:ascii="Times New Roman" w:hAnsi="Times New Roman" w:cs="Times New Roman"/>
          <w:b/>
          <w:bCs/>
          <w:sz w:val="24"/>
          <w:szCs w:val="24"/>
        </w:rPr>
        <w:t>1</w:t>
      </w:r>
      <w:r w:rsidR="00875D93" w:rsidRPr="00197603">
        <w:rPr>
          <w:rFonts w:ascii="Times New Roman" w:hAnsi="Times New Roman" w:cs="Times New Roman"/>
          <w:b/>
          <w:bCs/>
          <w:sz w:val="24"/>
          <w:szCs w:val="24"/>
        </w:rPr>
        <w:t>.</w:t>
      </w:r>
    </w:p>
    <w:p w14:paraId="71C1A4CB" w14:textId="77777777" w:rsidR="00C4585D" w:rsidRDefault="00C4585D" w:rsidP="009434F1">
      <w:pPr>
        <w:spacing w:after="0" w:line="240" w:lineRule="auto"/>
        <w:rPr>
          <w:rFonts w:ascii="Times New Roman" w:hAnsi="Times New Roman" w:cs="Times New Roman"/>
          <w:sz w:val="24"/>
          <w:szCs w:val="24"/>
        </w:rPr>
      </w:pPr>
    </w:p>
    <w:p w14:paraId="60580D2C" w14:textId="5E1DBDB4" w:rsidR="00F771EC" w:rsidRDefault="00C4585D" w:rsidP="009434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F771EC">
        <w:rPr>
          <w:rFonts w:ascii="Times New Roman" w:hAnsi="Times New Roman" w:cs="Times New Roman"/>
          <w:sz w:val="24"/>
          <w:szCs w:val="24"/>
        </w:rPr>
        <w:t>Naslov iznad članka 418. mijenja se i glasi: „Prava stranaka žalbenog postupka“</w:t>
      </w:r>
      <w:r w:rsidR="00231FA3">
        <w:rPr>
          <w:rFonts w:ascii="Times New Roman" w:hAnsi="Times New Roman" w:cs="Times New Roman"/>
          <w:sz w:val="24"/>
          <w:szCs w:val="24"/>
        </w:rPr>
        <w:t>.</w:t>
      </w:r>
    </w:p>
    <w:p w14:paraId="28414D30" w14:textId="77777777" w:rsidR="000C5116" w:rsidRDefault="000C5116" w:rsidP="009434F1">
      <w:pPr>
        <w:spacing w:after="0" w:line="240" w:lineRule="auto"/>
        <w:jc w:val="both"/>
        <w:rPr>
          <w:rFonts w:ascii="Times New Roman" w:hAnsi="Times New Roman" w:cs="Times New Roman"/>
          <w:sz w:val="24"/>
          <w:szCs w:val="24"/>
        </w:rPr>
      </w:pPr>
    </w:p>
    <w:p w14:paraId="339939D2" w14:textId="188BE2E9" w:rsidR="000C5116" w:rsidRDefault="000C5116" w:rsidP="009434F1">
      <w:pPr>
        <w:spacing w:after="0" w:line="240" w:lineRule="auto"/>
        <w:jc w:val="both"/>
        <w:rPr>
          <w:rFonts w:ascii="Times New Roman" w:hAnsi="Times New Roman" w:cs="Times New Roman"/>
          <w:sz w:val="24"/>
          <w:szCs w:val="24"/>
        </w:rPr>
      </w:pPr>
      <w:bookmarkStart w:id="34" w:name="_Hlk202454746"/>
      <w:r>
        <w:rPr>
          <w:rFonts w:ascii="Times New Roman" w:hAnsi="Times New Roman" w:cs="Times New Roman"/>
          <w:sz w:val="24"/>
          <w:szCs w:val="24"/>
        </w:rPr>
        <w:tab/>
        <w:t>Članak 418</w:t>
      </w:r>
      <w:r w:rsidR="00083598">
        <w:rPr>
          <w:rFonts w:ascii="Times New Roman" w:hAnsi="Times New Roman" w:cs="Times New Roman"/>
          <w:sz w:val="24"/>
          <w:szCs w:val="24"/>
        </w:rPr>
        <w:t>. mijenja se i glasi:</w:t>
      </w:r>
    </w:p>
    <w:bookmarkEnd w:id="34"/>
    <w:p w14:paraId="3835FB7C" w14:textId="77777777" w:rsidR="00DF6AE0" w:rsidRDefault="00DF6AE0" w:rsidP="009434F1">
      <w:pPr>
        <w:spacing w:after="0" w:line="240" w:lineRule="auto"/>
        <w:jc w:val="both"/>
        <w:rPr>
          <w:rFonts w:ascii="Times New Roman" w:hAnsi="Times New Roman" w:cs="Times New Roman"/>
          <w:sz w:val="24"/>
          <w:szCs w:val="24"/>
        </w:rPr>
      </w:pPr>
    </w:p>
    <w:p w14:paraId="468C579D" w14:textId="50981D9B" w:rsidR="00A11339" w:rsidRDefault="00A11339" w:rsidP="009434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Stranke žalbenog postupka imaju pravo očitovati se na žalbu i naručiteljev odgovor na žalbu u roku od </w:t>
      </w:r>
      <w:r w:rsidR="004335D6">
        <w:rPr>
          <w:rFonts w:ascii="Times New Roman" w:hAnsi="Times New Roman" w:cs="Times New Roman"/>
          <w:sz w:val="24"/>
          <w:szCs w:val="24"/>
        </w:rPr>
        <w:t xml:space="preserve">pet </w:t>
      </w:r>
      <w:r>
        <w:rPr>
          <w:rFonts w:ascii="Times New Roman" w:hAnsi="Times New Roman" w:cs="Times New Roman"/>
          <w:sz w:val="24"/>
          <w:szCs w:val="24"/>
        </w:rPr>
        <w:t>dana od dana primitka obavijes</w:t>
      </w:r>
      <w:r w:rsidR="008B1191">
        <w:rPr>
          <w:rFonts w:ascii="Times New Roman" w:hAnsi="Times New Roman" w:cs="Times New Roman"/>
          <w:sz w:val="24"/>
          <w:szCs w:val="24"/>
        </w:rPr>
        <w:t>ti o zaprimljenom podnesku u njihovo</w:t>
      </w:r>
      <w:r w:rsidR="00654DF4">
        <w:rPr>
          <w:rFonts w:ascii="Times New Roman" w:hAnsi="Times New Roman" w:cs="Times New Roman"/>
          <w:sz w:val="24"/>
          <w:szCs w:val="24"/>
        </w:rPr>
        <w:t>m</w:t>
      </w:r>
      <w:r w:rsidR="008B1191">
        <w:rPr>
          <w:rFonts w:ascii="Times New Roman" w:hAnsi="Times New Roman" w:cs="Times New Roman"/>
          <w:sz w:val="24"/>
          <w:szCs w:val="24"/>
        </w:rPr>
        <w:t xml:space="preserve"> sigurnom elektroničkom pretincu na poslužitelju EOJN RH.</w:t>
      </w:r>
    </w:p>
    <w:p w14:paraId="166D3AF5" w14:textId="77777777" w:rsidR="00435A47" w:rsidRDefault="00435A47" w:rsidP="009434F1">
      <w:pPr>
        <w:spacing w:after="0" w:line="240" w:lineRule="auto"/>
        <w:jc w:val="both"/>
        <w:rPr>
          <w:rFonts w:ascii="Times New Roman" w:hAnsi="Times New Roman" w:cs="Times New Roman"/>
          <w:sz w:val="24"/>
          <w:szCs w:val="24"/>
        </w:rPr>
      </w:pPr>
    </w:p>
    <w:p w14:paraId="755CF2C3" w14:textId="27D63EA6" w:rsidR="008B1191" w:rsidRDefault="008B1191" w:rsidP="009434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Ako stranka žalbenog postupka ne zaprimi obavijest iz stavka 1. ovoga članka ili Državna komisija iz drugih razloga ocijeni potrebnim, Državna komisija će stranki žalbenog post</w:t>
      </w:r>
      <w:r w:rsidR="005D242B">
        <w:rPr>
          <w:rFonts w:ascii="Times New Roman" w:hAnsi="Times New Roman" w:cs="Times New Roman"/>
          <w:sz w:val="24"/>
          <w:szCs w:val="24"/>
        </w:rPr>
        <w:t>upka dostaviti podneske druge stranke kojima se raspravlja o glavnoj stvari ili se iznose nove činjenice i predlažu novi dokazi s pozivom da se očituje u roku koji ne može biti duži od pet dana.“</w:t>
      </w:r>
      <w:r w:rsidR="00231FA3">
        <w:rPr>
          <w:rFonts w:ascii="Times New Roman" w:hAnsi="Times New Roman" w:cs="Times New Roman"/>
          <w:sz w:val="24"/>
          <w:szCs w:val="24"/>
        </w:rPr>
        <w:t>.</w:t>
      </w:r>
    </w:p>
    <w:p w14:paraId="1630698B" w14:textId="77777777" w:rsidR="006F6744" w:rsidRDefault="006F6744" w:rsidP="009434F1">
      <w:pPr>
        <w:spacing w:after="0" w:line="240" w:lineRule="auto"/>
        <w:jc w:val="both"/>
        <w:rPr>
          <w:rFonts w:ascii="Times New Roman" w:hAnsi="Times New Roman" w:cs="Times New Roman"/>
          <w:sz w:val="24"/>
          <w:szCs w:val="24"/>
        </w:rPr>
      </w:pPr>
    </w:p>
    <w:p w14:paraId="7A5B6E96" w14:textId="38B51BA0" w:rsidR="00217932" w:rsidRPr="00197603" w:rsidRDefault="00217932" w:rsidP="009434F1">
      <w:pPr>
        <w:spacing w:after="0" w:line="240" w:lineRule="auto"/>
        <w:jc w:val="center"/>
        <w:rPr>
          <w:rFonts w:ascii="Times New Roman" w:hAnsi="Times New Roman" w:cs="Times New Roman"/>
          <w:b/>
          <w:bCs/>
          <w:sz w:val="24"/>
          <w:szCs w:val="24"/>
        </w:rPr>
      </w:pPr>
      <w:r w:rsidRPr="00197603">
        <w:rPr>
          <w:rFonts w:ascii="Times New Roman" w:hAnsi="Times New Roman" w:cs="Times New Roman"/>
          <w:b/>
          <w:bCs/>
          <w:sz w:val="24"/>
          <w:szCs w:val="24"/>
        </w:rPr>
        <w:t xml:space="preserve">Članak </w:t>
      </w:r>
      <w:r w:rsidR="13D0A95C" w:rsidRPr="6713A249">
        <w:rPr>
          <w:rFonts w:ascii="Times New Roman" w:hAnsi="Times New Roman" w:cs="Times New Roman"/>
          <w:b/>
          <w:bCs/>
          <w:sz w:val="24"/>
          <w:szCs w:val="24"/>
        </w:rPr>
        <w:t>7</w:t>
      </w:r>
      <w:r w:rsidR="1E2582AF" w:rsidRPr="6713A249">
        <w:rPr>
          <w:rFonts w:ascii="Times New Roman" w:hAnsi="Times New Roman" w:cs="Times New Roman"/>
          <w:b/>
          <w:bCs/>
          <w:sz w:val="24"/>
          <w:szCs w:val="24"/>
        </w:rPr>
        <w:t>2</w:t>
      </w:r>
      <w:r w:rsidR="002F0E7A" w:rsidRPr="00197603">
        <w:rPr>
          <w:rFonts w:ascii="Times New Roman" w:hAnsi="Times New Roman" w:cs="Times New Roman"/>
          <w:b/>
          <w:bCs/>
          <w:sz w:val="24"/>
          <w:szCs w:val="24"/>
        </w:rPr>
        <w:t>.</w:t>
      </w:r>
    </w:p>
    <w:p w14:paraId="3CD37200" w14:textId="77777777" w:rsidR="00AF52BD" w:rsidRDefault="00AF52BD" w:rsidP="009434F1">
      <w:pPr>
        <w:spacing w:after="0" w:line="240" w:lineRule="auto"/>
        <w:jc w:val="center"/>
        <w:rPr>
          <w:rFonts w:ascii="Times New Roman" w:hAnsi="Times New Roman" w:cs="Times New Roman"/>
          <w:sz w:val="24"/>
          <w:szCs w:val="24"/>
        </w:rPr>
      </w:pPr>
    </w:p>
    <w:p w14:paraId="2396D772" w14:textId="5C36E56A" w:rsidR="00217932" w:rsidRDefault="00217932" w:rsidP="009434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U članku 419. </w:t>
      </w:r>
      <w:r w:rsidR="003875EC">
        <w:rPr>
          <w:rFonts w:ascii="Times New Roman" w:hAnsi="Times New Roman" w:cs="Times New Roman"/>
          <w:sz w:val="24"/>
          <w:szCs w:val="24"/>
        </w:rPr>
        <w:t>iza stavka 7</w:t>
      </w:r>
      <w:r w:rsidR="00744560">
        <w:rPr>
          <w:rFonts w:ascii="Times New Roman" w:hAnsi="Times New Roman" w:cs="Times New Roman"/>
          <w:sz w:val="24"/>
          <w:szCs w:val="24"/>
        </w:rPr>
        <w:t>.</w:t>
      </w:r>
      <w:r w:rsidR="003875EC">
        <w:rPr>
          <w:rFonts w:ascii="Times New Roman" w:hAnsi="Times New Roman" w:cs="Times New Roman"/>
          <w:sz w:val="24"/>
          <w:szCs w:val="24"/>
        </w:rPr>
        <w:t xml:space="preserve"> dodaje se </w:t>
      </w:r>
      <w:r w:rsidR="69452CB6" w:rsidRPr="7DB1C43D">
        <w:rPr>
          <w:rFonts w:ascii="Times New Roman" w:hAnsi="Times New Roman" w:cs="Times New Roman"/>
          <w:sz w:val="24"/>
          <w:szCs w:val="24"/>
        </w:rPr>
        <w:t xml:space="preserve">novi </w:t>
      </w:r>
      <w:r w:rsidR="003875EC">
        <w:rPr>
          <w:rFonts w:ascii="Times New Roman" w:hAnsi="Times New Roman" w:cs="Times New Roman"/>
          <w:sz w:val="24"/>
          <w:szCs w:val="24"/>
        </w:rPr>
        <w:t>stavak 8. koji glasi:</w:t>
      </w:r>
    </w:p>
    <w:p w14:paraId="6E2C1CA4" w14:textId="256519D6" w:rsidR="00F83423" w:rsidRDefault="00F83423" w:rsidP="009434F1">
      <w:pPr>
        <w:spacing w:after="0" w:line="240" w:lineRule="auto"/>
        <w:jc w:val="both"/>
        <w:rPr>
          <w:rFonts w:ascii="Times New Roman" w:hAnsi="Times New Roman" w:cs="Times New Roman"/>
          <w:sz w:val="24"/>
          <w:szCs w:val="24"/>
        </w:rPr>
      </w:pPr>
    </w:p>
    <w:p w14:paraId="7E381CCC" w14:textId="22C434AF" w:rsidR="00F83423" w:rsidRDefault="00F83423" w:rsidP="009434F1">
      <w:pPr>
        <w:spacing w:after="0" w:line="240" w:lineRule="auto"/>
        <w:jc w:val="both"/>
        <w:rPr>
          <w:rFonts w:ascii="Times New Roman" w:hAnsi="Times New Roman" w:cs="Times New Roman"/>
          <w:sz w:val="24"/>
          <w:szCs w:val="24"/>
        </w:rPr>
      </w:pPr>
      <w:r w:rsidRPr="3BD302D2">
        <w:rPr>
          <w:rFonts w:ascii="Times New Roman" w:hAnsi="Times New Roman" w:cs="Times New Roman"/>
          <w:sz w:val="24"/>
          <w:szCs w:val="24"/>
        </w:rPr>
        <w:t xml:space="preserve">„(8) U slučaju iz stavka 7. ovoga članka naručitelj objavljuje informaciju da je izjavljena žalba i da </w:t>
      </w:r>
      <w:r w:rsidR="00BE2393" w:rsidRPr="3BD302D2">
        <w:rPr>
          <w:rFonts w:ascii="Times New Roman" w:hAnsi="Times New Roman" w:cs="Times New Roman"/>
          <w:sz w:val="24"/>
          <w:szCs w:val="24"/>
        </w:rPr>
        <w:t>nastavlja</w:t>
      </w:r>
      <w:r w:rsidRPr="3BD302D2">
        <w:rPr>
          <w:rFonts w:ascii="Times New Roman" w:hAnsi="Times New Roman" w:cs="Times New Roman"/>
          <w:sz w:val="24"/>
          <w:szCs w:val="24"/>
        </w:rPr>
        <w:t xml:space="preserve"> postupak</w:t>
      </w:r>
      <w:r w:rsidR="00BE2393" w:rsidRPr="3BD302D2">
        <w:rPr>
          <w:rFonts w:ascii="Times New Roman" w:hAnsi="Times New Roman" w:cs="Times New Roman"/>
          <w:sz w:val="24"/>
          <w:szCs w:val="24"/>
        </w:rPr>
        <w:t xml:space="preserve"> javne nabave</w:t>
      </w:r>
      <w:r w:rsidRPr="3BD302D2">
        <w:rPr>
          <w:rFonts w:ascii="Times New Roman" w:hAnsi="Times New Roman" w:cs="Times New Roman"/>
          <w:sz w:val="24"/>
          <w:szCs w:val="24"/>
        </w:rPr>
        <w:t>.</w:t>
      </w:r>
      <w:r w:rsidR="00BE2393" w:rsidRPr="3BD302D2">
        <w:rPr>
          <w:rFonts w:ascii="Times New Roman" w:hAnsi="Times New Roman" w:cs="Times New Roman"/>
          <w:sz w:val="24"/>
          <w:szCs w:val="24"/>
        </w:rPr>
        <w:t>“</w:t>
      </w:r>
      <w:r w:rsidR="00231FA3">
        <w:rPr>
          <w:rFonts w:ascii="Times New Roman" w:hAnsi="Times New Roman" w:cs="Times New Roman"/>
          <w:sz w:val="24"/>
          <w:szCs w:val="24"/>
        </w:rPr>
        <w:t>.</w:t>
      </w:r>
    </w:p>
    <w:p w14:paraId="0936E91C" w14:textId="77777777" w:rsidR="0047041F" w:rsidRDefault="0047041F" w:rsidP="009434F1">
      <w:pPr>
        <w:spacing w:after="0" w:line="240" w:lineRule="auto"/>
        <w:jc w:val="both"/>
        <w:rPr>
          <w:rFonts w:ascii="Times New Roman" w:hAnsi="Times New Roman" w:cs="Times New Roman"/>
          <w:sz w:val="24"/>
          <w:szCs w:val="24"/>
        </w:rPr>
      </w:pPr>
    </w:p>
    <w:p w14:paraId="51B827C6" w14:textId="2158377B" w:rsidR="00567C26" w:rsidRDefault="0047041F" w:rsidP="009434F1">
      <w:pPr>
        <w:spacing w:after="0" w:line="240" w:lineRule="auto"/>
        <w:jc w:val="both"/>
        <w:rPr>
          <w:rFonts w:ascii="Times New Roman" w:hAnsi="Times New Roman" w:cs="Times New Roman"/>
          <w:sz w:val="24"/>
          <w:szCs w:val="24"/>
        </w:rPr>
      </w:pPr>
      <w:r w:rsidRPr="0047041F">
        <w:rPr>
          <w:rFonts w:ascii="Times New Roman" w:hAnsi="Times New Roman" w:cs="Times New Roman"/>
          <w:sz w:val="24"/>
          <w:szCs w:val="24"/>
        </w:rPr>
        <w:tab/>
        <w:t xml:space="preserve">Dosadašnji stavak </w:t>
      </w:r>
      <w:r>
        <w:rPr>
          <w:rFonts w:ascii="Times New Roman" w:hAnsi="Times New Roman" w:cs="Times New Roman"/>
          <w:sz w:val="24"/>
          <w:szCs w:val="24"/>
        </w:rPr>
        <w:t>8</w:t>
      </w:r>
      <w:r w:rsidRPr="0047041F">
        <w:rPr>
          <w:rFonts w:ascii="Times New Roman" w:hAnsi="Times New Roman" w:cs="Times New Roman"/>
          <w:sz w:val="24"/>
          <w:szCs w:val="24"/>
        </w:rPr>
        <w:t xml:space="preserve">. postaje stavak </w:t>
      </w:r>
      <w:r>
        <w:rPr>
          <w:rFonts w:ascii="Times New Roman" w:hAnsi="Times New Roman" w:cs="Times New Roman"/>
          <w:sz w:val="24"/>
          <w:szCs w:val="24"/>
        </w:rPr>
        <w:t>9</w:t>
      </w:r>
      <w:r w:rsidRPr="0047041F">
        <w:rPr>
          <w:rFonts w:ascii="Times New Roman" w:hAnsi="Times New Roman" w:cs="Times New Roman"/>
          <w:sz w:val="24"/>
          <w:szCs w:val="24"/>
        </w:rPr>
        <w:t>.</w:t>
      </w:r>
    </w:p>
    <w:p w14:paraId="6A8FB1A9" w14:textId="77777777" w:rsidR="0047041F" w:rsidRDefault="0047041F" w:rsidP="009434F1">
      <w:pPr>
        <w:spacing w:after="0" w:line="240" w:lineRule="auto"/>
        <w:jc w:val="both"/>
        <w:rPr>
          <w:rFonts w:ascii="Times New Roman" w:hAnsi="Times New Roman" w:cs="Times New Roman"/>
          <w:sz w:val="24"/>
          <w:szCs w:val="24"/>
        </w:rPr>
      </w:pPr>
    </w:p>
    <w:p w14:paraId="32430802" w14:textId="16F1A943" w:rsidR="002071F0" w:rsidRPr="00197603" w:rsidRDefault="002071F0" w:rsidP="009434F1">
      <w:pPr>
        <w:spacing w:after="0" w:line="240" w:lineRule="auto"/>
        <w:jc w:val="center"/>
        <w:rPr>
          <w:rFonts w:ascii="Times New Roman" w:hAnsi="Times New Roman" w:cs="Times New Roman"/>
          <w:b/>
          <w:bCs/>
          <w:sz w:val="24"/>
          <w:szCs w:val="24"/>
        </w:rPr>
      </w:pPr>
      <w:r w:rsidRPr="00197603">
        <w:rPr>
          <w:rFonts w:ascii="Times New Roman" w:hAnsi="Times New Roman" w:cs="Times New Roman"/>
          <w:b/>
          <w:bCs/>
          <w:sz w:val="24"/>
          <w:szCs w:val="24"/>
        </w:rPr>
        <w:t xml:space="preserve">Članak </w:t>
      </w:r>
      <w:r w:rsidR="70F210A0" w:rsidRPr="6713A249">
        <w:rPr>
          <w:rFonts w:ascii="Times New Roman" w:hAnsi="Times New Roman" w:cs="Times New Roman"/>
          <w:b/>
          <w:bCs/>
          <w:sz w:val="24"/>
          <w:szCs w:val="24"/>
        </w:rPr>
        <w:t>7</w:t>
      </w:r>
      <w:r w:rsidR="49AA8211" w:rsidRPr="6713A249">
        <w:rPr>
          <w:rFonts w:ascii="Times New Roman" w:hAnsi="Times New Roman" w:cs="Times New Roman"/>
          <w:b/>
          <w:bCs/>
          <w:sz w:val="24"/>
          <w:szCs w:val="24"/>
        </w:rPr>
        <w:t>3</w:t>
      </w:r>
      <w:r w:rsidR="002F0E7A" w:rsidRPr="00197603">
        <w:rPr>
          <w:rFonts w:ascii="Times New Roman" w:hAnsi="Times New Roman" w:cs="Times New Roman"/>
          <w:b/>
          <w:bCs/>
          <w:sz w:val="24"/>
          <w:szCs w:val="24"/>
        </w:rPr>
        <w:t>.</w:t>
      </w:r>
    </w:p>
    <w:p w14:paraId="7C9517FC" w14:textId="77777777" w:rsidR="002071F0" w:rsidRDefault="002071F0" w:rsidP="009434F1">
      <w:pPr>
        <w:spacing w:after="0" w:line="240" w:lineRule="auto"/>
        <w:jc w:val="center"/>
        <w:rPr>
          <w:rFonts w:ascii="Times New Roman" w:hAnsi="Times New Roman" w:cs="Times New Roman"/>
          <w:sz w:val="24"/>
          <w:szCs w:val="24"/>
        </w:rPr>
      </w:pPr>
    </w:p>
    <w:p w14:paraId="592ABA3C" w14:textId="067261F2" w:rsidR="006B6B97" w:rsidRDefault="002071F0" w:rsidP="009434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30E4FF41">
        <w:rPr>
          <w:rFonts w:ascii="Times New Roman" w:hAnsi="Times New Roman" w:cs="Times New Roman"/>
          <w:sz w:val="24"/>
          <w:szCs w:val="24"/>
        </w:rPr>
        <w:t xml:space="preserve">U članku 420. stavku 1. </w:t>
      </w:r>
      <w:r w:rsidR="3D4480A1">
        <w:rPr>
          <w:rFonts w:ascii="Times New Roman" w:hAnsi="Times New Roman" w:cs="Times New Roman"/>
          <w:sz w:val="24"/>
          <w:szCs w:val="24"/>
        </w:rPr>
        <w:t xml:space="preserve">točki 1. </w:t>
      </w:r>
      <w:r w:rsidR="079FF64C">
        <w:rPr>
          <w:rFonts w:ascii="Times New Roman" w:hAnsi="Times New Roman" w:cs="Times New Roman"/>
          <w:sz w:val="24"/>
          <w:szCs w:val="24"/>
        </w:rPr>
        <w:t xml:space="preserve">iza riječi: „prebivališta“ </w:t>
      </w:r>
      <w:r w:rsidR="099A5EF6">
        <w:rPr>
          <w:rFonts w:ascii="Times New Roman" w:hAnsi="Times New Roman" w:cs="Times New Roman"/>
          <w:sz w:val="24"/>
          <w:szCs w:val="24"/>
        </w:rPr>
        <w:t xml:space="preserve">zarez </w:t>
      </w:r>
      <w:r w:rsidR="079FF64C" w:rsidRPr="5F616351">
        <w:rPr>
          <w:rFonts w:ascii="Times New Roman" w:hAnsi="Times New Roman" w:cs="Times New Roman"/>
          <w:sz w:val="24"/>
          <w:szCs w:val="24"/>
        </w:rPr>
        <w:t xml:space="preserve"> i </w:t>
      </w:r>
      <w:r w:rsidR="3D4480A1" w:rsidRPr="5F616351">
        <w:rPr>
          <w:rFonts w:ascii="Times New Roman" w:hAnsi="Times New Roman" w:cs="Times New Roman"/>
          <w:sz w:val="24"/>
          <w:szCs w:val="24"/>
        </w:rPr>
        <w:t>riječi</w:t>
      </w:r>
      <w:r w:rsidR="38D6A6F7" w:rsidRPr="5F616351">
        <w:rPr>
          <w:rFonts w:ascii="Times New Roman" w:hAnsi="Times New Roman" w:cs="Times New Roman"/>
          <w:sz w:val="24"/>
          <w:szCs w:val="24"/>
        </w:rPr>
        <w:t>:</w:t>
      </w:r>
      <w:r w:rsidR="3D4480A1" w:rsidRPr="5F616351">
        <w:rPr>
          <w:rFonts w:ascii="Times New Roman" w:hAnsi="Times New Roman" w:cs="Times New Roman"/>
          <w:sz w:val="24"/>
          <w:szCs w:val="24"/>
        </w:rPr>
        <w:t xml:space="preserve"> „adresa elektroničke pošte“</w:t>
      </w:r>
      <w:r w:rsidR="5899D631">
        <w:t xml:space="preserve"> </w:t>
      </w:r>
      <w:r w:rsidR="5899D631" w:rsidRPr="5F616351">
        <w:rPr>
          <w:rFonts w:ascii="Times New Roman" w:hAnsi="Times New Roman" w:cs="Times New Roman"/>
          <w:sz w:val="24"/>
          <w:szCs w:val="24"/>
        </w:rPr>
        <w:t>brišu se</w:t>
      </w:r>
      <w:r w:rsidR="75EEAC73" w:rsidRPr="5F616351">
        <w:rPr>
          <w:rFonts w:ascii="Times New Roman" w:hAnsi="Times New Roman" w:cs="Times New Roman"/>
          <w:sz w:val="24"/>
          <w:szCs w:val="24"/>
        </w:rPr>
        <w:t>.</w:t>
      </w:r>
    </w:p>
    <w:p w14:paraId="51BE2D90" w14:textId="77777777" w:rsidR="00263DE9" w:rsidRDefault="00263DE9" w:rsidP="009434F1">
      <w:pPr>
        <w:spacing w:after="0" w:line="240" w:lineRule="auto"/>
        <w:ind w:firstLine="708"/>
        <w:jc w:val="both"/>
        <w:rPr>
          <w:rFonts w:ascii="Times New Roman" w:hAnsi="Times New Roman" w:cs="Times New Roman"/>
          <w:sz w:val="24"/>
          <w:szCs w:val="24"/>
        </w:rPr>
      </w:pPr>
    </w:p>
    <w:p w14:paraId="4B2E23D8" w14:textId="01B1739F" w:rsidR="002071F0" w:rsidRDefault="002B5BC1" w:rsidP="009434F1">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T</w:t>
      </w:r>
      <w:r w:rsidR="006B6B97">
        <w:rPr>
          <w:rFonts w:ascii="Times New Roman" w:hAnsi="Times New Roman" w:cs="Times New Roman"/>
          <w:sz w:val="24"/>
          <w:szCs w:val="24"/>
        </w:rPr>
        <w:t>očka 11.</w:t>
      </w:r>
      <w:r w:rsidR="00263DE9">
        <w:rPr>
          <w:rFonts w:ascii="Times New Roman" w:hAnsi="Times New Roman" w:cs="Times New Roman"/>
          <w:sz w:val="24"/>
          <w:szCs w:val="24"/>
        </w:rPr>
        <w:t xml:space="preserve"> </w:t>
      </w:r>
      <w:r w:rsidR="002071F0">
        <w:rPr>
          <w:rFonts w:ascii="Times New Roman" w:hAnsi="Times New Roman" w:cs="Times New Roman"/>
          <w:sz w:val="24"/>
          <w:szCs w:val="24"/>
        </w:rPr>
        <w:t>briše se.</w:t>
      </w:r>
    </w:p>
    <w:p w14:paraId="1A35DA94" w14:textId="77777777" w:rsidR="00F14CE6" w:rsidRDefault="00F14CE6" w:rsidP="009434F1">
      <w:pPr>
        <w:spacing w:after="0" w:line="240" w:lineRule="auto"/>
        <w:ind w:firstLine="708"/>
        <w:jc w:val="both"/>
        <w:rPr>
          <w:rFonts w:ascii="Times New Roman" w:hAnsi="Times New Roman" w:cs="Times New Roman"/>
          <w:sz w:val="24"/>
          <w:szCs w:val="24"/>
        </w:rPr>
      </w:pPr>
    </w:p>
    <w:p w14:paraId="568E7D23" w14:textId="77EE2FC3" w:rsidR="00865BEC" w:rsidRDefault="00865BEC" w:rsidP="009434F1">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Stavak 2. mijenja se i glasi:</w:t>
      </w:r>
    </w:p>
    <w:p w14:paraId="4EB3CBC8" w14:textId="77777777" w:rsidR="00803C78" w:rsidRDefault="00803C78" w:rsidP="009434F1">
      <w:pPr>
        <w:spacing w:after="0" w:line="240" w:lineRule="auto"/>
        <w:ind w:firstLine="708"/>
        <w:jc w:val="both"/>
        <w:rPr>
          <w:rFonts w:ascii="Times New Roman" w:hAnsi="Times New Roman" w:cs="Times New Roman"/>
          <w:sz w:val="24"/>
          <w:szCs w:val="24"/>
        </w:rPr>
      </w:pPr>
    </w:p>
    <w:p w14:paraId="3C96B5DE" w14:textId="0F4B469C" w:rsidR="00564F82" w:rsidRDefault="4FA690FF" w:rsidP="00BB4250">
      <w:pPr>
        <w:spacing w:after="0" w:line="240" w:lineRule="auto"/>
        <w:jc w:val="both"/>
        <w:rPr>
          <w:rFonts w:ascii="Times New Roman" w:hAnsi="Times New Roman" w:cs="Times New Roman"/>
          <w:sz w:val="24"/>
          <w:szCs w:val="24"/>
        </w:rPr>
      </w:pPr>
      <w:r w:rsidRPr="54C87366">
        <w:rPr>
          <w:rFonts w:ascii="Times New Roman" w:hAnsi="Times New Roman" w:cs="Times New Roman"/>
          <w:sz w:val="24"/>
          <w:szCs w:val="24"/>
        </w:rPr>
        <w:t xml:space="preserve">„(2) </w:t>
      </w:r>
      <w:r w:rsidR="4C0016FB" w:rsidRPr="54C87366">
        <w:rPr>
          <w:rFonts w:ascii="Times New Roman" w:hAnsi="Times New Roman" w:cs="Times New Roman"/>
          <w:sz w:val="24"/>
          <w:szCs w:val="24"/>
        </w:rPr>
        <w:t>U</w:t>
      </w:r>
      <w:r w:rsidR="1CBA0BA4" w:rsidRPr="54C87366">
        <w:rPr>
          <w:rFonts w:ascii="Times New Roman" w:hAnsi="Times New Roman" w:cs="Times New Roman"/>
          <w:sz w:val="24"/>
          <w:szCs w:val="24"/>
        </w:rPr>
        <w:t xml:space="preserve"> slučaju žalbe na sadržaj poziva </w:t>
      </w:r>
      <w:r w:rsidR="7F729DCF" w:rsidRPr="54C87366">
        <w:rPr>
          <w:rFonts w:ascii="Times New Roman" w:hAnsi="Times New Roman" w:cs="Times New Roman"/>
          <w:sz w:val="24"/>
          <w:szCs w:val="24"/>
        </w:rPr>
        <w:t>n</w:t>
      </w:r>
      <w:r w:rsidR="1CBA0BA4" w:rsidRPr="54C87366">
        <w:rPr>
          <w:rFonts w:ascii="Times New Roman" w:hAnsi="Times New Roman" w:cs="Times New Roman"/>
          <w:sz w:val="24"/>
          <w:szCs w:val="24"/>
        </w:rPr>
        <w:t>a nadmetanje, dokumentaciju o nabavi, sadržaj ispravka poziva na nadmetanje odnosno sadržaj izmjene dokumentacije o nabavi</w:t>
      </w:r>
      <w:r w:rsidR="358CC990" w:rsidRPr="54C87366">
        <w:rPr>
          <w:rFonts w:ascii="Times New Roman" w:hAnsi="Times New Roman" w:cs="Times New Roman"/>
          <w:sz w:val="24"/>
          <w:szCs w:val="24"/>
        </w:rPr>
        <w:t>,</w:t>
      </w:r>
      <w:r w:rsidR="1CBA0BA4" w:rsidRPr="54C87366">
        <w:rPr>
          <w:rFonts w:ascii="Times New Roman" w:hAnsi="Times New Roman" w:cs="Times New Roman"/>
          <w:sz w:val="24"/>
          <w:szCs w:val="24"/>
        </w:rPr>
        <w:t xml:space="preserve"> žalba obvezno sadržava i dokaz da je postupljeno sukladno članku 403</w:t>
      </w:r>
      <w:r w:rsidR="00173663">
        <w:rPr>
          <w:rFonts w:ascii="Times New Roman" w:hAnsi="Times New Roman" w:cs="Times New Roman"/>
          <w:sz w:val="24"/>
          <w:szCs w:val="24"/>
        </w:rPr>
        <w:t>.</w:t>
      </w:r>
      <w:r w:rsidR="1CBA0BA4" w:rsidRPr="54C87366">
        <w:rPr>
          <w:rFonts w:ascii="Times New Roman" w:hAnsi="Times New Roman" w:cs="Times New Roman"/>
          <w:sz w:val="24"/>
          <w:szCs w:val="24"/>
        </w:rPr>
        <w:t>a stavku 1. ovog</w:t>
      </w:r>
      <w:r w:rsidR="1D31B5E7" w:rsidRPr="54C87366">
        <w:rPr>
          <w:rFonts w:ascii="Times New Roman" w:hAnsi="Times New Roman" w:cs="Times New Roman"/>
          <w:sz w:val="24"/>
          <w:szCs w:val="24"/>
        </w:rPr>
        <w:t>a</w:t>
      </w:r>
      <w:r w:rsidR="1CBA0BA4" w:rsidRPr="54C87366">
        <w:rPr>
          <w:rFonts w:ascii="Times New Roman" w:hAnsi="Times New Roman" w:cs="Times New Roman"/>
          <w:sz w:val="24"/>
          <w:szCs w:val="24"/>
        </w:rPr>
        <w:t xml:space="preserve"> Zakona.</w:t>
      </w:r>
      <w:r w:rsidR="00582EEC">
        <w:rPr>
          <w:rFonts w:ascii="Times New Roman" w:hAnsi="Times New Roman" w:cs="Times New Roman"/>
          <w:sz w:val="24"/>
          <w:szCs w:val="24"/>
        </w:rPr>
        <w:t>“</w:t>
      </w:r>
      <w:r w:rsidR="00231FA3">
        <w:rPr>
          <w:rFonts w:ascii="Times New Roman" w:hAnsi="Times New Roman" w:cs="Times New Roman"/>
          <w:sz w:val="24"/>
          <w:szCs w:val="24"/>
        </w:rPr>
        <w:t>.</w:t>
      </w:r>
    </w:p>
    <w:p w14:paraId="6543FD74" w14:textId="40DFDB6C" w:rsidR="00865BEC" w:rsidRDefault="00865BEC" w:rsidP="009434F1">
      <w:pPr>
        <w:spacing w:after="0" w:line="240" w:lineRule="auto"/>
        <w:ind w:firstLine="708"/>
        <w:jc w:val="both"/>
        <w:rPr>
          <w:rFonts w:ascii="Times New Roman" w:hAnsi="Times New Roman" w:cs="Times New Roman"/>
          <w:sz w:val="24"/>
          <w:szCs w:val="24"/>
        </w:rPr>
      </w:pPr>
    </w:p>
    <w:p w14:paraId="648A1B9F" w14:textId="4FF7248A" w:rsidR="008E4432" w:rsidRDefault="008E4432" w:rsidP="009434F1">
      <w:pPr>
        <w:spacing w:after="0" w:line="240" w:lineRule="auto"/>
        <w:jc w:val="center"/>
        <w:rPr>
          <w:rFonts w:ascii="Times New Roman" w:hAnsi="Times New Roman" w:cs="Times New Roman"/>
          <w:sz w:val="24"/>
          <w:szCs w:val="24"/>
        </w:rPr>
      </w:pPr>
      <w:r w:rsidRPr="00197603">
        <w:rPr>
          <w:rFonts w:ascii="Times New Roman" w:hAnsi="Times New Roman" w:cs="Times New Roman"/>
          <w:b/>
          <w:bCs/>
          <w:sz w:val="24"/>
          <w:szCs w:val="24"/>
        </w:rPr>
        <w:t xml:space="preserve">Članak </w:t>
      </w:r>
      <w:r w:rsidR="47E4590B" w:rsidRPr="6713A249">
        <w:rPr>
          <w:rFonts w:ascii="Times New Roman" w:hAnsi="Times New Roman" w:cs="Times New Roman"/>
          <w:b/>
          <w:bCs/>
          <w:sz w:val="24"/>
          <w:szCs w:val="24"/>
        </w:rPr>
        <w:t>7</w:t>
      </w:r>
      <w:r w:rsidR="78B6389F" w:rsidRPr="6713A249">
        <w:rPr>
          <w:rFonts w:ascii="Times New Roman" w:hAnsi="Times New Roman" w:cs="Times New Roman"/>
          <w:b/>
          <w:bCs/>
          <w:sz w:val="24"/>
          <w:szCs w:val="24"/>
        </w:rPr>
        <w:t>4</w:t>
      </w:r>
      <w:r w:rsidR="002F0E7A" w:rsidRPr="54C87366">
        <w:rPr>
          <w:rFonts w:ascii="Times New Roman" w:hAnsi="Times New Roman" w:cs="Times New Roman"/>
          <w:sz w:val="24"/>
          <w:szCs w:val="24"/>
        </w:rPr>
        <w:t>.</w:t>
      </w:r>
    </w:p>
    <w:p w14:paraId="2FAA2DE7" w14:textId="77777777" w:rsidR="00451850" w:rsidRDefault="00451850" w:rsidP="009434F1">
      <w:pPr>
        <w:spacing w:after="0" w:line="240" w:lineRule="auto"/>
        <w:jc w:val="center"/>
        <w:rPr>
          <w:rFonts w:ascii="Times New Roman" w:hAnsi="Times New Roman" w:cs="Times New Roman"/>
          <w:sz w:val="24"/>
          <w:szCs w:val="24"/>
        </w:rPr>
      </w:pPr>
    </w:p>
    <w:p w14:paraId="264E731D" w14:textId="55E0933B" w:rsidR="00120562" w:rsidRPr="006A1F80" w:rsidRDefault="00451850" w:rsidP="62A83DC2">
      <w:pPr>
        <w:spacing w:after="0" w:line="240" w:lineRule="auto"/>
        <w:ind w:firstLine="708"/>
        <w:jc w:val="both"/>
        <w:rPr>
          <w:rFonts w:ascii="Times New Roman" w:hAnsi="Times New Roman" w:cs="Times New Roman"/>
          <w:sz w:val="24"/>
          <w:szCs w:val="24"/>
        </w:rPr>
      </w:pPr>
      <w:r w:rsidRPr="77FE87F5">
        <w:rPr>
          <w:rFonts w:ascii="Times New Roman" w:hAnsi="Times New Roman" w:cs="Times New Roman"/>
          <w:sz w:val="24"/>
          <w:szCs w:val="24"/>
        </w:rPr>
        <w:t>U članku 421. stav</w:t>
      </w:r>
      <w:r w:rsidR="00120562" w:rsidRPr="77FE87F5">
        <w:rPr>
          <w:rFonts w:ascii="Times New Roman" w:hAnsi="Times New Roman" w:cs="Times New Roman"/>
          <w:sz w:val="24"/>
          <w:szCs w:val="24"/>
        </w:rPr>
        <w:t xml:space="preserve">ku </w:t>
      </w:r>
      <w:r w:rsidR="39A998E8" w:rsidRPr="77FE87F5">
        <w:rPr>
          <w:rFonts w:ascii="Times New Roman" w:hAnsi="Times New Roman" w:cs="Times New Roman"/>
          <w:sz w:val="24"/>
          <w:szCs w:val="24"/>
        </w:rPr>
        <w:t>2</w:t>
      </w:r>
      <w:r w:rsidR="00120562" w:rsidRPr="77FE87F5">
        <w:rPr>
          <w:rFonts w:ascii="Times New Roman" w:hAnsi="Times New Roman" w:cs="Times New Roman"/>
          <w:sz w:val="24"/>
          <w:szCs w:val="24"/>
        </w:rPr>
        <w:t xml:space="preserve">. </w:t>
      </w:r>
      <w:r w:rsidR="009C7179" w:rsidRPr="77FE87F5">
        <w:rPr>
          <w:rFonts w:ascii="Times New Roman" w:hAnsi="Times New Roman" w:cs="Times New Roman"/>
          <w:sz w:val="24"/>
          <w:szCs w:val="24"/>
        </w:rPr>
        <w:t>riječi</w:t>
      </w:r>
      <w:r w:rsidR="006C0EF4" w:rsidRPr="77FE87F5">
        <w:rPr>
          <w:rFonts w:ascii="Times New Roman" w:hAnsi="Times New Roman" w:cs="Times New Roman"/>
          <w:sz w:val="24"/>
          <w:szCs w:val="24"/>
        </w:rPr>
        <w:t>:</w:t>
      </w:r>
      <w:r w:rsidR="70D28047" w:rsidRPr="77FE87F5">
        <w:rPr>
          <w:rFonts w:ascii="Times New Roman" w:hAnsi="Times New Roman" w:cs="Times New Roman"/>
          <w:sz w:val="24"/>
          <w:szCs w:val="24"/>
        </w:rPr>
        <w:t xml:space="preserve"> </w:t>
      </w:r>
      <w:r w:rsidR="00120562" w:rsidRPr="77FE87F5">
        <w:rPr>
          <w:rFonts w:ascii="Times New Roman" w:hAnsi="Times New Roman" w:cs="Times New Roman"/>
          <w:sz w:val="24"/>
          <w:szCs w:val="24"/>
        </w:rPr>
        <w:t>„</w:t>
      </w:r>
      <w:bookmarkStart w:id="35" w:name="_Hlk203465674"/>
      <w:r w:rsidR="00120562" w:rsidRPr="77FE87F5">
        <w:rPr>
          <w:rFonts w:ascii="Times New Roman" w:hAnsi="Times New Roman" w:cs="Times New Roman"/>
          <w:sz w:val="24"/>
          <w:szCs w:val="24"/>
        </w:rPr>
        <w:t xml:space="preserve">točaka </w:t>
      </w:r>
      <w:r w:rsidR="00676CAF">
        <w:rPr>
          <w:rFonts w:ascii="Times New Roman" w:hAnsi="Times New Roman" w:cs="Times New Roman"/>
          <w:sz w:val="24"/>
          <w:szCs w:val="24"/>
        </w:rPr>
        <w:t>1. do 6.,</w:t>
      </w:r>
      <w:r w:rsidR="001566B9" w:rsidRPr="77FE87F5">
        <w:rPr>
          <w:rFonts w:ascii="Times New Roman" w:hAnsi="Times New Roman" w:cs="Times New Roman"/>
          <w:sz w:val="24"/>
          <w:szCs w:val="24"/>
        </w:rPr>
        <w:t xml:space="preserve"> 8.</w:t>
      </w:r>
      <w:bookmarkEnd w:id="35"/>
      <w:r w:rsidR="00676CAF">
        <w:rPr>
          <w:rFonts w:ascii="Times New Roman" w:hAnsi="Times New Roman" w:cs="Times New Roman"/>
          <w:sz w:val="24"/>
          <w:szCs w:val="24"/>
        </w:rPr>
        <w:t>, 9. i 11.</w:t>
      </w:r>
      <w:r w:rsidR="00ED7177">
        <w:rPr>
          <w:rFonts w:ascii="Times New Roman" w:hAnsi="Times New Roman" w:cs="Times New Roman"/>
          <w:sz w:val="24"/>
          <w:szCs w:val="24"/>
        </w:rPr>
        <w:t>“</w:t>
      </w:r>
      <w:r w:rsidR="00676CAF">
        <w:rPr>
          <w:rFonts w:ascii="Times New Roman" w:hAnsi="Times New Roman" w:cs="Times New Roman"/>
          <w:sz w:val="24"/>
          <w:szCs w:val="24"/>
        </w:rPr>
        <w:t xml:space="preserve"> zamjenjuju se riječima: „točaka 1. do 6., 8. i 9.“.</w:t>
      </w:r>
      <w:r w:rsidR="14D554FD" w:rsidRPr="77FE87F5">
        <w:rPr>
          <w:rFonts w:ascii="Times New Roman" w:hAnsi="Times New Roman" w:cs="Times New Roman"/>
          <w:sz w:val="24"/>
          <w:szCs w:val="24"/>
        </w:rPr>
        <w:t xml:space="preserve"> </w:t>
      </w:r>
    </w:p>
    <w:p w14:paraId="369CB143" w14:textId="77777777" w:rsidR="00901BCC" w:rsidRDefault="00901BCC" w:rsidP="009434F1">
      <w:pPr>
        <w:spacing w:after="0" w:line="240" w:lineRule="auto"/>
        <w:rPr>
          <w:rFonts w:ascii="Times New Roman" w:hAnsi="Times New Roman" w:cs="Times New Roman"/>
          <w:sz w:val="24"/>
          <w:szCs w:val="24"/>
        </w:rPr>
      </w:pPr>
    </w:p>
    <w:p w14:paraId="39F4E036" w14:textId="57419A9F" w:rsidR="00451850" w:rsidRPr="00197603" w:rsidRDefault="00451850" w:rsidP="00451850">
      <w:pPr>
        <w:spacing w:after="0" w:line="240" w:lineRule="auto"/>
        <w:jc w:val="center"/>
        <w:rPr>
          <w:rFonts w:ascii="Times New Roman" w:hAnsi="Times New Roman" w:cs="Times New Roman"/>
          <w:b/>
          <w:bCs/>
          <w:sz w:val="24"/>
          <w:szCs w:val="24"/>
        </w:rPr>
      </w:pPr>
      <w:r w:rsidRPr="00197603">
        <w:rPr>
          <w:rFonts w:ascii="Times New Roman" w:hAnsi="Times New Roman" w:cs="Times New Roman"/>
          <w:b/>
          <w:bCs/>
          <w:sz w:val="24"/>
          <w:szCs w:val="24"/>
        </w:rPr>
        <w:t xml:space="preserve">Članak </w:t>
      </w:r>
      <w:r w:rsidR="004A5356" w:rsidRPr="6713A249">
        <w:rPr>
          <w:rFonts w:ascii="Times New Roman" w:hAnsi="Times New Roman" w:cs="Times New Roman"/>
          <w:b/>
          <w:bCs/>
          <w:sz w:val="24"/>
          <w:szCs w:val="24"/>
        </w:rPr>
        <w:t>7</w:t>
      </w:r>
      <w:r w:rsidR="788134B8" w:rsidRPr="6713A249">
        <w:rPr>
          <w:rFonts w:ascii="Times New Roman" w:hAnsi="Times New Roman" w:cs="Times New Roman"/>
          <w:b/>
          <w:bCs/>
          <w:sz w:val="24"/>
          <w:szCs w:val="24"/>
        </w:rPr>
        <w:t>5</w:t>
      </w:r>
      <w:r w:rsidR="002F0E7A" w:rsidRPr="00197603">
        <w:rPr>
          <w:rFonts w:ascii="Times New Roman" w:hAnsi="Times New Roman" w:cs="Times New Roman"/>
          <w:b/>
          <w:bCs/>
          <w:sz w:val="24"/>
          <w:szCs w:val="24"/>
        </w:rPr>
        <w:t>.</w:t>
      </w:r>
    </w:p>
    <w:p w14:paraId="748910B0" w14:textId="77777777" w:rsidR="00451850" w:rsidRDefault="00451850" w:rsidP="009434F1">
      <w:pPr>
        <w:spacing w:after="0" w:line="240" w:lineRule="auto"/>
        <w:rPr>
          <w:rFonts w:ascii="Times New Roman" w:hAnsi="Times New Roman" w:cs="Times New Roman"/>
          <w:sz w:val="24"/>
          <w:szCs w:val="24"/>
        </w:rPr>
      </w:pPr>
    </w:p>
    <w:p w14:paraId="0DC03341" w14:textId="18ABD6F8" w:rsidR="00901BCC" w:rsidRDefault="00901BCC" w:rsidP="009434F1">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U članku 423. </w:t>
      </w:r>
      <w:r w:rsidR="005A106E">
        <w:rPr>
          <w:rFonts w:ascii="Times New Roman" w:hAnsi="Times New Roman" w:cs="Times New Roman"/>
          <w:sz w:val="24"/>
          <w:szCs w:val="24"/>
        </w:rPr>
        <w:t xml:space="preserve">iza stavka 5. </w:t>
      </w:r>
      <w:r>
        <w:rPr>
          <w:rFonts w:ascii="Times New Roman" w:hAnsi="Times New Roman" w:cs="Times New Roman"/>
          <w:sz w:val="24"/>
          <w:szCs w:val="24"/>
        </w:rPr>
        <w:t>dodaje se stavak 6. koji glasi:</w:t>
      </w:r>
    </w:p>
    <w:p w14:paraId="059C95C3" w14:textId="77777777" w:rsidR="00D65BDA" w:rsidRDefault="00D65BDA" w:rsidP="009434F1">
      <w:pPr>
        <w:spacing w:after="0" w:line="240" w:lineRule="auto"/>
        <w:rPr>
          <w:rFonts w:ascii="Times New Roman" w:hAnsi="Times New Roman" w:cs="Times New Roman"/>
          <w:sz w:val="24"/>
          <w:szCs w:val="24"/>
        </w:rPr>
      </w:pPr>
    </w:p>
    <w:p w14:paraId="08A0EF60" w14:textId="5A58A6F5" w:rsidR="00024522" w:rsidRDefault="00D65BDA" w:rsidP="003707C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 U slučaju kada Državna komisija usvoji zahtjev</w:t>
      </w:r>
      <w:r w:rsidR="00D534F4">
        <w:rPr>
          <w:rFonts w:ascii="Times New Roman" w:hAnsi="Times New Roman" w:cs="Times New Roman"/>
          <w:sz w:val="24"/>
          <w:szCs w:val="24"/>
        </w:rPr>
        <w:t xml:space="preserve"> iz stavka 1. ovoga članka, naručitelj je obvezan na odgovarajući način primijeniti odredbu članka 419. stavka 5. ovoga Zakona.“</w:t>
      </w:r>
      <w:r w:rsidR="00ED7177">
        <w:rPr>
          <w:rFonts w:ascii="Times New Roman" w:hAnsi="Times New Roman" w:cs="Times New Roman"/>
          <w:sz w:val="24"/>
          <w:szCs w:val="24"/>
        </w:rPr>
        <w:t>.</w:t>
      </w:r>
    </w:p>
    <w:p w14:paraId="5508F5BD" w14:textId="71D2861E" w:rsidR="3897718E" w:rsidRPr="00197603" w:rsidRDefault="3897718E" w:rsidP="3897718E">
      <w:pPr>
        <w:spacing w:after="0" w:line="240" w:lineRule="auto"/>
        <w:jc w:val="center"/>
        <w:rPr>
          <w:rFonts w:ascii="Times New Roman" w:hAnsi="Times New Roman" w:cs="Times New Roman"/>
          <w:b/>
          <w:bCs/>
          <w:sz w:val="24"/>
          <w:szCs w:val="24"/>
        </w:rPr>
      </w:pPr>
    </w:p>
    <w:p w14:paraId="0A72014A" w14:textId="0AD5B376" w:rsidR="00E60318" w:rsidRPr="00197603" w:rsidRDefault="00E60318" w:rsidP="009434F1">
      <w:pPr>
        <w:spacing w:after="0" w:line="240" w:lineRule="auto"/>
        <w:jc w:val="center"/>
        <w:rPr>
          <w:rFonts w:ascii="Times New Roman" w:hAnsi="Times New Roman" w:cs="Times New Roman"/>
          <w:b/>
          <w:bCs/>
          <w:sz w:val="24"/>
          <w:szCs w:val="24"/>
        </w:rPr>
      </w:pPr>
      <w:r w:rsidRPr="00197603">
        <w:rPr>
          <w:rFonts w:ascii="Times New Roman" w:hAnsi="Times New Roman" w:cs="Times New Roman"/>
          <w:b/>
          <w:bCs/>
          <w:sz w:val="24"/>
          <w:szCs w:val="24"/>
        </w:rPr>
        <w:t xml:space="preserve">Članak </w:t>
      </w:r>
      <w:r w:rsidR="004A5356" w:rsidRPr="6713A249">
        <w:rPr>
          <w:rFonts w:ascii="Times New Roman" w:hAnsi="Times New Roman" w:cs="Times New Roman"/>
          <w:b/>
          <w:bCs/>
          <w:sz w:val="24"/>
          <w:szCs w:val="24"/>
        </w:rPr>
        <w:t>7</w:t>
      </w:r>
      <w:r w:rsidR="635A3B10" w:rsidRPr="6713A249">
        <w:rPr>
          <w:rFonts w:ascii="Times New Roman" w:hAnsi="Times New Roman" w:cs="Times New Roman"/>
          <w:b/>
          <w:bCs/>
          <w:sz w:val="24"/>
          <w:szCs w:val="24"/>
        </w:rPr>
        <w:t>6</w:t>
      </w:r>
      <w:r w:rsidR="00EF1C85" w:rsidRPr="00197603">
        <w:rPr>
          <w:rFonts w:ascii="Times New Roman" w:hAnsi="Times New Roman" w:cs="Times New Roman"/>
          <w:b/>
          <w:bCs/>
          <w:sz w:val="24"/>
          <w:szCs w:val="24"/>
        </w:rPr>
        <w:t>.</w:t>
      </w:r>
    </w:p>
    <w:p w14:paraId="06D54EB7" w14:textId="77777777" w:rsidR="00263DE9" w:rsidRDefault="00263DE9" w:rsidP="009434F1">
      <w:pPr>
        <w:spacing w:after="0" w:line="240" w:lineRule="auto"/>
        <w:rPr>
          <w:rFonts w:ascii="Times New Roman" w:hAnsi="Times New Roman" w:cs="Times New Roman"/>
          <w:sz w:val="24"/>
          <w:szCs w:val="24"/>
        </w:rPr>
      </w:pPr>
    </w:p>
    <w:p w14:paraId="34CFCF5E" w14:textId="4D11AE12" w:rsidR="000F408E" w:rsidRPr="00454896" w:rsidRDefault="00263DE9" w:rsidP="003707CC">
      <w:pPr>
        <w:spacing w:after="0" w:line="240" w:lineRule="auto"/>
        <w:ind w:firstLine="708"/>
        <w:jc w:val="both"/>
        <w:rPr>
          <w:rFonts w:ascii="Times New Roman" w:hAnsi="Times New Roman" w:cs="Times New Roman"/>
          <w:sz w:val="24"/>
          <w:szCs w:val="24"/>
        </w:rPr>
      </w:pPr>
      <w:r w:rsidRPr="006A1F80">
        <w:rPr>
          <w:rFonts w:ascii="Times New Roman" w:hAnsi="Times New Roman" w:cs="Times New Roman"/>
          <w:sz w:val="24"/>
          <w:szCs w:val="24"/>
        </w:rPr>
        <w:t>U članku 425. stavku 1. točki 2. iza riječi</w:t>
      </w:r>
      <w:r w:rsidR="006C0EF4">
        <w:rPr>
          <w:rFonts w:ascii="Times New Roman" w:hAnsi="Times New Roman" w:cs="Times New Roman"/>
          <w:sz w:val="24"/>
          <w:szCs w:val="24"/>
        </w:rPr>
        <w:t>:</w:t>
      </w:r>
      <w:r w:rsidRPr="006A1F80">
        <w:rPr>
          <w:rFonts w:ascii="Times New Roman" w:hAnsi="Times New Roman" w:cs="Times New Roman"/>
          <w:sz w:val="24"/>
          <w:szCs w:val="24"/>
        </w:rPr>
        <w:t xml:space="preserve"> „nedostatka pravnog interesa“ </w:t>
      </w:r>
      <w:r w:rsidR="00676CAF">
        <w:rPr>
          <w:rFonts w:ascii="Times New Roman" w:hAnsi="Times New Roman" w:cs="Times New Roman"/>
          <w:sz w:val="24"/>
          <w:szCs w:val="24"/>
        </w:rPr>
        <w:t>stavlja se zarez i dodaju</w:t>
      </w:r>
      <w:r w:rsidRPr="006A1F80">
        <w:rPr>
          <w:rFonts w:ascii="Times New Roman" w:hAnsi="Times New Roman" w:cs="Times New Roman"/>
          <w:sz w:val="24"/>
          <w:szCs w:val="24"/>
        </w:rPr>
        <w:t xml:space="preserve"> riječi: „u slučaju </w:t>
      </w:r>
      <w:r w:rsidR="005D1D14">
        <w:rPr>
          <w:rFonts w:ascii="Times New Roman" w:hAnsi="Times New Roman" w:cs="Times New Roman"/>
          <w:sz w:val="24"/>
          <w:szCs w:val="24"/>
        </w:rPr>
        <w:t xml:space="preserve">da žalitelj nije </w:t>
      </w:r>
      <w:r w:rsidR="0049049F">
        <w:rPr>
          <w:rFonts w:ascii="Times New Roman" w:hAnsi="Times New Roman" w:cs="Times New Roman"/>
          <w:sz w:val="24"/>
          <w:szCs w:val="24"/>
        </w:rPr>
        <w:t>upozorio naručitelja</w:t>
      </w:r>
      <w:r w:rsidR="00B24C5B">
        <w:rPr>
          <w:rFonts w:ascii="Times New Roman" w:hAnsi="Times New Roman" w:cs="Times New Roman"/>
          <w:sz w:val="24"/>
          <w:szCs w:val="24"/>
        </w:rPr>
        <w:t xml:space="preserve"> </w:t>
      </w:r>
      <w:r w:rsidR="6523B9EA" w:rsidRPr="7DB1C43D">
        <w:rPr>
          <w:rFonts w:ascii="Times New Roman" w:hAnsi="Times New Roman" w:cs="Times New Roman"/>
          <w:sz w:val="24"/>
          <w:szCs w:val="24"/>
        </w:rPr>
        <w:t xml:space="preserve">u skladu s </w:t>
      </w:r>
      <w:r w:rsidR="5FE90B36" w:rsidRPr="7DB1C43D">
        <w:rPr>
          <w:rFonts w:ascii="Times New Roman" w:hAnsi="Times New Roman" w:cs="Times New Roman"/>
          <w:sz w:val="24"/>
          <w:szCs w:val="24"/>
        </w:rPr>
        <w:t>člank</w:t>
      </w:r>
      <w:r w:rsidR="69F00C86" w:rsidRPr="7DB1C43D">
        <w:rPr>
          <w:rFonts w:ascii="Times New Roman" w:hAnsi="Times New Roman" w:cs="Times New Roman"/>
          <w:sz w:val="24"/>
          <w:szCs w:val="24"/>
        </w:rPr>
        <w:t>om</w:t>
      </w:r>
      <w:r w:rsidRPr="006A1F80">
        <w:rPr>
          <w:rFonts w:ascii="Times New Roman" w:hAnsi="Times New Roman" w:cs="Times New Roman"/>
          <w:sz w:val="24"/>
          <w:szCs w:val="24"/>
        </w:rPr>
        <w:t xml:space="preserve"> 40</w:t>
      </w:r>
      <w:r w:rsidR="00967796" w:rsidRPr="006A1F80">
        <w:rPr>
          <w:rFonts w:ascii="Times New Roman" w:hAnsi="Times New Roman" w:cs="Times New Roman"/>
          <w:sz w:val="24"/>
          <w:szCs w:val="24"/>
        </w:rPr>
        <w:t>3</w:t>
      </w:r>
      <w:r w:rsidRPr="006A1F80">
        <w:rPr>
          <w:rFonts w:ascii="Times New Roman" w:hAnsi="Times New Roman" w:cs="Times New Roman"/>
          <w:sz w:val="24"/>
          <w:szCs w:val="24"/>
        </w:rPr>
        <w:t>.</w:t>
      </w:r>
      <w:r w:rsidR="00454896" w:rsidRPr="006A1F80">
        <w:rPr>
          <w:rFonts w:ascii="Times New Roman" w:hAnsi="Times New Roman" w:cs="Times New Roman"/>
          <w:sz w:val="24"/>
          <w:szCs w:val="24"/>
        </w:rPr>
        <w:t>a</w:t>
      </w:r>
      <w:r w:rsidRPr="006A1F80">
        <w:rPr>
          <w:rFonts w:ascii="Times New Roman" w:hAnsi="Times New Roman" w:cs="Times New Roman"/>
          <w:sz w:val="24"/>
          <w:szCs w:val="24"/>
        </w:rPr>
        <w:t xml:space="preserve"> ovog</w:t>
      </w:r>
      <w:r w:rsidR="0070526D">
        <w:rPr>
          <w:rFonts w:ascii="Times New Roman" w:hAnsi="Times New Roman" w:cs="Times New Roman"/>
          <w:sz w:val="24"/>
          <w:szCs w:val="24"/>
        </w:rPr>
        <w:t>a</w:t>
      </w:r>
      <w:r w:rsidRPr="006A1F80">
        <w:rPr>
          <w:rFonts w:ascii="Times New Roman" w:hAnsi="Times New Roman" w:cs="Times New Roman"/>
          <w:sz w:val="24"/>
          <w:szCs w:val="24"/>
        </w:rPr>
        <w:t xml:space="preserve"> Zakona“.</w:t>
      </w:r>
    </w:p>
    <w:p w14:paraId="522983FC" w14:textId="77777777" w:rsidR="00263DE9" w:rsidRDefault="00263DE9" w:rsidP="00263DE9">
      <w:pPr>
        <w:spacing w:after="0" w:line="240" w:lineRule="auto"/>
        <w:ind w:firstLine="708"/>
        <w:rPr>
          <w:rFonts w:ascii="Times New Roman" w:hAnsi="Times New Roman" w:cs="Times New Roman"/>
          <w:sz w:val="24"/>
          <w:szCs w:val="24"/>
        </w:rPr>
      </w:pPr>
    </w:p>
    <w:p w14:paraId="7081E470" w14:textId="4DA8A233" w:rsidR="00331737" w:rsidRDefault="000F408E" w:rsidP="009434F1">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49049F">
        <w:rPr>
          <w:rFonts w:ascii="Times New Roman" w:hAnsi="Times New Roman" w:cs="Times New Roman"/>
          <w:sz w:val="24"/>
          <w:szCs w:val="24"/>
        </w:rPr>
        <w:t>T</w:t>
      </w:r>
      <w:r w:rsidR="00005909">
        <w:rPr>
          <w:rFonts w:ascii="Times New Roman" w:hAnsi="Times New Roman" w:cs="Times New Roman"/>
          <w:sz w:val="24"/>
          <w:szCs w:val="24"/>
        </w:rPr>
        <w:t>očka 10. briše se.</w:t>
      </w:r>
    </w:p>
    <w:p w14:paraId="20455D2B" w14:textId="77777777" w:rsidR="00920724" w:rsidRDefault="00920724" w:rsidP="009434F1">
      <w:pPr>
        <w:spacing w:after="0" w:line="240" w:lineRule="auto"/>
        <w:rPr>
          <w:rFonts w:ascii="Times New Roman" w:hAnsi="Times New Roman" w:cs="Times New Roman"/>
          <w:sz w:val="24"/>
          <w:szCs w:val="24"/>
        </w:rPr>
      </w:pPr>
    </w:p>
    <w:p w14:paraId="77B31334" w14:textId="170414FD" w:rsidR="00920724" w:rsidRDefault="00920724" w:rsidP="002A0B04">
      <w:pPr>
        <w:spacing w:after="0" w:line="240" w:lineRule="auto"/>
        <w:ind w:firstLine="708"/>
        <w:rPr>
          <w:rFonts w:ascii="Times New Roman" w:hAnsi="Times New Roman" w:cs="Times New Roman"/>
          <w:sz w:val="24"/>
          <w:szCs w:val="24"/>
        </w:rPr>
      </w:pPr>
      <w:r w:rsidRPr="00920724">
        <w:rPr>
          <w:rFonts w:ascii="Times New Roman" w:hAnsi="Times New Roman" w:cs="Times New Roman"/>
          <w:sz w:val="24"/>
          <w:szCs w:val="24"/>
        </w:rPr>
        <w:t>Dosadašnj</w:t>
      </w:r>
      <w:r w:rsidR="00855CA0">
        <w:rPr>
          <w:rFonts w:ascii="Times New Roman" w:hAnsi="Times New Roman" w:cs="Times New Roman"/>
          <w:sz w:val="24"/>
          <w:szCs w:val="24"/>
        </w:rPr>
        <w:t>a</w:t>
      </w:r>
      <w:r w:rsidRPr="00920724">
        <w:rPr>
          <w:rFonts w:ascii="Times New Roman" w:hAnsi="Times New Roman" w:cs="Times New Roman"/>
          <w:sz w:val="24"/>
          <w:szCs w:val="24"/>
        </w:rPr>
        <w:t xml:space="preserve"> točk</w:t>
      </w:r>
      <w:r w:rsidR="00855CA0">
        <w:rPr>
          <w:rFonts w:ascii="Times New Roman" w:hAnsi="Times New Roman" w:cs="Times New Roman"/>
          <w:sz w:val="24"/>
          <w:szCs w:val="24"/>
        </w:rPr>
        <w:t>a</w:t>
      </w:r>
      <w:r w:rsidRPr="00920724">
        <w:rPr>
          <w:rFonts w:ascii="Times New Roman" w:hAnsi="Times New Roman" w:cs="Times New Roman"/>
          <w:sz w:val="24"/>
          <w:szCs w:val="24"/>
        </w:rPr>
        <w:t xml:space="preserve"> </w:t>
      </w:r>
      <w:r>
        <w:rPr>
          <w:rFonts w:ascii="Times New Roman" w:hAnsi="Times New Roman" w:cs="Times New Roman"/>
          <w:sz w:val="24"/>
          <w:szCs w:val="24"/>
        </w:rPr>
        <w:t>11</w:t>
      </w:r>
      <w:r w:rsidRPr="00920724">
        <w:rPr>
          <w:rFonts w:ascii="Times New Roman" w:hAnsi="Times New Roman" w:cs="Times New Roman"/>
          <w:sz w:val="24"/>
          <w:szCs w:val="24"/>
        </w:rPr>
        <w:t>. postaj</w:t>
      </w:r>
      <w:r>
        <w:rPr>
          <w:rFonts w:ascii="Times New Roman" w:hAnsi="Times New Roman" w:cs="Times New Roman"/>
          <w:sz w:val="24"/>
          <w:szCs w:val="24"/>
        </w:rPr>
        <w:t>e</w:t>
      </w:r>
      <w:r w:rsidRPr="00920724">
        <w:rPr>
          <w:rFonts w:ascii="Times New Roman" w:hAnsi="Times New Roman" w:cs="Times New Roman"/>
          <w:sz w:val="24"/>
          <w:szCs w:val="24"/>
        </w:rPr>
        <w:t xml:space="preserve"> točk</w:t>
      </w:r>
      <w:r>
        <w:rPr>
          <w:rFonts w:ascii="Times New Roman" w:hAnsi="Times New Roman" w:cs="Times New Roman"/>
          <w:sz w:val="24"/>
          <w:szCs w:val="24"/>
        </w:rPr>
        <w:t>a 10.</w:t>
      </w:r>
    </w:p>
    <w:p w14:paraId="7443CC75" w14:textId="77777777" w:rsidR="00331737" w:rsidRDefault="00331737" w:rsidP="009434F1">
      <w:pPr>
        <w:spacing w:after="0" w:line="240" w:lineRule="auto"/>
        <w:rPr>
          <w:rFonts w:ascii="Times New Roman" w:hAnsi="Times New Roman" w:cs="Times New Roman"/>
          <w:sz w:val="24"/>
          <w:szCs w:val="24"/>
        </w:rPr>
      </w:pPr>
    </w:p>
    <w:p w14:paraId="5BEE1597" w14:textId="124119C9" w:rsidR="00332549" w:rsidRDefault="00005909" w:rsidP="00022993">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 xml:space="preserve">U </w:t>
      </w:r>
      <w:r w:rsidR="000F408E" w:rsidRPr="00A4513C">
        <w:rPr>
          <w:rFonts w:ascii="Times New Roman" w:hAnsi="Times New Roman" w:cs="Times New Roman"/>
          <w:sz w:val="24"/>
          <w:szCs w:val="24"/>
        </w:rPr>
        <w:t>stavku 2. riječ</w:t>
      </w:r>
      <w:r w:rsidR="006C0EF4">
        <w:rPr>
          <w:rFonts w:ascii="Times New Roman" w:hAnsi="Times New Roman" w:cs="Times New Roman"/>
          <w:sz w:val="24"/>
          <w:szCs w:val="24"/>
        </w:rPr>
        <w:t>:</w:t>
      </w:r>
      <w:r w:rsidR="000F408E" w:rsidRPr="00A4513C">
        <w:rPr>
          <w:rFonts w:ascii="Times New Roman" w:hAnsi="Times New Roman" w:cs="Times New Roman"/>
          <w:sz w:val="24"/>
          <w:szCs w:val="24"/>
        </w:rPr>
        <w:t xml:space="preserve"> „upravnoj“</w:t>
      </w:r>
      <w:r w:rsidR="00EA4B7B">
        <w:rPr>
          <w:rFonts w:ascii="Times New Roman" w:hAnsi="Times New Roman" w:cs="Times New Roman"/>
          <w:sz w:val="24"/>
          <w:szCs w:val="24"/>
        </w:rPr>
        <w:t xml:space="preserve"> </w:t>
      </w:r>
      <w:r w:rsidR="00A4513C">
        <w:rPr>
          <w:rFonts w:ascii="Times New Roman" w:hAnsi="Times New Roman" w:cs="Times New Roman"/>
          <w:sz w:val="24"/>
          <w:szCs w:val="24"/>
        </w:rPr>
        <w:t>zamjenjuje</w:t>
      </w:r>
      <w:r w:rsidR="000F408E" w:rsidRPr="00A4513C">
        <w:rPr>
          <w:rFonts w:ascii="Times New Roman" w:hAnsi="Times New Roman" w:cs="Times New Roman"/>
          <w:sz w:val="24"/>
          <w:szCs w:val="24"/>
        </w:rPr>
        <w:t xml:space="preserve"> se riječ</w:t>
      </w:r>
      <w:r w:rsidR="00ED7177">
        <w:rPr>
          <w:rFonts w:ascii="Times New Roman" w:hAnsi="Times New Roman" w:cs="Times New Roman"/>
          <w:sz w:val="24"/>
          <w:szCs w:val="24"/>
        </w:rPr>
        <w:t>ju</w:t>
      </w:r>
      <w:r w:rsidR="006C0EF4">
        <w:rPr>
          <w:rFonts w:ascii="Times New Roman" w:hAnsi="Times New Roman" w:cs="Times New Roman"/>
          <w:sz w:val="24"/>
          <w:szCs w:val="24"/>
        </w:rPr>
        <w:t>:</w:t>
      </w:r>
      <w:r w:rsidR="000F408E" w:rsidRPr="00A4513C">
        <w:rPr>
          <w:rFonts w:ascii="Times New Roman" w:hAnsi="Times New Roman" w:cs="Times New Roman"/>
          <w:sz w:val="24"/>
          <w:szCs w:val="24"/>
        </w:rPr>
        <w:t xml:space="preserve"> „glavnoj“.</w:t>
      </w:r>
    </w:p>
    <w:p w14:paraId="5C36EF12" w14:textId="77777777" w:rsidR="00332549" w:rsidRDefault="00332549" w:rsidP="009434F1">
      <w:pPr>
        <w:spacing w:after="0" w:line="240" w:lineRule="auto"/>
        <w:rPr>
          <w:rFonts w:ascii="Times New Roman" w:hAnsi="Times New Roman" w:cs="Times New Roman"/>
          <w:sz w:val="24"/>
          <w:szCs w:val="24"/>
        </w:rPr>
      </w:pPr>
    </w:p>
    <w:p w14:paraId="73A5881A" w14:textId="43526659" w:rsidR="00C94086" w:rsidRPr="00197603" w:rsidRDefault="00C94086" w:rsidP="009434F1">
      <w:pPr>
        <w:spacing w:after="0" w:line="240" w:lineRule="auto"/>
        <w:jc w:val="center"/>
        <w:rPr>
          <w:rFonts w:ascii="Times New Roman" w:hAnsi="Times New Roman" w:cs="Times New Roman"/>
          <w:b/>
          <w:bCs/>
          <w:sz w:val="24"/>
          <w:szCs w:val="24"/>
        </w:rPr>
      </w:pPr>
      <w:r w:rsidRPr="00197603">
        <w:rPr>
          <w:rFonts w:ascii="Times New Roman" w:hAnsi="Times New Roman" w:cs="Times New Roman"/>
          <w:b/>
          <w:bCs/>
          <w:sz w:val="24"/>
          <w:szCs w:val="24"/>
        </w:rPr>
        <w:t xml:space="preserve">Članak </w:t>
      </w:r>
      <w:r w:rsidR="004A5356" w:rsidRPr="6713A249">
        <w:rPr>
          <w:rFonts w:ascii="Times New Roman" w:hAnsi="Times New Roman" w:cs="Times New Roman"/>
          <w:b/>
          <w:bCs/>
          <w:sz w:val="24"/>
          <w:szCs w:val="24"/>
        </w:rPr>
        <w:t>7</w:t>
      </w:r>
      <w:r w:rsidR="31DEBBBD" w:rsidRPr="6713A249">
        <w:rPr>
          <w:rFonts w:ascii="Times New Roman" w:hAnsi="Times New Roman" w:cs="Times New Roman"/>
          <w:b/>
          <w:bCs/>
          <w:sz w:val="24"/>
          <w:szCs w:val="24"/>
        </w:rPr>
        <w:t>7</w:t>
      </w:r>
      <w:r w:rsidR="00EF1C85" w:rsidRPr="00197603">
        <w:rPr>
          <w:rFonts w:ascii="Times New Roman" w:hAnsi="Times New Roman" w:cs="Times New Roman"/>
          <w:b/>
          <w:bCs/>
          <w:sz w:val="24"/>
          <w:szCs w:val="24"/>
        </w:rPr>
        <w:t>.</w:t>
      </w:r>
    </w:p>
    <w:p w14:paraId="71D3107D" w14:textId="77777777" w:rsidR="00C94086" w:rsidRDefault="00C94086" w:rsidP="009434F1">
      <w:pPr>
        <w:spacing w:after="0" w:line="240" w:lineRule="auto"/>
        <w:rPr>
          <w:rFonts w:ascii="Times New Roman" w:hAnsi="Times New Roman" w:cs="Times New Roman"/>
          <w:sz w:val="24"/>
          <w:szCs w:val="24"/>
        </w:rPr>
      </w:pPr>
    </w:p>
    <w:p w14:paraId="79CDB515" w14:textId="2F1193D5" w:rsidR="00C94086" w:rsidRDefault="00C94086" w:rsidP="009434F1">
      <w:pPr>
        <w:spacing w:after="0" w:line="240" w:lineRule="auto"/>
      </w:pPr>
      <w:r>
        <w:rPr>
          <w:rFonts w:ascii="Times New Roman" w:hAnsi="Times New Roman" w:cs="Times New Roman"/>
          <w:sz w:val="24"/>
          <w:szCs w:val="24"/>
        </w:rPr>
        <w:tab/>
      </w:r>
      <w:r w:rsidR="008C0DAA">
        <w:rPr>
          <w:rFonts w:ascii="Times New Roman" w:hAnsi="Times New Roman" w:cs="Times New Roman"/>
          <w:sz w:val="24"/>
          <w:szCs w:val="24"/>
        </w:rPr>
        <w:t xml:space="preserve">Naslov </w:t>
      </w:r>
      <w:r w:rsidR="00386A2D">
        <w:rPr>
          <w:rFonts w:ascii="Times New Roman" w:hAnsi="Times New Roman" w:cs="Times New Roman"/>
          <w:sz w:val="24"/>
          <w:szCs w:val="24"/>
        </w:rPr>
        <w:t>iznad članka i č</w:t>
      </w:r>
      <w:r>
        <w:rPr>
          <w:rFonts w:ascii="Times New Roman" w:hAnsi="Times New Roman" w:cs="Times New Roman"/>
          <w:sz w:val="24"/>
          <w:szCs w:val="24"/>
        </w:rPr>
        <w:t>lanak 426. briš</w:t>
      </w:r>
      <w:r w:rsidR="00F16F6A">
        <w:rPr>
          <w:rFonts w:ascii="Times New Roman" w:hAnsi="Times New Roman" w:cs="Times New Roman"/>
          <w:sz w:val="24"/>
          <w:szCs w:val="24"/>
        </w:rPr>
        <w:t>u</w:t>
      </w:r>
      <w:r>
        <w:rPr>
          <w:rFonts w:ascii="Times New Roman" w:hAnsi="Times New Roman" w:cs="Times New Roman"/>
          <w:sz w:val="24"/>
          <w:szCs w:val="24"/>
        </w:rPr>
        <w:t xml:space="preserve"> se.</w:t>
      </w:r>
    </w:p>
    <w:p w14:paraId="6AB4B063" w14:textId="6F376750" w:rsidR="76E3E1D2" w:rsidRDefault="76E3E1D2" w:rsidP="76E3E1D2">
      <w:pPr>
        <w:spacing w:after="0" w:line="240" w:lineRule="auto"/>
        <w:rPr>
          <w:rFonts w:ascii="Times New Roman" w:hAnsi="Times New Roman" w:cs="Times New Roman"/>
          <w:sz w:val="24"/>
          <w:szCs w:val="24"/>
        </w:rPr>
      </w:pPr>
    </w:p>
    <w:p w14:paraId="0995EE97" w14:textId="4B2D2BD0" w:rsidR="434D6263" w:rsidRPr="00197603" w:rsidRDefault="434D6263" w:rsidP="76E3E1D2">
      <w:pPr>
        <w:spacing w:after="0" w:line="240" w:lineRule="auto"/>
        <w:jc w:val="center"/>
        <w:rPr>
          <w:rFonts w:ascii="Times New Roman" w:hAnsi="Times New Roman" w:cs="Times New Roman"/>
          <w:b/>
          <w:bCs/>
          <w:sz w:val="24"/>
          <w:szCs w:val="24"/>
        </w:rPr>
      </w:pPr>
      <w:r w:rsidRPr="00197603">
        <w:rPr>
          <w:rFonts w:ascii="Times New Roman" w:hAnsi="Times New Roman" w:cs="Times New Roman"/>
          <w:b/>
          <w:bCs/>
          <w:sz w:val="24"/>
          <w:szCs w:val="24"/>
        </w:rPr>
        <w:t xml:space="preserve">Članak </w:t>
      </w:r>
      <w:r w:rsidRPr="6713A249">
        <w:rPr>
          <w:rFonts w:ascii="Times New Roman" w:hAnsi="Times New Roman" w:cs="Times New Roman"/>
          <w:b/>
          <w:bCs/>
          <w:sz w:val="24"/>
          <w:szCs w:val="24"/>
        </w:rPr>
        <w:t>7</w:t>
      </w:r>
      <w:r w:rsidR="52EDB0E4" w:rsidRPr="6713A249">
        <w:rPr>
          <w:rFonts w:ascii="Times New Roman" w:hAnsi="Times New Roman" w:cs="Times New Roman"/>
          <w:b/>
          <w:bCs/>
          <w:sz w:val="24"/>
          <w:szCs w:val="24"/>
        </w:rPr>
        <w:t>8</w:t>
      </w:r>
      <w:r w:rsidRPr="00197603">
        <w:rPr>
          <w:rFonts w:ascii="Times New Roman" w:hAnsi="Times New Roman" w:cs="Times New Roman"/>
          <w:b/>
          <w:bCs/>
          <w:sz w:val="24"/>
          <w:szCs w:val="24"/>
        </w:rPr>
        <w:t>.</w:t>
      </w:r>
    </w:p>
    <w:p w14:paraId="2C9F9840" w14:textId="77777777" w:rsidR="76E3E1D2" w:rsidRDefault="76E3E1D2" w:rsidP="76E3E1D2">
      <w:pPr>
        <w:spacing w:after="0" w:line="240" w:lineRule="auto"/>
        <w:jc w:val="both"/>
        <w:rPr>
          <w:rFonts w:ascii="Times New Roman" w:hAnsi="Times New Roman" w:cs="Times New Roman"/>
          <w:sz w:val="24"/>
          <w:szCs w:val="24"/>
        </w:rPr>
      </w:pPr>
    </w:p>
    <w:p w14:paraId="037CA81D" w14:textId="65A644F7" w:rsidR="434D6263" w:rsidRDefault="434D6263" w:rsidP="76E3E1D2">
      <w:pPr>
        <w:spacing w:after="0" w:line="240" w:lineRule="auto"/>
        <w:ind w:firstLine="708"/>
        <w:jc w:val="both"/>
        <w:rPr>
          <w:rFonts w:ascii="Times New Roman" w:hAnsi="Times New Roman" w:cs="Times New Roman"/>
          <w:sz w:val="24"/>
          <w:szCs w:val="24"/>
        </w:rPr>
      </w:pPr>
      <w:r w:rsidRPr="76E3E1D2">
        <w:rPr>
          <w:rFonts w:ascii="Times New Roman" w:hAnsi="Times New Roman" w:cs="Times New Roman"/>
          <w:sz w:val="24"/>
          <w:szCs w:val="24"/>
        </w:rPr>
        <w:t>Članak 430. briše se.</w:t>
      </w:r>
    </w:p>
    <w:p w14:paraId="44682495" w14:textId="08ACC106" w:rsidR="76E3E1D2" w:rsidRDefault="76E3E1D2" w:rsidP="76E3E1D2">
      <w:pPr>
        <w:spacing w:after="0" w:line="240" w:lineRule="auto"/>
        <w:rPr>
          <w:rFonts w:ascii="Times New Roman" w:hAnsi="Times New Roman" w:cs="Times New Roman"/>
          <w:sz w:val="24"/>
          <w:szCs w:val="24"/>
        </w:rPr>
      </w:pPr>
    </w:p>
    <w:p w14:paraId="403C1F59" w14:textId="1EF6AF58" w:rsidR="00307512" w:rsidRPr="00197603" w:rsidRDefault="00570508" w:rsidP="009434F1">
      <w:pPr>
        <w:spacing w:after="0" w:line="240" w:lineRule="auto"/>
        <w:jc w:val="center"/>
        <w:rPr>
          <w:rFonts w:ascii="Times New Roman" w:hAnsi="Times New Roman" w:cs="Times New Roman"/>
          <w:b/>
          <w:bCs/>
          <w:sz w:val="24"/>
          <w:szCs w:val="24"/>
        </w:rPr>
      </w:pPr>
      <w:r w:rsidRPr="00197603">
        <w:rPr>
          <w:rFonts w:ascii="Times New Roman" w:hAnsi="Times New Roman" w:cs="Times New Roman"/>
          <w:b/>
          <w:bCs/>
          <w:sz w:val="24"/>
          <w:szCs w:val="24"/>
        </w:rPr>
        <w:t xml:space="preserve">Članak </w:t>
      </w:r>
      <w:r w:rsidR="51DC4749" w:rsidRPr="6713A249">
        <w:rPr>
          <w:rFonts w:ascii="Times New Roman" w:hAnsi="Times New Roman" w:cs="Times New Roman"/>
          <w:b/>
          <w:bCs/>
          <w:sz w:val="24"/>
          <w:szCs w:val="24"/>
        </w:rPr>
        <w:t>7</w:t>
      </w:r>
      <w:r w:rsidR="0F463EA3" w:rsidRPr="6713A249">
        <w:rPr>
          <w:rFonts w:ascii="Times New Roman" w:hAnsi="Times New Roman" w:cs="Times New Roman"/>
          <w:b/>
          <w:bCs/>
          <w:sz w:val="24"/>
          <w:szCs w:val="24"/>
        </w:rPr>
        <w:t>9</w:t>
      </w:r>
      <w:r w:rsidR="00EF1C85" w:rsidRPr="00197603">
        <w:rPr>
          <w:rFonts w:ascii="Times New Roman" w:hAnsi="Times New Roman" w:cs="Times New Roman"/>
          <w:b/>
          <w:bCs/>
          <w:sz w:val="24"/>
          <w:szCs w:val="24"/>
        </w:rPr>
        <w:t>.</w:t>
      </w:r>
    </w:p>
    <w:p w14:paraId="0C3289F1" w14:textId="77777777" w:rsidR="000F408E" w:rsidRDefault="000F408E" w:rsidP="009434F1">
      <w:pPr>
        <w:spacing w:after="0" w:line="240" w:lineRule="auto"/>
        <w:rPr>
          <w:rFonts w:ascii="Times New Roman" w:hAnsi="Times New Roman" w:cs="Times New Roman"/>
          <w:sz w:val="24"/>
          <w:szCs w:val="24"/>
        </w:rPr>
      </w:pPr>
    </w:p>
    <w:p w14:paraId="3D2C9F76" w14:textId="2230B127" w:rsidR="00434CB3" w:rsidRDefault="00570508" w:rsidP="00037FD6">
      <w:pPr>
        <w:spacing w:after="0" w:line="240" w:lineRule="auto"/>
      </w:pPr>
      <w:r>
        <w:rPr>
          <w:rFonts w:ascii="Times New Roman" w:hAnsi="Times New Roman" w:cs="Times New Roman"/>
          <w:sz w:val="24"/>
          <w:szCs w:val="24"/>
        </w:rPr>
        <w:tab/>
        <w:t xml:space="preserve">U članku 430.a </w:t>
      </w:r>
      <w:r w:rsidR="00434CB3">
        <w:rPr>
          <w:rFonts w:ascii="Times New Roman" w:hAnsi="Times New Roman" w:cs="Times New Roman"/>
          <w:sz w:val="24"/>
          <w:szCs w:val="24"/>
        </w:rPr>
        <w:t xml:space="preserve">stavak </w:t>
      </w:r>
      <w:r w:rsidR="4603DE1B" w:rsidRPr="47D0AD24">
        <w:rPr>
          <w:rFonts w:ascii="Times New Roman" w:eastAsia="Times New Roman" w:hAnsi="Times New Roman" w:cs="Times New Roman"/>
          <w:sz w:val="24"/>
          <w:szCs w:val="24"/>
          <w:lang w:val="hr"/>
        </w:rPr>
        <w:t>3</w:t>
      </w:r>
      <w:r w:rsidR="1E2A5853" w:rsidRPr="47D0AD24">
        <w:rPr>
          <w:rFonts w:ascii="Times New Roman" w:eastAsia="Times New Roman" w:hAnsi="Times New Roman" w:cs="Times New Roman"/>
          <w:sz w:val="24"/>
          <w:szCs w:val="24"/>
          <w:lang w:val="hr"/>
        </w:rPr>
        <w:t>. mijenja se i glasi:</w:t>
      </w:r>
    </w:p>
    <w:p w14:paraId="6AFA6D18" w14:textId="2CDAE71F" w:rsidR="00434CB3" w:rsidRDefault="1E2A5853" w:rsidP="77FE87F5">
      <w:pPr>
        <w:spacing w:after="0" w:line="240" w:lineRule="auto"/>
      </w:pPr>
      <w:r w:rsidRPr="77FE87F5">
        <w:rPr>
          <w:rFonts w:ascii="Times New Roman" w:eastAsia="Times New Roman" w:hAnsi="Times New Roman" w:cs="Times New Roman"/>
          <w:sz w:val="24"/>
          <w:szCs w:val="24"/>
          <w:lang w:val="hr"/>
        </w:rPr>
        <w:t xml:space="preserve"> </w:t>
      </w:r>
    </w:p>
    <w:p w14:paraId="179AA212" w14:textId="67C5F1A2" w:rsidR="00434CB3" w:rsidRDefault="1E2A5853" w:rsidP="77FE87F5">
      <w:pPr>
        <w:spacing w:after="0" w:line="240" w:lineRule="auto"/>
        <w:jc w:val="both"/>
      </w:pPr>
      <w:r w:rsidRPr="47D0AD24">
        <w:rPr>
          <w:rFonts w:ascii="Times New Roman" w:eastAsia="Times New Roman" w:hAnsi="Times New Roman" w:cs="Times New Roman"/>
          <w:sz w:val="24"/>
          <w:szCs w:val="24"/>
          <w:lang w:val="hr"/>
        </w:rPr>
        <w:lastRenderedPageBreak/>
        <w:t>„(</w:t>
      </w:r>
      <w:r w:rsidR="5B32BEA3" w:rsidRPr="47D0AD24">
        <w:rPr>
          <w:rFonts w:ascii="Times New Roman" w:eastAsia="Times New Roman" w:hAnsi="Times New Roman" w:cs="Times New Roman"/>
          <w:sz w:val="24"/>
          <w:szCs w:val="24"/>
          <w:lang w:val="hr"/>
        </w:rPr>
        <w:t>3</w:t>
      </w:r>
      <w:r w:rsidRPr="47D0AD24">
        <w:rPr>
          <w:rFonts w:ascii="Times New Roman" w:eastAsia="Times New Roman" w:hAnsi="Times New Roman" w:cs="Times New Roman"/>
          <w:sz w:val="24"/>
          <w:szCs w:val="24"/>
          <w:lang w:val="hr"/>
        </w:rPr>
        <w:t>) Ako se žalba izjavljuje na odluku o odabiru ili poništenju za jednu ili više grupa predmeta nabave, žalitelj je dužan platiti naknadu za pokretanje žalbenog postupka prema procijenjenoj vrijednosti svake grupe predmeta nabave, ali ukupno ne više od iznosa navedenih u stavku 1. ovoga članka.</w:t>
      </w:r>
      <w:r w:rsidR="00E53EA0">
        <w:rPr>
          <w:rFonts w:ascii="Times New Roman" w:eastAsia="Times New Roman" w:hAnsi="Times New Roman" w:cs="Times New Roman"/>
          <w:sz w:val="24"/>
          <w:szCs w:val="24"/>
          <w:lang w:val="hr"/>
        </w:rPr>
        <w:t>“</w:t>
      </w:r>
      <w:r w:rsidR="00676CAF">
        <w:rPr>
          <w:rFonts w:ascii="Times New Roman" w:eastAsia="Times New Roman" w:hAnsi="Times New Roman" w:cs="Times New Roman"/>
          <w:sz w:val="24"/>
          <w:szCs w:val="24"/>
          <w:lang w:val="hr"/>
        </w:rPr>
        <w:t>.</w:t>
      </w:r>
    </w:p>
    <w:p w14:paraId="056C6B7A" w14:textId="7B610799" w:rsidR="00434CB3" w:rsidRDefault="1E2A5853" w:rsidP="77FE87F5">
      <w:pPr>
        <w:spacing w:after="0" w:line="240" w:lineRule="auto"/>
        <w:ind w:firstLine="708"/>
      </w:pPr>
      <w:r w:rsidRPr="77FE87F5">
        <w:rPr>
          <w:rFonts w:ascii="Times New Roman" w:eastAsia="Times New Roman" w:hAnsi="Times New Roman" w:cs="Times New Roman"/>
          <w:sz w:val="24"/>
          <w:szCs w:val="24"/>
          <w:lang w:val="hr"/>
        </w:rPr>
        <w:t xml:space="preserve"> </w:t>
      </w:r>
    </w:p>
    <w:p w14:paraId="707E5CB8" w14:textId="7699EA24" w:rsidR="00434CB3" w:rsidRDefault="1E2A5853" w:rsidP="77FE87F5">
      <w:pPr>
        <w:spacing w:after="0" w:line="240" w:lineRule="auto"/>
        <w:ind w:firstLine="708"/>
      </w:pPr>
      <w:r w:rsidRPr="47D0AD24">
        <w:rPr>
          <w:rFonts w:ascii="Times New Roman" w:eastAsia="Times New Roman" w:hAnsi="Times New Roman" w:cs="Times New Roman"/>
          <w:sz w:val="24"/>
          <w:szCs w:val="24"/>
          <w:lang w:val="hr"/>
        </w:rPr>
        <w:t>Iza stavka 4. dodaj</w:t>
      </w:r>
      <w:r w:rsidR="4892F58D" w:rsidRPr="47D0AD24">
        <w:rPr>
          <w:rFonts w:ascii="Times New Roman" w:eastAsia="Times New Roman" w:hAnsi="Times New Roman" w:cs="Times New Roman"/>
          <w:sz w:val="24"/>
          <w:szCs w:val="24"/>
          <w:lang w:val="hr"/>
        </w:rPr>
        <w:t>u se</w:t>
      </w:r>
      <w:r w:rsidRPr="47D0AD24">
        <w:rPr>
          <w:rFonts w:ascii="Times New Roman" w:eastAsia="Times New Roman" w:hAnsi="Times New Roman" w:cs="Times New Roman"/>
          <w:sz w:val="24"/>
          <w:szCs w:val="24"/>
          <w:lang w:val="hr"/>
        </w:rPr>
        <w:t xml:space="preserve"> </w:t>
      </w:r>
      <w:r w:rsidR="1A44326E" w:rsidRPr="47D0AD24">
        <w:rPr>
          <w:rFonts w:ascii="Times New Roman" w:eastAsia="Times New Roman" w:hAnsi="Times New Roman" w:cs="Times New Roman"/>
          <w:sz w:val="24"/>
          <w:szCs w:val="24"/>
          <w:lang w:val="hr"/>
        </w:rPr>
        <w:t xml:space="preserve">novi </w:t>
      </w:r>
      <w:r w:rsidRPr="47D0AD24">
        <w:rPr>
          <w:rFonts w:ascii="Times New Roman" w:eastAsia="Times New Roman" w:hAnsi="Times New Roman" w:cs="Times New Roman"/>
          <w:sz w:val="24"/>
          <w:szCs w:val="24"/>
          <w:lang w:val="hr"/>
        </w:rPr>
        <w:t>stav</w:t>
      </w:r>
      <w:r w:rsidR="560733CE" w:rsidRPr="47D0AD24">
        <w:rPr>
          <w:rFonts w:ascii="Times New Roman" w:eastAsia="Times New Roman" w:hAnsi="Times New Roman" w:cs="Times New Roman"/>
          <w:sz w:val="24"/>
          <w:szCs w:val="24"/>
          <w:lang w:val="hr"/>
        </w:rPr>
        <w:t>ci</w:t>
      </w:r>
      <w:r w:rsidRPr="47D0AD24">
        <w:rPr>
          <w:rFonts w:ascii="Times New Roman" w:eastAsia="Times New Roman" w:hAnsi="Times New Roman" w:cs="Times New Roman"/>
          <w:sz w:val="24"/>
          <w:szCs w:val="24"/>
          <w:lang w:val="hr"/>
        </w:rPr>
        <w:t xml:space="preserve"> 5. </w:t>
      </w:r>
      <w:r w:rsidR="38D124DB" w:rsidRPr="47D0AD24">
        <w:rPr>
          <w:rFonts w:ascii="Times New Roman" w:eastAsia="Times New Roman" w:hAnsi="Times New Roman" w:cs="Times New Roman"/>
          <w:sz w:val="24"/>
          <w:szCs w:val="24"/>
          <w:lang w:val="hr"/>
        </w:rPr>
        <w:t xml:space="preserve">i 6. </w:t>
      </w:r>
      <w:r w:rsidRPr="47D0AD24">
        <w:rPr>
          <w:rFonts w:ascii="Times New Roman" w:eastAsia="Times New Roman" w:hAnsi="Times New Roman" w:cs="Times New Roman"/>
          <w:sz w:val="24"/>
          <w:szCs w:val="24"/>
          <w:lang w:val="hr"/>
        </w:rPr>
        <w:t>koji glas</w:t>
      </w:r>
      <w:r w:rsidR="429CFB8C" w:rsidRPr="47D0AD24">
        <w:rPr>
          <w:rFonts w:ascii="Times New Roman" w:eastAsia="Times New Roman" w:hAnsi="Times New Roman" w:cs="Times New Roman"/>
          <w:sz w:val="24"/>
          <w:szCs w:val="24"/>
          <w:lang w:val="hr"/>
        </w:rPr>
        <w:t>e</w:t>
      </w:r>
      <w:r w:rsidRPr="47D0AD24">
        <w:rPr>
          <w:rFonts w:ascii="Times New Roman" w:eastAsia="Times New Roman" w:hAnsi="Times New Roman" w:cs="Times New Roman"/>
          <w:sz w:val="24"/>
          <w:szCs w:val="24"/>
          <w:lang w:val="hr"/>
        </w:rPr>
        <w:t>:</w:t>
      </w:r>
    </w:p>
    <w:p w14:paraId="3A0D272B" w14:textId="173D064E" w:rsidR="00434CB3" w:rsidRDefault="1E2A5853" w:rsidP="77FE87F5">
      <w:pPr>
        <w:spacing w:after="0" w:line="240" w:lineRule="auto"/>
        <w:jc w:val="both"/>
      </w:pPr>
      <w:r w:rsidRPr="77FE87F5">
        <w:rPr>
          <w:rFonts w:ascii="Times New Roman" w:eastAsia="Times New Roman" w:hAnsi="Times New Roman" w:cs="Times New Roman"/>
          <w:sz w:val="24"/>
          <w:szCs w:val="24"/>
          <w:lang w:val="hr"/>
        </w:rPr>
        <w:t xml:space="preserve"> </w:t>
      </w:r>
    </w:p>
    <w:p w14:paraId="3F8CD5C0" w14:textId="09B8518E" w:rsidR="00434CB3" w:rsidRDefault="1E2A5853" w:rsidP="77FE87F5">
      <w:pPr>
        <w:spacing w:after="0" w:line="240" w:lineRule="auto"/>
        <w:jc w:val="both"/>
        <w:rPr>
          <w:rFonts w:ascii="Times New Roman" w:eastAsia="Times New Roman" w:hAnsi="Times New Roman" w:cs="Times New Roman"/>
          <w:sz w:val="24"/>
          <w:szCs w:val="24"/>
          <w:lang w:val="hr"/>
        </w:rPr>
      </w:pPr>
      <w:r w:rsidRPr="47D0AD24">
        <w:rPr>
          <w:rFonts w:ascii="Times New Roman" w:eastAsia="Times New Roman" w:hAnsi="Times New Roman" w:cs="Times New Roman"/>
          <w:sz w:val="24"/>
          <w:szCs w:val="24"/>
          <w:lang w:val="hr"/>
        </w:rPr>
        <w:t>„(5) Kod odvojene nabave pojedine grupe prema članku 23. ovoga Zakona, žalitelj je dužan platiti naknadu za pokretanje žalbenog postupka prema procijenjenoj vrijednosti grupe za koju se provodi odvojena nabava.</w:t>
      </w:r>
    </w:p>
    <w:p w14:paraId="4A1BBAD6" w14:textId="77777777" w:rsidR="00A15429" w:rsidRDefault="00A15429" w:rsidP="77FE87F5">
      <w:pPr>
        <w:spacing w:after="0" w:line="240" w:lineRule="auto"/>
        <w:jc w:val="both"/>
      </w:pPr>
    </w:p>
    <w:p w14:paraId="1EA89636" w14:textId="0626F38F" w:rsidR="21AA7F8E" w:rsidRDefault="21AA7F8E" w:rsidP="47D0AD24">
      <w:pPr>
        <w:spacing w:after="0" w:line="240" w:lineRule="auto"/>
        <w:jc w:val="both"/>
        <w:rPr>
          <w:rFonts w:ascii="Times New Roman" w:eastAsia="Times New Roman" w:hAnsi="Times New Roman" w:cs="Times New Roman"/>
          <w:sz w:val="24"/>
          <w:szCs w:val="24"/>
          <w:lang w:val="hr"/>
        </w:rPr>
      </w:pPr>
      <w:r w:rsidRPr="47D0AD24">
        <w:rPr>
          <w:rFonts w:ascii="Times New Roman" w:eastAsia="Times New Roman" w:hAnsi="Times New Roman" w:cs="Times New Roman"/>
          <w:sz w:val="24"/>
          <w:szCs w:val="24"/>
          <w:lang w:val="hr"/>
        </w:rPr>
        <w:t xml:space="preserve">(6) </w:t>
      </w:r>
      <w:r w:rsidRPr="00183375">
        <w:rPr>
          <w:rFonts w:ascii="Times New Roman" w:eastAsia="Times New Roman" w:hAnsi="Times New Roman" w:cs="Times New Roman"/>
          <w:sz w:val="24"/>
          <w:szCs w:val="24"/>
          <w:lang w:val="hr"/>
        </w:rPr>
        <w:t xml:space="preserve">U postupcima dodjele ugovora na temelju okvirnog sporazuma i postupcima zasebne nabave u okviru dinamičkog sustava javne nabave, naknada za pokretanje žalbenog postupka se plaća prema procijenjenoj vrijednosti tih </w:t>
      </w:r>
      <w:r w:rsidR="003C65FF">
        <w:rPr>
          <w:rFonts w:ascii="Times New Roman" w:eastAsia="Times New Roman" w:hAnsi="Times New Roman" w:cs="Times New Roman"/>
          <w:sz w:val="24"/>
          <w:szCs w:val="24"/>
          <w:lang w:val="hr"/>
        </w:rPr>
        <w:t xml:space="preserve">zasebnih </w:t>
      </w:r>
      <w:r w:rsidRPr="00183375">
        <w:rPr>
          <w:rFonts w:ascii="Times New Roman" w:eastAsia="Times New Roman" w:hAnsi="Times New Roman" w:cs="Times New Roman"/>
          <w:sz w:val="24"/>
          <w:szCs w:val="24"/>
          <w:lang w:val="hr"/>
        </w:rPr>
        <w:t>postupaka</w:t>
      </w:r>
      <w:r w:rsidR="316530FD" w:rsidRPr="00183375">
        <w:rPr>
          <w:rFonts w:ascii="Times New Roman" w:eastAsia="Times New Roman" w:hAnsi="Times New Roman" w:cs="Times New Roman"/>
          <w:sz w:val="24"/>
          <w:szCs w:val="24"/>
          <w:lang w:val="hr"/>
        </w:rPr>
        <w:t>.”</w:t>
      </w:r>
      <w:r w:rsidR="00676CAF">
        <w:rPr>
          <w:rFonts w:ascii="Times New Roman" w:eastAsia="Times New Roman" w:hAnsi="Times New Roman" w:cs="Times New Roman"/>
          <w:sz w:val="24"/>
          <w:szCs w:val="24"/>
          <w:lang w:val="hr"/>
        </w:rPr>
        <w:t>.</w:t>
      </w:r>
    </w:p>
    <w:p w14:paraId="353AF403" w14:textId="49DE8458" w:rsidR="47D0AD24" w:rsidRDefault="47D0AD24" w:rsidP="47D0AD24">
      <w:pPr>
        <w:spacing w:after="0" w:line="240" w:lineRule="auto"/>
        <w:jc w:val="both"/>
        <w:rPr>
          <w:rFonts w:ascii="Times New Roman" w:eastAsia="Times New Roman" w:hAnsi="Times New Roman" w:cs="Times New Roman"/>
          <w:sz w:val="24"/>
          <w:szCs w:val="24"/>
          <w:lang w:val="hr"/>
        </w:rPr>
      </w:pPr>
    </w:p>
    <w:p w14:paraId="40CFAF13" w14:textId="7DF14E78" w:rsidR="00434CB3" w:rsidRDefault="1E2A5853" w:rsidP="006F6744">
      <w:pPr>
        <w:spacing w:after="0" w:line="240" w:lineRule="auto"/>
        <w:rPr>
          <w:rFonts w:ascii="Times New Roman" w:eastAsia="Times New Roman" w:hAnsi="Times New Roman" w:cs="Times New Roman"/>
          <w:sz w:val="24"/>
          <w:szCs w:val="24"/>
          <w:lang w:val="hr"/>
        </w:rPr>
      </w:pPr>
      <w:r w:rsidRPr="77FE87F5">
        <w:rPr>
          <w:rFonts w:ascii="Times New Roman" w:eastAsia="Times New Roman" w:hAnsi="Times New Roman" w:cs="Times New Roman"/>
          <w:sz w:val="24"/>
          <w:szCs w:val="24"/>
          <w:lang w:val="hr"/>
        </w:rPr>
        <w:t xml:space="preserve"> </w:t>
      </w:r>
      <w:r w:rsidRPr="03EF0162">
        <w:rPr>
          <w:rFonts w:ascii="Times New Roman" w:eastAsia="Times New Roman" w:hAnsi="Times New Roman" w:cs="Times New Roman"/>
          <w:sz w:val="24"/>
          <w:szCs w:val="24"/>
          <w:lang w:val="hr"/>
        </w:rPr>
        <w:t xml:space="preserve">Dosadašnji stavci 5. do 9. postaju stavci </w:t>
      </w:r>
      <w:r w:rsidR="721EA73F" w:rsidRPr="03EF0162">
        <w:rPr>
          <w:rFonts w:ascii="Times New Roman" w:eastAsia="Times New Roman" w:hAnsi="Times New Roman" w:cs="Times New Roman"/>
          <w:sz w:val="24"/>
          <w:szCs w:val="24"/>
          <w:lang w:val="hr"/>
        </w:rPr>
        <w:t xml:space="preserve"> 7</w:t>
      </w:r>
      <w:r w:rsidR="00676CAF">
        <w:rPr>
          <w:rFonts w:ascii="Times New Roman" w:eastAsia="Times New Roman" w:hAnsi="Times New Roman" w:cs="Times New Roman"/>
          <w:sz w:val="24"/>
          <w:szCs w:val="24"/>
          <w:lang w:val="hr"/>
        </w:rPr>
        <w:t>.</w:t>
      </w:r>
      <w:r w:rsidR="721EA73F" w:rsidRPr="03EF0162">
        <w:rPr>
          <w:rFonts w:ascii="Times New Roman" w:eastAsia="Times New Roman" w:hAnsi="Times New Roman" w:cs="Times New Roman"/>
          <w:sz w:val="24"/>
          <w:szCs w:val="24"/>
          <w:lang w:val="hr"/>
        </w:rPr>
        <w:t xml:space="preserve"> do 11. </w:t>
      </w:r>
      <w:r>
        <w:tab/>
      </w:r>
    </w:p>
    <w:p w14:paraId="0B4AA882" w14:textId="443252D5" w:rsidR="00434CB3" w:rsidRPr="00EC51DE" w:rsidRDefault="00434CB3" w:rsidP="47D0AD24">
      <w:pPr>
        <w:spacing w:after="0" w:line="240" w:lineRule="auto"/>
        <w:ind w:firstLine="708"/>
        <w:rPr>
          <w:rFonts w:ascii="Times New Roman" w:hAnsi="Times New Roman" w:cs="Times New Roman"/>
          <w:sz w:val="24"/>
          <w:szCs w:val="24"/>
        </w:rPr>
      </w:pPr>
    </w:p>
    <w:p w14:paraId="37E3770E" w14:textId="7DF68157" w:rsidR="00434CB3" w:rsidRDefault="00EC51DE" w:rsidP="47D0AD24">
      <w:pPr>
        <w:spacing w:after="0" w:line="240" w:lineRule="auto"/>
        <w:ind w:firstLine="708"/>
      </w:pPr>
      <w:r w:rsidRPr="03EF0162">
        <w:rPr>
          <w:rFonts w:ascii="Times New Roman" w:hAnsi="Times New Roman" w:cs="Times New Roman"/>
          <w:sz w:val="24"/>
          <w:szCs w:val="24"/>
        </w:rPr>
        <w:t>Iza stavka 1</w:t>
      </w:r>
      <w:r w:rsidR="73E57D7A" w:rsidRPr="03EF0162">
        <w:rPr>
          <w:rFonts w:ascii="Times New Roman" w:hAnsi="Times New Roman" w:cs="Times New Roman"/>
          <w:sz w:val="24"/>
          <w:szCs w:val="24"/>
        </w:rPr>
        <w:t>1</w:t>
      </w:r>
      <w:r w:rsidRPr="03EF0162">
        <w:rPr>
          <w:rFonts w:ascii="Times New Roman" w:hAnsi="Times New Roman" w:cs="Times New Roman"/>
          <w:sz w:val="24"/>
          <w:szCs w:val="24"/>
        </w:rPr>
        <w:t>. dodaje se stavak 1</w:t>
      </w:r>
      <w:r w:rsidR="647096BA" w:rsidRPr="03EF0162">
        <w:rPr>
          <w:rFonts w:ascii="Times New Roman" w:hAnsi="Times New Roman" w:cs="Times New Roman"/>
          <w:sz w:val="24"/>
          <w:szCs w:val="24"/>
        </w:rPr>
        <w:t>2</w:t>
      </w:r>
      <w:r w:rsidRPr="03EF0162">
        <w:rPr>
          <w:rFonts w:ascii="Times New Roman" w:hAnsi="Times New Roman" w:cs="Times New Roman"/>
          <w:sz w:val="24"/>
          <w:szCs w:val="24"/>
        </w:rPr>
        <w:t>. koji glasi:</w:t>
      </w:r>
      <w:r>
        <w:tab/>
      </w:r>
      <w:r>
        <w:tab/>
      </w:r>
      <w:r>
        <w:tab/>
      </w:r>
      <w:r>
        <w:tab/>
      </w:r>
      <w:r>
        <w:tab/>
      </w:r>
    </w:p>
    <w:p w14:paraId="3797AA72" w14:textId="5FFBA9DA" w:rsidR="006F6744" w:rsidRPr="00E2354E" w:rsidRDefault="00ED7177" w:rsidP="00E2354E">
      <w:pPr>
        <w:spacing w:before="170" w:after="0" w:line="252" w:lineRule="auto"/>
        <w:ind w:right="33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13D09A1E" w:rsidRPr="54C87366">
        <w:rPr>
          <w:rFonts w:ascii="Times New Roman" w:eastAsia="Times New Roman" w:hAnsi="Times New Roman" w:cs="Times New Roman"/>
          <w:sz w:val="24"/>
          <w:szCs w:val="24"/>
        </w:rPr>
        <w:t>(1</w:t>
      </w:r>
      <w:r w:rsidR="7A017538" w:rsidRPr="54C87366">
        <w:rPr>
          <w:rFonts w:ascii="Times New Roman" w:eastAsia="Times New Roman" w:hAnsi="Times New Roman" w:cs="Times New Roman"/>
          <w:sz w:val="24"/>
          <w:szCs w:val="24"/>
        </w:rPr>
        <w:t>2</w:t>
      </w:r>
      <w:r w:rsidR="13D09A1E" w:rsidRPr="54C87366">
        <w:rPr>
          <w:rFonts w:ascii="Times New Roman" w:eastAsia="Times New Roman" w:hAnsi="Times New Roman" w:cs="Times New Roman"/>
          <w:sz w:val="24"/>
          <w:szCs w:val="24"/>
        </w:rPr>
        <w:t>) Ako je žalitelj uplatio naknadu za pokretanje žalbenog postupka u iznosu nižem od propisanog ovim člankom te Državna komisija odbaci žalbu sukladno članku 421. stavku 1. ovog</w:t>
      </w:r>
      <w:r w:rsidR="70C4B8BF" w:rsidRPr="54C87366">
        <w:rPr>
          <w:rFonts w:ascii="Times New Roman" w:eastAsia="Times New Roman" w:hAnsi="Times New Roman" w:cs="Times New Roman"/>
          <w:sz w:val="24"/>
          <w:szCs w:val="24"/>
        </w:rPr>
        <w:t>a</w:t>
      </w:r>
      <w:r w:rsidR="13D09A1E" w:rsidRPr="54C87366">
        <w:rPr>
          <w:rFonts w:ascii="Times New Roman" w:eastAsia="Times New Roman" w:hAnsi="Times New Roman" w:cs="Times New Roman"/>
          <w:sz w:val="24"/>
          <w:szCs w:val="24"/>
        </w:rPr>
        <w:t xml:space="preserve"> Zakona</w:t>
      </w:r>
      <w:r w:rsidR="3F767E13" w:rsidRPr="54C87366">
        <w:rPr>
          <w:rFonts w:ascii="Times New Roman" w:eastAsia="Times New Roman" w:hAnsi="Times New Roman" w:cs="Times New Roman"/>
          <w:sz w:val="24"/>
          <w:szCs w:val="24"/>
        </w:rPr>
        <w:t>,</w:t>
      </w:r>
      <w:r w:rsidR="13D09A1E" w:rsidRPr="54C87366">
        <w:rPr>
          <w:rFonts w:ascii="Times New Roman" w:eastAsia="Times New Roman" w:hAnsi="Times New Roman" w:cs="Times New Roman"/>
          <w:sz w:val="24"/>
          <w:szCs w:val="24"/>
        </w:rPr>
        <w:t xml:space="preserve"> žalitelj ima pravo na povrat </w:t>
      </w:r>
      <w:r w:rsidR="385AFE84" w:rsidRPr="54C87366">
        <w:rPr>
          <w:rFonts w:ascii="Times New Roman" w:eastAsia="Times New Roman" w:hAnsi="Times New Roman" w:cs="Times New Roman"/>
          <w:sz w:val="24"/>
          <w:szCs w:val="24"/>
        </w:rPr>
        <w:t>upla</w:t>
      </w:r>
      <w:r w:rsidR="6CA71D2B" w:rsidRPr="54C87366">
        <w:rPr>
          <w:rFonts w:ascii="Times New Roman" w:eastAsia="Times New Roman" w:hAnsi="Times New Roman" w:cs="Times New Roman"/>
          <w:sz w:val="24"/>
          <w:szCs w:val="24"/>
        </w:rPr>
        <w:t>ć</w:t>
      </w:r>
      <w:r w:rsidR="385AFE84" w:rsidRPr="54C87366">
        <w:rPr>
          <w:rFonts w:ascii="Times New Roman" w:eastAsia="Times New Roman" w:hAnsi="Times New Roman" w:cs="Times New Roman"/>
          <w:sz w:val="24"/>
          <w:szCs w:val="24"/>
        </w:rPr>
        <w:t>enog</w:t>
      </w:r>
      <w:r w:rsidR="13D09A1E" w:rsidRPr="54C87366">
        <w:rPr>
          <w:rFonts w:ascii="Times New Roman" w:eastAsia="Times New Roman" w:hAnsi="Times New Roman" w:cs="Times New Roman"/>
          <w:sz w:val="24"/>
          <w:szCs w:val="24"/>
        </w:rPr>
        <w:t xml:space="preserve"> iznosa iz državnog proračuna Republike Hrvatske putem ministarstva nadležnog za financije.</w:t>
      </w:r>
      <w:r>
        <w:rPr>
          <w:rFonts w:ascii="Times New Roman" w:eastAsia="Times New Roman" w:hAnsi="Times New Roman" w:cs="Times New Roman"/>
          <w:sz w:val="24"/>
          <w:szCs w:val="24"/>
        </w:rPr>
        <w:t>“</w:t>
      </w:r>
      <w:r w:rsidR="00676CAF">
        <w:rPr>
          <w:rFonts w:ascii="Times New Roman" w:eastAsia="Times New Roman" w:hAnsi="Times New Roman" w:cs="Times New Roman"/>
          <w:sz w:val="24"/>
          <w:szCs w:val="24"/>
        </w:rPr>
        <w:t>.</w:t>
      </w:r>
    </w:p>
    <w:p w14:paraId="7798E6BC" w14:textId="77777777" w:rsidR="00567C26" w:rsidRDefault="00567C26" w:rsidP="009434F1">
      <w:pPr>
        <w:spacing w:after="0" w:line="240" w:lineRule="auto"/>
        <w:rPr>
          <w:rFonts w:ascii="Times New Roman" w:hAnsi="Times New Roman" w:cs="Times New Roman"/>
          <w:sz w:val="24"/>
          <w:szCs w:val="24"/>
        </w:rPr>
      </w:pPr>
    </w:p>
    <w:p w14:paraId="1654FE15" w14:textId="4CDD10C8" w:rsidR="00BA2F54" w:rsidRPr="00197603" w:rsidRDefault="00BA2F54" w:rsidP="009434F1">
      <w:pPr>
        <w:spacing w:after="0" w:line="240" w:lineRule="auto"/>
        <w:jc w:val="center"/>
        <w:rPr>
          <w:rFonts w:ascii="Times New Roman" w:hAnsi="Times New Roman" w:cs="Times New Roman"/>
          <w:b/>
          <w:bCs/>
          <w:sz w:val="24"/>
          <w:szCs w:val="24"/>
        </w:rPr>
      </w:pPr>
      <w:r w:rsidRPr="00197603">
        <w:rPr>
          <w:rFonts w:ascii="Times New Roman" w:hAnsi="Times New Roman" w:cs="Times New Roman"/>
          <w:b/>
          <w:bCs/>
          <w:sz w:val="24"/>
          <w:szCs w:val="24"/>
        </w:rPr>
        <w:t xml:space="preserve">Članak </w:t>
      </w:r>
      <w:r w:rsidR="24D7AFE6" w:rsidRPr="6713A249">
        <w:rPr>
          <w:rFonts w:ascii="Times New Roman" w:hAnsi="Times New Roman" w:cs="Times New Roman"/>
          <w:b/>
          <w:bCs/>
          <w:sz w:val="24"/>
          <w:szCs w:val="24"/>
        </w:rPr>
        <w:t>80</w:t>
      </w:r>
      <w:r w:rsidR="003C1107" w:rsidRPr="00197603">
        <w:rPr>
          <w:rFonts w:ascii="Times New Roman" w:hAnsi="Times New Roman" w:cs="Times New Roman"/>
          <w:b/>
          <w:bCs/>
          <w:sz w:val="24"/>
          <w:szCs w:val="24"/>
        </w:rPr>
        <w:t>.</w:t>
      </w:r>
    </w:p>
    <w:p w14:paraId="22FB5E80" w14:textId="77777777" w:rsidR="00E60318" w:rsidRDefault="00E60318" w:rsidP="009434F1">
      <w:pPr>
        <w:spacing w:after="0" w:line="240" w:lineRule="auto"/>
        <w:rPr>
          <w:rFonts w:ascii="Times New Roman" w:hAnsi="Times New Roman" w:cs="Times New Roman"/>
          <w:sz w:val="24"/>
          <w:szCs w:val="24"/>
        </w:rPr>
      </w:pPr>
    </w:p>
    <w:p w14:paraId="7644BF53" w14:textId="1B77C2F8" w:rsidR="00B831FA" w:rsidRDefault="00E60318" w:rsidP="009434F1">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8201AA" w:rsidRPr="00EA4B7B">
        <w:rPr>
          <w:rFonts w:ascii="Times New Roman" w:hAnsi="Times New Roman" w:cs="Times New Roman"/>
          <w:sz w:val="24"/>
          <w:szCs w:val="24"/>
        </w:rPr>
        <w:t xml:space="preserve">U članku 432. </w:t>
      </w:r>
      <w:r w:rsidR="006E247D">
        <w:rPr>
          <w:rFonts w:ascii="Times New Roman" w:hAnsi="Times New Roman" w:cs="Times New Roman"/>
          <w:sz w:val="24"/>
          <w:szCs w:val="24"/>
        </w:rPr>
        <w:t>iza stavka 2. dodaje se novi stavak 3. koji glasi:</w:t>
      </w:r>
    </w:p>
    <w:p w14:paraId="7DA6B301" w14:textId="77777777" w:rsidR="00ED7177" w:rsidRDefault="00ED7177" w:rsidP="009434F1">
      <w:pPr>
        <w:spacing w:after="0" w:line="240" w:lineRule="auto"/>
        <w:rPr>
          <w:rFonts w:ascii="Times New Roman" w:hAnsi="Times New Roman" w:cs="Times New Roman"/>
          <w:sz w:val="24"/>
          <w:szCs w:val="24"/>
        </w:rPr>
      </w:pPr>
    </w:p>
    <w:p w14:paraId="5A23C0D3" w14:textId="31BFCA41" w:rsidR="00733AD5" w:rsidRDefault="00733AD5" w:rsidP="009434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Iznimno od stavka 2. ovoga članka, ako je u žalbenom postupku određeno izvođenje dokaza vještačenjem, Državna komisija mora donijeti odluku u roku od </w:t>
      </w:r>
      <w:r w:rsidR="00296C73">
        <w:rPr>
          <w:rFonts w:ascii="Times New Roman" w:hAnsi="Times New Roman" w:cs="Times New Roman"/>
          <w:sz w:val="24"/>
          <w:szCs w:val="24"/>
        </w:rPr>
        <w:t xml:space="preserve">deset </w:t>
      </w:r>
      <w:r>
        <w:rPr>
          <w:rFonts w:ascii="Times New Roman" w:hAnsi="Times New Roman" w:cs="Times New Roman"/>
          <w:sz w:val="24"/>
          <w:szCs w:val="24"/>
        </w:rPr>
        <w:t>dana od dana kompletiranja spisa predmeta</w:t>
      </w:r>
      <w:r w:rsidR="00B831FA">
        <w:rPr>
          <w:rFonts w:ascii="Times New Roman" w:hAnsi="Times New Roman" w:cs="Times New Roman"/>
          <w:sz w:val="24"/>
          <w:szCs w:val="24"/>
        </w:rPr>
        <w:t>.</w:t>
      </w:r>
      <w:r>
        <w:rPr>
          <w:rFonts w:ascii="Times New Roman" w:hAnsi="Times New Roman" w:cs="Times New Roman"/>
          <w:sz w:val="24"/>
          <w:szCs w:val="24"/>
        </w:rPr>
        <w:t>“</w:t>
      </w:r>
      <w:r w:rsidR="00ED7177">
        <w:rPr>
          <w:rFonts w:ascii="Times New Roman" w:hAnsi="Times New Roman" w:cs="Times New Roman"/>
          <w:sz w:val="24"/>
          <w:szCs w:val="24"/>
        </w:rPr>
        <w:t>.</w:t>
      </w:r>
    </w:p>
    <w:p w14:paraId="48AE395C" w14:textId="77777777" w:rsidR="007C3198" w:rsidRDefault="007C3198" w:rsidP="009434F1">
      <w:pPr>
        <w:spacing w:after="0" w:line="240" w:lineRule="auto"/>
        <w:jc w:val="both"/>
        <w:rPr>
          <w:rFonts w:ascii="Times New Roman" w:hAnsi="Times New Roman" w:cs="Times New Roman"/>
          <w:sz w:val="24"/>
          <w:szCs w:val="24"/>
        </w:rPr>
      </w:pPr>
    </w:p>
    <w:p w14:paraId="377BCED7" w14:textId="5677501C" w:rsidR="007C3198" w:rsidRDefault="007C3198" w:rsidP="009434F1">
      <w:pPr>
        <w:spacing w:after="0" w:line="240" w:lineRule="auto"/>
        <w:jc w:val="both"/>
        <w:rPr>
          <w:rFonts w:ascii="Times New Roman" w:hAnsi="Times New Roman" w:cs="Times New Roman"/>
          <w:sz w:val="24"/>
          <w:szCs w:val="24"/>
        </w:rPr>
      </w:pPr>
      <w:bookmarkStart w:id="36" w:name="_Hlk202769259"/>
      <w:r>
        <w:rPr>
          <w:rFonts w:ascii="Times New Roman" w:hAnsi="Times New Roman" w:cs="Times New Roman"/>
          <w:sz w:val="24"/>
          <w:szCs w:val="24"/>
        </w:rPr>
        <w:tab/>
        <w:t>Dosadašnji stavci</w:t>
      </w:r>
      <w:r w:rsidR="00461167">
        <w:rPr>
          <w:rFonts w:ascii="Times New Roman" w:hAnsi="Times New Roman" w:cs="Times New Roman"/>
          <w:sz w:val="24"/>
          <w:szCs w:val="24"/>
        </w:rPr>
        <w:t xml:space="preserve"> 3.</w:t>
      </w:r>
      <w:r w:rsidR="00B24C5B">
        <w:rPr>
          <w:rFonts w:ascii="Times New Roman" w:hAnsi="Times New Roman" w:cs="Times New Roman"/>
          <w:sz w:val="24"/>
          <w:szCs w:val="24"/>
        </w:rPr>
        <w:t xml:space="preserve"> do</w:t>
      </w:r>
      <w:r w:rsidR="00461167">
        <w:rPr>
          <w:rFonts w:ascii="Times New Roman" w:hAnsi="Times New Roman" w:cs="Times New Roman"/>
          <w:sz w:val="24"/>
          <w:szCs w:val="24"/>
        </w:rPr>
        <w:t xml:space="preserve"> 7. postaju stavci 4.</w:t>
      </w:r>
      <w:r w:rsidR="00B24C5B">
        <w:rPr>
          <w:rFonts w:ascii="Times New Roman" w:hAnsi="Times New Roman" w:cs="Times New Roman"/>
          <w:sz w:val="24"/>
          <w:szCs w:val="24"/>
        </w:rPr>
        <w:t xml:space="preserve"> do</w:t>
      </w:r>
      <w:r w:rsidR="00461167">
        <w:rPr>
          <w:rFonts w:ascii="Times New Roman" w:hAnsi="Times New Roman" w:cs="Times New Roman"/>
          <w:sz w:val="24"/>
          <w:szCs w:val="24"/>
        </w:rPr>
        <w:t xml:space="preserve"> 8.</w:t>
      </w:r>
    </w:p>
    <w:p w14:paraId="01B35657" w14:textId="77777777" w:rsidR="00022993" w:rsidRDefault="00022993" w:rsidP="009434F1">
      <w:pPr>
        <w:spacing w:after="0" w:line="240" w:lineRule="auto"/>
        <w:jc w:val="both"/>
        <w:rPr>
          <w:rFonts w:ascii="Times New Roman" w:hAnsi="Times New Roman" w:cs="Times New Roman"/>
          <w:sz w:val="24"/>
          <w:szCs w:val="24"/>
        </w:rPr>
      </w:pPr>
    </w:p>
    <w:bookmarkEnd w:id="36"/>
    <w:p w14:paraId="6C5699A6" w14:textId="57D9A74A" w:rsidR="00C93AB9" w:rsidRPr="00197603" w:rsidRDefault="00C93AB9" w:rsidP="009434F1">
      <w:pPr>
        <w:spacing w:after="0" w:line="240" w:lineRule="auto"/>
        <w:jc w:val="center"/>
        <w:rPr>
          <w:rFonts w:ascii="Times New Roman" w:hAnsi="Times New Roman" w:cs="Times New Roman"/>
          <w:b/>
          <w:bCs/>
          <w:sz w:val="24"/>
          <w:szCs w:val="24"/>
        </w:rPr>
      </w:pPr>
      <w:r w:rsidRPr="00197603">
        <w:rPr>
          <w:rFonts w:ascii="Times New Roman" w:hAnsi="Times New Roman" w:cs="Times New Roman"/>
          <w:b/>
          <w:bCs/>
          <w:sz w:val="24"/>
          <w:szCs w:val="24"/>
        </w:rPr>
        <w:t xml:space="preserve">Članak </w:t>
      </w:r>
      <w:r w:rsidR="009649FB">
        <w:rPr>
          <w:rFonts w:ascii="Times New Roman" w:hAnsi="Times New Roman" w:cs="Times New Roman"/>
          <w:b/>
          <w:bCs/>
          <w:sz w:val="24"/>
          <w:szCs w:val="24"/>
        </w:rPr>
        <w:t>8</w:t>
      </w:r>
      <w:r w:rsidR="5DD579AF" w:rsidRPr="6713A249">
        <w:rPr>
          <w:rFonts w:ascii="Times New Roman" w:hAnsi="Times New Roman" w:cs="Times New Roman"/>
          <w:b/>
          <w:bCs/>
          <w:sz w:val="24"/>
          <w:szCs w:val="24"/>
        </w:rPr>
        <w:t>1</w:t>
      </w:r>
      <w:r w:rsidR="0A85B51A" w:rsidRPr="00197603">
        <w:rPr>
          <w:rFonts w:ascii="Times New Roman" w:hAnsi="Times New Roman" w:cs="Times New Roman"/>
          <w:b/>
          <w:bCs/>
          <w:sz w:val="24"/>
          <w:szCs w:val="24"/>
        </w:rPr>
        <w:t>.</w:t>
      </w:r>
      <w:r w:rsidR="5B346BB5" w:rsidRPr="00197603">
        <w:rPr>
          <w:rFonts w:ascii="Times New Roman" w:hAnsi="Times New Roman" w:cs="Times New Roman"/>
          <w:b/>
          <w:bCs/>
          <w:sz w:val="24"/>
          <w:szCs w:val="24"/>
        </w:rPr>
        <w:t xml:space="preserve"> </w:t>
      </w:r>
    </w:p>
    <w:p w14:paraId="00B644E6" w14:textId="6B7DD19E" w:rsidR="00C93AB9" w:rsidRPr="00912B97" w:rsidRDefault="00C93AB9" w:rsidP="009434F1">
      <w:pPr>
        <w:spacing w:after="0" w:line="240" w:lineRule="auto"/>
        <w:jc w:val="both"/>
        <w:rPr>
          <w:rFonts w:ascii="Times New Roman" w:hAnsi="Times New Roman" w:cs="Times New Roman"/>
          <w:sz w:val="24"/>
          <w:szCs w:val="24"/>
        </w:rPr>
      </w:pPr>
    </w:p>
    <w:p w14:paraId="4B6A5F5F" w14:textId="75B38E71" w:rsidR="649D3B8E" w:rsidRPr="005101B1" w:rsidRDefault="00676CAF" w:rsidP="00197603">
      <w:pPr>
        <w:spacing w:after="0" w:line="240" w:lineRule="auto"/>
        <w:rPr>
          <w:sz w:val="24"/>
          <w:szCs w:val="24"/>
        </w:rPr>
      </w:pPr>
      <w:r w:rsidRPr="00912B97">
        <w:rPr>
          <w:rFonts w:ascii="Times New Roman" w:hAnsi="Times New Roman" w:cs="Times New Roman"/>
          <w:sz w:val="24"/>
          <w:szCs w:val="24"/>
        </w:rPr>
        <w:tab/>
      </w:r>
      <w:r w:rsidR="00FA47F0" w:rsidRPr="00912B97">
        <w:rPr>
          <w:rFonts w:ascii="Times New Roman" w:hAnsi="Times New Roman" w:cs="Times New Roman"/>
          <w:sz w:val="24"/>
          <w:szCs w:val="24"/>
        </w:rPr>
        <w:t>Članak</w:t>
      </w:r>
      <w:r w:rsidR="005160AB" w:rsidRPr="00912B97">
        <w:rPr>
          <w:rFonts w:ascii="Times New Roman" w:hAnsi="Times New Roman" w:cs="Times New Roman"/>
          <w:sz w:val="24"/>
          <w:szCs w:val="24"/>
        </w:rPr>
        <w:t xml:space="preserve"> </w:t>
      </w:r>
      <w:r w:rsidR="649D3B8E" w:rsidRPr="00912B97">
        <w:rPr>
          <w:rFonts w:ascii="Times New Roman" w:hAnsi="Times New Roman" w:cs="Times New Roman"/>
          <w:sz w:val="24"/>
          <w:szCs w:val="24"/>
        </w:rPr>
        <w:t>440. mijenja se i glasi:</w:t>
      </w:r>
    </w:p>
    <w:p w14:paraId="0AFB7A93" w14:textId="1328A8BE" w:rsidR="5EBC8E37" w:rsidRPr="00912B97" w:rsidRDefault="5EBC8E37" w:rsidP="00676CAF">
      <w:pPr>
        <w:spacing w:after="0" w:line="240" w:lineRule="auto"/>
        <w:jc w:val="both"/>
        <w:rPr>
          <w:rFonts w:ascii="Times New Roman" w:hAnsi="Times New Roman" w:cs="Times New Roman"/>
          <w:sz w:val="24"/>
          <w:szCs w:val="24"/>
        </w:rPr>
      </w:pPr>
    </w:p>
    <w:p w14:paraId="07202B4C" w14:textId="2E1BBACC" w:rsidR="3904C7A0" w:rsidRPr="00912B97" w:rsidRDefault="00353148" w:rsidP="7F7C8914">
      <w:pPr>
        <w:spacing w:after="0" w:line="240" w:lineRule="auto"/>
        <w:jc w:val="both"/>
        <w:rPr>
          <w:rFonts w:ascii="Times New Roman" w:hAnsi="Times New Roman" w:cs="Times New Roman"/>
          <w:sz w:val="24"/>
          <w:szCs w:val="24"/>
        </w:rPr>
      </w:pPr>
      <w:r w:rsidRPr="00912B97">
        <w:rPr>
          <w:rFonts w:ascii="Times New Roman" w:hAnsi="Times New Roman" w:cs="Times New Roman"/>
          <w:sz w:val="24"/>
          <w:szCs w:val="24"/>
        </w:rPr>
        <w:t>„</w:t>
      </w:r>
      <w:r w:rsidR="3904C7A0" w:rsidRPr="00912B97">
        <w:rPr>
          <w:rFonts w:ascii="Times New Roman" w:hAnsi="Times New Roman" w:cs="Times New Roman"/>
          <w:sz w:val="24"/>
          <w:szCs w:val="24"/>
        </w:rPr>
        <w:t>(1) Tijelo državne uprave nadležno za politiku javne nabave priprema i provodi izobrazbu u području javne nabave.</w:t>
      </w:r>
    </w:p>
    <w:p w14:paraId="5C111709" w14:textId="77777777" w:rsidR="002F69DB" w:rsidRPr="00912B97" w:rsidRDefault="002F69DB" w:rsidP="7F7C8914">
      <w:pPr>
        <w:spacing w:after="0" w:line="240" w:lineRule="auto"/>
        <w:jc w:val="both"/>
        <w:rPr>
          <w:rFonts w:ascii="Times New Roman" w:hAnsi="Times New Roman" w:cs="Times New Roman"/>
          <w:sz w:val="24"/>
          <w:szCs w:val="24"/>
        </w:rPr>
      </w:pPr>
    </w:p>
    <w:p w14:paraId="64959EBD" w14:textId="28484967" w:rsidR="3904C7A0" w:rsidRPr="00912B97" w:rsidRDefault="3904C7A0" w:rsidP="7F7C8914">
      <w:pPr>
        <w:spacing w:after="0" w:line="240" w:lineRule="auto"/>
        <w:jc w:val="both"/>
        <w:rPr>
          <w:rFonts w:ascii="Times New Roman" w:hAnsi="Times New Roman" w:cs="Times New Roman"/>
          <w:sz w:val="24"/>
          <w:szCs w:val="24"/>
        </w:rPr>
      </w:pPr>
      <w:r w:rsidRPr="00912B97">
        <w:rPr>
          <w:rFonts w:ascii="Times New Roman" w:hAnsi="Times New Roman" w:cs="Times New Roman"/>
          <w:sz w:val="24"/>
          <w:szCs w:val="24"/>
        </w:rPr>
        <w:t>(2) Tijelo državne uprave nadležno za politiku javne nabave provodi ispite i izdaje certifikate u području javne nabave.</w:t>
      </w:r>
    </w:p>
    <w:p w14:paraId="64BBBA46" w14:textId="77777777" w:rsidR="002F69DB" w:rsidRPr="005101B1" w:rsidRDefault="002F69DB" w:rsidP="7F7C8914">
      <w:pPr>
        <w:spacing w:after="0" w:line="240" w:lineRule="auto"/>
        <w:jc w:val="both"/>
        <w:rPr>
          <w:sz w:val="24"/>
          <w:szCs w:val="24"/>
        </w:rPr>
      </w:pPr>
    </w:p>
    <w:p w14:paraId="02FD8B15" w14:textId="4FECDF12" w:rsidR="3904C7A0" w:rsidRPr="00912B97" w:rsidRDefault="3904C7A0" w:rsidP="7F7C8914">
      <w:pPr>
        <w:spacing w:after="0" w:line="240" w:lineRule="auto"/>
        <w:jc w:val="both"/>
        <w:rPr>
          <w:rFonts w:ascii="Times New Roman" w:hAnsi="Times New Roman" w:cs="Times New Roman"/>
          <w:sz w:val="24"/>
          <w:szCs w:val="24"/>
        </w:rPr>
      </w:pPr>
      <w:r w:rsidRPr="00912B97">
        <w:rPr>
          <w:rFonts w:ascii="Times New Roman" w:hAnsi="Times New Roman" w:cs="Times New Roman"/>
          <w:sz w:val="24"/>
          <w:szCs w:val="24"/>
        </w:rPr>
        <w:t>(3) Tijelo državne uprave nadležno za politiku javne nabave može za pripremu i provedbu programa izobrazbe u području javne nabave ili dijelova tih programa ovlastiti druge pravne ili fizičke osobe.</w:t>
      </w:r>
    </w:p>
    <w:p w14:paraId="79C3E1C3" w14:textId="77777777" w:rsidR="002F69DB" w:rsidRPr="005101B1" w:rsidRDefault="002F69DB" w:rsidP="7F7C8914">
      <w:pPr>
        <w:spacing w:after="0" w:line="240" w:lineRule="auto"/>
        <w:jc w:val="both"/>
        <w:rPr>
          <w:sz w:val="24"/>
          <w:szCs w:val="24"/>
        </w:rPr>
      </w:pPr>
    </w:p>
    <w:p w14:paraId="5F52BB65" w14:textId="5145BC68" w:rsidR="3904C7A0" w:rsidRPr="00912B97" w:rsidRDefault="3904C7A0" w:rsidP="7F7C8914">
      <w:pPr>
        <w:spacing w:after="0" w:line="240" w:lineRule="auto"/>
        <w:jc w:val="both"/>
        <w:rPr>
          <w:rFonts w:ascii="Times New Roman" w:hAnsi="Times New Roman" w:cs="Times New Roman"/>
          <w:sz w:val="24"/>
          <w:szCs w:val="24"/>
        </w:rPr>
      </w:pPr>
      <w:r w:rsidRPr="00912B97">
        <w:rPr>
          <w:rFonts w:ascii="Times New Roman" w:hAnsi="Times New Roman" w:cs="Times New Roman"/>
          <w:sz w:val="24"/>
          <w:szCs w:val="24"/>
        </w:rPr>
        <w:t>(4) Ovlaštenje iz stavka 3. ovoga članka može se izdati pravnoj ili fizičkoj osobi koja:</w:t>
      </w:r>
    </w:p>
    <w:p w14:paraId="0656E27F" w14:textId="54AFF0DA" w:rsidR="3904C7A0" w:rsidRPr="005101B1" w:rsidRDefault="3904C7A0" w:rsidP="00183375">
      <w:pPr>
        <w:pStyle w:val="ListParagraph"/>
        <w:numPr>
          <w:ilvl w:val="0"/>
          <w:numId w:val="27"/>
        </w:numPr>
        <w:spacing w:after="0" w:line="240" w:lineRule="auto"/>
        <w:jc w:val="both"/>
        <w:rPr>
          <w:sz w:val="24"/>
          <w:szCs w:val="24"/>
        </w:rPr>
      </w:pPr>
      <w:r w:rsidRPr="00912B97">
        <w:rPr>
          <w:rFonts w:ascii="Times New Roman" w:hAnsi="Times New Roman" w:cs="Times New Roman"/>
          <w:sz w:val="24"/>
          <w:szCs w:val="24"/>
        </w:rPr>
        <w:t>ispunjava stručne, organizacijske i tehničke uvjete za provedbu programa izobrazbe</w:t>
      </w:r>
    </w:p>
    <w:p w14:paraId="6BD9811D" w14:textId="7CB7C12B" w:rsidR="3904C7A0" w:rsidRPr="005101B1" w:rsidRDefault="3904C7A0" w:rsidP="00183375">
      <w:pPr>
        <w:pStyle w:val="ListParagraph"/>
        <w:numPr>
          <w:ilvl w:val="0"/>
          <w:numId w:val="27"/>
        </w:numPr>
        <w:spacing w:after="0" w:line="240" w:lineRule="auto"/>
        <w:jc w:val="both"/>
        <w:rPr>
          <w:sz w:val="24"/>
          <w:szCs w:val="24"/>
        </w:rPr>
      </w:pPr>
      <w:r w:rsidRPr="00912B97">
        <w:rPr>
          <w:rFonts w:ascii="Times New Roman" w:hAnsi="Times New Roman" w:cs="Times New Roman"/>
          <w:sz w:val="24"/>
          <w:szCs w:val="24"/>
        </w:rPr>
        <w:lastRenderedPageBreak/>
        <w:t>raspolaže prostorom i opremom potrebnom za provedbu programa izobrazbe</w:t>
      </w:r>
    </w:p>
    <w:p w14:paraId="68063C91" w14:textId="307A96FE" w:rsidR="3904C7A0" w:rsidRPr="005101B1" w:rsidRDefault="692F7AEF" w:rsidP="00183375">
      <w:pPr>
        <w:pStyle w:val="ListParagraph"/>
        <w:numPr>
          <w:ilvl w:val="0"/>
          <w:numId w:val="27"/>
        </w:numPr>
        <w:spacing w:after="0" w:line="240" w:lineRule="auto"/>
        <w:jc w:val="both"/>
        <w:rPr>
          <w:sz w:val="24"/>
          <w:szCs w:val="24"/>
        </w:rPr>
      </w:pPr>
      <w:r w:rsidRPr="00912B97">
        <w:rPr>
          <w:rFonts w:ascii="Times New Roman" w:hAnsi="Times New Roman" w:cs="Times New Roman"/>
          <w:sz w:val="24"/>
          <w:szCs w:val="24"/>
        </w:rPr>
        <w:t>r</w:t>
      </w:r>
      <w:r w:rsidR="3904C7A0" w:rsidRPr="00912B97">
        <w:rPr>
          <w:rFonts w:ascii="Times New Roman" w:hAnsi="Times New Roman" w:cs="Times New Roman"/>
          <w:sz w:val="24"/>
          <w:szCs w:val="24"/>
        </w:rPr>
        <w:t>egistrirana je za obavljanje djelatnosti povezane s provedbom programa izobrazbe</w:t>
      </w:r>
    </w:p>
    <w:p w14:paraId="123388FD" w14:textId="69FF583A" w:rsidR="3904C7A0" w:rsidRPr="005101B1" w:rsidRDefault="61E41529" w:rsidP="00183375">
      <w:pPr>
        <w:pStyle w:val="ListParagraph"/>
        <w:numPr>
          <w:ilvl w:val="0"/>
          <w:numId w:val="27"/>
        </w:numPr>
        <w:spacing w:after="0" w:line="240" w:lineRule="auto"/>
        <w:jc w:val="both"/>
        <w:rPr>
          <w:sz w:val="24"/>
          <w:szCs w:val="24"/>
        </w:rPr>
      </w:pPr>
      <w:r w:rsidRPr="00912B97">
        <w:rPr>
          <w:rFonts w:ascii="Times New Roman" w:hAnsi="Times New Roman" w:cs="Times New Roman"/>
          <w:sz w:val="24"/>
          <w:szCs w:val="24"/>
        </w:rPr>
        <w:t>u</w:t>
      </w:r>
      <w:r w:rsidR="3904C7A0" w:rsidRPr="00912B97">
        <w:rPr>
          <w:rFonts w:ascii="Times New Roman" w:hAnsi="Times New Roman" w:cs="Times New Roman"/>
          <w:sz w:val="24"/>
          <w:szCs w:val="24"/>
        </w:rPr>
        <w:t>redno ispunjava porezne i druge financijske obveze prema državi</w:t>
      </w:r>
    </w:p>
    <w:p w14:paraId="7D51CFCC" w14:textId="2BE1B27D" w:rsidR="3904C7A0" w:rsidRPr="005101B1" w:rsidRDefault="2EA883F3" w:rsidP="00183375">
      <w:pPr>
        <w:pStyle w:val="ListParagraph"/>
        <w:numPr>
          <w:ilvl w:val="0"/>
          <w:numId w:val="27"/>
        </w:numPr>
        <w:spacing w:after="0" w:line="240" w:lineRule="auto"/>
        <w:jc w:val="both"/>
        <w:rPr>
          <w:sz w:val="24"/>
          <w:szCs w:val="24"/>
        </w:rPr>
      </w:pPr>
      <w:r w:rsidRPr="3483C11E">
        <w:rPr>
          <w:rFonts w:ascii="Times New Roman" w:hAnsi="Times New Roman" w:cs="Times New Roman"/>
          <w:sz w:val="24"/>
          <w:szCs w:val="24"/>
        </w:rPr>
        <w:t>daje privolu za korištenje i objavu podataka u vezi s obavljanjem poslova temeljem dobivenog ovlaštenja.</w:t>
      </w:r>
    </w:p>
    <w:p w14:paraId="51D8688C" w14:textId="7E42293E" w:rsidR="3483C11E" w:rsidRDefault="3483C11E" w:rsidP="00E80B8D">
      <w:pPr>
        <w:pStyle w:val="ListParagraph"/>
        <w:spacing w:after="0" w:line="240" w:lineRule="auto"/>
        <w:jc w:val="both"/>
        <w:rPr>
          <w:sz w:val="24"/>
          <w:szCs w:val="24"/>
        </w:rPr>
      </w:pPr>
    </w:p>
    <w:p w14:paraId="6D0975B3" w14:textId="13CC0A45" w:rsidR="3904C7A0" w:rsidRPr="00912B97" w:rsidRDefault="3904C7A0" w:rsidP="7F7C8914">
      <w:pPr>
        <w:spacing w:after="0" w:line="240" w:lineRule="auto"/>
        <w:jc w:val="both"/>
        <w:rPr>
          <w:rFonts w:ascii="Times New Roman" w:hAnsi="Times New Roman" w:cs="Times New Roman"/>
          <w:sz w:val="24"/>
          <w:szCs w:val="24"/>
        </w:rPr>
      </w:pPr>
      <w:r w:rsidRPr="00912B97">
        <w:rPr>
          <w:rFonts w:ascii="Times New Roman" w:hAnsi="Times New Roman" w:cs="Times New Roman"/>
          <w:sz w:val="24"/>
          <w:szCs w:val="24"/>
        </w:rPr>
        <w:t>(5) Zahtjev za izdavanje ovlaštenja podnosi se putem sustava e‑Izobrazba i mora sadržavati podatke i dokumentaciju propisanu pravilnikom iz stavka 10. ovoga članka.</w:t>
      </w:r>
    </w:p>
    <w:p w14:paraId="63603D5A" w14:textId="77777777" w:rsidR="00BE029A" w:rsidRPr="005101B1" w:rsidRDefault="00BE029A" w:rsidP="7F7C8914">
      <w:pPr>
        <w:spacing w:after="0" w:line="240" w:lineRule="auto"/>
        <w:jc w:val="both"/>
        <w:rPr>
          <w:sz w:val="24"/>
          <w:szCs w:val="24"/>
        </w:rPr>
      </w:pPr>
    </w:p>
    <w:p w14:paraId="38503228" w14:textId="433DC548" w:rsidR="3904C7A0" w:rsidRPr="00912B97" w:rsidRDefault="3904C7A0" w:rsidP="7F7C8914">
      <w:pPr>
        <w:spacing w:after="0" w:line="240" w:lineRule="auto"/>
        <w:jc w:val="both"/>
        <w:rPr>
          <w:rFonts w:ascii="Times New Roman" w:hAnsi="Times New Roman" w:cs="Times New Roman"/>
          <w:sz w:val="24"/>
          <w:szCs w:val="24"/>
        </w:rPr>
      </w:pPr>
      <w:r w:rsidRPr="00912B97">
        <w:rPr>
          <w:rFonts w:ascii="Times New Roman" w:hAnsi="Times New Roman" w:cs="Times New Roman"/>
          <w:sz w:val="24"/>
          <w:szCs w:val="24"/>
        </w:rPr>
        <w:t>(6) O izdavanju ovlaštenja iz stavka 3. ovoga članka nadležno tijelo donosi rješenje.</w:t>
      </w:r>
    </w:p>
    <w:p w14:paraId="01805EBD" w14:textId="77777777" w:rsidR="00BE029A" w:rsidRPr="005101B1" w:rsidRDefault="00BE029A" w:rsidP="7F7C8914">
      <w:pPr>
        <w:spacing w:after="0" w:line="240" w:lineRule="auto"/>
        <w:jc w:val="both"/>
        <w:rPr>
          <w:sz w:val="24"/>
          <w:szCs w:val="24"/>
        </w:rPr>
      </w:pPr>
    </w:p>
    <w:p w14:paraId="79086B8B" w14:textId="6235812E" w:rsidR="3904C7A0" w:rsidRPr="00912B97" w:rsidRDefault="2022DDF5" w:rsidP="7F7C8914">
      <w:pPr>
        <w:spacing w:after="0" w:line="240" w:lineRule="auto"/>
        <w:jc w:val="both"/>
        <w:rPr>
          <w:rFonts w:ascii="Times New Roman" w:hAnsi="Times New Roman" w:cs="Times New Roman"/>
          <w:sz w:val="24"/>
          <w:szCs w:val="24"/>
        </w:rPr>
      </w:pPr>
      <w:r w:rsidRPr="00912B97">
        <w:rPr>
          <w:rFonts w:ascii="Times New Roman" w:hAnsi="Times New Roman" w:cs="Times New Roman"/>
          <w:sz w:val="24"/>
          <w:szCs w:val="24"/>
        </w:rPr>
        <w:t xml:space="preserve">(7) Protiv rješenja iz stavka 6. </w:t>
      </w:r>
      <w:r w:rsidR="1B62B467" w:rsidRPr="00912B97">
        <w:rPr>
          <w:rFonts w:ascii="Times New Roman" w:hAnsi="Times New Roman" w:cs="Times New Roman"/>
          <w:sz w:val="24"/>
          <w:szCs w:val="24"/>
        </w:rPr>
        <w:t xml:space="preserve">i stavka 8. </w:t>
      </w:r>
      <w:r w:rsidRPr="00912B97">
        <w:rPr>
          <w:rFonts w:ascii="Times New Roman" w:hAnsi="Times New Roman" w:cs="Times New Roman"/>
          <w:sz w:val="24"/>
          <w:szCs w:val="24"/>
        </w:rPr>
        <w:t>ovoga članka ne može se izjaviti žalba, ali se može pokrenuti upravni spor</w:t>
      </w:r>
      <w:r w:rsidR="42262E91" w:rsidRPr="00912B97">
        <w:rPr>
          <w:rFonts w:ascii="Times New Roman" w:hAnsi="Times New Roman" w:cs="Times New Roman"/>
          <w:sz w:val="24"/>
          <w:szCs w:val="24"/>
        </w:rPr>
        <w:t>.</w:t>
      </w:r>
    </w:p>
    <w:p w14:paraId="0BD48895" w14:textId="77777777" w:rsidR="00BE029A" w:rsidRPr="005101B1" w:rsidRDefault="00BE029A" w:rsidP="7F7C8914">
      <w:pPr>
        <w:spacing w:after="0" w:line="240" w:lineRule="auto"/>
        <w:jc w:val="both"/>
        <w:rPr>
          <w:sz w:val="24"/>
          <w:szCs w:val="24"/>
        </w:rPr>
      </w:pPr>
    </w:p>
    <w:p w14:paraId="2B5BF6BE" w14:textId="5B8D8EB5" w:rsidR="3904C7A0" w:rsidRPr="00912B97" w:rsidRDefault="3904C7A0" w:rsidP="7F7C8914">
      <w:pPr>
        <w:spacing w:after="0" w:line="240" w:lineRule="auto"/>
        <w:jc w:val="both"/>
        <w:rPr>
          <w:rFonts w:ascii="Times New Roman" w:hAnsi="Times New Roman" w:cs="Times New Roman"/>
          <w:sz w:val="24"/>
          <w:szCs w:val="24"/>
        </w:rPr>
      </w:pPr>
      <w:r w:rsidRPr="00912B97">
        <w:rPr>
          <w:rFonts w:ascii="Times New Roman" w:hAnsi="Times New Roman" w:cs="Times New Roman"/>
          <w:sz w:val="24"/>
          <w:szCs w:val="24"/>
        </w:rPr>
        <w:t xml:space="preserve">(8) Tijelo državne uprave nadležno za politiku javne nabave ukinut će </w:t>
      </w:r>
      <w:r w:rsidR="61436628" w:rsidRPr="00912B97">
        <w:rPr>
          <w:rFonts w:ascii="Times New Roman" w:hAnsi="Times New Roman" w:cs="Times New Roman"/>
          <w:sz w:val="24"/>
          <w:szCs w:val="24"/>
        </w:rPr>
        <w:t>rješenjem</w:t>
      </w:r>
      <w:r w:rsidRPr="00912B97">
        <w:rPr>
          <w:rFonts w:ascii="Times New Roman" w:hAnsi="Times New Roman" w:cs="Times New Roman"/>
          <w:sz w:val="24"/>
          <w:szCs w:val="24"/>
        </w:rPr>
        <w:t xml:space="preserve"> ovlaštenje </w:t>
      </w:r>
      <w:r w:rsidR="008D20E8" w:rsidRPr="00912B97">
        <w:rPr>
          <w:rFonts w:ascii="Times New Roman" w:hAnsi="Times New Roman" w:cs="Times New Roman"/>
          <w:sz w:val="24"/>
          <w:szCs w:val="24"/>
        </w:rPr>
        <w:t xml:space="preserve">iz stavka 3. ovoga članka </w:t>
      </w:r>
      <w:r w:rsidRPr="00912B97">
        <w:rPr>
          <w:rFonts w:ascii="Times New Roman" w:hAnsi="Times New Roman" w:cs="Times New Roman"/>
          <w:sz w:val="24"/>
          <w:szCs w:val="24"/>
        </w:rPr>
        <w:t>ako utvrdi da ovlaštenik više ne ispunjava uvjete na temelju kojih mu je ovlaštenje izdano.</w:t>
      </w:r>
    </w:p>
    <w:p w14:paraId="6C4C6D84" w14:textId="77777777" w:rsidR="00BE029A" w:rsidRPr="005101B1" w:rsidRDefault="00BE029A" w:rsidP="7F7C8914">
      <w:pPr>
        <w:spacing w:after="0" w:line="240" w:lineRule="auto"/>
        <w:jc w:val="both"/>
        <w:rPr>
          <w:sz w:val="24"/>
          <w:szCs w:val="24"/>
        </w:rPr>
      </w:pPr>
    </w:p>
    <w:p w14:paraId="6637170A" w14:textId="42D046B7" w:rsidR="3904C7A0" w:rsidRPr="00912B97" w:rsidRDefault="3904C7A0" w:rsidP="7F7C8914">
      <w:pPr>
        <w:spacing w:after="0" w:line="240" w:lineRule="auto"/>
        <w:jc w:val="both"/>
        <w:rPr>
          <w:rFonts w:ascii="Times New Roman" w:hAnsi="Times New Roman" w:cs="Times New Roman"/>
          <w:sz w:val="24"/>
          <w:szCs w:val="24"/>
        </w:rPr>
      </w:pPr>
      <w:r w:rsidRPr="00912B97">
        <w:rPr>
          <w:rFonts w:ascii="Times New Roman" w:hAnsi="Times New Roman" w:cs="Times New Roman"/>
          <w:sz w:val="24"/>
          <w:szCs w:val="24"/>
        </w:rPr>
        <w:t>(9) Nadzor nad radom ovlaštenika iz stavka 3. ovoga članka provodi tijelo državne uprave nadležno za politiku javne nabave, u skladu s člankom 440.a ovoga Zakona.</w:t>
      </w:r>
    </w:p>
    <w:p w14:paraId="38E03ECB" w14:textId="77777777" w:rsidR="00BE029A" w:rsidRPr="005101B1" w:rsidRDefault="00BE029A" w:rsidP="7F7C8914">
      <w:pPr>
        <w:spacing w:after="0" w:line="240" w:lineRule="auto"/>
        <w:jc w:val="both"/>
        <w:rPr>
          <w:sz w:val="24"/>
          <w:szCs w:val="24"/>
        </w:rPr>
      </w:pPr>
    </w:p>
    <w:p w14:paraId="54F13916" w14:textId="4A21AD0F" w:rsidR="3904C7A0" w:rsidRPr="005101B1" w:rsidRDefault="3904C7A0" w:rsidP="7F7C8914">
      <w:pPr>
        <w:spacing w:after="0" w:line="240" w:lineRule="auto"/>
        <w:jc w:val="both"/>
        <w:rPr>
          <w:sz w:val="24"/>
          <w:szCs w:val="24"/>
        </w:rPr>
      </w:pPr>
      <w:r w:rsidRPr="00912B97">
        <w:rPr>
          <w:rFonts w:ascii="Times New Roman" w:hAnsi="Times New Roman" w:cs="Times New Roman"/>
          <w:sz w:val="24"/>
          <w:szCs w:val="24"/>
        </w:rPr>
        <w:t xml:space="preserve">(10) Program izobrazbe, planiranje i način provedbe izobrazbe, sadržaj </w:t>
      </w:r>
      <w:r w:rsidR="7EA28E94" w:rsidRPr="00912B97">
        <w:rPr>
          <w:rFonts w:ascii="Times New Roman" w:hAnsi="Times New Roman" w:cs="Times New Roman"/>
          <w:sz w:val="24"/>
          <w:szCs w:val="24"/>
        </w:rPr>
        <w:t>zahtjeva</w:t>
      </w:r>
      <w:r w:rsidRPr="00912B97">
        <w:rPr>
          <w:rFonts w:ascii="Times New Roman" w:hAnsi="Times New Roman" w:cs="Times New Roman"/>
          <w:sz w:val="24"/>
          <w:szCs w:val="24"/>
        </w:rPr>
        <w:t xml:space="preserve">  </w:t>
      </w:r>
      <w:r w:rsidR="001533E4" w:rsidRPr="00912B97">
        <w:rPr>
          <w:rFonts w:ascii="Times New Roman" w:hAnsi="Times New Roman" w:cs="Times New Roman"/>
          <w:sz w:val="24"/>
          <w:szCs w:val="24"/>
        </w:rPr>
        <w:t xml:space="preserve">za izdavanje ovlaštenja, </w:t>
      </w:r>
      <w:r w:rsidRPr="00912B97">
        <w:rPr>
          <w:rFonts w:ascii="Times New Roman" w:hAnsi="Times New Roman" w:cs="Times New Roman"/>
          <w:sz w:val="24"/>
          <w:szCs w:val="24"/>
        </w:rPr>
        <w:t>detaljni stručni, organizacijski i tehnički uvjeti za provedbu programa izobrazbe, izdavanj</w:t>
      </w:r>
      <w:r w:rsidR="00AF1EA7" w:rsidRPr="00912B97">
        <w:rPr>
          <w:rFonts w:ascii="Times New Roman" w:hAnsi="Times New Roman" w:cs="Times New Roman"/>
          <w:sz w:val="24"/>
          <w:szCs w:val="24"/>
        </w:rPr>
        <w:t>e</w:t>
      </w:r>
      <w:r w:rsidRPr="00912B97">
        <w:rPr>
          <w:rFonts w:ascii="Times New Roman" w:hAnsi="Times New Roman" w:cs="Times New Roman"/>
          <w:sz w:val="24"/>
          <w:szCs w:val="24"/>
        </w:rPr>
        <w:t xml:space="preserve"> i obnavljanj</w:t>
      </w:r>
      <w:r w:rsidR="00AF1EA7" w:rsidRPr="00912B97">
        <w:rPr>
          <w:rFonts w:ascii="Times New Roman" w:hAnsi="Times New Roman" w:cs="Times New Roman"/>
          <w:sz w:val="24"/>
          <w:szCs w:val="24"/>
        </w:rPr>
        <w:t>e</w:t>
      </w:r>
      <w:r w:rsidRPr="00912B97">
        <w:rPr>
          <w:rFonts w:ascii="Times New Roman" w:hAnsi="Times New Roman" w:cs="Times New Roman"/>
          <w:sz w:val="24"/>
          <w:szCs w:val="24"/>
        </w:rPr>
        <w:t xml:space="preserve"> certifikata te druga bitna pitanja u vezi s </w:t>
      </w:r>
      <w:r w:rsidR="00AF1EA7" w:rsidRPr="00912B97">
        <w:rPr>
          <w:rFonts w:ascii="Times New Roman" w:hAnsi="Times New Roman" w:cs="Times New Roman"/>
          <w:sz w:val="24"/>
          <w:szCs w:val="24"/>
        </w:rPr>
        <w:t xml:space="preserve">provedbom </w:t>
      </w:r>
      <w:r w:rsidRPr="00912B97">
        <w:rPr>
          <w:rFonts w:ascii="Times New Roman" w:hAnsi="Times New Roman" w:cs="Times New Roman"/>
          <w:sz w:val="24"/>
          <w:szCs w:val="24"/>
        </w:rPr>
        <w:t>izobrazb</w:t>
      </w:r>
      <w:r w:rsidR="00AF1EA7" w:rsidRPr="00912B97">
        <w:rPr>
          <w:rFonts w:ascii="Times New Roman" w:hAnsi="Times New Roman" w:cs="Times New Roman"/>
          <w:sz w:val="24"/>
          <w:szCs w:val="24"/>
        </w:rPr>
        <w:t>e</w:t>
      </w:r>
      <w:r w:rsidRPr="00912B97">
        <w:rPr>
          <w:rFonts w:ascii="Times New Roman" w:hAnsi="Times New Roman" w:cs="Times New Roman"/>
          <w:sz w:val="24"/>
          <w:szCs w:val="24"/>
        </w:rPr>
        <w:t xml:space="preserve"> u području javne nabave propisuju se pravilnikom </w:t>
      </w:r>
      <w:r w:rsidR="00937F57" w:rsidRPr="00912B97">
        <w:rPr>
          <w:rFonts w:ascii="Times New Roman" w:hAnsi="Times New Roman" w:cs="Times New Roman"/>
          <w:sz w:val="24"/>
          <w:szCs w:val="24"/>
        </w:rPr>
        <w:t>ministra</w:t>
      </w:r>
      <w:r w:rsidRPr="00912B97">
        <w:rPr>
          <w:rFonts w:ascii="Times New Roman" w:hAnsi="Times New Roman" w:cs="Times New Roman"/>
          <w:sz w:val="24"/>
          <w:szCs w:val="24"/>
        </w:rPr>
        <w:t xml:space="preserve"> nadležnog za politiku javne nabave.</w:t>
      </w:r>
      <w:r w:rsidR="0008325B" w:rsidRPr="00912B97">
        <w:rPr>
          <w:rFonts w:ascii="Times New Roman" w:hAnsi="Times New Roman" w:cs="Times New Roman"/>
          <w:sz w:val="24"/>
          <w:szCs w:val="24"/>
        </w:rPr>
        <w:t>“</w:t>
      </w:r>
      <w:r w:rsidR="00676CAF" w:rsidRPr="00912B97">
        <w:rPr>
          <w:rFonts w:ascii="Times New Roman" w:hAnsi="Times New Roman" w:cs="Times New Roman"/>
          <w:sz w:val="24"/>
          <w:szCs w:val="24"/>
        </w:rPr>
        <w:t>.</w:t>
      </w:r>
    </w:p>
    <w:p w14:paraId="5B899446" w14:textId="38961BE6" w:rsidR="6713A249" w:rsidRDefault="6713A249" w:rsidP="6713A249">
      <w:pPr>
        <w:spacing w:after="0" w:line="240" w:lineRule="auto"/>
        <w:jc w:val="both"/>
        <w:rPr>
          <w:rFonts w:ascii="Times New Roman" w:hAnsi="Times New Roman" w:cs="Times New Roman"/>
          <w:sz w:val="24"/>
          <w:szCs w:val="24"/>
        </w:rPr>
      </w:pPr>
    </w:p>
    <w:p w14:paraId="6A33A1B5" w14:textId="08F8E900" w:rsidR="00FA47F0" w:rsidRPr="00197603" w:rsidRDefault="101D8211" w:rsidP="009434F1">
      <w:pPr>
        <w:spacing w:after="0" w:line="240" w:lineRule="auto"/>
        <w:jc w:val="center"/>
        <w:rPr>
          <w:rFonts w:ascii="Times New Roman" w:hAnsi="Times New Roman" w:cs="Times New Roman"/>
          <w:b/>
          <w:bCs/>
          <w:sz w:val="24"/>
          <w:szCs w:val="24"/>
        </w:rPr>
      </w:pPr>
      <w:r w:rsidRPr="00197603">
        <w:rPr>
          <w:rFonts w:ascii="Times New Roman" w:hAnsi="Times New Roman" w:cs="Times New Roman"/>
          <w:b/>
          <w:bCs/>
          <w:sz w:val="24"/>
          <w:szCs w:val="24"/>
        </w:rPr>
        <w:t>Članak</w:t>
      </w:r>
      <w:r w:rsidR="62B56FD7" w:rsidRPr="00197603">
        <w:rPr>
          <w:rFonts w:ascii="Times New Roman" w:hAnsi="Times New Roman" w:cs="Times New Roman"/>
          <w:b/>
          <w:bCs/>
          <w:sz w:val="24"/>
          <w:szCs w:val="24"/>
        </w:rPr>
        <w:t xml:space="preserve"> </w:t>
      </w:r>
      <w:r w:rsidR="082B46EB" w:rsidRPr="6713A249">
        <w:rPr>
          <w:rFonts w:ascii="Times New Roman" w:hAnsi="Times New Roman" w:cs="Times New Roman"/>
          <w:b/>
          <w:bCs/>
          <w:sz w:val="24"/>
          <w:szCs w:val="24"/>
        </w:rPr>
        <w:t>8</w:t>
      </w:r>
      <w:r w:rsidR="6B9885C9" w:rsidRPr="6713A249">
        <w:rPr>
          <w:rFonts w:ascii="Times New Roman" w:hAnsi="Times New Roman" w:cs="Times New Roman"/>
          <w:b/>
          <w:bCs/>
          <w:sz w:val="24"/>
          <w:szCs w:val="24"/>
        </w:rPr>
        <w:t>2</w:t>
      </w:r>
      <w:r w:rsidR="3654046D" w:rsidRPr="00197603">
        <w:rPr>
          <w:rFonts w:ascii="Times New Roman" w:hAnsi="Times New Roman" w:cs="Times New Roman"/>
          <w:b/>
          <w:bCs/>
          <w:sz w:val="24"/>
          <w:szCs w:val="24"/>
        </w:rPr>
        <w:t>.</w:t>
      </w:r>
    </w:p>
    <w:p w14:paraId="0E1F2ACB" w14:textId="5CB95FF3" w:rsidR="00FA47F0" w:rsidRPr="002A58FB" w:rsidRDefault="00FA47F0" w:rsidP="009434F1">
      <w:pPr>
        <w:spacing w:after="0" w:line="240" w:lineRule="auto"/>
        <w:jc w:val="both"/>
        <w:rPr>
          <w:rFonts w:ascii="Times New Roman" w:hAnsi="Times New Roman" w:cs="Times New Roman"/>
          <w:sz w:val="24"/>
          <w:szCs w:val="24"/>
        </w:rPr>
      </w:pPr>
    </w:p>
    <w:p w14:paraId="24FC43E6" w14:textId="2F6C8375" w:rsidR="00785D3A" w:rsidRPr="002A58FB" w:rsidRDefault="7070427A" w:rsidP="009434F1">
      <w:pPr>
        <w:spacing w:after="0" w:line="240" w:lineRule="auto"/>
        <w:ind w:firstLine="708"/>
        <w:jc w:val="both"/>
        <w:rPr>
          <w:rFonts w:ascii="Times New Roman" w:hAnsi="Times New Roman" w:cs="Times New Roman"/>
          <w:sz w:val="24"/>
          <w:szCs w:val="24"/>
        </w:rPr>
      </w:pPr>
      <w:r w:rsidRPr="51E914FB">
        <w:rPr>
          <w:rFonts w:ascii="Times New Roman" w:hAnsi="Times New Roman" w:cs="Times New Roman"/>
          <w:sz w:val="24"/>
          <w:szCs w:val="24"/>
        </w:rPr>
        <w:t>Iza članka 440. dodaje se naslov</w:t>
      </w:r>
      <w:r w:rsidR="2ECA2B9F" w:rsidRPr="51E914FB">
        <w:rPr>
          <w:rFonts w:ascii="Times New Roman" w:hAnsi="Times New Roman" w:cs="Times New Roman"/>
          <w:sz w:val="24"/>
          <w:szCs w:val="24"/>
        </w:rPr>
        <w:t xml:space="preserve"> iznad članka i članak 440.a koji glase:</w:t>
      </w:r>
    </w:p>
    <w:p w14:paraId="4558A22F" w14:textId="77777777" w:rsidR="00785D3A" w:rsidRPr="002A58FB" w:rsidRDefault="00785D3A" w:rsidP="009434F1">
      <w:pPr>
        <w:spacing w:after="0" w:line="240" w:lineRule="auto"/>
        <w:jc w:val="both"/>
        <w:rPr>
          <w:rFonts w:ascii="Times New Roman" w:hAnsi="Times New Roman" w:cs="Times New Roman"/>
          <w:sz w:val="24"/>
          <w:szCs w:val="24"/>
        </w:rPr>
      </w:pPr>
    </w:p>
    <w:p w14:paraId="4EA2D294" w14:textId="1D63E16E" w:rsidR="00FA47F0" w:rsidRDefault="00FA47F0" w:rsidP="009434F1">
      <w:pPr>
        <w:spacing w:after="0" w:line="240" w:lineRule="auto"/>
        <w:jc w:val="center"/>
        <w:rPr>
          <w:rFonts w:ascii="Times New Roman" w:hAnsi="Times New Roman" w:cs="Times New Roman"/>
          <w:sz w:val="24"/>
          <w:szCs w:val="24"/>
        </w:rPr>
      </w:pPr>
      <w:r w:rsidRPr="002A58FB">
        <w:rPr>
          <w:rFonts w:ascii="Times New Roman" w:hAnsi="Times New Roman" w:cs="Times New Roman"/>
          <w:sz w:val="24"/>
          <w:szCs w:val="24"/>
        </w:rPr>
        <w:t>„</w:t>
      </w:r>
      <w:r w:rsidR="00CB35F4" w:rsidRPr="00CB35F4">
        <w:rPr>
          <w:rFonts w:ascii="Times New Roman" w:hAnsi="Times New Roman" w:cs="Times New Roman"/>
          <w:sz w:val="24"/>
          <w:szCs w:val="24"/>
        </w:rPr>
        <w:t>Nadzor nad radom ovlaštenika izobrazbe</w:t>
      </w:r>
    </w:p>
    <w:p w14:paraId="5765A3DE" w14:textId="77777777" w:rsidR="00676CAF" w:rsidRDefault="00676CAF" w:rsidP="009434F1">
      <w:pPr>
        <w:spacing w:after="0" w:line="240" w:lineRule="auto"/>
        <w:jc w:val="center"/>
        <w:rPr>
          <w:rFonts w:ascii="Times New Roman" w:hAnsi="Times New Roman" w:cs="Times New Roman"/>
          <w:sz w:val="24"/>
          <w:szCs w:val="24"/>
        </w:rPr>
      </w:pPr>
    </w:p>
    <w:p w14:paraId="351BB954" w14:textId="3119A8F6" w:rsidR="00676CAF" w:rsidRPr="002A58FB" w:rsidRDefault="00676CAF" w:rsidP="009434F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Članak 440.a</w:t>
      </w:r>
    </w:p>
    <w:p w14:paraId="0B48C5E1" w14:textId="01DBF2DA" w:rsidR="00785D3A" w:rsidRDefault="00785D3A" w:rsidP="009434F1">
      <w:pPr>
        <w:spacing w:after="0" w:line="240" w:lineRule="auto"/>
        <w:jc w:val="center"/>
        <w:rPr>
          <w:rFonts w:ascii="Times New Roman" w:hAnsi="Times New Roman" w:cs="Times New Roman"/>
          <w:sz w:val="24"/>
          <w:szCs w:val="24"/>
        </w:rPr>
      </w:pPr>
    </w:p>
    <w:p w14:paraId="71A11C02" w14:textId="70FBFD50" w:rsidR="00CB35F4" w:rsidRDefault="479FB3C7" w:rsidP="00CB35F4">
      <w:pPr>
        <w:spacing w:after="0" w:line="240" w:lineRule="auto"/>
        <w:jc w:val="both"/>
        <w:rPr>
          <w:rFonts w:ascii="Times New Roman" w:hAnsi="Times New Roman" w:cs="Times New Roman"/>
          <w:sz w:val="24"/>
          <w:szCs w:val="24"/>
        </w:rPr>
      </w:pPr>
      <w:r w:rsidRPr="54C87366">
        <w:rPr>
          <w:rFonts w:ascii="Times New Roman" w:hAnsi="Times New Roman" w:cs="Times New Roman"/>
          <w:sz w:val="24"/>
          <w:szCs w:val="24"/>
        </w:rPr>
        <w:t xml:space="preserve">(1) Ako tijelo državne uprave nadležno za politiku javne nabave utvrdi teže nepravilnosti u provođenju </w:t>
      </w:r>
      <w:r w:rsidR="5FF04676" w:rsidRPr="54C87366">
        <w:rPr>
          <w:rFonts w:ascii="Times New Roman" w:hAnsi="Times New Roman" w:cs="Times New Roman"/>
          <w:sz w:val="24"/>
          <w:szCs w:val="24"/>
        </w:rPr>
        <w:t>p</w:t>
      </w:r>
      <w:r w:rsidRPr="54C87366">
        <w:rPr>
          <w:rFonts w:ascii="Times New Roman" w:hAnsi="Times New Roman" w:cs="Times New Roman"/>
          <w:sz w:val="24"/>
          <w:szCs w:val="24"/>
        </w:rPr>
        <w:t>rograma izobrazbe ili programa usavršavanja, rješenjem će ovlašteniku izobrazbe ukinuti ovlaštenje.</w:t>
      </w:r>
    </w:p>
    <w:p w14:paraId="169C6095" w14:textId="77777777" w:rsidR="00676CAF" w:rsidRDefault="00676CAF" w:rsidP="00CB35F4">
      <w:pPr>
        <w:spacing w:after="0" w:line="240" w:lineRule="auto"/>
        <w:jc w:val="both"/>
      </w:pPr>
    </w:p>
    <w:p w14:paraId="75AA21A8" w14:textId="5FB34B89" w:rsidR="00CB35F4" w:rsidRDefault="479FB3C7" w:rsidP="7F7C8914">
      <w:pPr>
        <w:spacing w:after="0" w:line="240" w:lineRule="auto"/>
        <w:jc w:val="both"/>
      </w:pPr>
      <w:r w:rsidRPr="7F7C8914">
        <w:rPr>
          <w:rFonts w:ascii="Times New Roman" w:hAnsi="Times New Roman" w:cs="Times New Roman"/>
          <w:sz w:val="24"/>
          <w:szCs w:val="24"/>
        </w:rPr>
        <w:t>(2) Teže nepravilnosti u smislu ovoga članka su:</w:t>
      </w:r>
    </w:p>
    <w:p w14:paraId="2326D774" w14:textId="4F4442C3" w:rsidR="00CB35F4" w:rsidRDefault="479FB3C7" w:rsidP="00183375">
      <w:pPr>
        <w:pStyle w:val="ListParagraph"/>
        <w:numPr>
          <w:ilvl w:val="0"/>
          <w:numId w:val="29"/>
        </w:numPr>
        <w:spacing w:after="0" w:line="240" w:lineRule="auto"/>
        <w:jc w:val="both"/>
      </w:pPr>
      <w:r w:rsidRPr="00183375">
        <w:rPr>
          <w:rFonts w:ascii="Times New Roman" w:hAnsi="Times New Roman" w:cs="Times New Roman"/>
          <w:sz w:val="24"/>
          <w:szCs w:val="24"/>
        </w:rPr>
        <w:t>izdavanje potvrde o pohađanju Programa izobrazbe ili programa usavršavanja osobama koje nisu ispunile uvjete propisane pravilnikom</w:t>
      </w:r>
    </w:p>
    <w:p w14:paraId="3634B3C7" w14:textId="08C202DE" w:rsidR="00CB35F4" w:rsidRDefault="479FB3C7" w:rsidP="00183375">
      <w:pPr>
        <w:pStyle w:val="ListParagraph"/>
        <w:numPr>
          <w:ilvl w:val="0"/>
          <w:numId w:val="29"/>
        </w:numPr>
        <w:spacing w:after="0" w:line="240" w:lineRule="auto"/>
        <w:jc w:val="both"/>
      </w:pPr>
      <w:r w:rsidRPr="00183375">
        <w:rPr>
          <w:rFonts w:ascii="Times New Roman" w:hAnsi="Times New Roman" w:cs="Times New Roman"/>
          <w:sz w:val="24"/>
          <w:szCs w:val="24"/>
        </w:rPr>
        <w:t>održavanje programa izobrazbe ili programa usavršavanja suprotno odredbama pravilnika</w:t>
      </w:r>
    </w:p>
    <w:p w14:paraId="0FF8F621" w14:textId="5E307355" w:rsidR="00E61D69" w:rsidRPr="005101B1" w:rsidRDefault="479FB3C7" w:rsidP="00E61D69">
      <w:pPr>
        <w:pStyle w:val="ListParagraph"/>
        <w:numPr>
          <w:ilvl w:val="0"/>
          <w:numId w:val="29"/>
        </w:numPr>
        <w:spacing w:after="0" w:line="240" w:lineRule="auto"/>
        <w:jc w:val="both"/>
      </w:pPr>
      <w:r w:rsidRPr="00183375">
        <w:rPr>
          <w:rFonts w:ascii="Times New Roman" w:hAnsi="Times New Roman" w:cs="Times New Roman"/>
          <w:sz w:val="24"/>
          <w:szCs w:val="24"/>
        </w:rPr>
        <w:t>onemogućavanje tijela državne uprave nadležnog za politiku javne nabave u provedbi nadzora</w:t>
      </w:r>
      <w:r w:rsidR="00E61D69">
        <w:rPr>
          <w:rFonts w:ascii="Times New Roman" w:hAnsi="Times New Roman" w:cs="Times New Roman"/>
          <w:sz w:val="24"/>
          <w:szCs w:val="24"/>
        </w:rPr>
        <w:t>.</w:t>
      </w:r>
    </w:p>
    <w:p w14:paraId="7A09AA05" w14:textId="77777777" w:rsidR="00E61D69" w:rsidRDefault="00E61D69" w:rsidP="005101B1">
      <w:pPr>
        <w:pStyle w:val="ListParagraph"/>
        <w:spacing w:after="0" w:line="240" w:lineRule="auto"/>
        <w:ind w:left="644"/>
        <w:jc w:val="both"/>
      </w:pPr>
    </w:p>
    <w:p w14:paraId="13F41431" w14:textId="723B19CE" w:rsidR="00CB35F4" w:rsidRDefault="479FB3C7" w:rsidP="7F7C8914">
      <w:pPr>
        <w:spacing w:after="0" w:line="240" w:lineRule="auto"/>
        <w:jc w:val="both"/>
        <w:rPr>
          <w:rFonts w:ascii="Times New Roman" w:hAnsi="Times New Roman" w:cs="Times New Roman"/>
          <w:sz w:val="24"/>
          <w:szCs w:val="24"/>
        </w:rPr>
      </w:pPr>
      <w:r w:rsidRPr="7F7C8914">
        <w:rPr>
          <w:rFonts w:ascii="Times New Roman" w:hAnsi="Times New Roman" w:cs="Times New Roman"/>
          <w:sz w:val="24"/>
          <w:szCs w:val="24"/>
        </w:rPr>
        <w:t>(3) Ako tijelo državne uprave nadležno za politiku javne nabave utvrdi druge nepravilnosti u provođenju programa izobrazbe ili programa usavršavanja, odredit će ovlašteniku izobrazbe primjereni rok za njihovo otklanjanje.</w:t>
      </w:r>
    </w:p>
    <w:p w14:paraId="5D92FCDA" w14:textId="77777777" w:rsidR="00E61D69" w:rsidRDefault="00E61D69" w:rsidP="7F7C8914">
      <w:pPr>
        <w:spacing w:after="0" w:line="240" w:lineRule="auto"/>
        <w:jc w:val="both"/>
      </w:pPr>
    </w:p>
    <w:p w14:paraId="07115C70" w14:textId="13B25AE8" w:rsidR="00CB35F4" w:rsidRDefault="3CE8DC2F" w:rsidP="7F7C8914">
      <w:pPr>
        <w:spacing w:after="0" w:line="240" w:lineRule="auto"/>
        <w:jc w:val="both"/>
      </w:pPr>
      <w:r w:rsidRPr="3483C11E">
        <w:rPr>
          <w:rFonts w:ascii="Times New Roman" w:hAnsi="Times New Roman" w:cs="Times New Roman"/>
          <w:sz w:val="24"/>
          <w:szCs w:val="24"/>
        </w:rPr>
        <w:lastRenderedPageBreak/>
        <w:t>(4) Ako ovlaštenik izobrazbe u danom roku ne otkloni utvrđene nepravilnosti, tijelo državne uprave nadležno za politiku javne nabave rješenjem će mu ukinuti ovlaštenje.</w:t>
      </w:r>
    </w:p>
    <w:p w14:paraId="2F3D8E93" w14:textId="3D1990B0" w:rsidR="3483C11E" w:rsidRDefault="3483C11E" w:rsidP="3483C11E">
      <w:pPr>
        <w:spacing w:after="0" w:line="240" w:lineRule="auto"/>
        <w:jc w:val="both"/>
        <w:rPr>
          <w:rFonts w:ascii="Times New Roman" w:hAnsi="Times New Roman" w:cs="Times New Roman"/>
          <w:sz w:val="24"/>
          <w:szCs w:val="24"/>
        </w:rPr>
      </w:pPr>
    </w:p>
    <w:p w14:paraId="62646C44" w14:textId="500F6297" w:rsidR="00CB35F4" w:rsidRDefault="479FB3C7" w:rsidP="7F7C8914">
      <w:pPr>
        <w:spacing w:after="0" w:line="240" w:lineRule="auto"/>
        <w:jc w:val="both"/>
        <w:rPr>
          <w:rFonts w:ascii="Times New Roman" w:hAnsi="Times New Roman" w:cs="Times New Roman"/>
          <w:sz w:val="24"/>
          <w:szCs w:val="24"/>
        </w:rPr>
      </w:pPr>
      <w:r w:rsidRPr="7F7C8914">
        <w:rPr>
          <w:rFonts w:ascii="Times New Roman" w:hAnsi="Times New Roman" w:cs="Times New Roman"/>
          <w:sz w:val="24"/>
          <w:szCs w:val="24"/>
        </w:rPr>
        <w:t xml:space="preserve">(5) Ovlaštenik izobrazbe kojem je ovlaštenje ukinuto može podnijeti ponovni zahtjev za izdavanje ovlaštenja najranije godinu dana od dana </w:t>
      </w:r>
      <w:r w:rsidR="64EF1C17" w:rsidRPr="745350BE">
        <w:rPr>
          <w:rFonts w:ascii="Times New Roman" w:hAnsi="Times New Roman" w:cs="Times New Roman"/>
          <w:sz w:val="24"/>
          <w:szCs w:val="24"/>
        </w:rPr>
        <w:t>izvršnosti</w:t>
      </w:r>
      <w:r w:rsidRPr="7F7C8914">
        <w:rPr>
          <w:rFonts w:ascii="Times New Roman" w:hAnsi="Times New Roman" w:cs="Times New Roman"/>
          <w:sz w:val="24"/>
          <w:szCs w:val="24"/>
        </w:rPr>
        <w:t xml:space="preserve"> rješenja o ukidanju ovlaštenja.</w:t>
      </w:r>
    </w:p>
    <w:p w14:paraId="05E9E53E" w14:textId="77777777" w:rsidR="00E61D69" w:rsidRDefault="00E61D69" w:rsidP="7F7C8914">
      <w:pPr>
        <w:spacing w:after="0" w:line="240" w:lineRule="auto"/>
        <w:jc w:val="both"/>
      </w:pPr>
    </w:p>
    <w:p w14:paraId="1DF23556" w14:textId="32C42AFC" w:rsidR="00CB35F4" w:rsidRDefault="479FB3C7" w:rsidP="7F7C8914">
      <w:pPr>
        <w:spacing w:after="0" w:line="240" w:lineRule="auto"/>
        <w:jc w:val="both"/>
        <w:rPr>
          <w:rFonts w:ascii="Times New Roman" w:hAnsi="Times New Roman" w:cs="Times New Roman"/>
          <w:sz w:val="24"/>
          <w:szCs w:val="24"/>
        </w:rPr>
      </w:pPr>
      <w:r w:rsidRPr="7F7C8914">
        <w:rPr>
          <w:rFonts w:ascii="Times New Roman" w:hAnsi="Times New Roman" w:cs="Times New Roman"/>
          <w:sz w:val="24"/>
          <w:szCs w:val="24"/>
        </w:rPr>
        <w:t>(6) Ovlaštenicima izobrazbe kojima je ovlaštenje ukinuto dva puta ovlaštenje se ne može ponovno izdati.</w:t>
      </w:r>
    </w:p>
    <w:p w14:paraId="4C2AF80A" w14:textId="77777777" w:rsidR="00E61D69" w:rsidRDefault="00E61D69" w:rsidP="7F7C8914">
      <w:pPr>
        <w:spacing w:after="0" w:line="240" w:lineRule="auto"/>
        <w:jc w:val="both"/>
      </w:pPr>
    </w:p>
    <w:p w14:paraId="273DBB5D" w14:textId="39A99F26" w:rsidR="00CB35F4" w:rsidRDefault="479FB3C7" w:rsidP="7F7C8914">
      <w:pPr>
        <w:spacing w:after="0" w:line="240" w:lineRule="auto"/>
        <w:jc w:val="both"/>
      </w:pPr>
      <w:r w:rsidRPr="03EF0162">
        <w:rPr>
          <w:rFonts w:ascii="Times New Roman" w:hAnsi="Times New Roman" w:cs="Times New Roman"/>
          <w:sz w:val="24"/>
          <w:szCs w:val="24"/>
        </w:rPr>
        <w:t xml:space="preserve">(7) Protiv rješenja </w:t>
      </w:r>
      <w:r w:rsidR="44B5CEF5" w:rsidRPr="03EF0162">
        <w:rPr>
          <w:rFonts w:ascii="Times New Roman" w:hAnsi="Times New Roman" w:cs="Times New Roman"/>
          <w:sz w:val="24"/>
          <w:szCs w:val="24"/>
        </w:rPr>
        <w:t>o ukidanju ovlaštenja iz stav</w:t>
      </w:r>
      <w:r w:rsidR="0045669B">
        <w:rPr>
          <w:rFonts w:ascii="Times New Roman" w:hAnsi="Times New Roman" w:cs="Times New Roman"/>
          <w:sz w:val="24"/>
          <w:szCs w:val="24"/>
        </w:rPr>
        <w:t>a</w:t>
      </w:r>
      <w:r w:rsidR="44B5CEF5" w:rsidRPr="03EF0162">
        <w:rPr>
          <w:rFonts w:ascii="Times New Roman" w:hAnsi="Times New Roman" w:cs="Times New Roman"/>
          <w:sz w:val="24"/>
          <w:szCs w:val="24"/>
        </w:rPr>
        <w:t xml:space="preserve">ka 1. i 4. ovoga članka </w:t>
      </w:r>
      <w:r w:rsidRPr="03EF0162">
        <w:rPr>
          <w:rFonts w:ascii="Times New Roman" w:hAnsi="Times New Roman" w:cs="Times New Roman"/>
          <w:sz w:val="24"/>
          <w:szCs w:val="24"/>
        </w:rPr>
        <w:t>žalba nije dopuštena, ali se može pokrenuti upravni spo</w:t>
      </w:r>
      <w:r w:rsidR="00DB6310">
        <w:rPr>
          <w:rFonts w:ascii="Times New Roman" w:hAnsi="Times New Roman" w:cs="Times New Roman"/>
          <w:sz w:val="24"/>
          <w:szCs w:val="24"/>
        </w:rPr>
        <w:t>r</w:t>
      </w:r>
      <w:r w:rsidR="00E61D69">
        <w:rPr>
          <w:rFonts w:ascii="Times New Roman" w:hAnsi="Times New Roman" w:cs="Times New Roman"/>
          <w:sz w:val="24"/>
          <w:szCs w:val="24"/>
        </w:rPr>
        <w:t>.</w:t>
      </w:r>
      <w:r w:rsidR="00ED3219">
        <w:rPr>
          <w:rFonts w:ascii="Times New Roman" w:hAnsi="Times New Roman" w:cs="Times New Roman"/>
          <w:sz w:val="24"/>
          <w:szCs w:val="24"/>
        </w:rPr>
        <w:t>“.</w:t>
      </w:r>
    </w:p>
    <w:p w14:paraId="2322C6F2" w14:textId="6145E19F" w:rsidR="00CB35F4" w:rsidRDefault="00CB35F4" w:rsidP="00CB35F4">
      <w:pPr>
        <w:spacing w:after="0" w:line="240" w:lineRule="auto"/>
        <w:jc w:val="both"/>
        <w:rPr>
          <w:rFonts w:ascii="Times New Roman" w:hAnsi="Times New Roman" w:cs="Times New Roman"/>
          <w:sz w:val="24"/>
          <w:szCs w:val="24"/>
        </w:rPr>
      </w:pPr>
    </w:p>
    <w:p w14:paraId="7C3289E0" w14:textId="125AEDE8" w:rsidR="00A229B5" w:rsidRPr="00197603" w:rsidRDefault="00A229B5" w:rsidP="00A229B5">
      <w:pPr>
        <w:spacing w:after="0" w:line="240" w:lineRule="auto"/>
        <w:jc w:val="center"/>
        <w:rPr>
          <w:rFonts w:ascii="Times New Roman" w:hAnsi="Times New Roman" w:cs="Times New Roman"/>
          <w:b/>
          <w:bCs/>
          <w:sz w:val="24"/>
          <w:szCs w:val="24"/>
        </w:rPr>
      </w:pPr>
      <w:r w:rsidRPr="00197603">
        <w:rPr>
          <w:rFonts w:ascii="Times New Roman" w:hAnsi="Times New Roman" w:cs="Times New Roman"/>
          <w:b/>
          <w:bCs/>
          <w:sz w:val="24"/>
          <w:szCs w:val="24"/>
        </w:rPr>
        <w:t xml:space="preserve">Članak </w:t>
      </w:r>
      <w:r w:rsidR="7753B58B" w:rsidRPr="6713A249">
        <w:rPr>
          <w:rFonts w:ascii="Times New Roman" w:hAnsi="Times New Roman" w:cs="Times New Roman"/>
          <w:b/>
          <w:bCs/>
          <w:sz w:val="24"/>
          <w:szCs w:val="24"/>
        </w:rPr>
        <w:t>8</w:t>
      </w:r>
      <w:r w:rsidR="08636A68" w:rsidRPr="6713A249">
        <w:rPr>
          <w:rFonts w:ascii="Times New Roman" w:hAnsi="Times New Roman" w:cs="Times New Roman"/>
          <w:b/>
          <w:bCs/>
          <w:sz w:val="24"/>
          <w:szCs w:val="24"/>
        </w:rPr>
        <w:t>3</w:t>
      </w:r>
      <w:r w:rsidRPr="00197603">
        <w:rPr>
          <w:rFonts w:ascii="Times New Roman" w:hAnsi="Times New Roman" w:cs="Times New Roman"/>
          <w:b/>
          <w:bCs/>
          <w:sz w:val="24"/>
          <w:szCs w:val="24"/>
        </w:rPr>
        <w:t>.</w:t>
      </w:r>
    </w:p>
    <w:p w14:paraId="783DC803" w14:textId="77777777" w:rsidR="007B56EC" w:rsidRPr="000B65DF" w:rsidRDefault="007B56EC" w:rsidP="00A229B5">
      <w:pPr>
        <w:spacing w:after="0" w:line="240" w:lineRule="auto"/>
        <w:jc w:val="center"/>
        <w:rPr>
          <w:rFonts w:ascii="Times New Roman" w:hAnsi="Times New Roman" w:cs="Times New Roman"/>
          <w:sz w:val="24"/>
          <w:szCs w:val="24"/>
        </w:rPr>
      </w:pPr>
    </w:p>
    <w:p w14:paraId="617A5929" w14:textId="2D2C4884" w:rsidR="001C6C4D" w:rsidRDefault="00A229B5" w:rsidP="00A229B5">
      <w:pPr>
        <w:spacing w:after="0" w:line="240" w:lineRule="auto"/>
        <w:ind w:firstLine="708"/>
        <w:jc w:val="both"/>
        <w:rPr>
          <w:rFonts w:ascii="Times New Roman" w:hAnsi="Times New Roman" w:cs="Times New Roman"/>
          <w:sz w:val="24"/>
          <w:szCs w:val="24"/>
        </w:rPr>
      </w:pPr>
      <w:r w:rsidRPr="000B65DF">
        <w:rPr>
          <w:rFonts w:ascii="Times New Roman" w:hAnsi="Times New Roman" w:cs="Times New Roman"/>
          <w:sz w:val="24"/>
          <w:szCs w:val="24"/>
        </w:rPr>
        <w:t xml:space="preserve">U članku 443. stavku 1. točki </w:t>
      </w:r>
      <w:r w:rsidR="001F3553">
        <w:rPr>
          <w:rFonts w:ascii="Times New Roman" w:hAnsi="Times New Roman" w:cs="Times New Roman"/>
          <w:sz w:val="24"/>
          <w:szCs w:val="24"/>
        </w:rPr>
        <w:t xml:space="preserve">1. </w:t>
      </w:r>
      <w:r w:rsidR="00261DE7">
        <w:rPr>
          <w:rFonts w:ascii="Times New Roman" w:hAnsi="Times New Roman" w:cs="Times New Roman"/>
          <w:sz w:val="24"/>
          <w:szCs w:val="24"/>
        </w:rPr>
        <w:t>iza riječi</w:t>
      </w:r>
      <w:r w:rsidR="00476D61">
        <w:rPr>
          <w:rFonts w:ascii="Times New Roman" w:hAnsi="Times New Roman" w:cs="Times New Roman"/>
          <w:sz w:val="24"/>
          <w:szCs w:val="24"/>
        </w:rPr>
        <w:t>:</w:t>
      </w:r>
      <w:r w:rsidR="00672D3A">
        <w:rPr>
          <w:rFonts w:ascii="Times New Roman" w:hAnsi="Times New Roman" w:cs="Times New Roman"/>
          <w:sz w:val="24"/>
          <w:szCs w:val="24"/>
        </w:rPr>
        <w:t xml:space="preserve"> „stavak“ </w:t>
      </w:r>
      <w:r w:rsidR="00DE390B">
        <w:rPr>
          <w:rFonts w:ascii="Times New Roman" w:hAnsi="Times New Roman" w:cs="Times New Roman"/>
          <w:sz w:val="24"/>
          <w:szCs w:val="24"/>
        </w:rPr>
        <w:t>broj</w:t>
      </w:r>
      <w:r w:rsidR="00476D61">
        <w:rPr>
          <w:rFonts w:ascii="Times New Roman" w:hAnsi="Times New Roman" w:cs="Times New Roman"/>
          <w:sz w:val="24"/>
          <w:szCs w:val="24"/>
        </w:rPr>
        <w:t>:</w:t>
      </w:r>
      <w:r w:rsidR="008502CE">
        <w:rPr>
          <w:rFonts w:ascii="Times New Roman" w:hAnsi="Times New Roman" w:cs="Times New Roman"/>
          <w:sz w:val="24"/>
          <w:szCs w:val="24"/>
        </w:rPr>
        <w:t xml:space="preserve"> „2.“ zamjenjuje se s brojem</w:t>
      </w:r>
      <w:r w:rsidR="00476D61">
        <w:rPr>
          <w:rFonts w:ascii="Times New Roman" w:hAnsi="Times New Roman" w:cs="Times New Roman"/>
          <w:sz w:val="24"/>
          <w:szCs w:val="24"/>
        </w:rPr>
        <w:t>:</w:t>
      </w:r>
      <w:r w:rsidR="00454350">
        <w:rPr>
          <w:rFonts w:ascii="Times New Roman" w:hAnsi="Times New Roman" w:cs="Times New Roman"/>
          <w:sz w:val="24"/>
          <w:szCs w:val="24"/>
        </w:rPr>
        <w:t xml:space="preserve"> </w:t>
      </w:r>
      <w:r w:rsidR="007C5801">
        <w:rPr>
          <w:rFonts w:ascii="Times New Roman" w:hAnsi="Times New Roman" w:cs="Times New Roman"/>
          <w:sz w:val="24"/>
          <w:szCs w:val="24"/>
        </w:rPr>
        <w:t>„3.“.</w:t>
      </w:r>
    </w:p>
    <w:p w14:paraId="31E07D54" w14:textId="77777777" w:rsidR="001C6C4D" w:rsidRDefault="001C6C4D" w:rsidP="00A229B5">
      <w:pPr>
        <w:spacing w:after="0" w:line="240" w:lineRule="auto"/>
        <w:ind w:firstLine="708"/>
        <w:jc w:val="both"/>
        <w:rPr>
          <w:rFonts w:ascii="Times New Roman" w:hAnsi="Times New Roman" w:cs="Times New Roman"/>
          <w:sz w:val="24"/>
          <w:szCs w:val="24"/>
        </w:rPr>
      </w:pPr>
    </w:p>
    <w:p w14:paraId="39E05AED" w14:textId="4565915B" w:rsidR="00A229B5" w:rsidRPr="000B65DF" w:rsidRDefault="001C6C4D" w:rsidP="00A229B5">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U  </w:t>
      </w:r>
      <w:r w:rsidR="00A229B5" w:rsidRPr="000B65DF">
        <w:rPr>
          <w:rFonts w:ascii="Times New Roman" w:hAnsi="Times New Roman" w:cs="Times New Roman"/>
          <w:sz w:val="24"/>
          <w:szCs w:val="24"/>
        </w:rPr>
        <w:t xml:space="preserve">točki 8. </w:t>
      </w:r>
      <w:r w:rsidR="009F0A55">
        <w:rPr>
          <w:rFonts w:ascii="Times New Roman" w:hAnsi="Times New Roman" w:cs="Times New Roman"/>
          <w:sz w:val="24"/>
          <w:szCs w:val="24"/>
        </w:rPr>
        <w:t xml:space="preserve">iza </w:t>
      </w:r>
      <w:r w:rsidR="00A229B5" w:rsidRPr="000B65DF">
        <w:rPr>
          <w:rFonts w:ascii="Times New Roman" w:hAnsi="Times New Roman" w:cs="Times New Roman"/>
          <w:sz w:val="24"/>
          <w:szCs w:val="24"/>
        </w:rPr>
        <w:t>riječi: „</w:t>
      </w:r>
      <w:r w:rsidR="00DF1721" w:rsidRPr="000B65DF">
        <w:rPr>
          <w:rFonts w:ascii="Times New Roman" w:hAnsi="Times New Roman" w:cs="Times New Roman"/>
          <w:sz w:val="24"/>
          <w:szCs w:val="24"/>
        </w:rPr>
        <w:t>članak 251.</w:t>
      </w:r>
      <w:r w:rsidR="009F0A55">
        <w:rPr>
          <w:rFonts w:ascii="Times New Roman" w:hAnsi="Times New Roman" w:cs="Times New Roman"/>
          <w:sz w:val="24"/>
          <w:szCs w:val="24"/>
        </w:rPr>
        <w:t>“ riječi: „</w:t>
      </w:r>
      <w:r w:rsidR="00A229B5" w:rsidRPr="000B65DF">
        <w:rPr>
          <w:rFonts w:ascii="Times New Roman" w:hAnsi="Times New Roman" w:cs="Times New Roman"/>
          <w:sz w:val="24"/>
          <w:szCs w:val="24"/>
        </w:rPr>
        <w:t xml:space="preserve">stavak 1.“ </w:t>
      </w:r>
      <w:r w:rsidR="002D1EAA">
        <w:rPr>
          <w:rFonts w:ascii="Times New Roman" w:hAnsi="Times New Roman" w:cs="Times New Roman"/>
          <w:sz w:val="24"/>
          <w:szCs w:val="24"/>
        </w:rPr>
        <w:t>brišu se.</w:t>
      </w:r>
    </w:p>
    <w:p w14:paraId="78EC7301" w14:textId="77777777" w:rsidR="00A229B5" w:rsidRDefault="00A229B5" w:rsidP="00A229B5">
      <w:pPr>
        <w:spacing w:after="0" w:line="240" w:lineRule="auto"/>
        <w:ind w:firstLine="708"/>
        <w:jc w:val="both"/>
        <w:rPr>
          <w:rFonts w:ascii="Times New Roman" w:hAnsi="Times New Roman" w:cs="Times New Roman"/>
          <w:sz w:val="24"/>
          <w:szCs w:val="24"/>
        </w:rPr>
      </w:pPr>
    </w:p>
    <w:p w14:paraId="47269051" w14:textId="6486331D" w:rsidR="002D1EAA" w:rsidRDefault="002D1EAA" w:rsidP="00A229B5">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U točki 9. iza riječi</w:t>
      </w:r>
      <w:r w:rsidR="00ED3219">
        <w:rPr>
          <w:rFonts w:ascii="Times New Roman" w:hAnsi="Times New Roman" w:cs="Times New Roman"/>
          <w:sz w:val="24"/>
          <w:szCs w:val="24"/>
        </w:rPr>
        <w:t>:</w:t>
      </w:r>
      <w:r>
        <w:rPr>
          <w:rFonts w:ascii="Times New Roman" w:hAnsi="Times New Roman" w:cs="Times New Roman"/>
          <w:sz w:val="24"/>
          <w:szCs w:val="24"/>
        </w:rPr>
        <w:t xml:space="preserve"> „članak 312.“ riječi: „stavak 2.“ zamjenjuju se riječima: „stavak </w:t>
      </w:r>
      <w:r w:rsidR="00F0022D">
        <w:rPr>
          <w:rFonts w:ascii="Times New Roman" w:hAnsi="Times New Roman" w:cs="Times New Roman"/>
          <w:sz w:val="24"/>
          <w:szCs w:val="24"/>
        </w:rPr>
        <w:t>4</w:t>
      </w:r>
      <w:r>
        <w:rPr>
          <w:rFonts w:ascii="Times New Roman" w:hAnsi="Times New Roman" w:cs="Times New Roman"/>
          <w:sz w:val="24"/>
          <w:szCs w:val="24"/>
        </w:rPr>
        <w:t>.“.</w:t>
      </w:r>
    </w:p>
    <w:p w14:paraId="6FA04C3E" w14:textId="3B4B3BB0" w:rsidR="002D1EAA" w:rsidRPr="000B65DF" w:rsidRDefault="00181E41" w:rsidP="00A229B5">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U točki 10. </w:t>
      </w:r>
      <w:r w:rsidR="000F6599">
        <w:rPr>
          <w:rFonts w:ascii="Times New Roman" w:hAnsi="Times New Roman" w:cs="Times New Roman"/>
          <w:sz w:val="24"/>
          <w:szCs w:val="24"/>
        </w:rPr>
        <w:t>iza brojke</w:t>
      </w:r>
      <w:r w:rsidR="00B5510C">
        <w:rPr>
          <w:rFonts w:ascii="Times New Roman" w:hAnsi="Times New Roman" w:cs="Times New Roman"/>
          <w:sz w:val="24"/>
          <w:szCs w:val="24"/>
        </w:rPr>
        <w:t>:</w:t>
      </w:r>
      <w:r w:rsidR="000F6599">
        <w:rPr>
          <w:rFonts w:ascii="Times New Roman" w:hAnsi="Times New Roman" w:cs="Times New Roman"/>
          <w:sz w:val="24"/>
          <w:szCs w:val="24"/>
        </w:rPr>
        <w:t xml:space="preserve"> „</w:t>
      </w:r>
      <w:r w:rsidR="00F81847">
        <w:rPr>
          <w:rFonts w:ascii="Times New Roman" w:hAnsi="Times New Roman" w:cs="Times New Roman"/>
          <w:sz w:val="24"/>
          <w:szCs w:val="24"/>
        </w:rPr>
        <w:t>314</w:t>
      </w:r>
      <w:r w:rsidR="00B64E5E">
        <w:rPr>
          <w:rFonts w:ascii="Times New Roman" w:hAnsi="Times New Roman" w:cs="Times New Roman"/>
          <w:sz w:val="24"/>
          <w:szCs w:val="24"/>
        </w:rPr>
        <w:t xml:space="preserve">.“ </w:t>
      </w:r>
      <w:r w:rsidR="00F81847">
        <w:rPr>
          <w:rFonts w:ascii="Times New Roman" w:hAnsi="Times New Roman" w:cs="Times New Roman"/>
          <w:sz w:val="24"/>
          <w:szCs w:val="24"/>
        </w:rPr>
        <w:t>dodaju se riječi</w:t>
      </w:r>
      <w:r w:rsidR="00B919E2">
        <w:rPr>
          <w:rFonts w:ascii="Times New Roman" w:hAnsi="Times New Roman" w:cs="Times New Roman"/>
          <w:sz w:val="24"/>
          <w:szCs w:val="24"/>
        </w:rPr>
        <w:t>:</w:t>
      </w:r>
      <w:r w:rsidR="00B64E5E">
        <w:rPr>
          <w:rFonts w:ascii="Times New Roman" w:hAnsi="Times New Roman" w:cs="Times New Roman"/>
          <w:sz w:val="24"/>
          <w:szCs w:val="24"/>
        </w:rPr>
        <w:t xml:space="preserve"> „</w:t>
      </w:r>
      <w:r w:rsidR="00486472">
        <w:rPr>
          <w:rFonts w:ascii="Times New Roman" w:hAnsi="Times New Roman" w:cs="Times New Roman"/>
          <w:sz w:val="24"/>
          <w:szCs w:val="24"/>
        </w:rPr>
        <w:t>stavka 1</w:t>
      </w:r>
      <w:r w:rsidR="007D271A">
        <w:rPr>
          <w:rFonts w:ascii="Times New Roman" w:hAnsi="Times New Roman" w:cs="Times New Roman"/>
          <w:sz w:val="24"/>
          <w:szCs w:val="24"/>
        </w:rPr>
        <w:t>.</w:t>
      </w:r>
      <w:r w:rsidR="00C571A1">
        <w:rPr>
          <w:rFonts w:ascii="Times New Roman" w:hAnsi="Times New Roman" w:cs="Times New Roman"/>
          <w:sz w:val="24"/>
          <w:szCs w:val="24"/>
        </w:rPr>
        <w:t>“</w:t>
      </w:r>
      <w:r w:rsidR="00253D81">
        <w:rPr>
          <w:rFonts w:ascii="Times New Roman" w:hAnsi="Times New Roman" w:cs="Times New Roman"/>
          <w:sz w:val="24"/>
          <w:szCs w:val="24"/>
        </w:rPr>
        <w:t>.</w:t>
      </w:r>
    </w:p>
    <w:p w14:paraId="7F86756E" w14:textId="77777777" w:rsidR="00C571A1" w:rsidRPr="000B65DF" w:rsidRDefault="00C571A1" w:rsidP="00A229B5">
      <w:pPr>
        <w:spacing w:after="0" w:line="240" w:lineRule="auto"/>
        <w:ind w:firstLine="708"/>
        <w:jc w:val="both"/>
        <w:rPr>
          <w:rFonts w:ascii="Times New Roman" w:hAnsi="Times New Roman" w:cs="Times New Roman"/>
          <w:sz w:val="24"/>
          <w:szCs w:val="24"/>
        </w:rPr>
      </w:pPr>
    </w:p>
    <w:p w14:paraId="6F0CF602" w14:textId="77777777" w:rsidR="00A229B5" w:rsidRDefault="00A229B5" w:rsidP="00A229B5">
      <w:pPr>
        <w:spacing w:after="0" w:line="240" w:lineRule="auto"/>
        <w:ind w:firstLine="708"/>
        <w:jc w:val="both"/>
        <w:rPr>
          <w:rFonts w:ascii="Times New Roman" w:hAnsi="Times New Roman" w:cs="Times New Roman"/>
          <w:sz w:val="24"/>
          <w:szCs w:val="24"/>
        </w:rPr>
      </w:pPr>
      <w:r w:rsidRPr="000B65DF">
        <w:rPr>
          <w:rFonts w:ascii="Times New Roman" w:hAnsi="Times New Roman" w:cs="Times New Roman"/>
          <w:sz w:val="24"/>
          <w:szCs w:val="24"/>
        </w:rPr>
        <w:t>Iza točke 12. dodaje se točka 13. koja glasi:</w:t>
      </w:r>
    </w:p>
    <w:p w14:paraId="1389177C" w14:textId="77777777" w:rsidR="00CB2881" w:rsidRPr="000B65DF" w:rsidRDefault="00CB2881" w:rsidP="00A229B5">
      <w:pPr>
        <w:spacing w:after="0" w:line="240" w:lineRule="auto"/>
        <w:ind w:firstLine="708"/>
        <w:jc w:val="both"/>
        <w:rPr>
          <w:rFonts w:ascii="Times New Roman" w:hAnsi="Times New Roman" w:cs="Times New Roman"/>
          <w:sz w:val="24"/>
          <w:szCs w:val="24"/>
        </w:rPr>
      </w:pPr>
    </w:p>
    <w:p w14:paraId="33E4C4A7" w14:textId="363140D4" w:rsidR="00A229B5" w:rsidRDefault="00A229B5" w:rsidP="54C87366">
      <w:pPr>
        <w:spacing w:after="0" w:line="240" w:lineRule="auto"/>
        <w:ind w:firstLine="708"/>
        <w:jc w:val="both"/>
        <w:rPr>
          <w:rFonts w:ascii="Times New Roman" w:hAnsi="Times New Roman" w:cs="Times New Roman"/>
          <w:sz w:val="24"/>
          <w:szCs w:val="24"/>
        </w:rPr>
      </w:pPr>
      <w:r w:rsidRPr="54C87366">
        <w:rPr>
          <w:rFonts w:ascii="Times New Roman" w:hAnsi="Times New Roman" w:cs="Times New Roman"/>
          <w:sz w:val="24"/>
          <w:szCs w:val="24"/>
        </w:rPr>
        <w:t>„13. ako sklopi ugovor o javnoj nabavi</w:t>
      </w:r>
      <w:r w:rsidR="011D16C2" w:rsidRPr="54C87366">
        <w:rPr>
          <w:rFonts w:ascii="Times New Roman" w:hAnsi="Times New Roman" w:cs="Times New Roman"/>
          <w:sz w:val="24"/>
          <w:szCs w:val="24"/>
        </w:rPr>
        <w:t xml:space="preserve"> </w:t>
      </w:r>
      <w:r w:rsidRPr="54C87366">
        <w:rPr>
          <w:rFonts w:ascii="Times New Roman" w:hAnsi="Times New Roman" w:cs="Times New Roman"/>
          <w:sz w:val="24"/>
          <w:szCs w:val="24"/>
        </w:rPr>
        <w:t>protivno odredb</w:t>
      </w:r>
      <w:r w:rsidR="606E2826" w:rsidRPr="54C87366">
        <w:rPr>
          <w:rFonts w:ascii="Times New Roman" w:hAnsi="Times New Roman" w:cs="Times New Roman"/>
          <w:sz w:val="24"/>
          <w:szCs w:val="24"/>
        </w:rPr>
        <w:t>i</w:t>
      </w:r>
      <w:r w:rsidR="26024EF9" w:rsidRPr="54C87366">
        <w:rPr>
          <w:rFonts w:ascii="Times New Roman" w:hAnsi="Times New Roman" w:cs="Times New Roman"/>
          <w:sz w:val="24"/>
          <w:szCs w:val="24"/>
        </w:rPr>
        <w:t xml:space="preserve"> č</w:t>
      </w:r>
      <w:r w:rsidR="6A252339" w:rsidRPr="54C87366">
        <w:rPr>
          <w:rFonts w:ascii="Times New Roman" w:hAnsi="Times New Roman" w:cs="Times New Roman"/>
          <w:sz w:val="24"/>
          <w:szCs w:val="24"/>
        </w:rPr>
        <w:t>lanka</w:t>
      </w:r>
      <w:r w:rsidR="7AE9EDBF" w:rsidRPr="54C87366">
        <w:rPr>
          <w:rFonts w:ascii="Times New Roman" w:hAnsi="Times New Roman" w:cs="Times New Roman"/>
          <w:sz w:val="24"/>
          <w:szCs w:val="24"/>
        </w:rPr>
        <w:t xml:space="preserve"> 81. ovoga Zakona.</w:t>
      </w:r>
      <w:r w:rsidR="00ED3219">
        <w:rPr>
          <w:rFonts w:ascii="Times New Roman" w:hAnsi="Times New Roman" w:cs="Times New Roman"/>
          <w:sz w:val="24"/>
          <w:szCs w:val="24"/>
        </w:rPr>
        <w:t>“.</w:t>
      </w:r>
      <w:r w:rsidR="093DD4C1" w:rsidRPr="54C87366">
        <w:rPr>
          <w:rFonts w:ascii="Times New Roman" w:hAnsi="Times New Roman" w:cs="Times New Roman"/>
          <w:sz w:val="24"/>
          <w:szCs w:val="24"/>
        </w:rPr>
        <w:t xml:space="preserve"> </w:t>
      </w:r>
    </w:p>
    <w:p w14:paraId="0D3F2747" w14:textId="77777777" w:rsidR="00891CA2" w:rsidRDefault="00891CA2" w:rsidP="00A229B5">
      <w:pPr>
        <w:spacing w:after="0" w:line="240" w:lineRule="auto"/>
        <w:ind w:firstLine="708"/>
        <w:jc w:val="both"/>
        <w:rPr>
          <w:rFonts w:ascii="Times New Roman" w:hAnsi="Times New Roman" w:cs="Times New Roman"/>
          <w:sz w:val="24"/>
          <w:szCs w:val="24"/>
        </w:rPr>
      </w:pPr>
    </w:p>
    <w:p w14:paraId="2E8A8243" w14:textId="0B63BE53" w:rsidR="00A229B5" w:rsidRDefault="00A229B5" w:rsidP="00A229B5">
      <w:pPr>
        <w:spacing w:after="0" w:line="240" w:lineRule="auto"/>
        <w:ind w:firstLine="708"/>
        <w:jc w:val="both"/>
        <w:rPr>
          <w:rFonts w:ascii="Times New Roman" w:hAnsi="Times New Roman" w:cs="Times New Roman"/>
          <w:sz w:val="24"/>
          <w:szCs w:val="24"/>
        </w:rPr>
      </w:pPr>
    </w:p>
    <w:p w14:paraId="649031BA" w14:textId="00179430" w:rsidR="7387F66F" w:rsidRDefault="7387F66F" w:rsidP="4DDAF713">
      <w:pPr>
        <w:spacing w:after="0" w:line="240" w:lineRule="auto"/>
        <w:ind w:firstLine="708"/>
        <w:jc w:val="both"/>
        <w:rPr>
          <w:rFonts w:ascii="Times New Roman" w:hAnsi="Times New Roman" w:cs="Times New Roman"/>
          <w:sz w:val="24"/>
          <w:szCs w:val="24"/>
        </w:rPr>
      </w:pPr>
      <w:r w:rsidRPr="4DDAF713">
        <w:rPr>
          <w:rFonts w:ascii="Times New Roman" w:hAnsi="Times New Roman" w:cs="Times New Roman"/>
          <w:sz w:val="24"/>
          <w:szCs w:val="24"/>
        </w:rPr>
        <w:t>U stavku 2. točki 1. iza riječi</w:t>
      </w:r>
      <w:r w:rsidR="00DF6CA1">
        <w:rPr>
          <w:rFonts w:ascii="Times New Roman" w:hAnsi="Times New Roman" w:cs="Times New Roman"/>
          <w:sz w:val="24"/>
          <w:szCs w:val="24"/>
        </w:rPr>
        <w:t>:</w:t>
      </w:r>
      <w:r w:rsidRPr="4DDAF713">
        <w:rPr>
          <w:rFonts w:ascii="Times New Roman" w:hAnsi="Times New Roman" w:cs="Times New Roman"/>
          <w:sz w:val="24"/>
          <w:szCs w:val="24"/>
        </w:rPr>
        <w:t xml:space="preserve"> „stavak“ broj</w:t>
      </w:r>
      <w:r w:rsidR="00DF6CA1">
        <w:rPr>
          <w:rFonts w:ascii="Times New Roman" w:hAnsi="Times New Roman" w:cs="Times New Roman"/>
          <w:sz w:val="24"/>
          <w:szCs w:val="24"/>
        </w:rPr>
        <w:t>:</w:t>
      </w:r>
      <w:r w:rsidRPr="4DDAF713">
        <w:rPr>
          <w:rFonts w:ascii="Times New Roman" w:hAnsi="Times New Roman" w:cs="Times New Roman"/>
          <w:sz w:val="24"/>
          <w:szCs w:val="24"/>
        </w:rPr>
        <w:t xml:space="preserve"> „3.“ zamjenjuje se s brojem</w:t>
      </w:r>
      <w:r w:rsidR="00DF6CA1">
        <w:rPr>
          <w:rFonts w:ascii="Times New Roman" w:hAnsi="Times New Roman" w:cs="Times New Roman"/>
          <w:sz w:val="24"/>
          <w:szCs w:val="24"/>
        </w:rPr>
        <w:t>:</w:t>
      </w:r>
      <w:r w:rsidRPr="4DDAF713">
        <w:rPr>
          <w:rFonts w:ascii="Times New Roman" w:hAnsi="Times New Roman" w:cs="Times New Roman"/>
          <w:sz w:val="24"/>
          <w:szCs w:val="24"/>
        </w:rPr>
        <w:t xml:space="preserve"> „4.”.  </w:t>
      </w:r>
    </w:p>
    <w:p w14:paraId="08482BDA" w14:textId="15A6EF2F" w:rsidR="4DDAF713" w:rsidRDefault="4DDAF713" w:rsidP="4DDAF713">
      <w:pPr>
        <w:spacing w:after="0" w:line="240" w:lineRule="auto"/>
        <w:ind w:firstLine="708"/>
        <w:jc w:val="both"/>
        <w:rPr>
          <w:rFonts w:ascii="Times New Roman" w:hAnsi="Times New Roman" w:cs="Times New Roman"/>
          <w:sz w:val="24"/>
          <w:szCs w:val="24"/>
        </w:rPr>
      </w:pPr>
    </w:p>
    <w:p w14:paraId="0C6ED651" w14:textId="6CF48BB5" w:rsidR="4637C401" w:rsidRDefault="4637C401" w:rsidP="4DDAF713">
      <w:pPr>
        <w:spacing w:after="0" w:line="240" w:lineRule="auto"/>
        <w:ind w:firstLine="708"/>
        <w:jc w:val="both"/>
        <w:rPr>
          <w:rFonts w:ascii="Times New Roman" w:hAnsi="Times New Roman" w:cs="Times New Roman"/>
          <w:sz w:val="24"/>
          <w:szCs w:val="24"/>
        </w:rPr>
      </w:pPr>
      <w:r w:rsidRPr="4DDAF713">
        <w:rPr>
          <w:rFonts w:ascii="Times New Roman" w:hAnsi="Times New Roman" w:cs="Times New Roman"/>
          <w:sz w:val="24"/>
          <w:szCs w:val="24"/>
        </w:rPr>
        <w:t>Točka 2. mijenja se i glasi:</w:t>
      </w:r>
    </w:p>
    <w:p w14:paraId="4EE627B2" w14:textId="77777777" w:rsidR="00CB2881" w:rsidRPr="000B65DF" w:rsidRDefault="00CB2881" w:rsidP="00A229B5">
      <w:pPr>
        <w:spacing w:after="0" w:line="240" w:lineRule="auto"/>
        <w:ind w:firstLine="708"/>
        <w:jc w:val="both"/>
        <w:rPr>
          <w:rFonts w:ascii="Times New Roman" w:hAnsi="Times New Roman" w:cs="Times New Roman"/>
          <w:sz w:val="24"/>
          <w:szCs w:val="24"/>
        </w:rPr>
      </w:pPr>
    </w:p>
    <w:p w14:paraId="238DA522" w14:textId="5FCA4384" w:rsidR="00A229B5" w:rsidRPr="000B65DF" w:rsidRDefault="00A229B5" w:rsidP="00A229B5">
      <w:pPr>
        <w:spacing w:after="0" w:line="240" w:lineRule="auto"/>
        <w:jc w:val="both"/>
        <w:rPr>
          <w:rFonts w:ascii="Times New Roman" w:hAnsi="Times New Roman" w:cs="Times New Roman"/>
          <w:sz w:val="24"/>
          <w:szCs w:val="24"/>
        </w:rPr>
      </w:pPr>
      <w:r w:rsidRPr="000B65DF">
        <w:rPr>
          <w:rFonts w:ascii="Times New Roman" w:hAnsi="Times New Roman" w:cs="Times New Roman"/>
          <w:sz w:val="24"/>
          <w:szCs w:val="24"/>
        </w:rPr>
        <w:t xml:space="preserve">„2. ako ne objavi ili ne unese plan nabave i registar ugovora te sve njegove kasnije promjene u </w:t>
      </w:r>
      <w:r w:rsidR="00090A15">
        <w:rPr>
          <w:rFonts w:ascii="Times New Roman" w:hAnsi="Times New Roman" w:cs="Times New Roman"/>
          <w:sz w:val="24"/>
          <w:szCs w:val="24"/>
        </w:rPr>
        <w:t>EOJN RH</w:t>
      </w:r>
      <w:r w:rsidRPr="000B65DF">
        <w:rPr>
          <w:rFonts w:ascii="Times New Roman" w:hAnsi="Times New Roman" w:cs="Times New Roman"/>
          <w:sz w:val="24"/>
          <w:szCs w:val="24"/>
        </w:rPr>
        <w:t xml:space="preserve"> (članak 28. stavci 3., 4. i 5.)“</w:t>
      </w:r>
      <w:r w:rsidR="00ED3219">
        <w:rPr>
          <w:rFonts w:ascii="Times New Roman" w:hAnsi="Times New Roman" w:cs="Times New Roman"/>
          <w:sz w:val="24"/>
          <w:szCs w:val="24"/>
        </w:rPr>
        <w:t>.</w:t>
      </w:r>
    </w:p>
    <w:p w14:paraId="52FADB9A" w14:textId="77777777" w:rsidR="00A229B5" w:rsidRPr="000B65DF" w:rsidRDefault="00A229B5" w:rsidP="00A229B5">
      <w:pPr>
        <w:spacing w:after="0" w:line="240" w:lineRule="auto"/>
        <w:jc w:val="both"/>
        <w:rPr>
          <w:rFonts w:ascii="Times New Roman" w:hAnsi="Times New Roman" w:cs="Times New Roman"/>
          <w:sz w:val="24"/>
          <w:szCs w:val="24"/>
        </w:rPr>
      </w:pPr>
    </w:p>
    <w:p w14:paraId="7AF05FD9" w14:textId="3CACBD44" w:rsidR="00D46A97" w:rsidRDefault="00A229B5" w:rsidP="00A229B5">
      <w:pPr>
        <w:spacing w:after="0" w:line="240" w:lineRule="auto"/>
        <w:jc w:val="both"/>
        <w:rPr>
          <w:rFonts w:ascii="Times New Roman" w:hAnsi="Times New Roman" w:cs="Times New Roman"/>
          <w:sz w:val="24"/>
          <w:szCs w:val="24"/>
        </w:rPr>
      </w:pPr>
      <w:r w:rsidRPr="000B65DF">
        <w:rPr>
          <w:rFonts w:ascii="Times New Roman" w:hAnsi="Times New Roman" w:cs="Times New Roman"/>
          <w:sz w:val="24"/>
          <w:szCs w:val="24"/>
        </w:rPr>
        <w:tab/>
      </w:r>
    </w:p>
    <w:p w14:paraId="41998F5B" w14:textId="299159B1" w:rsidR="00CB2881" w:rsidRDefault="00D46A97" w:rsidP="24BD7153">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ab/>
      </w:r>
      <w:r w:rsidR="53010DFA" w:rsidRPr="24BD7153">
        <w:rPr>
          <w:rFonts w:ascii="Times New Roman" w:hAnsi="Times New Roman" w:cs="Times New Roman"/>
          <w:sz w:val="24"/>
          <w:szCs w:val="24"/>
        </w:rPr>
        <w:t>T</w:t>
      </w:r>
      <w:r w:rsidR="169D305B" w:rsidRPr="24BD7153">
        <w:rPr>
          <w:rFonts w:ascii="Times New Roman" w:hAnsi="Times New Roman" w:cs="Times New Roman"/>
          <w:sz w:val="24"/>
          <w:szCs w:val="24"/>
        </w:rPr>
        <w:t>očka</w:t>
      </w:r>
      <w:r w:rsidR="169D305B" w:rsidRPr="62E29479">
        <w:rPr>
          <w:rFonts w:ascii="Times New Roman" w:hAnsi="Times New Roman" w:cs="Times New Roman"/>
          <w:sz w:val="24"/>
          <w:szCs w:val="24"/>
        </w:rPr>
        <w:t xml:space="preserve"> 8. mijenja se i glasi</w:t>
      </w:r>
      <w:r w:rsidR="15387D3A" w:rsidRPr="62E29479">
        <w:rPr>
          <w:rFonts w:ascii="Times New Roman" w:hAnsi="Times New Roman" w:cs="Times New Roman"/>
          <w:sz w:val="24"/>
          <w:szCs w:val="24"/>
        </w:rPr>
        <w:t xml:space="preserve">: </w:t>
      </w:r>
    </w:p>
    <w:p w14:paraId="5D207566" w14:textId="71C616E3" w:rsidR="00CB2881" w:rsidRDefault="00CB2881" w:rsidP="24BD7153">
      <w:pPr>
        <w:spacing w:after="0" w:line="240" w:lineRule="auto"/>
        <w:ind w:firstLine="708"/>
        <w:jc w:val="both"/>
        <w:rPr>
          <w:rFonts w:ascii="Times New Roman" w:hAnsi="Times New Roman" w:cs="Times New Roman"/>
          <w:sz w:val="24"/>
          <w:szCs w:val="24"/>
        </w:rPr>
      </w:pPr>
    </w:p>
    <w:p w14:paraId="3D6D5CF3" w14:textId="0DE07AFC" w:rsidR="00CB2881" w:rsidRDefault="00DF6CA1" w:rsidP="007D6EA3">
      <w:pPr>
        <w:spacing w:after="0" w:line="240" w:lineRule="auto"/>
        <w:ind w:firstLine="708"/>
        <w:jc w:val="both"/>
        <w:rPr>
          <w:rFonts w:ascii="Times New Roman" w:hAnsi="Times New Roman" w:cs="Times New Roman"/>
          <w:sz w:val="24"/>
          <w:szCs w:val="24"/>
        </w:rPr>
      </w:pPr>
      <w:r w:rsidRPr="29334009">
        <w:rPr>
          <w:rFonts w:ascii="Times New Roman" w:hAnsi="Times New Roman" w:cs="Times New Roman"/>
          <w:sz w:val="24"/>
          <w:szCs w:val="24"/>
        </w:rPr>
        <w:t>„</w:t>
      </w:r>
      <w:r w:rsidR="0D770D42" w:rsidRPr="29334009">
        <w:rPr>
          <w:rFonts w:ascii="Times New Roman" w:hAnsi="Times New Roman" w:cs="Times New Roman"/>
          <w:sz w:val="24"/>
          <w:szCs w:val="24"/>
        </w:rPr>
        <w:t xml:space="preserve">8. </w:t>
      </w:r>
      <w:r w:rsidR="169D305B" w:rsidRPr="29334009">
        <w:rPr>
          <w:rFonts w:ascii="Times New Roman" w:hAnsi="Times New Roman" w:cs="Times New Roman"/>
          <w:sz w:val="24"/>
          <w:szCs w:val="24"/>
        </w:rPr>
        <w:t xml:space="preserve">ako u zakonskom roku ne </w:t>
      </w:r>
      <w:r w:rsidR="383239EB" w:rsidRPr="29334009">
        <w:rPr>
          <w:rFonts w:ascii="Times New Roman" w:hAnsi="Times New Roman" w:cs="Times New Roman"/>
          <w:sz w:val="24"/>
          <w:szCs w:val="24"/>
        </w:rPr>
        <w:t>potpiše</w:t>
      </w:r>
      <w:r w:rsidR="6C3AD957" w:rsidRPr="29334009">
        <w:rPr>
          <w:rFonts w:ascii="Times New Roman" w:hAnsi="Times New Roman" w:cs="Times New Roman"/>
          <w:sz w:val="24"/>
          <w:szCs w:val="24"/>
        </w:rPr>
        <w:t xml:space="preserve"> ugovor o javnoj nabavi ili okvirni sporazum</w:t>
      </w:r>
      <w:r w:rsidR="383239EB" w:rsidRPr="29334009">
        <w:rPr>
          <w:rFonts w:ascii="Times New Roman" w:hAnsi="Times New Roman" w:cs="Times New Roman"/>
          <w:sz w:val="24"/>
          <w:szCs w:val="24"/>
        </w:rPr>
        <w:t xml:space="preserve"> kvalificiranim elektroničkim potpisom i ne razm</w:t>
      </w:r>
      <w:r w:rsidR="6895A7C8" w:rsidRPr="29334009">
        <w:rPr>
          <w:rFonts w:ascii="Times New Roman" w:hAnsi="Times New Roman" w:cs="Times New Roman"/>
          <w:sz w:val="24"/>
          <w:szCs w:val="24"/>
        </w:rPr>
        <w:t>i</w:t>
      </w:r>
      <w:r w:rsidR="383239EB" w:rsidRPr="29334009">
        <w:rPr>
          <w:rFonts w:ascii="Times New Roman" w:hAnsi="Times New Roman" w:cs="Times New Roman"/>
          <w:sz w:val="24"/>
          <w:szCs w:val="24"/>
        </w:rPr>
        <w:t>jeni</w:t>
      </w:r>
      <w:r w:rsidR="6BA9ABF0" w:rsidRPr="29334009">
        <w:rPr>
          <w:rFonts w:ascii="Times New Roman" w:hAnsi="Times New Roman" w:cs="Times New Roman"/>
          <w:sz w:val="24"/>
          <w:szCs w:val="24"/>
        </w:rPr>
        <w:t xml:space="preserve"> </w:t>
      </w:r>
      <w:r w:rsidR="000759D5" w:rsidRPr="29334009">
        <w:rPr>
          <w:rFonts w:ascii="Times New Roman" w:hAnsi="Times New Roman" w:cs="Times New Roman"/>
          <w:sz w:val="24"/>
          <w:szCs w:val="24"/>
        </w:rPr>
        <w:t>ih</w:t>
      </w:r>
      <w:r w:rsidR="383239EB" w:rsidRPr="29334009">
        <w:rPr>
          <w:rFonts w:ascii="Times New Roman" w:hAnsi="Times New Roman" w:cs="Times New Roman"/>
          <w:sz w:val="24"/>
          <w:szCs w:val="24"/>
        </w:rPr>
        <w:t xml:space="preserve"> kroz sustav EOJN H</w:t>
      </w:r>
      <w:r w:rsidR="3F980818" w:rsidRPr="29334009">
        <w:rPr>
          <w:rFonts w:ascii="Times New Roman" w:hAnsi="Times New Roman" w:cs="Times New Roman"/>
          <w:sz w:val="24"/>
          <w:szCs w:val="24"/>
        </w:rPr>
        <w:t>R (</w:t>
      </w:r>
      <w:r w:rsidR="00A47B00" w:rsidRPr="29334009">
        <w:rPr>
          <w:rFonts w:ascii="Times New Roman" w:hAnsi="Times New Roman" w:cs="Times New Roman"/>
          <w:sz w:val="24"/>
          <w:szCs w:val="24"/>
        </w:rPr>
        <w:t xml:space="preserve">članak </w:t>
      </w:r>
      <w:r w:rsidR="3F980818" w:rsidRPr="29334009">
        <w:rPr>
          <w:rFonts w:ascii="Times New Roman" w:hAnsi="Times New Roman" w:cs="Times New Roman"/>
          <w:sz w:val="24"/>
          <w:szCs w:val="24"/>
        </w:rPr>
        <w:t xml:space="preserve">312. </w:t>
      </w:r>
      <w:r w:rsidR="00A47B00" w:rsidRPr="29334009">
        <w:rPr>
          <w:rFonts w:ascii="Times New Roman" w:hAnsi="Times New Roman" w:cs="Times New Roman"/>
          <w:sz w:val="24"/>
          <w:szCs w:val="24"/>
        </w:rPr>
        <w:t xml:space="preserve">stavci </w:t>
      </w:r>
      <w:r w:rsidR="3F980818" w:rsidRPr="29334009">
        <w:rPr>
          <w:rFonts w:ascii="Times New Roman" w:hAnsi="Times New Roman" w:cs="Times New Roman"/>
          <w:sz w:val="24"/>
          <w:szCs w:val="24"/>
        </w:rPr>
        <w:t>1.</w:t>
      </w:r>
      <w:r w:rsidR="00EF044B" w:rsidRPr="29334009">
        <w:rPr>
          <w:rFonts w:ascii="Times New Roman" w:hAnsi="Times New Roman" w:cs="Times New Roman"/>
          <w:sz w:val="24"/>
          <w:szCs w:val="24"/>
        </w:rPr>
        <w:t xml:space="preserve">, </w:t>
      </w:r>
      <w:r w:rsidR="3F980818" w:rsidRPr="29334009">
        <w:rPr>
          <w:rFonts w:ascii="Times New Roman" w:hAnsi="Times New Roman" w:cs="Times New Roman"/>
          <w:sz w:val="24"/>
          <w:szCs w:val="24"/>
        </w:rPr>
        <w:t>2</w:t>
      </w:r>
      <w:r w:rsidR="71367F58" w:rsidRPr="29334009">
        <w:rPr>
          <w:rFonts w:ascii="Times New Roman" w:hAnsi="Times New Roman" w:cs="Times New Roman"/>
          <w:sz w:val="24"/>
          <w:szCs w:val="24"/>
        </w:rPr>
        <w:t>.</w:t>
      </w:r>
      <w:r w:rsidR="00EF044B" w:rsidRPr="29334009">
        <w:rPr>
          <w:rFonts w:ascii="Times New Roman" w:hAnsi="Times New Roman" w:cs="Times New Roman"/>
          <w:sz w:val="24"/>
          <w:szCs w:val="24"/>
        </w:rPr>
        <w:t xml:space="preserve"> i 3</w:t>
      </w:r>
      <w:r w:rsidR="00C534DA" w:rsidRPr="29334009">
        <w:rPr>
          <w:rFonts w:ascii="Times New Roman" w:hAnsi="Times New Roman" w:cs="Times New Roman"/>
          <w:sz w:val="24"/>
          <w:szCs w:val="24"/>
        </w:rPr>
        <w:t>.</w:t>
      </w:r>
      <w:r w:rsidR="71367F58" w:rsidRPr="29334009">
        <w:rPr>
          <w:rFonts w:ascii="Times New Roman" w:hAnsi="Times New Roman" w:cs="Times New Roman"/>
          <w:sz w:val="24"/>
          <w:szCs w:val="24"/>
        </w:rPr>
        <w:t>)</w:t>
      </w:r>
      <w:r w:rsidR="383239EB" w:rsidRPr="29334009">
        <w:rPr>
          <w:rFonts w:ascii="Times New Roman" w:hAnsi="Times New Roman" w:cs="Times New Roman"/>
          <w:sz w:val="24"/>
          <w:szCs w:val="24"/>
        </w:rPr>
        <w:t>”</w:t>
      </w:r>
      <w:r w:rsidR="01D4A612" w:rsidRPr="29334009">
        <w:rPr>
          <w:rFonts w:ascii="Times New Roman" w:hAnsi="Times New Roman" w:cs="Times New Roman"/>
          <w:sz w:val="24"/>
          <w:szCs w:val="24"/>
        </w:rPr>
        <w:t>.</w:t>
      </w:r>
      <w:r w:rsidR="383239EB" w:rsidRPr="29334009">
        <w:rPr>
          <w:rFonts w:ascii="Times New Roman" w:hAnsi="Times New Roman" w:cs="Times New Roman"/>
          <w:sz w:val="24"/>
          <w:szCs w:val="24"/>
        </w:rPr>
        <w:t xml:space="preserve"> </w:t>
      </w:r>
    </w:p>
    <w:p w14:paraId="1BB34757" w14:textId="64C46B3D" w:rsidR="4DDAF713" w:rsidRDefault="4DDAF713" w:rsidP="4DDAF713">
      <w:pPr>
        <w:spacing w:after="0" w:line="240" w:lineRule="auto"/>
        <w:ind w:firstLine="708"/>
        <w:jc w:val="both"/>
        <w:rPr>
          <w:rFonts w:ascii="Times New Roman" w:hAnsi="Times New Roman" w:cs="Times New Roman"/>
          <w:sz w:val="24"/>
          <w:szCs w:val="24"/>
        </w:rPr>
      </w:pPr>
    </w:p>
    <w:p w14:paraId="5EC727A6" w14:textId="178D3879" w:rsidR="3A6035B2" w:rsidRDefault="3A6035B2" w:rsidP="4DDAF713">
      <w:pPr>
        <w:spacing w:after="0" w:line="240" w:lineRule="auto"/>
        <w:ind w:firstLine="708"/>
        <w:jc w:val="both"/>
        <w:rPr>
          <w:rFonts w:ascii="Times New Roman" w:hAnsi="Times New Roman" w:cs="Times New Roman"/>
          <w:sz w:val="24"/>
          <w:szCs w:val="24"/>
        </w:rPr>
      </w:pPr>
      <w:r w:rsidRPr="4DDAF713">
        <w:rPr>
          <w:rFonts w:ascii="Times New Roman" w:hAnsi="Times New Roman" w:cs="Times New Roman"/>
          <w:sz w:val="24"/>
          <w:szCs w:val="24"/>
        </w:rPr>
        <w:t xml:space="preserve">Iza točke 12. dodaju se točke 13. i 14. koje glase: </w:t>
      </w:r>
    </w:p>
    <w:p w14:paraId="03490F5A" w14:textId="49499B83" w:rsidR="3A6035B2" w:rsidRDefault="3A6035B2" w:rsidP="4DDAF713">
      <w:pPr>
        <w:spacing w:after="0" w:line="240" w:lineRule="auto"/>
        <w:ind w:firstLine="708"/>
        <w:jc w:val="both"/>
      </w:pPr>
      <w:r w:rsidRPr="4DDAF713">
        <w:rPr>
          <w:rFonts w:ascii="Times New Roman" w:hAnsi="Times New Roman" w:cs="Times New Roman"/>
          <w:sz w:val="24"/>
          <w:szCs w:val="24"/>
        </w:rPr>
        <w:t xml:space="preserve"> </w:t>
      </w:r>
    </w:p>
    <w:p w14:paraId="4B68D187" w14:textId="5BEAD06D" w:rsidR="3A6035B2" w:rsidRDefault="3A6035B2" w:rsidP="00C10690">
      <w:pPr>
        <w:spacing w:after="0" w:line="240" w:lineRule="auto"/>
        <w:jc w:val="both"/>
      </w:pPr>
      <w:r w:rsidRPr="4DDAF713">
        <w:rPr>
          <w:rFonts w:ascii="Times New Roman" w:hAnsi="Times New Roman" w:cs="Times New Roman"/>
          <w:sz w:val="24"/>
          <w:szCs w:val="24"/>
        </w:rPr>
        <w:t xml:space="preserve">„13. ako jednostavnu nabavu naručitelj ne provede putem javne objave  u modulu jednostavne nabave u EOJN RH (članak 15. </w:t>
      </w:r>
      <w:r w:rsidR="00A47B00" w:rsidRPr="4DDAF713">
        <w:rPr>
          <w:rFonts w:ascii="Times New Roman" w:hAnsi="Times New Roman" w:cs="Times New Roman"/>
          <w:sz w:val="24"/>
          <w:szCs w:val="24"/>
        </w:rPr>
        <w:t>stav</w:t>
      </w:r>
      <w:r w:rsidR="00A47B00">
        <w:rPr>
          <w:rFonts w:ascii="Times New Roman" w:hAnsi="Times New Roman" w:cs="Times New Roman"/>
          <w:sz w:val="24"/>
          <w:szCs w:val="24"/>
        </w:rPr>
        <w:t>ci</w:t>
      </w:r>
      <w:r w:rsidR="00A47B00" w:rsidRPr="4DDAF713">
        <w:rPr>
          <w:rFonts w:ascii="Times New Roman" w:hAnsi="Times New Roman" w:cs="Times New Roman"/>
          <w:sz w:val="24"/>
          <w:szCs w:val="24"/>
        </w:rPr>
        <w:t xml:space="preserve"> </w:t>
      </w:r>
      <w:r w:rsidRPr="4DDAF713">
        <w:rPr>
          <w:rFonts w:ascii="Times New Roman" w:hAnsi="Times New Roman" w:cs="Times New Roman"/>
          <w:sz w:val="24"/>
          <w:szCs w:val="24"/>
        </w:rPr>
        <w:t xml:space="preserve">5. i 6.)  </w:t>
      </w:r>
    </w:p>
    <w:p w14:paraId="14496C0F" w14:textId="4048A8DC" w:rsidR="3A6035B2" w:rsidRDefault="3A6035B2" w:rsidP="00C10690">
      <w:pPr>
        <w:spacing w:after="0" w:line="240" w:lineRule="auto"/>
        <w:jc w:val="both"/>
      </w:pPr>
      <w:r w:rsidRPr="4DDAF713">
        <w:rPr>
          <w:rFonts w:ascii="Times New Roman" w:hAnsi="Times New Roman" w:cs="Times New Roman"/>
          <w:sz w:val="24"/>
          <w:szCs w:val="24"/>
        </w:rPr>
        <w:t>14. ako naručitelj u zakonskom roku ne objavi izmjene ugovora o javnoj nabavi u EOJN RH (članak 314. stavak 2.)</w:t>
      </w:r>
      <w:r w:rsidR="00A47B00">
        <w:rPr>
          <w:rFonts w:ascii="Times New Roman" w:hAnsi="Times New Roman" w:cs="Times New Roman"/>
          <w:sz w:val="24"/>
          <w:szCs w:val="24"/>
        </w:rPr>
        <w:t>.</w:t>
      </w:r>
      <w:r w:rsidRPr="4DDAF713">
        <w:rPr>
          <w:rFonts w:ascii="Times New Roman" w:hAnsi="Times New Roman" w:cs="Times New Roman"/>
          <w:sz w:val="24"/>
          <w:szCs w:val="24"/>
        </w:rPr>
        <w:t>“.</w:t>
      </w:r>
    </w:p>
    <w:p w14:paraId="729BE78C" w14:textId="0E29C07A" w:rsidR="00CB2881" w:rsidRDefault="00CB2881" w:rsidP="009434F1">
      <w:pPr>
        <w:spacing w:after="0" w:line="240" w:lineRule="auto"/>
        <w:jc w:val="center"/>
        <w:rPr>
          <w:rFonts w:ascii="Times New Roman" w:hAnsi="Times New Roman" w:cs="Times New Roman"/>
          <w:sz w:val="24"/>
          <w:szCs w:val="24"/>
        </w:rPr>
      </w:pPr>
    </w:p>
    <w:p w14:paraId="2D9FF9EA" w14:textId="77777777" w:rsidR="00E64AFA" w:rsidRDefault="00E64AFA" w:rsidP="009434F1">
      <w:pPr>
        <w:spacing w:after="0" w:line="240" w:lineRule="auto"/>
        <w:jc w:val="center"/>
        <w:rPr>
          <w:rFonts w:ascii="Times New Roman" w:hAnsi="Times New Roman" w:cs="Times New Roman"/>
          <w:b/>
          <w:bCs/>
          <w:sz w:val="24"/>
          <w:szCs w:val="24"/>
        </w:rPr>
      </w:pPr>
    </w:p>
    <w:p w14:paraId="46A834DB" w14:textId="198565D2" w:rsidR="005D5B4F" w:rsidRPr="00197603" w:rsidRDefault="00F17AB7" w:rsidP="009434F1">
      <w:pPr>
        <w:spacing w:after="0" w:line="240" w:lineRule="auto"/>
        <w:jc w:val="center"/>
        <w:rPr>
          <w:rFonts w:ascii="Times New Roman" w:hAnsi="Times New Roman" w:cs="Times New Roman"/>
          <w:b/>
          <w:bCs/>
          <w:sz w:val="24"/>
          <w:szCs w:val="24"/>
        </w:rPr>
      </w:pPr>
      <w:r w:rsidRPr="00197603">
        <w:rPr>
          <w:rFonts w:ascii="Times New Roman" w:hAnsi="Times New Roman" w:cs="Times New Roman"/>
          <w:b/>
          <w:bCs/>
          <w:sz w:val="24"/>
          <w:szCs w:val="24"/>
        </w:rPr>
        <w:lastRenderedPageBreak/>
        <w:t xml:space="preserve">Članak </w:t>
      </w:r>
      <w:r w:rsidR="7450C59B" w:rsidRPr="00197603">
        <w:rPr>
          <w:rFonts w:ascii="Times New Roman" w:hAnsi="Times New Roman" w:cs="Times New Roman"/>
          <w:b/>
          <w:bCs/>
          <w:sz w:val="24"/>
          <w:szCs w:val="24"/>
        </w:rPr>
        <w:t>8</w:t>
      </w:r>
      <w:r w:rsidR="1ECEED5C" w:rsidRPr="6713A249">
        <w:rPr>
          <w:rFonts w:ascii="Times New Roman" w:hAnsi="Times New Roman" w:cs="Times New Roman"/>
          <w:b/>
          <w:bCs/>
          <w:sz w:val="24"/>
          <w:szCs w:val="24"/>
        </w:rPr>
        <w:t>4</w:t>
      </w:r>
      <w:r w:rsidRPr="00197603">
        <w:rPr>
          <w:rFonts w:ascii="Times New Roman" w:hAnsi="Times New Roman" w:cs="Times New Roman"/>
          <w:b/>
          <w:bCs/>
          <w:sz w:val="24"/>
          <w:szCs w:val="24"/>
        </w:rPr>
        <w:t>.</w:t>
      </w:r>
    </w:p>
    <w:p w14:paraId="7C522EBD" w14:textId="77777777" w:rsidR="00F17AB7" w:rsidRDefault="00F17AB7" w:rsidP="009434F1">
      <w:pPr>
        <w:spacing w:after="0" w:line="240" w:lineRule="auto"/>
        <w:rPr>
          <w:rFonts w:ascii="Times New Roman" w:hAnsi="Times New Roman" w:cs="Times New Roman"/>
          <w:sz w:val="24"/>
          <w:szCs w:val="24"/>
        </w:rPr>
      </w:pPr>
    </w:p>
    <w:p w14:paraId="35926B3D" w14:textId="58512AD4" w:rsidR="00F17AB7" w:rsidRDefault="00F17AB7" w:rsidP="009434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4734CC">
        <w:rPr>
          <w:rFonts w:ascii="Times New Roman" w:hAnsi="Times New Roman" w:cs="Times New Roman"/>
          <w:sz w:val="24"/>
          <w:szCs w:val="24"/>
        </w:rPr>
        <w:t xml:space="preserve">U Prilogu </w:t>
      </w:r>
      <w:r w:rsidR="004734CC" w:rsidRPr="00F025FC">
        <w:rPr>
          <w:rFonts w:ascii="Times New Roman" w:hAnsi="Times New Roman" w:cs="Times New Roman"/>
          <w:sz w:val="24"/>
          <w:szCs w:val="24"/>
        </w:rPr>
        <w:t>V.</w:t>
      </w:r>
      <w:r w:rsidR="6578D8EE" w:rsidRPr="7DB1C43D">
        <w:rPr>
          <w:rFonts w:ascii="Times New Roman" w:hAnsi="Times New Roman" w:cs="Times New Roman"/>
          <w:sz w:val="24"/>
          <w:szCs w:val="24"/>
        </w:rPr>
        <w:t xml:space="preserve"> dijelu </w:t>
      </w:r>
      <w:r w:rsidR="004734CC" w:rsidRPr="00F025FC">
        <w:rPr>
          <w:rFonts w:ascii="Times New Roman" w:hAnsi="Times New Roman" w:cs="Times New Roman"/>
          <w:sz w:val="24"/>
          <w:szCs w:val="24"/>
        </w:rPr>
        <w:t>C.</w:t>
      </w:r>
      <w:r w:rsidR="3B1A0E57" w:rsidRPr="7DB1C43D">
        <w:rPr>
          <w:rFonts w:ascii="Times New Roman" w:hAnsi="Times New Roman" w:cs="Times New Roman"/>
          <w:sz w:val="24"/>
          <w:szCs w:val="24"/>
        </w:rPr>
        <w:t xml:space="preserve"> odjeljku </w:t>
      </w:r>
      <w:r w:rsidR="252C19E2" w:rsidRPr="7DB1C43D">
        <w:rPr>
          <w:rFonts w:ascii="Times New Roman" w:hAnsi="Times New Roman" w:cs="Times New Roman"/>
          <w:sz w:val="24"/>
          <w:szCs w:val="24"/>
        </w:rPr>
        <w:t>I.</w:t>
      </w:r>
      <w:r w:rsidR="00BB232D">
        <w:rPr>
          <w:rFonts w:ascii="Times New Roman" w:hAnsi="Times New Roman" w:cs="Times New Roman"/>
          <w:sz w:val="24"/>
          <w:szCs w:val="24"/>
        </w:rPr>
        <w:t xml:space="preserve"> u točki 9. riječ</w:t>
      </w:r>
      <w:r w:rsidR="006C0EF4">
        <w:rPr>
          <w:rFonts w:ascii="Times New Roman" w:hAnsi="Times New Roman" w:cs="Times New Roman"/>
          <w:sz w:val="24"/>
          <w:szCs w:val="24"/>
        </w:rPr>
        <w:t>:</w:t>
      </w:r>
      <w:r w:rsidR="00BB232D">
        <w:rPr>
          <w:rFonts w:ascii="Times New Roman" w:hAnsi="Times New Roman" w:cs="Times New Roman"/>
          <w:sz w:val="24"/>
          <w:szCs w:val="24"/>
        </w:rPr>
        <w:t xml:space="preserve"> „alternativnih“ zamjenj</w:t>
      </w:r>
      <w:r w:rsidR="001D48DA">
        <w:rPr>
          <w:rFonts w:ascii="Times New Roman" w:hAnsi="Times New Roman" w:cs="Times New Roman"/>
          <w:sz w:val="24"/>
          <w:szCs w:val="24"/>
        </w:rPr>
        <w:t>uje</w:t>
      </w:r>
      <w:r w:rsidR="00BB232D">
        <w:rPr>
          <w:rFonts w:ascii="Times New Roman" w:hAnsi="Times New Roman" w:cs="Times New Roman"/>
          <w:sz w:val="24"/>
          <w:szCs w:val="24"/>
        </w:rPr>
        <w:t xml:space="preserve"> se riječ</w:t>
      </w:r>
      <w:r w:rsidR="00CB2110">
        <w:rPr>
          <w:rFonts w:ascii="Times New Roman" w:hAnsi="Times New Roman" w:cs="Times New Roman"/>
          <w:sz w:val="24"/>
          <w:szCs w:val="24"/>
        </w:rPr>
        <w:t>ju</w:t>
      </w:r>
      <w:r w:rsidR="006C0EF4">
        <w:rPr>
          <w:rFonts w:ascii="Times New Roman" w:hAnsi="Times New Roman" w:cs="Times New Roman"/>
          <w:sz w:val="24"/>
          <w:szCs w:val="24"/>
        </w:rPr>
        <w:t>:</w:t>
      </w:r>
      <w:r w:rsidR="00BB232D">
        <w:rPr>
          <w:rFonts w:ascii="Times New Roman" w:hAnsi="Times New Roman" w:cs="Times New Roman"/>
          <w:sz w:val="24"/>
          <w:szCs w:val="24"/>
        </w:rPr>
        <w:t xml:space="preserve"> „varijanti“.</w:t>
      </w:r>
    </w:p>
    <w:p w14:paraId="2EDC9A71" w14:textId="01A7B4A5" w:rsidR="00C07AA0" w:rsidRPr="006F6744" w:rsidRDefault="00C07AA0" w:rsidP="009434F1">
      <w:pPr>
        <w:spacing w:after="0" w:line="240" w:lineRule="auto"/>
        <w:jc w:val="center"/>
        <w:rPr>
          <w:rFonts w:ascii="Times New Roman" w:hAnsi="Times New Roman" w:cs="Times New Roman"/>
          <w:b/>
          <w:sz w:val="24"/>
          <w:szCs w:val="24"/>
        </w:rPr>
      </w:pPr>
      <w:r w:rsidRPr="006F6744">
        <w:rPr>
          <w:rFonts w:ascii="Times New Roman" w:hAnsi="Times New Roman" w:cs="Times New Roman"/>
          <w:b/>
          <w:sz w:val="24"/>
          <w:szCs w:val="24"/>
        </w:rPr>
        <w:t xml:space="preserve">Članak </w:t>
      </w:r>
      <w:r w:rsidR="1AE6A74E" w:rsidRPr="006F6744">
        <w:rPr>
          <w:rFonts w:ascii="Times New Roman" w:hAnsi="Times New Roman" w:cs="Times New Roman"/>
          <w:b/>
          <w:sz w:val="24"/>
          <w:szCs w:val="24"/>
        </w:rPr>
        <w:t>8</w:t>
      </w:r>
      <w:r w:rsidR="3A575E44" w:rsidRPr="6713A249">
        <w:rPr>
          <w:rFonts w:ascii="Times New Roman" w:hAnsi="Times New Roman" w:cs="Times New Roman"/>
          <w:b/>
          <w:bCs/>
          <w:sz w:val="24"/>
          <w:szCs w:val="24"/>
        </w:rPr>
        <w:t>5</w:t>
      </w:r>
      <w:r w:rsidR="00FB2B39" w:rsidRPr="006F6744">
        <w:rPr>
          <w:rFonts w:ascii="Times New Roman" w:hAnsi="Times New Roman" w:cs="Times New Roman"/>
          <w:b/>
          <w:sz w:val="24"/>
          <w:szCs w:val="24"/>
        </w:rPr>
        <w:t>.</w:t>
      </w:r>
    </w:p>
    <w:p w14:paraId="731AA0BE" w14:textId="77777777" w:rsidR="002D7925" w:rsidRDefault="002D7925" w:rsidP="009434F1">
      <w:pPr>
        <w:spacing w:after="0" w:line="240" w:lineRule="auto"/>
        <w:rPr>
          <w:rFonts w:ascii="Times New Roman" w:hAnsi="Times New Roman" w:cs="Times New Roman"/>
          <w:sz w:val="24"/>
          <w:szCs w:val="24"/>
        </w:rPr>
      </w:pPr>
    </w:p>
    <w:p w14:paraId="05F69C58" w14:textId="227A04F3" w:rsidR="002D7925" w:rsidRDefault="002D7925" w:rsidP="009434F1">
      <w:pPr>
        <w:spacing w:after="0" w:line="240" w:lineRule="auto"/>
        <w:rPr>
          <w:rFonts w:ascii="Times New Roman" w:hAnsi="Times New Roman" w:cs="Times New Roman"/>
          <w:sz w:val="24"/>
          <w:szCs w:val="24"/>
        </w:rPr>
      </w:pPr>
      <w:r>
        <w:rPr>
          <w:rFonts w:ascii="Times New Roman" w:hAnsi="Times New Roman" w:cs="Times New Roman"/>
          <w:sz w:val="24"/>
          <w:szCs w:val="24"/>
        </w:rPr>
        <w:tab/>
        <w:t>U Prilogu X</w:t>
      </w:r>
      <w:r w:rsidR="00874CF0">
        <w:rPr>
          <w:rFonts w:ascii="Times New Roman" w:hAnsi="Times New Roman" w:cs="Times New Roman"/>
          <w:sz w:val="24"/>
          <w:szCs w:val="24"/>
        </w:rPr>
        <w:t>.</w:t>
      </w:r>
      <w:r w:rsidR="001566B9">
        <w:rPr>
          <w:rFonts w:ascii="Times New Roman" w:hAnsi="Times New Roman" w:cs="Times New Roman"/>
          <w:sz w:val="24"/>
          <w:szCs w:val="24"/>
        </w:rPr>
        <w:t>, u dijelu Opis</w:t>
      </w:r>
      <w:r w:rsidR="006A1F80">
        <w:rPr>
          <w:rFonts w:ascii="Times New Roman" w:hAnsi="Times New Roman" w:cs="Times New Roman"/>
          <w:sz w:val="24"/>
          <w:szCs w:val="24"/>
        </w:rPr>
        <w:t>,</w:t>
      </w:r>
      <w:r w:rsidR="001566B9">
        <w:rPr>
          <w:rFonts w:ascii="Times New Roman" w:hAnsi="Times New Roman" w:cs="Times New Roman"/>
          <w:sz w:val="24"/>
          <w:szCs w:val="24"/>
        </w:rPr>
        <w:t xml:space="preserve"> riječi</w:t>
      </w:r>
      <w:r w:rsidR="006C0EF4">
        <w:rPr>
          <w:rFonts w:ascii="Times New Roman" w:hAnsi="Times New Roman" w:cs="Times New Roman"/>
          <w:sz w:val="24"/>
          <w:szCs w:val="24"/>
        </w:rPr>
        <w:t>:</w:t>
      </w:r>
      <w:r w:rsidR="001566B9">
        <w:rPr>
          <w:rFonts w:ascii="Times New Roman" w:hAnsi="Times New Roman" w:cs="Times New Roman"/>
          <w:sz w:val="24"/>
          <w:szCs w:val="24"/>
        </w:rPr>
        <w:t xml:space="preserve"> „članka 29.“ zamjenjuju se riječima</w:t>
      </w:r>
      <w:r w:rsidR="006C0EF4">
        <w:rPr>
          <w:rFonts w:ascii="Times New Roman" w:hAnsi="Times New Roman" w:cs="Times New Roman"/>
          <w:sz w:val="24"/>
          <w:szCs w:val="24"/>
        </w:rPr>
        <w:t>:</w:t>
      </w:r>
      <w:r w:rsidR="001566B9">
        <w:rPr>
          <w:rFonts w:ascii="Times New Roman" w:hAnsi="Times New Roman" w:cs="Times New Roman"/>
          <w:sz w:val="24"/>
          <w:szCs w:val="24"/>
        </w:rPr>
        <w:t xml:space="preserve"> „članka 30.“</w:t>
      </w:r>
      <w:r w:rsidR="000E55A3">
        <w:rPr>
          <w:rFonts w:ascii="Times New Roman" w:hAnsi="Times New Roman" w:cs="Times New Roman"/>
          <w:sz w:val="24"/>
          <w:szCs w:val="24"/>
        </w:rPr>
        <w:t>.</w:t>
      </w:r>
    </w:p>
    <w:p w14:paraId="77368E42" w14:textId="77777777" w:rsidR="006A1F80" w:rsidRDefault="006A1F80" w:rsidP="009434F1">
      <w:pPr>
        <w:spacing w:after="0" w:line="240" w:lineRule="auto"/>
        <w:jc w:val="center"/>
        <w:rPr>
          <w:rFonts w:ascii="Times New Roman" w:hAnsi="Times New Roman" w:cs="Times New Roman"/>
          <w:sz w:val="24"/>
          <w:szCs w:val="24"/>
        </w:rPr>
      </w:pPr>
    </w:p>
    <w:p w14:paraId="0CF02B87" w14:textId="77777777" w:rsidR="00BD1B9B" w:rsidRDefault="00BD1B9B" w:rsidP="009434F1">
      <w:pPr>
        <w:spacing w:after="0" w:line="240" w:lineRule="auto"/>
        <w:jc w:val="center"/>
        <w:rPr>
          <w:rFonts w:ascii="Times New Roman" w:hAnsi="Times New Roman" w:cs="Times New Roman"/>
          <w:sz w:val="24"/>
          <w:szCs w:val="24"/>
        </w:rPr>
      </w:pPr>
    </w:p>
    <w:p w14:paraId="5E7A700B" w14:textId="4A6A9DDA" w:rsidR="002F5C86" w:rsidRDefault="002F5C86" w:rsidP="009434F1">
      <w:pPr>
        <w:spacing w:after="0" w:line="240" w:lineRule="auto"/>
        <w:jc w:val="center"/>
        <w:rPr>
          <w:rFonts w:ascii="Times New Roman" w:hAnsi="Times New Roman" w:cs="Times New Roman"/>
          <w:sz w:val="24"/>
          <w:szCs w:val="24"/>
        </w:rPr>
      </w:pPr>
      <w:r w:rsidRPr="002F5C86">
        <w:rPr>
          <w:rFonts w:ascii="Times New Roman" w:hAnsi="Times New Roman" w:cs="Times New Roman"/>
          <w:sz w:val="24"/>
          <w:szCs w:val="24"/>
        </w:rPr>
        <w:t>PRIJELAZNE I ZAVRŠNE ODREDBE</w:t>
      </w:r>
    </w:p>
    <w:p w14:paraId="2557F0AA" w14:textId="77777777" w:rsidR="002F5C86" w:rsidRPr="002F5C86" w:rsidRDefault="002F5C86" w:rsidP="009434F1">
      <w:pPr>
        <w:spacing w:after="0" w:line="240" w:lineRule="auto"/>
        <w:jc w:val="center"/>
        <w:rPr>
          <w:rFonts w:ascii="Times New Roman" w:hAnsi="Times New Roman" w:cs="Times New Roman"/>
          <w:sz w:val="24"/>
          <w:szCs w:val="24"/>
        </w:rPr>
      </w:pPr>
    </w:p>
    <w:p w14:paraId="1A29487D" w14:textId="19C9C488" w:rsidR="002F5C86" w:rsidRPr="006F6744" w:rsidRDefault="002F5C86" w:rsidP="009434F1">
      <w:pPr>
        <w:spacing w:after="0" w:line="240" w:lineRule="auto"/>
        <w:jc w:val="center"/>
        <w:rPr>
          <w:rFonts w:ascii="Times New Roman" w:hAnsi="Times New Roman" w:cs="Times New Roman"/>
          <w:b/>
          <w:sz w:val="24"/>
          <w:szCs w:val="24"/>
        </w:rPr>
      </w:pPr>
      <w:r w:rsidRPr="006F6744">
        <w:rPr>
          <w:rFonts w:ascii="Times New Roman" w:hAnsi="Times New Roman" w:cs="Times New Roman"/>
          <w:b/>
          <w:sz w:val="24"/>
          <w:szCs w:val="24"/>
        </w:rPr>
        <w:t xml:space="preserve">Članak </w:t>
      </w:r>
      <w:r w:rsidR="75D75BBC" w:rsidRPr="006F6744">
        <w:rPr>
          <w:rFonts w:ascii="Times New Roman" w:hAnsi="Times New Roman" w:cs="Times New Roman"/>
          <w:b/>
          <w:sz w:val="24"/>
          <w:szCs w:val="24"/>
        </w:rPr>
        <w:t>8</w:t>
      </w:r>
      <w:r w:rsidR="54C822F9" w:rsidRPr="6713A249">
        <w:rPr>
          <w:rFonts w:ascii="Times New Roman" w:hAnsi="Times New Roman" w:cs="Times New Roman"/>
          <w:b/>
          <w:bCs/>
          <w:sz w:val="24"/>
          <w:szCs w:val="24"/>
        </w:rPr>
        <w:t>6</w:t>
      </w:r>
      <w:r w:rsidRPr="006F6744">
        <w:rPr>
          <w:rFonts w:ascii="Times New Roman" w:hAnsi="Times New Roman" w:cs="Times New Roman"/>
          <w:b/>
          <w:sz w:val="24"/>
          <w:szCs w:val="24"/>
        </w:rPr>
        <w:t>.</w:t>
      </w:r>
    </w:p>
    <w:p w14:paraId="3F71E5D9" w14:textId="77777777" w:rsidR="002F5C86" w:rsidRPr="002F5C86" w:rsidRDefault="002F5C86" w:rsidP="009434F1">
      <w:pPr>
        <w:spacing w:after="0" w:line="240" w:lineRule="auto"/>
        <w:jc w:val="center"/>
        <w:rPr>
          <w:rFonts w:ascii="Times New Roman" w:hAnsi="Times New Roman" w:cs="Times New Roman"/>
          <w:sz w:val="24"/>
          <w:szCs w:val="24"/>
        </w:rPr>
      </w:pPr>
    </w:p>
    <w:p w14:paraId="3CCEABDE" w14:textId="1CE61423" w:rsidR="002F5C86" w:rsidRDefault="7A4E5535" w:rsidP="00183375">
      <w:pPr>
        <w:spacing w:after="0" w:line="240" w:lineRule="auto"/>
        <w:jc w:val="both"/>
      </w:pPr>
      <w:r w:rsidRPr="3483C11E">
        <w:rPr>
          <w:rFonts w:ascii="Times New Roman" w:hAnsi="Times New Roman" w:cs="Times New Roman"/>
          <w:sz w:val="24"/>
          <w:szCs w:val="24"/>
        </w:rPr>
        <w:t xml:space="preserve">(1) </w:t>
      </w:r>
      <w:r w:rsidR="47A177C9" w:rsidRPr="3483C11E">
        <w:rPr>
          <w:rFonts w:ascii="Times New Roman" w:hAnsi="Times New Roman" w:cs="Times New Roman"/>
          <w:sz w:val="24"/>
          <w:szCs w:val="24"/>
        </w:rPr>
        <w:t>Ministar nadležan</w:t>
      </w:r>
      <w:r w:rsidR="7C11EF7C" w:rsidRPr="3483C11E">
        <w:rPr>
          <w:rFonts w:ascii="Times New Roman" w:hAnsi="Times New Roman" w:cs="Times New Roman"/>
          <w:sz w:val="24"/>
          <w:szCs w:val="24"/>
        </w:rPr>
        <w:t xml:space="preserve"> za politiku javne nabave će u roku od </w:t>
      </w:r>
      <w:r w:rsidR="76AD2204" w:rsidRPr="3483C11E">
        <w:rPr>
          <w:rFonts w:ascii="Times New Roman" w:hAnsi="Times New Roman" w:cs="Times New Roman"/>
          <w:sz w:val="24"/>
          <w:szCs w:val="24"/>
        </w:rPr>
        <w:t>tri</w:t>
      </w:r>
      <w:r w:rsidR="76353002" w:rsidRPr="3483C11E">
        <w:rPr>
          <w:rFonts w:ascii="Times New Roman" w:hAnsi="Times New Roman" w:cs="Times New Roman"/>
          <w:sz w:val="24"/>
          <w:szCs w:val="24"/>
        </w:rPr>
        <w:t xml:space="preserve"> mjesec</w:t>
      </w:r>
      <w:r w:rsidR="76AD2204" w:rsidRPr="3483C11E">
        <w:rPr>
          <w:rFonts w:ascii="Times New Roman" w:hAnsi="Times New Roman" w:cs="Times New Roman"/>
          <w:sz w:val="24"/>
          <w:szCs w:val="24"/>
        </w:rPr>
        <w:t>a</w:t>
      </w:r>
      <w:r w:rsidR="7C11EF7C" w:rsidRPr="3483C11E">
        <w:rPr>
          <w:rFonts w:ascii="Times New Roman" w:hAnsi="Times New Roman" w:cs="Times New Roman"/>
          <w:sz w:val="24"/>
          <w:szCs w:val="24"/>
        </w:rPr>
        <w:t xml:space="preserve"> od dana stupanja na snagu ovoga Zakona, uskladiti Pravilnik o dokumentaciji o nabavi te ponudi u postupcima javne nabave („Narodne novine“</w:t>
      </w:r>
      <w:r w:rsidR="39799B53" w:rsidRPr="3483C11E">
        <w:rPr>
          <w:rFonts w:ascii="Times New Roman" w:hAnsi="Times New Roman" w:cs="Times New Roman"/>
          <w:sz w:val="24"/>
          <w:szCs w:val="24"/>
        </w:rPr>
        <w:t>,</w:t>
      </w:r>
      <w:r w:rsidR="7C11EF7C" w:rsidRPr="3483C11E">
        <w:rPr>
          <w:rFonts w:ascii="Times New Roman" w:hAnsi="Times New Roman" w:cs="Times New Roman"/>
          <w:sz w:val="24"/>
          <w:szCs w:val="24"/>
        </w:rPr>
        <w:t xml:space="preserve"> br. 65/17</w:t>
      </w:r>
      <w:r w:rsidR="39799B53" w:rsidRPr="3483C11E">
        <w:rPr>
          <w:rFonts w:ascii="Times New Roman" w:hAnsi="Times New Roman" w:cs="Times New Roman"/>
          <w:sz w:val="24"/>
          <w:szCs w:val="24"/>
        </w:rPr>
        <w:t>.</w:t>
      </w:r>
      <w:r w:rsidR="71AFCC59" w:rsidRPr="3483C11E">
        <w:rPr>
          <w:rFonts w:ascii="Times New Roman" w:hAnsi="Times New Roman" w:cs="Times New Roman"/>
          <w:sz w:val="24"/>
          <w:szCs w:val="24"/>
        </w:rPr>
        <w:t xml:space="preserve">, </w:t>
      </w:r>
      <w:r w:rsidR="7C11EF7C" w:rsidRPr="3483C11E">
        <w:rPr>
          <w:rFonts w:ascii="Times New Roman" w:hAnsi="Times New Roman" w:cs="Times New Roman"/>
          <w:sz w:val="24"/>
          <w:szCs w:val="24"/>
        </w:rPr>
        <w:t>75/20</w:t>
      </w:r>
      <w:r w:rsidR="39799B53" w:rsidRPr="3483C11E">
        <w:rPr>
          <w:rFonts w:ascii="Times New Roman" w:hAnsi="Times New Roman" w:cs="Times New Roman"/>
          <w:sz w:val="24"/>
          <w:szCs w:val="24"/>
        </w:rPr>
        <w:t>.</w:t>
      </w:r>
      <w:r w:rsidR="71AFCC59" w:rsidRPr="3483C11E">
        <w:rPr>
          <w:rFonts w:ascii="Times New Roman" w:hAnsi="Times New Roman" w:cs="Times New Roman"/>
          <w:sz w:val="24"/>
          <w:szCs w:val="24"/>
        </w:rPr>
        <w:t xml:space="preserve"> i 9</w:t>
      </w:r>
      <w:r w:rsidR="23057235" w:rsidRPr="3483C11E">
        <w:rPr>
          <w:rFonts w:ascii="Times New Roman" w:hAnsi="Times New Roman" w:cs="Times New Roman"/>
          <w:sz w:val="24"/>
          <w:szCs w:val="24"/>
        </w:rPr>
        <w:t>2</w:t>
      </w:r>
      <w:r w:rsidR="71AFCC59" w:rsidRPr="3483C11E">
        <w:rPr>
          <w:rFonts w:ascii="Times New Roman" w:hAnsi="Times New Roman" w:cs="Times New Roman"/>
          <w:sz w:val="24"/>
          <w:szCs w:val="24"/>
        </w:rPr>
        <w:t>/25</w:t>
      </w:r>
      <w:r w:rsidR="39799B53" w:rsidRPr="3483C11E">
        <w:rPr>
          <w:rFonts w:ascii="Times New Roman" w:hAnsi="Times New Roman" w:cs="Times New Roman"/>
          <w:sz w:val="24"/>
          <w:szCs w:val="24"/>
        </w:rPr>
        <w:t>.</w:t>
      </w:r>
      <w:r w:rsidR="7C11EF7C" w:rsidRPr="3483C11E">
        <w:rPr>
          <w:rFonts w:ascii="Times New Roman" w:hAnsi="Times New Roman" w:cs="Times New Roman"/>
          <w:sz w:val="24"/>
          <w:szCs w:val="24"/>
        </w:rPr>
        <w:t>)</w:t>
      </w:r>
      <w:r w:rsidR="2774A1CB" w:rsidRPr="3483C11E">
        <w:rPr>
          <w:rFonts w:ascii="Times New Roman" w:hAnsi="Times New Roman" w:cs="Times New Roman"/>
          <w:sz w:val="24"/>
          <w:szCs w:val="24"/>
        </w:rPr>
        <w:t xml:space="preserve">, </w:t>
      </w:r>
      <w:r w:rsidR="0813DFE0" w:rsidRPr="3483C11E">
        <w:rPr>
          <w:rFonts w:ascii="Times New Roman" w:hAnsi="Times New Roman" w:cs="Times New Roman"/>
          <w:sz w:val="24"/>
          <w:szCs w:val="24"/>
        </w:rPr>
        <w:t xml:space="preserve">Pravilnik o </w:t>
      </w:r>
      <w:r w:rsidR="72FCADB8" w:rsidRPr="3483C11E">
        <w:rPr>
          <w:rFonts w:ascii="Times New Roman" w:hAnsi="Times New Roman" w:cs="Times New Roman"/>
          <w:sz w:val="24"/>
          <w:szCs w:val="24"/>
        </w:rPr>
        <w:t>planu nabave, registru ugovora, prethodnom savjetovanju i analizi tržišta u javnoj nabavi (</w:t>
      </w:r>
      <w:r w:rsidR="76353002" w:rsidRPr="3483C11E">
        <w:rPr>
          <w:rFonts w:ascii="Times New Roman" w:hAnsi="Times New Roman" w:cs="Times New Roman"/>
          <w:sz w:val="24"/>
          <w:szCs w:val="24"/>
        </w:rPr>
        <w:t>„Narodne novine“</w:t>
      </w:r>
      <w:r w:rsidR="39799B53" w:rsidRPr="3483C11E">
        <w:rPr>
          <w:rFonts w:ascii="Times New Roman" w:hAnsi="Times New Roman" w:cs="Times New Roman"/>
          <w:sz w:val="24"/>
          <w:szCs w:val="24"/>
        </w:rPr>
        <w:t>,</w:t>
      </w:r>
      <w:r w:rsidR="76353002" w:rsidRPr="3483C11E">
        <w:rPr>
          <w:rFonts w:ascii="Times New Roman" w:hAnsi="Times New Roman" w:cs="Times New Roman"/>
          <w:sz w:val="24"/>
          <w:szCs w:val="24"/>
        </w:rPr>
        <w:t xml:space="preserve"> br</w:t>
      </w:r>
      <w:r w:rsidR="1CE43317" w:rsidRPr="3483C11E">
        <w:rPr>
          <w:rFonts w:ascii="Times New Roman" w:hAnsi="Times New Roman" w:cs="Times New Roman"/>
          <w:sz w:val="24"/>
          <w:szCs w:val="24"/>
        </w:rPr>
        <w:t>.</w:t>
      </w:r>
      <w:r w:rsidR="76353002" w:rsidRPr="3483C11E">
        <w:rPr>
          <w:rFonts w:ascii="Times New Roman" w:hAnsi="Times New Roman" w:cs="Times New Roman"/>
          <w:sz w:val="24"/>
          <w:szCs w:val="24"/>
        </w:rPr>
        <w:t xml:space="preserve"> 101/17</w:t>
      </w:r>
      <w:r w:rsidR="39799B53" w:rsidRPr="3483C11E">
        <w:rPr>
          <w:rFonts w:ascii="Times New Roman" w:hAnsi="Times New Roman" w:cs="Times New Roman"/>
          <w:sz w:val="24"/>
          <w:szCs w:val="24"/>
        </w:rPr>
        <w:t>.</w:t>
      </w:r>
      <w:r w:rsidR="76353002" w:rsidRPr="3483C11E">
        <w:rPr>
          <w:rFonts w:ascii="Times New Roman" w:hAnsi="Times New Roman" w:cs="Times New Roman"/>
          <w:sz w:val="24"/>
          <w:szCs w:val="24"/>
        </w:rPr>
        <w:t>, 144/20</w:t>
      </w:r>
      <w:r w:rsidR="39799B53" w:rsidRPr="3483C11E">
        <w:rPr>
          <w:rFonts w:ascii="Times New Roman" w:hAnsi="Times New Roman" w:cs="Times New Roman"/>
          <w:sz w:val="24"/>
          <w:szCs w:val="24"/>
        </w:rPr>
        <w:t>.</w:t>
      </w:r>
      <w:r w:rsidR="76353002" w:rsidRPr="3483C11E">
        <w:rPr>
          <w:rFonts w:ascii="Times New Roman" w:hAnsi="Times New Roman" w:cs="Times New Roman"/>
          <w:sz w:val="24"/>
          <w:szCs w:val="24"/>
        </w:rPr>
        <w:t xml:space="preserve"> i 30/23</w:t>
      </w:r>
      <w:r w:rsidR="39799B53" w:rsidRPr="3483C11E">
        <w:rPr>
          <w:rFonts w:ascii="Times New Roman" w:hAnsi="Times New Roman" w:cs="Times New Roman"/>
          <w:sz w:val="24"/>
          <w:szCs w:val="24"/>
        </w:rPr>
        <w:t>.</w:t>
      </w:r>
      <w:r w:rsidR="76353002" w:rsidRPr="3483C11E">
        <w:rPr>
          <w:rFonts w:ascii="Times New Roman" w:hAnsi="Times New Roman" w:cs="Times New Roman"/>
          <w:sz w:val="24"/>
          <w:szCs w:val="24"/>
        </w:rPr>
        <w:t xml:space="preserve">) </w:t>
      </w:r>
      <w:r w:rsidR="2774A1CB" w:rsidRPr="3483C11E">
        <w:rPr>
          <w:rFonts w:ascii="Times New Roman" w:hAnsi="Times New Roman" w:cs="Times New Roman"/>
          <w:sz w:val="24"/>
          <w:szCs w:val="24"/>
        </w:rPr>
        <w:t xml:space="preserve">i Pravilnik o izobrazbi </w:t>
      </w:r>
      <w:r w:rsidR="6C97EFF4" w:rsidRPr="3483C11E">
        <w:rPr>
          <w:rFonts w:ascii="Times New Roman" w:hAnsi="Times New Roman" w:cs="Times New Roman"/>
          <w:sz w:val="24"/>
          <w:szCs w:val="24"/>
        </w:rPr>
        <w:t>u području javne nabave („Narodne novine“</w:t>
      </w:r>
      <w:r w:rsidR="39799B53" w:rsidRPr="3483C11E">
        <w:rPr>
          <w:rFonts w:ascii="Times New Roman" w:hAnsi="Times New Roman" w:cs="Times New Roman"/>
          <w:sz w:val="24"/>
          <w:szCs w:val="24"/>
        </w:rPr>
        <w:t>,</w:t>
      </w:r>
      <w:r w:rsidR="6C97EFF4" w:rsidRPr="3483C11E">
        <w:rPr>
          <w:rFonts w:ascii="Times New Roman" w:hAnsi="Times New Roman" w:cs="Times New Roman"/>
          <w:sz w:val="24"/>
          <w:szCs w:val="24"/>
        </w:rPr>
        <w:t xml:space="preserve"> </w:t>
      </w:r>
      <w:r w:rsidR="39799B53" w:rsidRPr="3483C11E">
        <w:rPr>
          <w:rFonts w:ascii="Times New Roman" w:hAnsi="Times New Roman" w:cs="Times New Roman"/>
          <w:sz w:val="24"/>
          <w:szCs w:val="24"/>
        </w:rPr>
        <w:t>br.</w:t>
      </w:r>
      <w:r w:rsidR="6C97EFF4" w:rsidRPr="3483C11E">
        <w:rPr>
          <w:rFonts w:ascii="Times New Roman" w:hAnsi="Times New Roman" w:cs="Times New Roman"/>
          <w:sz w:val="24"/>
          <w:szCs w:val="24"/>
        </w:rPr>
        <w:t xml:space="preserve"> 154/23</w:t>
      </w:r>
      <w:r w:rsidR="39799B53" w:rsidRPr="3483C11E">
        <w:rPr>
          <w:rFonts w:ascii="Times New Roman" w:hAnsi="Times New Roman" w:cs="Times New Roman"/>
          <w:sz w:val="24"/>
          <w:szCs w:val="24"/>
        </w:rPr>
        <w:t>.</w:t>
      </w:r>
      <w:r w:rsidR="6C97EFF4" w:rsidRPr="3483C11E">
        <w:rPr>
          <w:rFonts w:ascii="Times New Roman" w:hAnsi="Times New Roman" w:cs="Times New Roman"/>
          <w:sz w:val="24"/>
          <w:szCs w:val="24"/>
        </w:rPr>
        <w:t xml:space="preserve"> i 94/25</w:t>
      </w:r>
      <w:r w:rsidR="39799B53" w:rsidRPr="3483C11E">
        <w:rPr>
          <w:rFonts w:ascii="Times New Roman" w:hAnsi="Times New Roman" w:cs="Times New Roman"/>
          <w:sz w:val="24"/>
          <w:szCs w:val="24"/>
        </w:rPr>
        <w:t>.</w:t>
      </w:r>
      <w:r w:rsidR="6C97EFF4" w:rsidRPr="3483C11E">
        <w:rPr>
          <w:rFonts w:ascii="Times New Roman" w:hAnsi="Times New Roman" w:cs="Times New Roman"/>
          <w:sz w:val="24"/>
          <w:szCs w:val="24"/>
        </w:rPr>
        <w:t xml:space="preserve">) </w:t>
      </w:r>
      <w:r w:rsidR="7C11EF7C" w:rsidRPr="3483C11E">
        <w:rPr>
          <w:rFonts w:ascii="Times New Roman" w:hAnsi="Times New Roman" w:cs="Times New Roman"/>
          <w:sz w:val="24"/>
          <w:szCs w:val="24"/>
        </w:rPr>
        <w:t>s odredbama ovoga Zakona.</w:t>
      </w:r>
    </w:p>
    <w:p w14:paraId="033F37D4" w14:textId="419F4567" w:rsidR="7148E887" w:rsidRDefault="0B11F1AF" w:rsidP="47D0AD24">
      <w:pPr>
        <w:spacing w:after="0" w:line="240" w:lineRule="auto"/>
        <w:jc w:val="both"/>
        <w:rPr>
          <w:rFonts w:ascii="Times New Roman" w:hAnsi="Times New Roman" w:cs="Times New Roman"/>
          <w:sz w:val="24"/>
          <w:szCs w:val="24"/>
        </w:rPr>
      </w:pPr>
      <w:r w:rsidRPr="3483C11E">
        <w:rPr>
          <w:rFonts w:ascii="Times New Roman" w:hAnsi="Times New Roman" w:cs="Times New Roman"/>
          <w:sz w:val="24"/>
          <w:szCs w:val="24"/>
        </w:rPr>
        <w:t xml:space="preserve">(2) Ministar </w:t>
      </w:r>
      <w:r w:rsidR="79E83DEB" w:rsidRPr="3483C11E">
        <w:rPr>
          <w:rFonts w:ascii="Times New Roman" w:hAnsi="Times New Roman" w:cs="Times New Roman"/>
          <w:sz w:val="24"/>
          <w:szCs w:val="24"/>
        </w:rPr>
        <w:t xml:space="preserve">nadležan za </w:t>
      </w:r>
      <w:r w:rsidRPr="3483C11E">
        <w:rPr>
          <w:rFonts w:ascii="Times New Roman" w:hAnsi="Times New Roman" w:cs="Times New Roman"/>
          <w:sz w:val="24"/>
          <w:szCs w:val="24"/>
        </w:rPr>
        <w:t>va</w:t>
      </w:r>
      <w:r w:rsidR="3D55D0BE" w:rsidRPr="3483C11E">
        <w:rPr>
          <w:rFonts w:ascii="Times New Roman" w:hAnsi="Times New Roman" w:cs="Times New Roman"/>
          <w:sz w:val="24"/>
          <w:szCs w:val="24"/>
        </w:rPr>
        <w:t>njsk</w:t>
      </w:r>
      <w:r w:rsidR="79E83DEB" w:rsidRPr="3483C11E">
        <w:rPr>
          <w:rFonts w:ascii="Times New Roman" w:hAnsi="Times New Roman" w:cs="Times New Roman"/>
          <w:sz w:val="24"/>
          <w:szCs w:val="24"/>
        </w:rPr>
        <w:t>e</w:t>
      </w:r>
      <w:r w:rsidR="3D55D0BE" w:rsidRPr="3483C11E">
        <w:rPr>
          <w:rFonts w:ascii="Times New Roman" w:hAnsi="Times New Roman" w:cs="Times New Roman"/>
          <w:sz w:val="24"/>
          <w:szCs w:val="24"/>
        </w:rPr>
        <w:t xml:space="preserve"> i europsk</w:t>
      </w:r>
      <w:r w:rsidR="79E83DEB" w:rsidRPr="3483C11E">
        <w:rPr>
          <w:rFonts w:ascii="Times New Roman" w:hAnsi="Times New Roman" w:cs="Times New Roman"/>
          <w:sz w:val="24"/>
          <w:szCs w:val="24"/>
        </w:rPr>
        <w:t>e</w:t>
      </w:r>
      <w:r w:rsidR="3D55D0BE" w:rsidRPr="3483C11E">
        <w:rPr>
          <w:rFonts w:ascii="Times New Roman" w:hAnsi="Times New Roman" w:cs="Times New Roman"/>
          <w:sz w:val="24"/>
          <w:szCs w:val="24"/>
        </w:rPr>
        <w:t xml:space="preserve"> poslov</w:t>
      </w:r>
      <w:r w:rsidR="79E83DEB" w:rsidRPr="3483C11E">
        <w:rPr>
          <w:rFonts w:ascii="Times New Roman" w:hAnsi="Times New Roman" w:cs="Times New Roman"/>
          <w:sz w:val="24"/>
          <w:szCs w:val="24"/>
        </w:rPr>
        <w:t>e</w:t>
      </w:r>
      <w:r w:rsidR="3D55D0BE" w:rsidRPr="3483C11E">
        <w:rPr>
          <w:rFonts w:ascii="Times New Roman" w:hAnsi="Times New Roman" w:cs="Times New Roman"/>
          <w:sz w:val="24"/>
          <w:szCs w:val="24"/>
        </w:rPr>
        <w:t xml:space="preserve"> će u roku od tri mjeseca od dana stupanja na snagu ovoga Zakona, uskladiti Pravilnik o</w:t>
      </w:r>
      <w:r w:rsidR="523D715F" w:rsidRPr="3483C11E">
        <w:rPr>
          <w:rFonts w:ascii="Times New Roman" w:hAnsi="Times New Roman" w:cs="Times New Roman"/>
          <w:sz w:val="24"/>
          <w:szCs w:val="24"/>
        </w:rPr>
        <w:t xml:space="preserve"> javnoj nabavi u diplomatskim misijama i konzularnim uredima Republike Hrvatske u inozemstvu</w:t>
      </w:r>
      <w:r w:rsidR="2F1A5FE6" w:rsidRPr="3483C11E">
        <w:rPr>
          <w:rFonts w:ascii="Times New Roman" w:hAnsi="Times New Roman" w:cs="Times New Roman"/>
          <w:sz w:val="24"/>
          <w:szCs w:val="24"/>
        </w:rPr>
        <w:t xml:space="preserve"> </w:t>
      </w:r>
      <w:r w:rsidR="781C4BE5" w:rsidRPr="3483C11E">
        <w:rPr>
          <w:rFonts w:ascii="Times New Roman" w:hAnsi="Times New Roman" w:cs="Times New Roman"/>
          <w:sz w:val="24"/>
          <w:szCs w:val="24"/>
        </w:rPr>
        <w:t>(„Narodne novine“</w:t>
      </w:r>
      <w:r w:rsidR="39799B53" w:rsidRPr="3483C11E">
        <w:rPr>
          <w:rFonts w:ascii="Times New Roman" w:hAnsi="Times New Roman" w:cs="Times New Roman"/>
          <w:sz w:val="24"/>
          <w:szCs w:val="24"/>
        </w:rPr>
        <w:t>,</w:t>
      </w:r>
      <w:r w:rsidR="781C4BE5" w:rsidRPr="3483C11E">
        <w:rPr>
          <w:rFonts w:ascii="Times New Roman" w:hAnsi="Times New Roman" w:cs="Times New Roman"/>
          <w:sz w:val="24"/>
          <w:szCs w:val="24"/>
        </w:rPr>
        <w:t xml:space="preserve"> </w:t>
      </w:r>
      <w:r w:rsidR="39799B53" w:rsidRPr="3483C11E">
        <w:rPr>
          <w:rFonts w:ascii="Times New Roman" w:hAnsi="Times New Roman" w:cs="Times New Roman"/>
          <w:sz w:val="24"/>
          <w:szCs w:val="24"/>
        </w:rPr>
        <w:t>br.</w:t>
      </w:r>
      <w:r w:rsidR="781C4BE5" w:rsidRPr="3483C11E">
        <w:rPr>
          <w:rFonts w:ascii="Times New Roman" w:hAnsi="Times New Roman" w:cs="Times New Roman"/>
          <w:sz w:val="24"/>
          <w:szCs w:val="24"/>
        </w:rPr>
        <w:t xml:space="preserve"> </w:t>
      </w:r>
      <w:r w:rsidR="523D715F" w:rsidRPr="3483C11E">
        <w:rPr>
          <w:rFonts w:ascii="Times New Roman" w:hAnsi="Times New Roman" w:cs="Times New Roman"/>
          <w:sz w:val="24"/>
          <w:szCs w:val="24"/>
        </w:rPr>
        <w:t>69/17</w:t>
      </w:r>
      <w:r w:rsidR="39799B53" w:rsidRPr="3483C11E">
        <w:rPr>
          <w:rFonts w:ascii="Times New Roman" w:hAnsi="Times New Roman" w:cs="Times New Roman"/>
          <w:sz w:val="24"/>
          <w:szCs w:val="24"/>
        </w:rPr>
        <w:t>.</w:t>
      </w:r>
      <w:r w:rsidR="7838EC9E" w:rsidRPr="3483C11E">
        <w:rPr>
          <w:rFonts w:ascii="Times New Roman" w:hAnsi="Times New Roman" w:cs="Times New Roman"/>
          <w:sz w:val="24"/>
          <w:szCs w:val="24"/>
        </w:rPr>
        <w:t>)</w:t>
      </w:r>
      <w:r w:rsidR="4F855302" w:rsidRPr="3483C11E">
        <w:rPr>
          <w:rFonts w:ascii="Times New Roman" w:hAnsi="Times New Roman" w:cs="Times New Roman"/>
          <w:sz w:val="24"/>
          <w:szCs w:val="24"/>
        </w:rPr>
        <w:t xml:space="preserve"> s odredbama ovog</w:t>
      </w:r>
      <w:r w:rsidR="39799B53" w:rsidRPr="3483C11E">
        <w:rPr>
          <w:rFonts w:ascii="Times New Roman" w:hAnsi="Times New Roman" w:cs="Times New Roman"/>
          <w:sz w:val="24"/>
          <w:szCs w:val="24"/>
        </w:rPr>
        <w:t>a</w:t>
      </w:r>
      <w:r w:rsidR="4F855302" w:rsidRPr="3483C11E">
        <w:rPr>
          <w:rFonts w:ascii="Times New Roman" w:hAnsi="Times New Roman" w:cs="Times New Roman"/>
          <w:sz w:val="24"/>
          <w:szCs w:val="24"/>
        </w:rPr>
        <w:t xml:space="preserve"> Zakona</w:t>
      </w:r>
      <w:r w:rsidR="5A9176BF" w:rsidRPr="3483C11E">
        <w:rPr>
          <w:rFonts w:ascii="Times New Roman" w:hAnsi="Times New Roman" w:cs="Times New Roman"/>
          <w:sz w:val="24"/>
          <w:szCs w:val="24"/>
        </w:rPr>
        <w:t>.</w:t>
      </w:r>
    </w:p>
    <w:p w14:paraId="761E944D" w14:textId="70418933" w:rsidR="26DF6A82" w:rsidRDefault="221EBE8C" w:rsidP="26DF6A82">
      <w:pPr>
        <w:spacing w:after="0" w:line="240" w:lineRule="auto"/>
        <w:jc w:val="both"/>
        <w:rPr>
          <w:rFonts w:ascii="Times New Roman" w:hAnsi="Times New Roman" w:cs="Times New Roman"/>
          <w:sz w:val="24"/>
          <w:szCs w:val="24"/>
        </w:rPr>
      </w:pPr>
      <w:r w:rsidRPr="5F9DDD1C">
        <w:rPr>
          <w:rFonts w:ascii="Times New Roman" w:hAnsi="Times New Roman" w:cs="Times New Roman"/>
          <w:sz w:val="24"/>
          <w:szCs w:val="24"/>
        </w:rPr>
        <w:t>(</w:t>
      </w:r>
      <w:r w:rsidR="2DCF5C48" w:rsidRPr="5F9DDD1C">
        <w:rPr>
          <w:rFonts w:ascii="Times New Roman" w:hAnsi="Times New Roman" w:cs="Times New Roman"/>
          <w:sz w:val="24"/>
          <w:szCs w:val="24"/>
        </w:rPr>
        <w:t>3</w:t>
      </w:r>
      <w:r w:rsidRPr="5F9DDD1C">
        <w:rPr>
          <w:rFonts w:ascii="Times New Roman" w:hAnsi="Times New Roman" w:cs="Times New Roman"/>
          <w:sz w:val="24"/>
          <w:szCs w:val="24"/>
        </w:rPr>
        <w:t>) Nar</w:t>
      </w:r>
      <w:r w:rsidR="668ECE4F" w:rsidRPr="5F9DDD1C">
        <w:rPr>
          <w:rFonts w:ascii="Times New Roman" w:hAnsi="Times New Roman" w:cs="Times New Roman"/>
          <w:sz w:val="24"/>
          <w:szCs w:val="24"/>
        </w:rPr>
        <w:t xml:space="preserve">učitelji </w:t>
      </w:r>
      <w:r w:rsidRPr="5F9DDD1C">
        <w:rPr>
          <w:rFonts w:ascii="Times New Roman" w:hAnsi="Times New Roman" w:cs="Times New Roman"/>
          <w:sz w:val="24"/>
          <w:szCs w:val="24"/>
        </w:rPr>
        <w:t>će u roku od tr</w:t>
      </w:r>
      <w:r w:rsidR="743F87FD" w:rsidRPr="5F9DDD1C">
        <w:rPr>
          <w:rFonts w:ascii="Times New Roman" w:hAnsi="Times New Roman" w:cs="Times New Roman"/>
          <w:sz w:val="24"/>
          <w:szCs w:val="24"/>
        </w:rPr>
        <w:t>i</w:t>
      </w:r>
      <w:r w:rsidR="4B6FC10E" w:rsidRPr="5F9DDD1C">
        <w:rPr>
          <w:rFonts w:ascii="Times New Roman" w:hAnsi="Times New Roman" w:cs="Times New Roman"/>
          <w:sz w:val="24"/>
          <w:szCs w:val="24"/>
        </w:rPr>
        <w:t xml:space="preserve"> mjeseca</w:t>
      </w:r>
      <w:r w:rsidR="743F87FD" w:rsidRPr="5F9DDD1C">
        <w:rPr>
          <w:rFonts w:ascii="Times New Roman" w:hAnsi="Times New Roman" w:cs="Times New Roman"/>
          <w:sz w:val="24"/>
          <w:szCs w:val="24"/>
        </w:rPr>
        <w:t xml:space="preserve"> </w:t>
      </w:r>
      <w:r w:rsidRPr="5F9DDD1C">
        <w:rPr>
          <w:rFonts w:ascii="Times New Roman" w:hAnsi="Times New Roman" w:cs="Times New Roman"/>
          <w:sz w:val="24"/>
          <w:szCs w:val="24"/>
        </w:rPr>
        <w:t>od dana stupanja na snagu ovoga Zakona</w:t>
      </w:r>
      <w:r w:rsidR="1146A6EF" w:rsidRPr="5F9DDD1C">
        <w:rPr>
          <w:rFonts w:ascii="Times New Roman" w:hAnsi="Times New Roman" w:cs="Times New Roman"/>
          <w:sz w:val="24"/>
          <w:szCs w:val="24"/>
        </w:rPr>
        <w:t>, uskladiti opće akte kojim</w:t>
      </w:r>
      <w:r w:rsidR="5338A781" w:rsidRPr="5F9DDD1C">
        <w:rPr>
          <w:rFonts w:ascii="Times New Roman" w:hAnsi="Times New Roman" w:cs="Times New Roman"/>
          <w:sz w:val="24"/>
          <w:szCs w:val="24"/>
        </w:rPr>
        <w:t>a</w:t>
      </w:r>
      <w:r w:rsidR="1146A6EF" w:rsidRPr="5F9DDD1C">
        <w:rPr>
          <w:rFonts w:ascii="Times New Roman" w:hAnsi="Times New Roman" w:cs="Times New Roman"/>
          <w:sz w:val="24"/>
          <w:szCs w:val="24"/>
        </w:rPr>
        <w:t xml:space="preserve"> se uređuju p</w:t>
      </w:r>
      <w:r w:rsidR="355705EC" w:rsidRPr="5F9DDD1C">
        <w:rPr>
          <w:rFonts w:ascii="Times New Roman" w:hAnsi="Times New Roman" w:cs="Times New Roman"/>
          <w:sz w:val="24"/>
          <w:szCs w:val="24"/>
        </w:rPr>
        <w:t>ravila, uvjeti i postupci</w:t>
      </w:r>
      <w:r w:rsidR="1146A6EF" w:rsidRPr="5F9DDD1C">
        <w:rPr>
          <w:rFonts w:ascii="Times New Roman" w:hAnsi="Times New Roman" w:cs="Times New Roman"/>
          <w:sz w:val="24"/>
          <w:szCs w:val="24"/>
        </w:rPr>
        <w:t xml:space="preserve"> jednostavne nabave </w:t>
      </w:r>
      <w:r w:rsidR="2E2188F6" w:rsidRPr="5F9DDD1C">
        <w:rPr>
          <w:rFonts w:ascii="Times New Roman" w:hAnsi="Times New Roman" w:cs="Times New Roman"/>
          <w:sz w:val="24"/>
          <w:szCs w:val="24"/>
        </w:rPr>
        <w:t>te</w:t>
      </w:r>
      <w:r w:rsidR="1146A6EF" w:rsidRPr="5F9DDD1C">
        <w:rPr>
          <w:rFonts w:ascii="Times New Roman" w:hAnsi="Times New Roman" w:cs="Times New Roman"/>
          <w:sz w:val="24"/>
          <w:szCs w:val="24"/>
        </w:rPr>
        <w:t xml:space="preserve"> planove nabave s </w:t>
      </w:r>
      <w:r w:rsidR="696B66AB" w:rsidRPr="5F9DDD1C">
        <w:rPr>
          <w:rFonts w:ascii="Times New Roman" w:hAnsi="Times New Roman" w:cs="Times New Roman"/>
          <w:sz w:val="24"/>
          <w:szCs w:val="24"/>
        </w:rPr>
        <w:t>odredbama ovoga Zakona.</w:t>
      </w:r>
    </w:p>
    <w:p w14:paraId="2B6EB9EC" w14:textId="3194E37C" w:rsidR="3897718E" w:rsidRDefault="3897718E" w:rsidP="00BB4250">
      <w:pPr>
        <w:spacing w:after="0" w:line="240" w:lineRule="auto"/>
        <w:rPr>
          <w:rFonts w:ascii="Times New Roman" w:hAnsi="Times New Roman" w:cs="Times New Roman"/>
          <w:sz w:val="24"/>
          <w:szCs w:val="24"/>
        </w:rPr>
      </w:pPr>
    </w:p>
    <w:p w14:paraId="08A83ED0" w14:textId="536BDF31" w:rsidR="002F5C86" w:rsidRPr="006F6744" w:rsidRDefault="002F5C86" w:rsidP="009434F1">
      <w:pPr>
        <w:spacing w:after="0" w:line="240" w:lineRule="auto"/>
        <w:jc w:val="center"/>
        <w:rPr>
          <w:rFonts w:ascii="Times New Roman" w:hAnsi="Times New Roman" w:cs="Times New Roman"/>
          <w:b/>
          <w:sz w:val="24"/>
          <w:szCs w:val="24"/>
        </w:rPr>
      </w:pPr>
      <w:r w:rsidRPr="006F6744">
        <w:rPr>
          <w:rFonts w:ascii="Times New Roman" w:hAnsi="Times New Roman" w:cs="Times New Roman"/>
          <w:b/>
          <w:sz w:val="24"/>
          <w:szCs w:val="24"/>
        </w:rPr>
        <w:t xml:space="preserve">Članak </w:t>
      </w:r>
      <w:r w:rsidR="75D75BBC" w:rsidRPr="006F6744">
        <w:rPr>
          <w:rFonts w:ascii="Times New Roman" w:hAnsi="Times New Roman" w:cs="Times New Roman"/>
          <w:b/>
          <w:sz w:val="24"/>
          <w:szCs w:val="24"/>
        </w:rPr>
        <w:t>8</w:t>
      </w:r>
      <w:r w:rsidR="5A7D506B" w:rsidRPr="6713A249">
        <w:rPr>
          <w:rFonts w:ascii="Times New Roman" w:hAnsi="Times New Roman" w:cs="Times New Roman"/>
          <w:b/>
          <w:bCs/>
          <w:sz w:val="24"/>
          <w:szCs w:val="24"/>
        </w:rPr>
        <w:t>7</w:t>
      </w:r>
      <w:r w:rsidRPr="006F6744">
        <w:rPr>
          <w:rFonts w:ascii="Times New Roman" w:hAnsi="Times New Roman" w:cs="Times New Roman"/>
          <w:b/>
          <w:sz w:val="24"/>
          <w:szCs w:val="24"/>
        </w:rPr>
        <w:t>.</w:t>
      </w:r>
    </w:p>
    <w:p w14:paraId="04088474" w14:textId="77777777" w:rsidR="002F5C86" w:rsidRPr="002F5C86" w:rsidRDefault="002F5C86" w:rsidP="009434F1">
      <w:pPr>
        <w:spacing w:after="0" w:line="240" w:lineRule="auto"/>
        <w:jc w:val="center"/>
        <w:rPr>
          <w:rFonts w:ascii="Times New Roman" w:hAnsi="Times New Roman" w:cs="Times New Roman"/>
          <w:sz w:val="24"/>
          <w:szCs w:val="24"/>
        </w:rPr>
      </w:pPr>
    </w:p>
    <w:p w14:paraId="0D6B5B83" w14:textId="69DC7878" w:rsidR="00CE7DF4" w:rsidRDefault="605F74F1" w:rsidP="00CB2110">
      <w:pPr>
        <w:spacing w:after="0" w:line="240" w:lineRule="auto"/>
        <w:ind w:firstLine="708"/>
        <w:jc w:val="both"/>
        <w:rPr>
          <w:rFonts w:ascii="Times New Roman" w:hAnsi="Times New Roman" w:cs="Times New Roman"/>
          <w:sz w:val="24"/>
          <w:szCs w:val="24"/>
        </w:rPr>
      </w:pPr>
      <w:r w:rsidRPr="3483C11E">
        <w:rPr>
          <w:rFonts w:ascii="Times New Roman" w:hAnsi="Times New Roman" w:cs="Times New Roman"/>
          <w:sz w:val="24"/>
          <w:szCs w:val="24"/>
        </w:rPr>
        <w:t xml:space="preserve">Postupci javne nabave </w:t>
      </w:r>
      <w:r w:rsidR="0737536A" w:rsidRPr="3483C11E">
        <w:rPr>
          <w:rFonts w:ascii="Times New Roman" w:hAnsi="Times New Roman" w:cs="Times New Roman"/>
          <w:sz w:val="24"/>
          <w:szCs w:val="24"/>
        </w:rPr>
        <w:t xml:space="preserve">i žalbeni postupci pred Državnom komisijom za kontrolu postupaka javne nabave </w:t>
      </w:r>
      <w:r w:rsidR="5F1D50D1" w:rsidRPr="3483C11E">
        <w:rPr>
          <w:rFonts w:ascii="Times New Roman" w:hAnsi="Times New Roman" w:cs="Times New Roman"/>
          <w:sz w:val="24"/>
          <w:szCs w:val="24"/>
        </w:rPr>
        <w:t xml:space="preserve">i postupci jednostavne nabave </w:t>
      </w:r>
      <w:r w:rsidRPr="3483C11E">
        <w:rPr>
          <w:rFonts w:ascii="Times New Roman" w:hAnsi="Times New Roman" w:cs="Times New Roman"/>
          <w:sz w:val="24"/>
          <w:szCs w:val="24"/>
        </w:rPr>
        <w:t>pokrenuti do stupanja na snagu ovoga Zakona dovršit će se prema odredbama Zakon</w:t>
      </w:r>
      <w:r w:rsidR="702EAAA8" w:rsidRPr="3483C11E">
        <w:rPr>
          <w:rFonts w:ascii="Times New Roman" w:hAnsi="Times New Roman" w:cs="Times New Roman"/>
          <w:sz w:val="24"/>
          <w:szCs w:val="24"/>
        </w:rPr>
        <w:t>a</w:t>
      </w:r>
      <w:r w:rsidRPr="3483C11E">
        <w:rPr>
          <w:rFonts w:ascii="Times New Roman" w:hAnsi="Times New Roman" w:cs="Times New Roman"/>
          <w:sz w:val="24"/>
          <w:szCs w:val="24"/>
        </w:rPr>
        <w:t xml:space="preserve"> o javnoj nabavi (Narodne novine“ </w:t>
      </w:r>
      <w:r w:rsidR="1335F90D" w:rsidRPr="3483C11E">
        <w:rPr>
          <w:rFonts w:ascii="Times New Roman" w:hAnsi="Times New Roman" w:cs="Times New Roman"/>
          <w:sz w:val="24"/>
          <w:szCs w:val="24"/>
        </w:rPr>
        <w:t xml:space="preserve">broj: </w:t>
      </w:r>
      <w:r w:rsidRPr="3483C11E">
        <w:rPr>
          <w:rFonts w:ascii="Times New Roman" w:hAnsi="Times New Roman" w:cs="Times New Roman"/>
          <w:sz w:val="24"/>
          <w:szCs w:val="24"/>
        </w:rPr>
        <w:t>120/16</w:t>
      </w:r>
      <w:r w:rsidR="5AEF6994" w:rsidRPr="3483C11E">
        <w:rPr>
          <w:rFonts w:ascii="Times New Roman" w:hAnsi="Times New Roman" w:cs="Times New Roman"/>
          <w:sz w:val="24"/>
          <w:szCs w:val="24"/>
        </w:rPr>
        <w:t>.</w:t>
      </w:r>
      <w:r w:rsidRPr="3483C11E">
        <w:rPr>
          <w:rFonts w:ascii="Times New Roman" w:hAnsi="Times New Roman" w:cs="Times New Roman"/>
          <w:sz w:val="24"/>
          <w:szCs w:val="24"/>
        </w:rPr>
        <w:t xml:space="preserve"> i 114/22</w:t>
      </w:r>
      <w:r w:rsidR="365F67B0" w:rsidRPr="3483C11E">
        <w:rPr>
          <w:rFonts w:ascii="Times New Roman" w:hAnsi="Times New Roman" w:cs="Times New Roman"/>
          <w:sz w:val="24"/>
          <w:szCs w:val="24"/>
        </w:rPr>
        <w:t>.</w:t>
      </w:r>
      <w:r w:rsidRPr="3483C11E">
        <w:rPr>
          <w:rFonts w:ascii="Times New Roman" w:hAnsi="Times New Roman" w:cs="Times New Roman"/>
          <w:sz w:val="24"/>
          <w:szCs w:val="24"/>
        </w:rPr>
        <w:t>).</w:t>
      </w:r>
    </w:p>
    <w:p w14:paraId="40355DA2" w14:textId="77777777" w:rsidR="00E535A1" w:rsidRDefault="00E535A1" w:rsidP="009434F1">
      <w:pPr>
        <w:spacing w:after="0" w:line="240" w:lineRule="auto"/>
        <w:jc w:val="center"/>
        <w:rPr>
          <w:rFonts w:ascii="Times New Roman" w:hAnsi="Times New Roman" w:cs="Times New Roman"/>
          <w:sz w:val="24"/>
          <w:szCs w:val="24"/>
        </w:rPr>
      </w:pPr>
    </w:p>
    <w:p w14:paraId="1038EAD3" w14:textId="6C5E4413" w:rsidR="00FB2B39" w:rsidRPr="006F6744" w:rsidRDefault="00FB2B39" w:rsidP="009434F1">
      <w:pPr>
        <w:spacing w:after="0" w:line="240" w:lineRule="auto"/>
        <w:jc w:val="center"/>
        <w:rPr>
          <w:rFonts w:ascii="Times New Roman" w:hAnsi="Times New Roman" w:cs="Times New Roman"/>
          <w:b/>
          <w:sz w:val="24"/>
          <w:szCs w:val="24"/>
        </w:rPr>
      </w:pPr>
      <w:r w:rsidRPr="006F6744">
        <w:rPr>
          <w:rFonts w:ascii="Times New Roman" w:hAnsi="Times New Roman" w:cs="Times New Roman"/>
          <w:b/>
          <w:sz w:val="24"/>
          <w:szCs w:val="24"/>
        </w:rPr>
        <w:t xml:space="preserve">Članak </w:t>
      </w:r>
      <w:r w:rsidR="51DC4749" w:rsidRPr="006F6744">
        <w:rPr>
          <w:rFonts w:ascii="Times New Roman" w:hAnsi="Times New Roman" w:cs="Times New Roman"/>
          <w:b/>
          <w:sz w:val="24"/>
          <w:szCs w:val="24"/>
        </w:rPr>
        <w:t>8</w:t>
      </w:r>
      <w:r w:rsidR="5ADF3DE8" w:rsidRPr="6713A249">
        <w:rPr>
          <w:rFonts w:ascii="Times New Roman" w:hAnsi="Times New Roman" w:cs="Times New Roman"/>
          <w:b/>
          <w:bCs/>
          <w:sz w:val="24"/>
          <w:szCs w:val="24"/>
        </w:rPr>
        <w:t>8</w:t>
      </w:r>
      <w:r w:rsidRPr="006F6744">
        <w:rPr>
          <w:rFonts w:ascii="Times New Roman" w:hAnsi="Times New Roman" w:cs="Times New Roman"/>
          <w:b/>
          <w:sz w:val="24"/>
          <w:szCs w:val="24"/>
        </w:rPr>
        <w:t>.</w:t>
      </w:r>
    </w:p>
    <w:p w14:paraId="5AA0C816" w14:textId="77777777" w:rsidR="00FB2B39" w:rsidRDefault="00FB2B39" w:rsidP="009434F1">
      <w:pPr>
        <w:spacing w:after="0" w:line="240" w:lineRule="auto"/>
        <w:jc w:val="both"/>
        <w:rPr>
          <w:rFonts w:ascii="Times New Roman" w:hAnsi="Times New Roman" w:cs="Times New Roman"/>
          <w:sz w:val="24"/>
          <w:szCs w:val="24"/>
        </w:rPr>
      </w:pPr>
    </w:p>
    <w:p w14:paraId="6B58BFEF" w14:textId="33F18BD5" w:rsidR="00FB2B39" w:rsidRPr="00C93AB9" w:rsidRDefault="000874AD" w:rsidP="009434F1">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Danom stupanja na snagu ovoga Zakona prestaju važiti odredbe članka </w:t>
      </w:r>
      <w:r w:rsidR="001B0812" w:rsidRPr="001B0812">
        <w:rPr>
          <w:rFonts w:ascii="Times New Roman" w:hAnsi="Times New Roman" w:cs="Times New Roman"/>
          <w:sz w:val="24"/>
          <w:szCs w:val="24"/>
        </w:rPr>
        <w:t xml:space="preserve">18. stavka 6., 7. i 8. </w:t>
      </w:r>
      <w:r w:rsidR="000E55A3">
        <w:rPr>
          <w:rFonts w:ascii="Times New Roman" w:hAnsi="Times New Roman" w:cs="Times New Roman"/>
          <w:sz w:val="24"/>
          <w:szCs w:val="24"/>
        </w:rPr>
        <w:t>i</w:t>
      </w:r>
      <w:r w:rsidR="000E55A3" w:rsidRPr="001B0812">
        <w:rPr>
          <w:rFonts w:ascii="Times New Roman" w:hAnsi="Times New Roman" w:cs="Times New Roman"/>
          <w:sz w:val="24"/>
          <w:szCs w:val="24"/>
        </w:rPr>
        <w:t xml:space="preserve"> </w:t>
      </w:r>
      <w:r w:rsidR="001B0812" w:rsidRPr="001B0812">
        <w:rPr>
          <w:rFonts w:ascii="Times New Roman" w:hAnsi="Times New Roman" w:cs="Times New Roman"/>
          <w:sz w:val="24"/>
          <w:szCs w:val="24"/>
        </w:rPr>
        <w:t xml:space="preserve">članak </w:t>
      </w:r>
      <w:r w:rsidR="006E0F84">
        <w:rPr>
          <w:rFonts w:ascii="Times New Roman" w:hAnsi="Times New Roman" w:cs="Times New Roman"/>
          <w:sz w:val="24"/>
          <w:szCs w:val="24"/>
        </w:rPr>
        <w:t>38. Pravilnika o izobrazbi u području javne nabave („Narodne novine“</w:t>
      </w:r>
      <w:r w:rsidR="000E55A3">
        <w:rPr>
          <w:rFonts w:ascii="Times New Roman" w:hAnsi="Times New Roman" w:cs="Times New Roman"/>
          <w:sz w:val="24"/>
          <w:szCs w:val="24"/>
        </w:rPr>
        <w:t>,</w:t>
      </w:r>
      <w:r w:rsidR="006E0F84">
        <w:rPr>
          <w:rFonts w:ascii="Times New Roman" w:hAnsi="Times New Roman" w:cs="Times New Roman"/>
          <w:sz w:val="24"/>
          <w:szCs w:val="24"/>
        </w:rPr>
        <w:t xml:space="preserve"> </w:t>
      </w:r>
      <w:r w:rsidR="000E55A3">
        <w:rPr>
          <w:rFonts w:ascii="Times New Roman" w:hAnsi="Times New Roman" w:cs="Times New Roman"/>
          <w:sz w:val="24"/>
          <w:szCs w:val="24"/>
        </w:rPr>
        <w:t>br.</w:t>
      </w:r>
      <w:r w:rsidR="006E0F84">
        <w:rPr>
          <w:rFonts w:ascii="Times New Roman" w:hAnsi="Times New Roman" w:cs="Times New Roman"/>
          <w:sz w:val="24"/>
          <w:szCs w:val="24"/>
        </w:rPr>
        <w:t xml:space="preserve"> 154/23</w:t>
      </w:r>
      <w:r w:rsidR="000E55A3">
        <w:rPr>
          <w:rFonts w:ascii="Times New Roman" w:hAnsi="Times New Roman" w:cs="Times New Roman"/>
          <w:sz w:val="24"/>
          <w:szCs w:val="24"/>
        </w:rPr>
        <w:t>.</w:t>
      </w:r>
      <w:r w:rsidR="00426958">
        <w:rPr>
          <w:rFonts w:ascii="Times New Roman" w:hAnsi="Times New Roman" w:cs="Times New Roman"/>
          <w:sz w:val="24"/>
          <w:szCs w:val="24"/>
        </w:rPr>
        <w:t xml:space="preserve"> i 94/25</w:t>
      </w:r>
      <w:r w:rsidR="000E55A3">
        <w:rPr>
          <w:rFonts w:ascii="Times New Roman" w:hAnsi="Times New Roman" w:cs="Times New Roman"/>
          <w:sz w:val="24"/>
          <w:szCs w:val="24"/>
        </w:rPr>
        <w:t>.</w:t>
      </w:r>
      <w:r w:rsidR="006E0F84">
        <w:rPr>
          <w:rFonts w:ascii="Times New Roman" w:hAnsi="Times New Roman" w:cs="Times New Roman"/>
          <w:sz w:val="24"/>
          <w:szCs w:val="24"/>
        </w:rPr>
        <w:t>).</w:t>
      </w:r>
    </w:p>
    <w:p w14:paraId="0E411BA3" w14:textId="77777777" w:rsidR="00965AA2" w:rsidRDefault="00965AA2" w:rsidP="009434F1">
      <w:pPr>
        <w:spacing w:after="0" w:line="240" w:lineRule="auto"/>
        <w:jc w:val="both"/>
        <w:rPr>
          <w:rFonts w:ascii="Times New Roman" w:hAnsi="Times New Roman" w:cs="Times New Roman"/>
          <w:sz w:val="24"/>
          <w:szCs w:val="24"/>
        </w:rPr>
      </w:pPr>
    </w:p>
    <w:p w14:paraId="5D395FA9" w14:textId="77666E9B" w:rsidR="002F5C86" w:rsidRPr="006F6744" w:rsidRDefault="002F5C86" w:rsidP="009434F1">
      <w:pPr>
        <w:spacing w:after="0" w:line="240" w:lineRule="auto"/>
        <w:jc w:val="center"/>
        <w:rPr>
          <w:rFonts w:ascii="Times New Roman" w:hAnsi="Times New Roman" w:cs="Times New Roman"/>
          <w:b/>
          <w:sz w:val="24"/>
          <w:szCs w:val="24"/>
        </w:rPr>
      </w:pPr>
      <w:r w:rsidRPr="006F6744">
        <w:rPr>
          <w:rFonts w:ascii="Times New Roman" w:hAnsi="Times New Roman" w:cs="Times New Roman"/>
          <w:b/>
          <w:sz w:val="24"/>
          <w:szCs w:val="24"/>
        </w:rPr>
        <w:t xml:space="preserve">Članak </w:t>
      </w:r>
      <w:r w:rsidR="3DE0EFF0" w:rsidRPr="006F6744">
        <w:rPr>
          <w:rFonts w:ascii="Times New Roman" w:hAnsi="Times New Roman" w:cs="Times New Roman"/>
          <w:b/>
          <w:sz w:val="24"/>
          <w:szCs w:val="24"/>
        </w:rPr>
        <w:t>8</w:t>
      </w:r>
      <w:r w:rsidR="5CE918B9" w:rsidRPr="6713A249">
        <w:rPr>
          <w:rFonts w:ascii="Times New Roman" w:hAnsi="Times New Roman" w:cs="Times New Roman"/>
          <w:b/>
          <w:bCs/>
          <w:sz w:val="24"/>
          <w:szCs w:val="24"/>
        </w:rPr>
        <w:t>9</w:t>
      </w:r>
      <w:r w:rsidRPr="006F6744">
        <w:rPr>
          <w:rFonts w:ascii="Times New Roman" w:hAnsi="Times New Roman" w:cs="Times New Roman"/>
          <w:b/>
          <w:sz w:val="24"/>
          <w:szCs w:val="24"/>
        </w:rPr>
        <w:t>.</w:t>
      </w:r>
    </w:p>
    <w:p w14:paraId="4A49F629" w14:textId="77777777" w:rsidR="00027FDA" w:rsidRPr="002F5C86" w:rsidRDefault="00027FDA" w:rsidP="009434F1">
      <w:pPr>
        <w:spacing w:after="0" w:line="240" w:lineRule="auto"/>
        <w:jc w:val="center"/>
        <w:rPr>
          <w:rFonts w:ascii="Times New Roman" w:hAnsi="Times New Roman" w:cs="Times New Roman"/>
          <w:sz w:val="24"/>
          <w:szCs w:val="24"/>
        </w:rPr>
      </w:pPr>
    </w:p>
    <w:p w14:paraId="63A9E2F9" w14:textId="548E4497" w:rsidR="004D3D3F" w:rsidRPr="00183375" w:rsidRDefault="4BBEE30E" w:rsidP="00C10690">
      <w:pPr>
        <w:jc w:val="both"/>
        <w:rPr>
          <w:rFonts w:ascii="Times New Roman" w:hAnsi="Times New Roman" w:cs="Times New Roman"/>
          <w:color w:val="FF0000"/>
          <w:sz w:val="24"/>
          <w:szCs w:val="24"/>
        </w:rPr>
      </w:pPr>
      <w:bookmarkStart w:id="37" w:name="_Hlk122603827"/>
      <w:r w:rsidRPr="3483C11E">
        <w:rPr>
          <w:rFonts w:ascii="Times New Roman" w:hAnsi="Times New Roman" w:cs="Times New Roman"/>
          <w:sz w:val="24"/>
          <w:szCs w:val="24"/>
        </w:rPr>
        <w:t xml:space="preserve">            </w:t>
      </w:r>
      <w:r w:rsidR="43D846B5" w:rsidRPr="3483C11E">
        <w:rPr>
          <w:rFonts w:ascii="Times New Roman" w:hAnsi="Times New Roman" w:cs="Times New Roman"/>
          <w:sz w:val="24"/>
          <w:szCs w:val="24"/>
        </w:rPr>
        <w:t xml:space="preserve">Ovaj Zakon  stupa na snagu </w:t>
      </w:r>
      <w:r w:rsidR="1466E473" w:rsidRPr="3483C11E">
        <w:rPr>
          <w:rFonts w:ascii="Times New Roman" w:hAnsi="Times New Roman" w:cs="Times New Roman"/>
          <w:sz w:val="24"/>
          <w:szCs w:val="24"/>
        </w:rPr>
        <w:t xml:space="preserve">osmoga dana od dana objave u </w:t>
      </w:r>
      <w:r w:rsidR="5498E6F2" w:rsidRPr="3483C11E">
        <w:rPr>
          <w:rFonts w:ascii="Times New Roman" w:hAnsi="Times New Roman" w:cs="Times New Roman"/>
          <w:sz w:val="24"/>
          <w:szCs w:val="24"/>
        </w:rPr>
        <w:t>„</w:t>
      </w:r>
      <w:r w:rsidR="1466E473" w:rsidRPr="3483C11E">
        <w:rPr>
          <w:rFonts w:ascii="Times New Roman" w:hAnsi="Times New Roman" w:cs="Times New Roman"/>
          <w:sz w:val="24"/>
          <w:szCs w:val="24"/>
        </w:rPr>
        <w:t>Narodnim novinama</w:t>
      </w:r>
      <w:r w:rsidR="5498E6F2" w:rsidRPr="3483C11E">
        <w:rPr>
          <w:rFonts w:ascii="Times New Roman" w:hAnsi="Times New Roman" w:cs="Times New Roman"/>
          <w:sz w:val="24"/>
          <w:szCs w:val="24"/>
        </w:rPr>
        <w:t>“</w:t>
      </w:r>
      <w:r w:rsidR="1466E473" w:rsidRPr="3483C11E">
        <w:rPr>
          <w:rFonts w:ascii="Times New Roman" w:hAnsi="Times New Roman" w:cs="Times New Roman"/>
          <w:sz w:val="24"/>
          <w:szCs w:val="24"/>
        </w:rPr>
        <w:t>,</w:t>
      </w:r>
      <w:r w:rsidR="43D846B5" w:rsidRPr="3483C11E">
        <w:rPr>
          <w:rFonts w:ascii="Times New Roman" w:hAnsi="Times New Roman" w:cs="Times New Roman"/>
          <w:sz w:val="24"/>
          <w:szCs w:val="24"/>
        </w:rPr>
        <w:t xml:space="preserve"> osim </w:t>
      </w:r>
      <w:r w:rsidR="30F78702" w:rsidRPr="3483C11E">
        <w:rPr>
          <w:rFonts w:ascii="Times New Roman" w:hAnsi="Times New Roman" w:cs="Times New Roman"/>
          <w:sz w:val="24"/>
          <w:szCs w:val="24"/>
        </w:rPr>
        <w:t>članka</w:t>
      </w:r>
      <w:r w:rsidR="3AF46319" w:rsidRPr="3483C11E">
        <w:rPr>
          <w:rFonts w:ascii="Times New Roman" w:hAnsi="Times New Roman" w:cs="Times New Roman"/>
          <w:sz w:val="24"/>
          <w:szCs w:val="24"/>
        </w:rPr>
        <w:t xml:space="preserve"> 4.</w:t>
      </w:r>
      <w:r w:rsidR="43D846B5" w:rsidRPr="3483C11E">
        <w:rPr>
          <w:rFonts w:ascii="Times New Roman" w:hAnsi="Times New Roman" w:cs="Times New Roman"/>
          <w:sz w:val="24"/>
          <w:szCs w:val="24"/>
        </w:rPr>
        <w:t>, članka 5.</w:t>
      </w:r>
      <w:r w:rsidR="3E667C6A" w:rsidRPr="3483C11E">
        <w:rPr>
          <w:rFonts w:ascii="Times New Roman" w:hAnsi="Times New Roman" w:cs="Times New Roman"/>
          <w:sz w:val="24"/>
          <w:szCs w:val="24"/>
        </w:rPr>
        <w:t xml:space="preserve">, članka </w:t>
      </w:r>
      <w:r w:rsidR="1466E473" w:rsidRPr="3483C11E">
        <w:rPr>
          <w:rFonts w:ascii="Times New Roman" w:hAnsi="Times New Roman" w:cs="Times New Roman"/>
          <w:sz w:val="24"/>
          <w:szCs w:val="24"/>
        </w:rPr>
        <w:t xml:space="preserve">28. </w:t>
      </w:r>
      <w:r w:rsidR="789B06A0" w:rsidRPr="3483C11E">
        <w:rPr>
          <w:rFonts w:ascii="Times New Roman" w:hAnsi="Times New Roman" w:cs="Times New Roman"/>
          <w:sz w:val="24"/>
          <w:szCs w:val="24"/>
        </w:rPr>
        <w:t xml:space="preserve">stavka </w:t>
      </w:r>
      <w:r w:rsidR="4F007C7F" w:rsidRPr="3483C11E">
        <w:rPr>
          <w:rFonts w:ascii="Times New Roman" w:hAnsi="Times New Roman" w:cs="Times New Roman"/>
          <w:sz w:val="24"/>
          <w:szCs w:val="24"/>
        </w:rPr>
        <w:t>4.</w:t>
      </w:r>
      <w:r w:rsidR="1466E473" w:rsidRPr="3483C11E">
        <w:rPr>
          <w:rFonts w:ascii="Times New Roman" w:hAnsi="Times New Roman" w:cs="Times New Roman"/>
          <w:sz w:val="24"/>
          <w:szCs w:val="24"/>
        </w:rPr>
        <w:t xml:space="preserve"> koji je dodan člankom 6. ovoga Zakona</w:t>
      </w:r>
      <w:r w:rsidR="65FE679C" w:rsidRPr="3483C11E">
        <w:rPr>
          <w:rFonts w:ascii="Times New Roman" w:hAnsi="Times New Roman" w:cs="Times New Roman"/>
          <w:sz w:val="24"/>
          <w:szCs w:val="24"/>
        </w:rPr>
        <w:t xml:space="preserve">, članka 55. </w:t>
      </w:r>
      <w:r w:rsidR="68B97B3A" w:rsidRPr="3483C11E">
        <w:rPr>
          <w:rFonts w:ascii="Times New Roman" w:hAnsi="Times New Roman" w:cs="Times New Roman"/>
          <w:sz w:val="24"/>
          <w:szCs w:val="24"/>
        </w:rPr>
        <w:t>s</w:t>
      </w:r>
      <w:r w:rsidR="65FE679C" w:rsidRPr="3483C11E">
        <w:rPr>
          <w:rFonts w:ascii="Times New Roman" w:hAnsi="Times New Roman" w:cs="Times New Roman"/>
          <w:sz w:val="24"/>
          <w:szCs w:val="24"/>
        </w:rPr>
        <w:t>tav</w:t>
      </w:r>
      <w:r w:rsidR="2676CAEE" w:rsidRPr="3483C11E">
        <w:rPr>
          <w:rFonts w:ascii="Times New Roman" w:hAnsi="Times New Roman" w:cs="Times New Roman"/>
          <w:sz w:val="24"/>
          <w:szCs w:val="24"/>
        </w:rPr>
        <w:t>a</w:t>
      </w:r>
      <w:r w:rsidR="65FE679C" w:rsidRPr="3483C11E">
        <w:rPr>
          <w:rFonts w:ascii="Times New Roman" w:hAnsi="Times New Roman" w:cs="Times New Roman"/>
          <w:sz w:val="24"/>
          <w:szCs w:val="24"/>
        </w:rPr>
        <w:t>k</w:t>
      </w:r>
      <w:r w:rsidR="68B97B3A" w:rsidRPr="3483C11E">
        <w:rPr>
          <w:rFonts w:ascii="Times New Roman" w:hAnsi="Times New Roman" w:cs="Times New Roman"/>
          <w:sz w:val="24"/>
          <w:szCs w:val="24"/>
        </w:rPr>
        <w:t>a</w:t>
      </w:r>
      <w:r w:rsidR="65FE679C" w:rsidRPr="3483C11E">
        <w:rPr>
          <w:rFonts w:ascii="Times New Roman" w:hAnsi="Times New Roman" w:cs="Times New Roman"/>
          <w:sz w:val="24"/>
          <w:szCs w:val="24"/>
        </w:rPr>
        <w:t xml:space="preserve"> 1.</w:t>
      </w:r>
      <w:r w:rsidR="6E783012" w:rsidRPr="3483C11E">
        <w:rPr>
          <w:rFonts w:ascii="Times New Roman" w:hAnsi="Times New Roman" w:cs="Times New Roman"/>
          <w:sz w:val="24"/>
          <w:szCs w:val="24"/>
        </w:rPr>
        <w:t xml:space="preserve">, 2. </w:t>
      </w:r>
      <w:r w:rsidR="1F40BBF3" w:rsidRPr="3483C11E">
        <w:rPr>
          <w:rFonts w:ascii="Times New Roman" w:hAnsi="Times New Roman" w:cs="Times New Roman"/>
          <w:sz w:val="24"/>
          <w:szCs w:val="24"/>
        </w:rPr>
        <w:t>i 3.</w:t>
      </w:r>
      <w:r w:rsidR="4F007C7F" w:rsidRPr="3483C11E">
        <w:rPr>
          <w:rFonts w:ascii="Times New Roman" w:hAnsi="Times New Roman" w:cs="Times New Roman"/>
          <w:sz w:val="24"/>
          <w:szCs w:val="24"/>
        </w:rPr>
        <w:t xml:space="preserve"> </w:t>
      </w:r>
      <w:r w:rsidR="3DAA3A8B" w:rsidRPr="3483C11E">
        <w:rPr>
          <w:rFonts w:ascii="Times New Roman" w:hAnsi="Times New Roman" w:cs="Times New Roman"/>
          <w:sz w:val="24"/>
          <w:szCs w:val="24"/>
        </w:rPr>
        <w:t xml:space="preserve">i </w:t>
      </w:r>
      <w:r w:rsidR="0430CD79" w:rsidRPr="3483C11E">
        <w:rPr>
          <w:rFonts w:ascii="Times New Roman" w:hAnsi="Times New Roman" w:cs="Times New Roman"/>
          <w:sz w:val="24"/>
          <w:szCs w:val="24"/>
        </w:rPr>
        <w:t xml:space="preserve">članka 443. </w:t>
      </w:r>
      <w:r w:rsidR="24001107" w:rsidRPr="3483C11E">
        <w:rPr>
          <w:rFonts w:ascii="Times New Roman" w:hAnsi="Times New Roman" w:cs="Times New Roman"/>
          <w:sz w:val="24"/>
          <w:szCs w:val="24"/>
        </w:rPr>
        <w:t>s</w:t>
      </w:r>
      <w:r w:rsidR="0430CD79" w:rsidRPr="3483C11E">
        <w:rPr>
          <w:rFonts w:ascii="Times New Roman" w:hAnsi="Times New Roman" w:cs="Times New Roman"/>
          <w:sz w:val="24"/>
          <w:szCs w:val="24"/>
        </w:rPr>
        <w:t xml:space="preserve">tavka 2. točke 13. koja je dodana člankom </w:t>
      </w:r>
      <w:r w:rsidR="159A2C2A" w:rsidRPr="3483C11E">
        <w:rPr>
          <w:rFonts w:ascii="Times New Roman" w:hAnsi="Times New Roman" w:cs="Times New Roman"/>
          <w:sz w:val="24"/>
          <w:szCs w:val="24"/>
        </w:rPr>
        <w:t>8</w:t>
      </w:r>
      <w:r w:rsidR="02169982" w:rsidRPr="3483C11E">
        <w:rPr>
          <w:rFonts w:ascii="Times New Roman" w:hAnsi="Times New Roman" w:cs="Times New Roman"/>
          <w:sz w:val="24"/>
          <w:szCs w:val="24"/>
        </w:rPr>
        <w:t>3</w:t>
      </w:r>
      <w:r w:rsidR="0430CD79" w:rsidRPr="3483C11E">
        <w:rPr>
          <w:rFonts w:ascii="Times New Roman" w:hAnsi="Times New Roman" w:cs="Times New Roman"/>
          <w:sz w:val="24"/>
          <w:szCs w:val="24"/>
        </w:rPr>
        <w:t xml:space="preserve">. ovoga Zakona, a koji stupaju na snagu 1. </w:t>
      </w:r>
      <w:r w:rsidR="40ACD718" w:rsidRPr="3483C11E">
        <w:rPr>
          <w:rFonts w:ascii="Times New Roman" w:hAnsi="Times New Roman" w:cs="Times New Roman"/>
          <w:sz w:val="24"/>
          <w:szCs w:val="24"/>
        </w:rPr>
        <w:t>rujna</w:t>
      </w:r>
      <w:r w:rsidR="3C090735" w:rsidRPr="3483C11E">
        <w:rPr>
          <w:rFonts w:ascii="Times New Roman" w:hAnsi="Times New Roman" w:cs="Times New Roman"/>
          <w:sz w:val="24"/>
          <w:szCs w:val="24"/>
        </w:rPr>
        <w:t xml:space="preserve"> </w:t>
      </w:r>
      <w:r w:rsidR="0430CD79" w:rsidRPr="3483C11E">
        <w:rPr>
          <w:rFonts w:ascii="Times New Roman" w:hAnsi="Times New Roman" w:cs="Times New Roman"/>
          <w:sz w:val="24"/>
          <w:szCs w:val="24"/>
        </w:rPr>
        <w:t>2026.</w:t>
      </w:r>
      <w:r w:rsidR="707594F3" w:rsidRPr="3483C11E">
        <w:rPr>
          <w:rFonts w:ascii="Times New Roman" w:hAnsi="Times New Roman" w:cs="Times New Roman"/>
          <w:sz w:val="24"/>
          <w:szCs w:val="24"/>
        </w:rPr>
        <w:t xml:space="preserve"> </w:t>
      </w:r>
    </w:p>
    <w:p w14:paraId="2400ED01" w14:textId="0DC326F6" w:rsidR="00720EF1" w:rsidRDefault="00751356" w:rsidP="00246DED">
      <w:pPr>
        <w:spacing w:after="0" w:line="240" w:lineRule="auto"/>
        <w:ind w:firstLine="708"/>
        <w:jc w:val="both"/>
        <w:rPr>
          <w:rFonts w:ascii="Times New Roman" w:hAnsi="Times New Roman" w:cs="Times New Roman"/>
          <w:b/>
          <w:bCs/>
          <w:sz w:val="24"/>
          <w:szCs w:val="24"/>
        </w:rPr>
      </w:pPr>
      <w:r w:rsidRPr="77FE87F5">
        <w:rPr>
          <w:rFonts w:ascii="Times New Roman" w:hAnsi="Times New Roman" w:cs="Times New Roman"/>
          <w:sz w:val="24"/>
          <w:szCs w:val="24"/>
        </w:rPr>
        <w:br w:type="page"/>
      </w:r>
    </w:p>
    <w:p w14:paraId="3E75F805" w14:textId="3514704F" w:rsidR="0067440A" w:rsidRDefault="0067440A" w:rsidP="0067440A">
      <w:pPr>
        <w:spacing w:after="0" w:line="240" w:lineRule="auto"/>
        <w:ind w:left="2832"/>
        <w:rPr>
          <w:rFonts w:ascii="Times New Roman" w:hAnsi="Times New Roman" w:cs="Times New Roman"/>
          <w:b/>
          <w:bCs/>
          <w:sz w:val="24"/>
          <w:szCs w:val="24"/>
        </w:rPr>
      </w:pPr>
      <w:r w:rsidRPr="0067440A">
        <w:rPr>
          <w:rFonts w:ascii="Times New Roman" w:hAnsi="Times New Roman" w:cs="Times New Roman"/>
          <w:b/>
          <w:bCs/>
          <w:sz w:val="24"/>
          <w:szCs w:val="24"/>
        </w:rPr>
        <w:lastRenderedPageBreak/>
        <w:t>O B R A Z L O Ž E N J E</w:t>
      </w:r>
    </w:p>
    <w:p w14:paraId="4D4976BD" w14:textId="77777777" w:rsidR="00720EF1" w:rsidRDefault="00720EF1" w:rsidP="00D55808">
      <w:pPr>
        <w:spacing w:after="0" w:line="240" w:lineRule="auto"/>
        <w:rPr>
          <w:rFonts w:ascii="Times New Roman" w:hAnsi="Times New Roman" w:cs="Times New Roman"/>
          <w:b/>
          <w:bCs/>
          <w:sz w:val="24"/>
          <w:szCs w:val="24"/>
        </w:rPr>
      </w:pPr>
    </w:p>
    <w:p w14:paraId="7A0A6CF3" w14:textId="0F3259E3" w:rsidR="00A116B2" w:rsidRPr="00246DED" w:rsidRDefault="00720EF1" w:rsidP="00246DED">
      <w:pPr>
        <w:pStyle w:val="ListParagraph"/>
        <w:numPr>
          <w:ilvl w:val="0"/>
          <w:numId w:val="34"/>
        </w:numPr>
        <w:spacing w:after="0" w:line="240" w:lineRule="auto"/>
        <w:jc w:val="both"/>
        <w:rPr>
          <w:rFonts w:ascii="Times New Roman" w:hAnsi="Times New Roman" w:cs="Times New Roman"/>
          <w:b/>
          <w:bCs/>
          <w:sz w:val="24"/>
          <w:szCs w:val="24"/>
        </w:rPr>
      </w:pPr>
      <w:r w:rsidRPr="00246DED">
        <w:rPr>
          <w:rFonts w:ascii="Times New Roman" w:hAnsi="Times New Roman" w:cs="Times New Roman"/>
          <w:b/>
          <w:bCs/>
          <w:sz w:val="24"/>
          <w:szCs w:val="24"/>
        </w:rPr>
        <w:t>RAZLOZI ZBOG KOJIH SE ZAKON DONOSI I PITANJA KOJA SE ZAKONOM RJEŠAVAJU</w:t>
      </w:r>
    </w:p>
    <w:p w14:paraId="2367D861" w14:textId="77777777" w:rsidR="00720EF1" w:rsidRPr="00246DED" w:rsidRDefault="00720EF1" w:rsidP="00246DED">
      <w:pPr>
        <w:pStyle w:val="ListParagraph"/>
        <w:spacing w:after="0" w:line="240" w:lineRule="auto"/>
        <w:ind w:left="1080"/>
        <w:rPr>
          <w:rFonts w:ascii="Times New Roman" w:hAnsi="Times New Roman" w:cs="Times New Roman"/>
          <w:sz w:val="24"/>
          <w:szCs w:val="24"/>
        </w:rPr>
      </w:pPr>
    </w:p>
    <w:p w14:paraId="5F70D491" w14:textId="3C3D3E27" w:rsidR="00A116B2" w:rsidRPr="00FF6D49" w:rsidRDefault="00A116B2" w:rsidP="004E67CE">
      <w:pPr>
        <w:spacing w:after="0" w:line="240" w:lineRule="auto"/>
        <w:ind w:firstLine="708"/>
        <w:jc w:val="both"/>
        <w:rPr>
          <w:rFonts w:ascii="Times New Roman" w:hAnsi="Times New Roman" w:cs="Times New Roman"/>
          <w:sz w:val="24"/>
          <w:szCs w:val="24"/>
        </w:rPr>
      </w:pPr>
      <w:r w:rsidRPr="00FF6D49">
        <w:rPr>
          <w:rFonts w:ascii="Times New Roman" w:hAnsi="Times New Roman" w:cs="Times New Roman"/>
          <w:sz w:val="24"/>
          <w:szCs w:val="24"/>
        </w:rPr>
        <w:t>Zakon o javnoj nabavi (</w:t>
      </w:r>
      <w:r>
        <w:rPr>
          <w:rFonts w:ascii="Times New Roman" w:hAnsi="Times New Roman" w:cs="Times New Roman"/>
          <w:sz w:val="24"/>
          <w:szCs w:val="24"/>
        </w:rPr>
        <w:t>„</w:t>
      </w:r>
      <w:r w:rsidRPr="00FF6D49">
        <w:rPr>
          <w:rFonts w:ascii="Times New Roman" w:hAnsi="Times New Roman" w:cs="Times New Roman"/>
          <w:sz w:val="24"/>
          <w:szCs w:val="24"/>
        </w:rPr>
        <w:t>Narodne novine</w:t>
      </w:r>
      <w:r>
        <w:rPr>
          <w:rFonts w:ascii="Times New Roman" w:hAnsi="Times New Roman" w:cs="Times New Roman"/>
          <w:sz w:val="24"/>
          <w:szCs w:val="24"/>
        </w:rPr>
        <w:t>“</w:t>
      </w:r>
      <w:r w:rsidRPr="00FF6D49">
        <w:rPr>
          <w:rFonts w:ascii="Times New Roman" w:hAnsi="Times New Roman" w:cs="Times New Roman"/>
          <w:sz w:val="24"/>
          <w:szCs w:val="24"/>
        </w:rPr>
        <w:t>, br</w:t>
      </w:r>
      <w:r>
        <w:rPr>
          <w:rFonts w:ascii="Times New Roman" w:hAnsi="Times New Roman" w:cs="Times New Roman"/>
          <w:sz w:val="24"/>
          <w:szCs w:val="24"/>
        </w:rPr>
        <w:t>.</w:t>
      </w:r>
      <w:r w:rsidRPr="00FF6D49">
        <w:rPr>
          <w:rFonts w:ascii="Times New Roman" w:hAnsi="Times New Roman" w:cs="Times New Roman"/>
          <w:sz w:val="24"/>
          <w:szCs w:val="24"/>
        </w:rPr>
        <w:t xml:space="preserve"> 120/16</w:t>
      </w:r>
      <w:r w:rsidR="00665334">
        <w:rPr>
          <w:rFonts w:ascii="Times New Roman" w:hAnsi="Times New Roman" w:cs="Times New Roman"/>
          <w:sz w:val="24"/>
          <w:szCs w:val="24"/>
        </w:rPr>
        <w:t>.</w:t>
      </w:r>
      <w:r w:rsidR="004706D9">
        <w:rPr>
          <w:rFonts w:ascii="Times New Roman" w:hAnsi="Times New Roman" w:cs="Times New Roman"/>
          <w:sz w:val="24"/>
          <w:szCs w:val="24"/>
        </w:rPr>
        <w:t xml:space="preserve"> i</w:t>
      </w:r>
      <w:r w:rsidR="00353EE8">
        <w:rPr>
          <w:rFonts w:ascii="Times New Roman" w:hAnsi="Times New Roman" w:cs="Times New Roman"/>
          <w:sz w:val="24"/>
          <w:szCs w:val="24"/>
        </w:rPr>
        <w:t xml:space="preserve"> </w:t>
      </w:r>
      <w:r w:rsidRPr="00FF6D49">
        <w:rPr>
          <w:rFonts w:ascii="Times New Roman" w:hAnsi="Times New Roman" w:cs="Times New Roman"/>
          <w:sz w:val="24"/>
          <w:szCs w:val="24"/>
        </w:rPr>
        <w:t>114/22</w:t>
      </w:r>
      <w:r w:rsidR="004706D9">
        <w:rPr>
          <w:rFonts w:ascii="Times New Roman" w:hAnsi="Times New Roman" w:cs="Times New Roman"/>
          <w:sz w:val="24"/>
          <w:szCs w:val="24"/>
        </w:rPr>
        <w:t>.</w:t>
      </w:r>
      <w:r w:rsidRPr="00FF6D49">
        <w:rPr>
          <w:rFonts w:ascii="Times New Roman" w:hAnsi="Times New Roman" w:cs="Times New Roman"/>
          <w:sz w:val="24"/>
          <w:szCs w:val="24"/>
        </w:rPr>
        <w:t xml:space="preserve"> – </w:t>
      </w:r>
      <w:r w:rsidR="001628DC">
        <w:rPr>
          <w:rFonts w:ascii="Times New Roman" w:hAnsi="Times New Roman" w:cs="Times New Roman"/>
          <w:sz w:val="24"/>
          <w:szCs w:val="24"/>
        </w:rPr>
        <w:t>u daljnjem tekstu: Zakon o javnoj nabavi)</w:t>
      </w:r>
      <w:r w:rsidRPr="00FF6D49">
        <w:rPr>
          <w:rFonts w:ascii="Times New Roman" w:hAnsi="Times New Roman" w:cs="Times New Roman"/>
          <w:sz w:val="24"/>
          <w:szCs w:val="24"/>
        </w:rPr>
        <w:t xml:space="preserve"> predstavlja opće normativni okvir kojim je uređen sustav javne nabave u Republici Hrvatskoj</w:t>
      </w:r>
      <w:r w:rsidR="004E67CE">
        <w:rPr>
          <w:rFonts w:ascii="Times New Roman" w:hAnsi="Times New Roman" w:cs="Times New Roman"/>
          <w:sz w:val="24"/>
          <w:szCs w:val="24"/>
        </w:rPr>
        <w:t xml:space="preserve"> i kojim</w:t>
      </w:r>
      <w:r w:rsidRPr="00FF6D49">
        <w:rPr>
          <w:rFonts w:ascii="Times New Roman" w:hAnsi="Times New Roman" w:cs="Times New Roman"/>
          <w:sz w:val="24"/>
          <w:szCs w:val="24"/>
        </w:rPr>
        <w:t xml:space="preserve"> se utvrđuju pravila o postupku javne nabave koji provodi javni ili sektorski naručitelj ili drugi subjekt u slučajevima određenim </w:t>
      </w:r>
      <w:r w:rsidR="00205EEE">
        <w:rPr>
          <w:rFonts w:ascii="Times New Roman" w:hAnsi="Times New Roman" w:cs="Times New Roman"/>
          <w:sz w:val="24"/>
          <w:szCs w:val="24"/>
        </w:rPr>
        <w:t>istim</w:t>
      </w:r>
      <w:r w:rsidRPr="00FF6D49">
        <w:rPr>
          <w:rFonts w:ascii="Times New Roman" w:hAnsi="Times New Roman" w:cs="Times New Roman"/>
          <w:sz w:val="24"/>
          <w:szCs w:val="24"/>
        </w:rPr>
        <w:t xml:space="preserve"> Zakonom, radi sklapanja ugovora o javnoj nabavi robe, radova ili usluga, okvirnog sporazuma, provedbe projektnog natječaja te pravna zaštita u tim postupcima</w:t>
      </w:r>
      <w:r w:rsidR="004E67CE">
        <w:rPr>
          <w:rFonts w:ascii="Times New Roman" w:hAnsi="Times New Roman" w:cs="Times New Roman"/>
          <w:sz w:val="24"/>
          <w:szCs w:val="24"/>
        </w:rPr>
        <w:t xml:space="preserve">. </w:t>
      </w:r>
      <w:r w:rsidRPr="00FF6D49">
        <w:rPr>
          <w:rFonts w:ascii="Times New Roman" w:hAnsi="Times New Roman" w:cs="Times New Roman"/>
          <w:sz w:val="24"/>
          <w:szCs w:val="24"/>
        </w:rPr>
        <w:t xml:space="preserve">Zakon o javnoj nabavi sadrži odredbe koje su u </w:t>
      </w:r>
      <w:r w:rsidR="009946C4">
        <w:rPr>
          <w:rFonts w:ascii="Times New Roman" w:hAnsi="Times New Roman" w:cs="Times New Roman"/>
          <w:sz w:val="24"/>
          <w:szCs w:val="24"/>
        </w:rPr>
        <w:t>potpunosti u</w:t>
      </w:r>
      <w:r w:rsidRPr="00FF6D49">
        <w:rPr>
          <w:rFonts w:ascii="Times New Roman" w:hAnsi="Times New Roman" w:cs="Times New Roman"/>
          <w:sz w:val="24"/>
          <w:szCs w:val="24"/>
        </w:rPr>
        <w:t>skla</w:t>
      </w:r>
      <w:r w:rsidR="009946C4">
        <w:rPr>
          <w:rFonts w:ascii="Times New Roman" w:hAnsi="Times New Roman" w:cs="Times New Roman"/>
          <w:sz w:val="24"/>
          <w:szCs w:val="24"/>
        </w:rPr>
        <w:t>đene</w:t>
      </w:r>
      <w:r w:rsidRPr="00FF6D49">
        <w:rPr>
          <w:rFonts w:ascii="Times New Roman" w:hAnsi="Times New Roman" w:cs="Times New Roman"/>
          <w:sz w:val="24"/>
          <w:szCs w:val="24"/>
        </w:rPr>
        <w:t xml:space="preserve"> sa sljedećim aktima Europske unije:</w:t>
      </w:r>
    </w:p>
    <w:p w14:paraId="0697B956" w14:textId="77777777" w:rsidR="00A116B2" w:rsidRPr="00FF6D49" w:rsidRDefault="00A116B2" w:rsidP="00A116B2">
      <w:pPr>
        <w:spacing w:after="0" w:line="240" w:lineRule="auto"/>
        <w:ind w:firstLine="708"/>
        <w:jc w:val="both"/>
        <w:rPr>
          <w:rFonts w:ascii="Times New Roman" w:hAnsi="Times New Roman" w:cs="Times New Roman"/>
          <w:sz w:val="24"/>
          <w:szCs w:val="24"/>
        </w:rPr>
      </w:pPr>
    </w:p>
    <w:p w14:paraId="05ADD8FC" w14:textId="77777777" w:rsidR="00A116B2" w:rsidRPr="00FF6D49" w:rsidRDefault="00A116B2" w:rsidP="00A116B2">
      <w:pPr>
        <w:spacing w:after="0" w:line="240" w:lineRule="auto"/>
        <w:ind w:firstLine="708"/>
        <w:jc w:val="both"/>
        <w:rPr>
          <w:rFonts w:ascii="Times New Roman" w:hAnsi="Times New Roman" w:cs="Times New Roman"/>
          <w:sz w:val="24"/>
          <w:szCs w:val="24"/>
        </w:rPr>
      </w:pPr>
      <w:r w:rsidRPr="00FF6D49">
        <w:rPr>
          <w:rFonts w:ascii="Times New Roman" w:hAnsi="Times New Roman" w:cs="Times New Roman"/>
          <w:sz w:val="24"/>
          <w:szCs w:val="24"/>
        </w:rPr>
        <w:t xml:space="preserve">1. Direktiva 2014/24/EU Europskog parlamenta i Vijeća od 26. veljače 2014. o javnoj nabavi i o stavljanju izvan snage Direktive 2004/18/EZ (SL L 94, 28.3.2014.), </w:t>
      </w:r>
      <w:r w:rsidRPr="006A1F80">
        <w:rPr>
          <w:rFonts w:ascii="Times New Roman" w:hAnsi="Times New Roman" w:cs="Times New Roman"/>
          <w:sz w:val="24"/>
          <w:szCs w:val="24"/>
        </w:rPr>
        <w:t>kako je posljednje izmijenjena Delegiranom uredbom Komisije (EU) 2023/2495, od 15. studenoga 2023. o izmjeni Direktive 2014/24/EU Europskog parlamenta i Vijeća u vezi s pragovima primjene za postupke dodjele ugovora (SL L, 16.11.2023.)</w:t>
      </w:r>
    </w:p>
    <w:p w14:paraId="7969EC9F" w14:textId="77777777" w:rsidR="00A116B2" w:rsidRPr="00FF6D49" w:rsidRDefault="00A116B2" w:rsidP="00A116B2">
      <w:pPr>
        <w:spacing w:after="0" w:line="240" w:lineRule="auto"/>
        <w:ind w:firstLine="708"/>
        <w:jc w:val="both"/>
        <w:rPr>
          <w:rFonts w:ascii="Times New Roman" w:hAnsi="Times New Roman" w:cs="Times New Roman"/>
          <w:sz w:val="24"/>
          <w:szCs w:val="24"/>
        </w:rPr>
      </w:pPr>
      <w:r w:rsidRPr="00FF6D49">
        <w:rPr>
          <w:rFonts w:ascii="Times New Roman" w:hAnsi="Times New Roman" w:cs="Times New Roman"/>
          <w:sz w:val="24"/>
          <w:szCs w:val="24"/>
        </w:rPr>
        <w:t xml:space="preserve">2. Direktiva 2014/25/EU Europskog parlamenta i Vijeća od 26. veljače 2014. o nabavi subjekata koji djeluju u sektoru vodnog gospodarstva, energetskom i prometnom sektoru te sektoru poštanskih usluga i stavljanju izvan snage Direktive 2004/17/EZ (SL L 94, 28.3.2014.), </w:t>
      </w:r>
      <w:r w:rsidRPr="006A1F80">
        <w:rPr>
          <w:rFonts w:ascii="Times New Roman" w:hAnsi="Times New Roman" w:cs="Times New Roman"/>
          <w:sz w:val="24"/>
          <w:szCs w:val="24"/>
        </w:rPr>
        <w:t>kako je posljednje izmijenjena Delegiranom uredbom Komisije (EU) 2023/2496 оd 15. studenoga 2023. o izmjeni Direktive 2014/25/EU Europskog parlamenta i Vijeća u vezi s pragovima primjene za postupke dodjele ugovora (SL L, 16.11.2023.)</w:t>
      </w:r>
    </w:p>
    <w:p w14:paraId="6FA78EFD" w14:textId="77777777" w:rsidR="00A116B2" w:rsidRPr="00FF6D49" w:rsidRDefault="00A116B2" w:rsidP="00A116B2">
      <w:pPr>
        <w:spacing w:after="0" w:line="240" w:lineRule="auto"/>
        <w:ind w:firstLine="708"/>
        <w:jc w:val="both"/>
        <w:rPr>
          <w:rFonts w:ascii="Times New Roman" w:hAnsi="Times New Roman" w:cs="Times New Roman"/>
          <w:sz w:val="24"/>
          <w:szCs w:val="24"/>
        </w:rPr>
      </w:pPr>
      <w:r w:rsidRPr="00FF6D49">
        <w:rPr>
          <w:rFonts w:ascii="Times New Roman" w:hAnsi="Times New Roman" w:cs="Times New Roman"/>
          <w:sz w:val="24"/>
          <w:szCs w:val="24"/>
        </w:rPr>
        <w:t>3. Direktiva Vijeća 89/665/EEZ od 21. prosinca 1989. o usklađivanju zakona i drugih propisa u odnosu na primjenu postupaka kontrole na sklapanje ugovora o javnoj nabavi robe i javnim radovima (SL L 395, 30.12.1989.), kako je posljednje izmijenjena Direktivom 2014/23/EU Europskog parlamenta i Vijeća od 26. veljače 2014. o dodjeli ugovora o koncesiji (SL L 94, 28.3.2014.)</w:t>
      </w:r>
    </w:p>
    <w:p w14:paraId="0A256A3D" w14:textId="77777777" w:rsidR="00A116B2" w:rsidRPr="00FF6D49" w:rsidRDefault="00A116B2" w:rsidP="00A116B2">
      <w:pPr>
        <w:spacing w:after="0" w:line="240" w:lineRule="auto"/>
        <w:ind w:firstLine="708"/>
        <w:jc w:val="both"/>
        <w:rPr>
          <w:rFonts w:ascii="Times New Roman" w:hAnsi="Times New Roman" w:cs="Times New Roman"/>
          <w:sz w:val="24"/>
          <w:szCs w:val="24"/>
        </w:rPr>
      </w:pPr>
      <w:r w:rsidRPr="00FF6D49">
        <w:rPr>
          <w:rFonts w:ascii="Times New Roman" w:hAnsi="Times New Roman" w:cs="Times New Roman"/>
          <w:sz w:val="24"/>
          <w:szCs w:val="24"/>
        </w:rPr>
        <w:t>4. Direktiva Vijeća 92/13/EEZ od 25. veljače 1992. o usklađivanju zakona i drugih propisa o primjeni pravila Zajednice u postupcima nabave subjekata koji djeluju u sektoru vodnoga gospodarstva, energetskom, prometnom i telekomunikacijskom sektoru (SL L 76, 23.3.1992.), kako je posljednje izmijenjena Direktivom 2014/23/EU Europskog parlamenta i Vijeća od 26. veljače 2014. o dodjeli ugovorâ o koncesiji (SL L 94, 28.3.2014.)</w:t>
      </w:r>
    </w:p>
    <w:p w14:paraId="5869500B" w14:textId="670D864B" w:rsidR="00A116B2" w:rsidRDefault="00A116B2" w:rsidP="00A116B2">
      <w:pPr>
        <w:spacing w:after="0" w:line="240" w:lineRule="auto"/>
        <w:ind w:firstLine="708"/>
        <w:jc w:val="both"/>
        <w:rPr>
          <w:rFonts w:ascii="Times New Roman" w:hAnsi="Times New Roman" w:cs="Times New Roman"/>
          <w:sz w:val="24"/>
          <w:szCs w:val="24"/>
        </w:rPr>
      </w:pPr>
      <w:r w:rsidRPr="00FF6D49">
        <w:rPr>
          <w:rFonts w:ascii="Times New Roman" w:hAnsi="Times New Roman" w:cs="Times New Roman"/>
          <w:sz w:val="24"/>
          <w:szCs w:val="24"/>
        </w:rPr>
        <w:t xml:space="preserve">5. </w:t>
      </w:r>
      <w:r w:rsidR="00F70139">
        <w:rPr>
          <w:rFonts w:ascii="Times New Roman" w:hAnsi="Times New Roman" w:cs="Times New Roman"/>
          <w:sz w:val="24"/>
          <w:szCs w:val="24"/>
        </w:rPr>
        <w:t>č</w:t>
      </w:r>
      <w:r w:rsidRPr="00FF6D49">
        <w:rPr>
          <w:rFonts w:ascii="Times New Roman" w:hAnsi="Times New Roman" w:cs="Times New Roman"/>
          <w:sz w:val="24"/>
          <w:szCs w:val="24"/>
        </w:rPr>
        <w:t xml:space="preserve">lancima 2., 12. i 13. Direktive 2009/81/EZ Europskog parlamenta i Vijeća od 13. srpnja 2009. o usklađivanju postupaka nabave za određene ugovore o radovima, ugovore o nabavi robe i ugovore o uslugama u području obrane i sigurnosti koje sklapaju javni naručitelji ili naručitelji te izmjenama i dopunama Direktiva 2004/17/EZ i 2004/18/EZ (SL L 216, 20. 8. </w:t>
      </w:r>
      <w:r w:rsidRPr="006A1F80">
        <w:rPr>
          <w:rFonts w:ascii="Times New Roman" w:hAnsi="Times New Roman" w:cs="Times New Roman"/>
          <w:sz w:val="24"/>
          <w:szCs w:val="24"/>
        </w:rPr>
        <w:t>2009.), kako je posljednje izmijenjena Uredbom Komisije (EU) 2023/2510</w:t>
      </w:r>
      <w:r>
        <w:rPr>
          <w:rFonts w:ascii="Times New Roman" w:hAnsi="Times New Roman" w:cs="Times New Roman"/>
          <w:sz w:val="24"/>
          <w:szCs w:val="24"/>
        </w:rPr>
        <w:t xml:space="preserve"> od </w:t>
      </w:r>
      <w:r w:rsidRPr="006A1F80">
        <w:rPr>
          <w:rFonts w:ascii="Times New Roman" w:hAnsi="Times New Roman" w:cs="Times New Roman"/>
          <w:sz w:val="24"/>
          <w:szCs w:val="24"/>
        </w:rPr>
        <w:t>15.11.2023. o izmjeni Direktive 2009/81/EZ Europskog parlamenta i Vijeća u vezi s pragovima primjene za postupke dodjele ugovora (SL L, 16.11.2023.).</w:t>
      </w:r>
    </w:p>
    <w:p w14:paraId="5B30A470" w14:textId="77777777" w:rsidR="00A116B2" w:rsidRDefault="00A116B2" w:rsidP="00A116B2">
      <w:pPr>
        <w:spacing w:after="0" w:line="240" w:lineRule="auto"/>
        <w:ind w:firstLine="708"/>
        <w:jc w:val="both"/>
      </w:pPr>
    </w:p>
    <w:p w14:paraId="10D52292" w14:textId="2B6E1F51" w:rsidR="00A40A03" w:rsidRDefault="003570B0" w:rsidP="00A116B2">
      <w:pPr>
        <w:ind w:firstLine="708"/>
        <w:jc w:val="both"/>
        <w:rPr>
          <w:rFonts w:ascii="Times New Roman" w:eastAsia="Times New Roman" w:hAnsi="Times New Roman" w:cs="Times New Roman"/>
          <w:sz w:val="24"/>
          <w:szCs w:val="24"/>
        </w:rPr>
      </w:pPr>
      <w:r w:rsidRPr="003570B0">
        <w:rPr>
          <w:rFonts w:ascii="Times New Roman" w:eastAsia="Times New Roman" w:hAnsi="Times New Roman" w:cs="Times New Roman"/>
          <w:sz w:val="24"/>
          <w:szCs w:val="24"/>
        </w:rPr>
        <w:t>Ovim Konačnim prijedlogom zakona o izmjenama i dopunama Zakona o javnoj nabavi (u daljnjem tekstu: Konačni prijedlog zakona) provode se dodatna usklađenja s prethodno navedenim direktivama iz područja javne nabave te omogućuje daljnja digitalizacija i modernizacija sustava javne nabave</w:t>
      </w:r>
      <w:r w:rsidR="00414E43">
        <w:rPr>
          <w:rFonts w:ascii="Times New Roman" w:eastAsia="Times New Roman" w:hAnsi="Times New Roman" w:cs="Times New Roman"/>
          <w:sz w:val="24"/>
          <w:szCs w:val="24"/>
        </w:rPr>
        <w:t xml:space="preserve"> usmjerena prema </w:t>
      </w:r>
      <w:r w:rsidR="00563357">
        <w:rPr>
          <w:rFonts w:ascii="Times New Roman" w:eastAsia="Times New Roman" w:hAnsi="Times New Roman" w:cs="Times New Roman"/>
          <w:sz w:val="24"/>
          <w:szCs w:val="24"/>
        </w:rPr>
        <w:t>administrativnom rasterećenju i za naručitelje i za gospodarske subjekte.</w:t>
      </w:r>
      <w:r w:rsidRPr="003570B0">
        <w:rPr>
          <w:rFonts w:ascii="Times New Roman" w:eastAsia="Times New Roman" w:hAnsi="Times New Roman" w:cs="Times New Roman"/>
          <w:sz w:val="24"/>
          <w:szCs w:val="24"/>
        </w:rPr>
        <w:t xml:space="preserve"> Nadalje, jača se kvaliteta pripreme postupaka uvođenjem obveze istraživanja tržišta, unaprjeđuju se antikorupcijski učinci, </w:t>
      </w:r>
      <w:r w:rsidR="00624933">
        <w:rPr>
          <w:rFonts w:ascii="Times New Roman" w:eastAsia="Times New Roman" w:hAnsi="Times New Roman" w:cs="Times New Roman"/>
          <w:sz w:val="24"/>
          <w:szCs w:val="24"/>
        </w:rPr>
        <w:t>o</w:t>
      </w:r>
      <w:r w:rsidR="00624933" w:rsidRPr="00624933">
        <w:rPr>
          <w:rFonts w:ascii="Times New Roman" w:eastAsia="Times New Roman" w:hAnsi="Times New Roman" w:cs="Times New Roman"/>
          <w:sz w:val="24"/>
          <w:szCs w:val="24"/>
        </w:rPr>
        <w:t>lakš</w:t>
      </w:r>
      <w:r w:rsidR="00624933">
        <w:rPr>
          <w:rFonts w:ascii="Times New Roman" w:eastAsia="Times New Roman" w:hAnsi="Times New Roman" w:cs="Times New Roman"/>
          <w:sz w:val="24"/>
          <w:szCs w:val="24"/>
        </w:rPr>
        <w:t>ava</w:t>
      </w:r>
      <w:r w:rsidR="00624933" w:rsidRPr="00624933">
        <w:rPr>
          <w:rFonts w:ascii="Times New Roman" w:eastAsia="Times New Roman" w:hAnsi="Times New Roman" w:cs="Times New Roman"/>
          <w:sz w:val="24"/>
          <w:szCs w:val="24"/>
        </w:rPr>
        <w:t xml:space="preserve"> </w:t>
      </w:r>
      <w:r w:rsidR="00B57E09">
        <w:rPr>
          <w:rFonts w:ascii="Times New Roman" w:eastAsia="Times New Roman" w:hAnsi="Times New Roman" w:cs="Times New Roman"/>
          <w:sz w:val="24"/>
          <w:szCs w:val="24"/>
        </w:rPr>
        <w:t xml:space="preserve">se </w:t>
      </w:r>
      <w:r w:rsidR="00624933" w:rsidRPr="00624933">
        <w:rPr>
          <w:rFonts w:ascii="Times New Roman" w:eastAsia="Times New Roman" w:hAnsi="Times New Roman" w:cs="Times New Roman"/>
          <w:sz w:val="24"/>
          <w:szCs w:val="24"/>
        </w:rPr>
        <w:t>poslovno okruž</w:t>
      </w:r>
      <w:r w:rsidR="00B57E09">
        <w:rPr>
          <w:rFonts w:ascii="Times New Roman" w:eastAsia="Times New Roman" w:hAnsi="Times New Roman" w:cs="Times New Roman"/>
          <w:sz w:val="24"/>
          <w:szCs w:val="24"/>
        </w:rPr>
        <w:t xml:space="preserve">enje </w:t>
      </w:r>
      <w:r w:rsidR="00624933" w:rsidRPr="00624933">
        <w:rPr>
          <w:rFonts w:ascii="Times New Roman" w:eastAsia="Times New Roman" w:hAnsi="Times New Roman" w:cs="Times New Roman"/>
          <w:sz w:val="24"/>
          <w:szCs w:val="24"/>
        </w:rPr>
        <w:t>za gospodarske subjekte u postupcima jednostavne i javne nabave</w:t>
      </w:r>
      <w:r w:rsidR="009F59AE">
        <w:rPr>
          <w:rFonts w:ascii="Times New Roman" w:eastAsia="Times New Roman" w:hAnsi="Times New Roman" w:cs="Times New Roman"/>
          <w:sz w:val="24"/>
          <w:szCs w:val="24"/>
        </w:rPr>
        <w:t xml:space="preserve"> i potiče tržišno </w:t>
      </w:r>
      <w:r w:rsidR="009F59AE">
        <w:rPr>
          <w:rFonts w:ascii="Times New Roman" w:eastAsia="Times New Roman" w:hAnsi="Times New Roman" w:cs="Times New Roman"/>
          <w:sz w:val="24"/>
          <w:szCs w:val="24"/>
        </w:rPr>
        <w:lastRenderedPageBreak/>
        <w:t xml:space="preserve">natjecanje </w:t>
      </w:r>
      <w:r w:rsidR="00A91DF0">
        <w:rPr>
          <w:rFonts w:ascii="Times New Roman" w:eastAsia="Times New Roman" w:hAnsi="Times New Roman" w:cs="Times New Roman"/>
          <w:sz w:val="24"/>
          <w:szCs w:val="24"/>
        </w:rPr>
        <w:t>te se</w:t>
      </w:r>
      <w:r w:rsidRPr="003570B0">
        <w:rPr>
          <w:rFonts w:ascii="Times New Roman" w:eastAsia="Times New Roman" w:hAnsi="Times New Roman" w:cs="Times New Roman"/>
          <w:sz w:val="24"/>
          <w:szCs w:val="24"/>
        </w:rPr>
        <w:t xml:space="preserve"> otklanjaju uočene nejasnoće u primjeni Zakona </w:t>
      </w:r>
      <w:r w:rsidR="00A91DF0">
        <w:rPr>
          <w:rFonts w:ascii="Times New Roman" w:eastAsia="Times New Roman" w:hAnsi="Times New Roman" w:cs="Times New Roman"/>
          <w:sz w:val="24"/>
          <w:szCs w:val="24"/>
        </w:rPr>
        <w:t xml:space="preserve">i </w:t>
      </w:r>
      <w:r w:rsidRPr="003570B0">
        <w:rPr>
          <w:rFonts w:ascii="Times New Roman" w:eastAsia="Times New Roman" w:hAnsi="Times New Roman" w:cs="Times New Roman"/>
          <w:sz w:val="24"/>
          <w:szCs w:val="24"/>
        </w:rPr>
        <w:t>dodatno unapređuje sustav javne nabave.</w:t>
      </w:r>
    </w:p>
    <w:p w14:paraId="742152D9" w14:textId="4F3D87DB" w:rsidR="00A116B2" w:rsidRPr="00990C38" w:rsidRDefault="00A116B2" w:rsidP="00A116B2">
      <w:pPr>
        <w:ind w:firstLine="708"/>
        <w:jc w:val="both"/>
        <w:rPr>
          <w:rFonts w:ascii="Times New Roman" w:hAnsi="Times New Roman" w:cs="Times New Roman"/>
          <w:sz w:val="24"/>
          <w:szCs w:val="24"/>
        </w:rPr>
      </w:pPr>
      <w:r w:rsidRPr="51E914FB">
        <w:rPr>
          <w:rFonts w:ascii="Times New Roman" w:eastAsia="Times New Roman" w:hAnsi="Times New Roman" w:cs="Times New Roman"/>
          <w:sz w:val="24"/>
          <w:szCs w:val="24"/>
        </w:rPr>
        <w:t xml:space="preserve">Primjenom Zakona o javnoj nabavi uočeno je da je definicija pojma „neprihvatljiva ponuda“ dovela do nejasnoća jer ista neposredno utječe na odredbe članka 295. stavka 1. i članka 298. stavka 1. točke 9. Zakona </w:t>
      </w:r>
      <w:r>
        <w:rPr>
          <w:rFonts w:ascii="Times New Roman" w:eastAsia="Times New Roman" w:hAnsi="Times New Roman" w:cs="Times New Roman"/>
          <w:sz w:val="24"/>
          <w:szCs w:val="24"/>
        </w:rPr>
        <w:t xml:space="preserve">o javnoj nabavi </w:t>
      </w:r>
      <w:r w:rsidRPr="51E914FB">
        <w:rPr>
          <w:rFonts w:ascii="Times New Roman" w:eastAsia="Times New Roman" w:hAnsi="Times New Roman" w:cs="Times New Roman"/>
          <w:sz w:val="24"/>
          <w:szCs w:val="24"/>
        </w:rPr>
        <w:t xml:space="preserve">s obzirom da Zakon ne određuje pojam „planiranih odnosno osiguranih novčanih sredstava“ već samo odredbe o procijenjenoj vrijednosti nabave. Također, iz ovakve definicije članka 298. stavka 1. točke 9. </w:t>
      </w:r>
      <w:r>
        <w:rPr>
          <w:rFonts w:ascii="Times New Roman" w:eastAsia="Times New Roman" w:hAnsi="Times New Roman" w:cs="Times New Roman"/>
          <w:sz w:val="24"/>
          <w:szCs w:val="24"/>
        </w:rPr>
        <w:t xml:space="preserve">Zakona o javnoj nabavi </w:t>
      </w:r>
      <w:r w:rsidRPr="51E914FB">
        <w:rPr>
          <w:rFonts w:ascii="Times New Roman" w:eastAsia="Times New Roman" w:hAnsi="Times New Roman" w:cs="Times New Roman"/>
          <w:sz w:val="24"/>
          <w:szCs w:val="24"/>
        </w:rPr>
        <w:t>proizlazi</w:t>
      </w:r>
      <w:r w:rsidR="001F5C83">
        <w:rPr>
          <w:rFonts w:ascii="Times New Roman" w:eastAsia="Times New Roman" w:hAnsi="Times New Roman" w:cs="Times New Roman"/>
          <w:sz w:val="24"/>
          <w:szCs w:val="24"/>
        </w:rPr>
        <w:t>lo je</w:t>
      </w:r>
      <w:r w:rsidRPr="51E914FB">
        <w:rPr>
          <w:rFonts w:ascii="Times New Roman" w:eastAsia="Times New Roman" w:hAnsi="Times New Roman" w:cs="Times New Roman"/>
          <w:sz w:val="24"/>
          <w:szCs w:val="24"/>
        </w:rPr>
        <w:t xml:space="preserve"> da naručitelj može odabrati neprihvatljivu ponudu, iako je u članku 295.</w:t>
      </w:r>
      <w:r>
        <w:rPr>
          <w:rFonts w:ascii="Times New Roman" w:eastAsia="Times New Roman" w:hAnsi="Times New Roman" w:cs="Times New Roman"/>
          <w:sz w:val="24"/>
          <w:szCs w:val="24"/>
        </w:rPr>
        <w:t xml:space="preserve"> Zakona </w:t>
      </w:r>
      <w:r w:rsidRPr="51E914FB">
        <w:rPr>
          <w:rFonts w:ascii="Times New Roman" w:eastAsia="Times New Roman" w:hAnsi="Times New Roman" w:cs="Times New Roman"/>
          <w:sz w:val="24"/>
          <w:szCs w:val="24"/>
        </w:rPr>
        <w:t>propisano da je takvu ponudu naručitelj obvezan odbiti. Stoga je ocijenjeno da je potrebno izmijeniti odredbu članka 3. točke 13. Zakona</w:t>
      </w:r>
      <w:r>
        <w:rPr>
          <w:rFonts w:ascii="Times New Roman" w:eastAsia="Times New Roman" w:hAnsi="Times New Roman" w:cs="Times New Roman"/>
          <w:sz w:val="24"/>
          <w:szCs w:val="24"/>
        </w:rPr>
        <w:t xml:space="preserve"> o javnoj nabavi</w:t>
      </w:r>
      <w:r w:rsidRPr="51E914FB">
        <w:rPr>
          <w:rFonts w:ascii="Times New Roman" w:eastAsia="Times New Roman" w:hAnsi="Times New Roman" w:cs="Times New Roman"/>
          <w:sz w:val="24"/>
          <w:szCs w:val="24"/>
        </w:rPr>
        <w:t xml:space="preserve"> koja određuje pojam „neprihvatljiva ponuda“ kako bi se otklonili problemi u praksi iz razloga kada cijena ponude prelazi procijenjenu vrijednost nabave odnosno osigurana sredstva naručitelja. Također se predviđa da isti pojam obuhvati postojanje sukoba interesa u slučajevima kada se tijekom pregleda i ocjene ponuda utvrdi da je ponuditelj u sukobu interesa s nekim od predstavnika naručitelja te kako bi naručitelj nedvojbeno mogao odbiti takvu ponudu kao neprihvatljivu. Stoga se izričaj članka 254. stavka 1. točke 5. </w:t>
      </w:r>
      <w:r>
        <w:rPr>
          <w:rFonts w:ascii="Times New Roman" w:eastAsia="Times New Roman" w:hAnsi="Times New Roman" w:cs="Times New Roman"/>
          <w:sz w:val="24"/>
          <w:szCs w:val="24"/>
        </w:rPr>
        <w:t xml:space="preserve">Zakona o javnoj nabavi </w:t>
      </w:r>
      <w:r w:rsidRPr="51E914FB">
        <w:rPr>
          <w:rFonts w:ascii="Times New Roman" w:eastAsia="Times New Roman" w:hAnsi="Times New Roman" w:cs="Times New Roman"/>
          <w:sz w:val="24"/>
          <w:szCs w:val="24"/>
        </w:rPr>
        <w:t xml:space="preserve">briše i </w:t>
      </w:r>
      <w:r w:rsidR="00D3669F">
        <w:rPr>
          <w:rFonts w:ascii="Times New Roman" w:eastAsia="Times New Roman" w:hAnsi="Times New Roman" w:cs="Times New Roman"/>
          <w:sz w:val="24"/>
          <w:szCs w:val="24"/>
        </w:rPr>
        <w:t xml:space="preserve">osnova za isključenje </w:t>
      </w:r>
      <w:r w:rsidRPr="51E914FB">
        <w:rPr>
          <w:rFonts w:ascii="Times New Roman" w:eastAsia="Times New Roman" w:hAnsi="Times New Roman" w:cs="Times New Roman"/>
          <w:sz w:val="24"/>
          <w:szCs w:val="24"/>
        </w:rPr>
        <w:t>zamjenjuje</w:t>
      </w:r>
      <w:r w:rsidR="00D3669F">
        <w:rPr>
          <w:rFonts w:ascii="Times New Roman" w:eastAsia="Times New Roman" w:hAnsi="Times New Roman" w:cs="Times New Roman"/>
          <w:sz w:val="24"/>
          <w:szCs w:val="24"/>
        </w:rPr>
        <w:t xml:space="preserve"> se osnovom za odbijanje</w:t>
      </w:r>
      <w:r w:rsidRPr="51E914FB">
        <w:rPr>
          <w:rFonts w:ascii="Times New Roman" w:eastAsia="Times New Roman" w:hAnsi="Times New Roman" w:cs="Times New Roman"/>
          <w:sz w:val="24"/>
          <w:szCs w:val="24"/>
        </w:rPr>
        <w:t xml:space="preserve">, s obzirom na to da </w:t>
      </w:r>
      <w:r w:rsidR="001A38D1">
        <w:rPr>
          <w:rFonts w:ascii="Times New Roman" w:eastAsia="Times New Roman" w:hAnsi="Times New Roman" w:cs="Times New Roman"/>
          <w:sz w:val="24"/>
          <w:szCs w:val="24"/>
        </w:rPr>
        <w:t>će</w:t>
      </w:r>
      <w:r w:rsidRPr="51E914FB">
        <w:rPr>
          <w:rFonts w:ascii="Times New Roman" w:eastAsia="Times New Roman" w:hAnsi="Times New Roman" w:cs="Times New Roman"/>
          <w:sz w:val="24"/>
          <w:szCs w:val="24"/>
        </w:rPr>
        <w:t xml:space="preserve"> naručitelj sada </w:t>
      </w:r>
      <w:r w:rsidR="001A38D1">
        <w:rPr>
          <w:rFonts w:ascii="Times New Roman" w:eastAsia="Times New Roman" w:hAnsi="Times New Roman" w:cs="Times New Roman"/>
          <w:sz w:val="24"/>
          <w:szCs w:val="24"/>
        </w:rPr>
        <w:t xml:space="preserve">biti </w:t>
      </w:r>
      <w:r w:rsidRPr="51E914FB">
        <w:rPr>
          <w:rFonts w:ascii="Times New Roman" w:eastAsia="Times New Roman" w:hAnsi="Times New Roman" w:cs="Times New Roman"/>
          <w:sz w:val="24"/>
          <w:szCs w:val="24"/>
        </w:rPr>
        <w:t xml:space="preserve">obvezan, u slučaju kada izuzimanje predstavnika nije moguće ili se njime ne može otkloniti sukob interesa, odbiti ponudu. </w:t>
      </w:r>
    </w:p>
    <w:p w14:paraId="2EDB628B" w14:textId="149917FE" w:rsidR="00A116B2" w:rsidRDefault="006210FB" w:rsidP="00E33420">
      <w:pPr>
        <w:ind w:firstLine="708"/>
        <w:jc w:val="both"/>
        <w:rPr>
          <w:rFonts w:ascii="Times New Roman" w:hAnsi="Times New Roman" w:cs="Times New Roman"/>
          <w:sz w:val="24"/>
          <w:szCs w:val="24"/>
        </w:rPr>
      </w:pPr>
      <w:r>
        <w:rPr>
          <w:rFonts w:ascii="Times New Roman" w:hAnsi="Times New Roman" w:cs="Times New Roman"/>
          <w:sz w:val="24"/>
          <w:szCs w:val="24"/>
        </w:rPr>
        <w:t xml:space="preserve">Nadalje je </w:t>
      </w:r>
      <w:r w:rsidR="00730279">
        <w:rPr>
          <w:rFonts w:ascii="Times New Roman" w:hAnsi="Times New Roman" w:cs="Times New Roman"/>
          <w:sz w:val="24"/>
          <w:szCs w:val="24"/>
        </w:rPr>
        <w:t>uočeno da p</w:t>
      </w:r>
      <w:r w:rsidR="00A116B2" w:rsidRPr="51E914FB">
        <w:rPr>
          <w:rFonts w:ascii="Times New Roman" w:hAnsi="Times New Roman" w:cs="Times New Roman"/>
          <w:sz w:val="24"/>
          <w:szCs w:val="24"/>
        </w:rPr>
        <w:t>ostoji potreba za daljnjim jačanjem sustava e-nabave kroz uvođenje novih digitalnih rješenja i funkcionalnosti, čime će se unaprijediti analiza podataka o javnoj nabavi i omogućiti razvoj prilagođenih i učinkovitih politika u tom području. Time će se sustav javne nabave dodatno usmjeriti prema povećanju učinkovitosti te jačanju kapaciteta naručitelja za provedbu javnih projekata na središnjoj i lokalnoj razini, uz bolju transparentnost i kvalitetnije upravljanje postupcima javne nabave.</w:t>
      </w:r>
      <w:r w:rsidR="00E33420">
        <w:rPr>
          <w:rFonts w:ascii="Times New Roman" w:hAnsi="Times New Roman" w:cs="Times New Roman"/>
          <w:sz w:val="24"/>
          <w:szCs w:val="24"/>
        </w:rPr>
        <w:t xml:space="preserve"> </w:t>
      </w:r>
      <w:r w:rsidR="00A116B2" w:rsidRPr="144FDE63">
        <w:rPr>
          <w:rFonts w:ascii="Times New Roman" w:hAnsi="Times New Roman" w:cs="Times New Roman"/>
          <w:sz w:val="24"/>
          <w:szCs w:val="24"/>
        </w:rPr>
        <w:t xml:space="preserve">Važan element jačanja kapaciteta za provedbu javne nabave jest smanjenje administrativnog opterećenja osoblja angažiranog na poslovima javne nabave kroz reinženjering, digitalizaciju i automatizaciju poslovnih procesa. Takav pristup istodobno </w:t>
      </w:r>
      <w:r w:rsidR="00D916EA">
        <w:rPr>
          <w:rFonts w:ascii="Times New Roman" w:hAnsi="Times New Roman" w:cs="Times New Roman"/>
          <w:sz w:val="24"/>
          <w:szCs w:val="24"/>
        </w:rPr>
        <w:t xml:space="preserve">će </w:t>
      </w:r>
      <w:r w:rsidR="00A116B2" w:rsidRPr="144FDE63">
        <w:rPr>
          <w:rFonts w:ascii="Times New Roman" w:hAnsi="Times New Roman" w:cs="Times New Roman"/>
          <w:sz w:val="24"/>
          <w:szCs w:val="24"/>
        </w:rPr>
        <w:t>olakša</w:t>
      </w:r>
      <w:r w:rsidR="00D916EA">
        <w:rPr>
          <w:rFonts w:ascii="Times New Roman" w:hAnsi="Times New Roman" w:cs="Times New Roman"/>
          <w:sz w:val="24"/>
          <w:szCs w:val="24"/>
        </w:rPr>
        <w:t>ti</w:t>
      </w:r>
      <w:r w:rsidR="00A116B2" w:rsidRPr="144FDE63">
        <w:rPr>
          <w:rFonts w:ascii="Times New Roman" w:hAnsi="Times New Roman" w:cs="Times New Roman"/>
          <w:sz w:val="24"/>
          <w:szCs w:val="24"/>
        </w:rPr>
        <w:t xml:space="preserve"> poslovno okruženje gospodarskim subjektima koji sudjeluju u postupcima javne nabave. </w:t>
      </w:r>
      <w:r w:rsidR="00A116B2">
        <w:rPr>
          <w:rFonts w:ascii="Times New Roman" w:hAnsi="Times New Roman" w:cs="Times New Roman"/>
          <w:sz w:val="24"/>
          <w:szCs w:val="24"/>
        </w:rPr>
        <w:t>Nove</w:t>
      </w:r>
      <w:r w:rsidR="00A116B2" w:rsidRPr="00EE1F95">
        <w:rPr>
          <w:rFonts w:ascii="Times New Roman" w:hAnsi="Times New Roman" w:cs="Times New Roman"/>
          <w:sz w:val="24"/>
          <w:szCs w:val="24"/>
        </w:rPr>
        <w:t xml:space="preserve"> digitalne mogućnosti omogući</w:t>
      </w:r>
      <w:r w:rsidR="005A2B19">
        <w:rPr>
          <w:rFonts w:ascii="Times New Roman" w:hAnsi="Times New Roman" w:cs="Times New Roman"/>
          <w:sz w:val="24"/>
          <w:szCs w:val="24"/>
        </w:rPr>
        <w:t>t će</w:t>
      </w:r>
      <w:r w:rsidR="00A116B2" w:rsidRPr="00EE1F95">
        <w:rPr>
          <w:rFonts w:ascii="Times New Roman" w:hAnsi="Times New Roman" w:cs="Times New Roman"/>
          <w:sz w:val="24"/>
          <w:szCs w:val="24"/>
        </w:rPr>
        <w:t xml:space="preserve"> objavu u postupcima male vrijednosti bez vremenskog odmaka, što </w:t>
      </w:r>
      <w:r w:rsidR="00125947">
        <w:rPr>
          <w:rFonts w:ascii="Times New Roman" w:hAnsi="Times New Roman" w:cs="Times New Roman"/>
          <w:sz w:val="24"/>
          <w:szCs w:val="24"/>
        </w:rPr>
        <w:t>do sada nije bilo</w:t>
      </w:r>
      <w:r w:rsidR="00A116B2" w:rsidRPr="00EE1F95">
        <w:rPr>
          <w:rFonts w:ascii="Times New Roman" w:hAnsi="Times New Roman" w:cs="Times New Roman"/>
          <w:sz w:val="24"/>
          <w:szCs w:val="24"/>
        </w:rPr>
        <w:t xml:space="preserve"> moguće zbog važećih zakonodavnih rješenja. Također, </w:t>
      </w:r>
      <w:r w:rsidR="00C56A04">
        <w:rPr>
          <w:rFonts w:ascii="Times New Roman" w:hAnsi="Times New Roman" w:cs="Times New Roman"/>
          <w:sz w:val="24"/>
          <w:szCs w:val="24"/>
        </w:rPr>
        <w:t>ovim</w:t>
      </w:r>
      <w:r w:rsidR="00163698">
        <w:rPr>
          <w:rFonts w:ascii="Times New Roman" w:hAnsi="Times New Roman" w:cs="Times New Roman"/>
          <w:sz w:val="24"/>
          <w:szCs w:val="24"/>
        </w:rPr>
        <w:t xml:space="preserve"> </w:t>
      </w:r>
      <w:r w:rsidR="00962C71" w:rsidRPr="00246DED">
        <w:rPr>
          <w:rFonts w:ascii="Times New Roman" w:eastAsia="Times New Roman" w:hAnsi="Times New Roman" w:cs="Times New Roman"/>
          <w:sz w:val="24"/>
          <w:szCs w:val="24"/>
        </w:rPr>
        <w:t xml:space="preserve">Konačnim </w:t>
      </w:r>
      <w:r w:rsidR="00F42EAF" w:rsidRPr="00246DED">
        <w:rPr>
          <w:rFonts w:ascii="Times New Roman" w:eastAsia="Times New Roman" w:hAnsi="Times New Roman" w:cs="Times New Roman"/>
          <w:sz w:val="24"/>
          <w:szCs w:val="24"/>
        </w:rPr>
        <w:t>prijedlogom</w:t>
      </w:r>
      <w:r w:rsidR="00962C71" w:rsidRPr="00246DED">
        <w:rPr>
          <w:rFonts w:ascii="Times New Roman" w:eastAsia="Times New Roman" w:hAnsi="Times New Roman" w:cs="Times New Roman"/>
          <w:sz w:val="24"/>
          <w:szCs w:val="24"/>
        </w:rPr>
        <w:t xml:space="preserve"> zakona</w:t>
      </w:r>
      <w:r w:rsidR="00C56A04" w:rsidDel="00962C71">
        <w:rPr>
          <w:rFonts w:ascii="Times New Roman" w:hAnsi="Times New Roman" w:cs="Times New Roman"/>
          <w:sz w:val="24"/>
          <w:szCs w:val="24"/>
        </w:rPr>
        <w:t xml:space="preserve"> </w:t>
      </w:r>
      <w:r w:rsidR="00A116B2" w:rsidRPr="00EE1F95">
        <w:rPr>
          <w:rFonts w:ascii="Times New Roman" w:hAnsi="Times New Roman" w:cs="Times New Roman"/>
          <w:sz w:val="24"/>
          <w:szCs w:val="24"/>
        </w:rPr>
        <w:t>omoguć</w:t>
      </w:r>
      <w:r w:rsidR="005D2486">
        <w:rPr>
          <w:rFonts w:ascii="Times New Roman" w:hAnsi="Times New Roman" w:cs="Times New Roman"/>
          <w:sz w:val="24"/>
          <w:szCs w:val="24"/>
        </w:rPr>
        <w:t xml:space="preserve">it </w:t>
      </w:r>
      <w:r w:rsidR="00D916EA">
        <w:rPr>
          <w:rFonts w:ascii="Times New Roman" w:hAnsi="Times New Roman" w:cs="Times New Roman"/>
          <w:sz w:val="24"/>
          <w:szCs w:val="24"/>
        </w:rPr>
        <w:t>će</w:t>
      </w:r>
      <w:r w:rsidR="006C4FA0">
        <w:rPr>
          <w:rFonts w:ascii="Times New Roman" w:hAnsi="Times New Roman" w:cs="Times New Roman"/>
          <w:sz w:val="24"/>
          <w:szCs w:val="24"/>
        </w:rPr>
        <w:t xml:space="preserve"> se </w:t>
      </w:r>
      <w:r w:rsidR="00A116B2" w:rsidRPr="00EE1F95">
        <w:rPr>
          <w:rFonts w:ascii="Times New Roman" w:hAnsi="Times New Roman" w:cs="Times New Roman"/>
          <w:sz w:val="24"/>
          <w:szCs w:val="24"/>
        </w:rPr>
        <w:t>razmjena digitalno potpisanih ugovora te vođenje komunikacije između gospodarskih subjekata i naručitelja isključivo putem sustava EOJN RH, neovisno o fazi postupka i svrsi komunikacije.</w:t>
      </w:r>
      <w:r w:rsidR="00A116B2">
        <w:rPr>
          <w:rFonts w:ascii="Times New Roman" w:hAnsi="Times New Roman" w:cs="Times New Roman"/>
          <w:sz w:val="24"/>
          <w:szCs w:val="24"/>
        </w:rPr>
        <w:t xml:space="preserve"> </w:t>
      </w:r>
      <w:r w:rsidR="00A116B2" w:rsidRPr="00EE1F95">
        <w:rPr>
          <w:rFonts w:ascii="Times New Roman" w:hAnsi="Times New Roman" w:cs="Times New Roman"/>
          <w:sz w:val="24"/>
          <w:szCs w:val="24"/>
        </w:rPr>
        <w:t xml:space="preserve">Sustav </w:t>
      </w:r>
      <w:r w:rsidR="00A116B2">
        <w:rPr>
          <w:rFonts w:ascii="Times New Roman" w:hAnsi="Times New Roman" w:cs="Times New Roman"/>
          <w:sz w:val="24"/>
          <w:szCs w:val="24"/>
        </w:rPr>
        <w:t xml:space="preserve">EOJN RH </w:t>
      </w:r>
      <w:r w:rsidR="00EC2942">
        <w:rPr>
          <w:rFonts w:ascii="Times New Roman" w:hAnsi="Times New Roman" w:cs="Times New Roman"/>
          <w:sz w:val="24"/>
          <w:szCs w:val="24"/>
        </w:rPr>
        <w:t>omogućit će</w:t>
      </w:r>
      <w:r w:rsidR="00A116B2" w:rsidRPr="00EE1F95">
        <w:rPr>
          <w:rFonts w:ascii="Times New Roman" w:hAnsi="Times New Roman" w:cs="Times New Roman"/>
          <w:sz w:val="24"/>
          <w:szCs w:val="24"/>
        </w:rPr>
        <w:t xml:space="preserve"> provođenje istraživanja tržišta i komunikaciju s tržištem putem dostupnih podataka i informacija, čime se </w:t>
      </w:r>
      <w:r w:rsidR="0090208E">
        <w:rPr>
          <w:rFonts w:ascii="Times New Roman" w:hAnsi="Times New Roman" w:cs="Times New Roman"/>
          <w:sz w:val="24"/>
          <w:szCs w:val="24"/>
        </w:rPr>
        <w:t xml:space="preserve">ovim zakonskim rješenjem </w:t>
      </w:r>
      <w:r w:rsidR="00A116B2" w:rsidRPr="00EE1F95">
        <w:rPr>
          <w:rFonts w:ascii="Times New Roman" w:hAnsi="Times New Roman" w:cs="Times New Roman"/>
          <w:sz w:val="24"/>
          <w:szCs w:val="24"/>
        </w:rPr>
        <w:t xml:space="preserve">stvaraju preduvjeti da istraživanje tržišta postane </w:t>
      </w:r>
      <w:r w:rsidR="00EC2942">
        <w:rPr>
          <w:rFonts w:ascii="Times New Roman" w:hAnsi="Times New Roman" w:cs="Times New Roman"/>
          <w:sz w:val="24"/>
          <w:szCs w:val="24"/>
        </w:rPr>
        <w:t>standardni, ali i učinkoviti</w:t>
      </w:r>
      <w:r w:rsidR="00A116B2" w:rsidRPr="00EE1F95">
        <w:rPr>
          <w:rFonts w:ascii="Times New Roman" w:hAnsi="Times New Roman" w:cs="Times New Roman"/>
          <w:sz w:val="24"/>
          <w:szCs w:val="24"/>
        </w:rPr>
        <w:t xml:space="preserve"> dio pripreme postupaka javne nabave. Nadalje, novo rješenje smanj</w:t>
      </w:r>
      <w:r w:rsidR="00EC2942">
        <w:rPr>
          <w:rFonts w:ascii="Times New Roman" w:hAnsi="Times New Roman" w:cs="Times New Roman"/>
          <w:sz w:val="24"/>
          <w:szCs w:val="24"/>
        </w:rPr>
        <w:t>it će</w:t>
      </w:r>
      <w:r w:rsidR="00A116B2" w:rsidRPr="00EE1F95">
        <w:rPr>
          <w:rFonts w:ascii="Times New Roman" w:hAnsi="Times New Roman" w:cs="Times New Roman"/>
          <w:sz w:val="24"/>
          <w:szCs w:val="24"/>
        </w:rPr>
        <w:t xml:space="preserve"> potrebu za prisutnošću dviju osoba ispred naručitelja na javnom otvaranju ponuda, budući da sustav automatski kreira zapisnike i omogućuje online praćenje postupka javnog otvaranja. </w:t>
      </w:r>
      <w:r w:rsidR="00E8256A">
        <w:rPr>
          <w:rFonts w:ascii="Times New Roman" w:hAnsi="Times New Roman" w:cs="Times New Roman"/>
          <w:sz w:val="24"/>
          <w:szCs w:val="24"/>
        </w:rPr>
        <w:t>Ujedno će se</w:t>
      </w:r>
      <w:r w:rsidR="00A116B2" w:rsidRPr="00EE1F95">
        <w:rPr>
          <w:rFonts w:ascii="Times New Roman" w:hAnsi="Times New Roman" w:cs="Times New Roman"/>
          <w:sz w:val="24"/>
          <w:szCs w:val="24"/>
        </w:rPr>
        <w:t xml:space="preserve"> omoguć</w:t>
      </w:r>
      <w:r w:rsidR="00E8256A">
        <w:rPr>
          <w:rFonts w:ascii="Times New Roman" w:hAnsi="Times New Roman" w:cs="Times New Roman"/>
          <w:sz w:val="24"/>
          <w:szCs w:val="24"/>
        </w:rPr>
        <w:t>iti</w:t>
      </w:r>
      <w:r w:rsidR="00A116B2" w:rsidRPr="00EE1F95">
        <w:rPr>
          <w:rFonts w:ascii="Times New Roman" w:hAnsi="Times New Roman" w:cs="Times New Roman"/>
          <w:sz w:val="24"/>
          <w:szCs w:val="24"/>
        </w:rPr>
        <w:t xml:space="preserve"> objav</w:t>
      </w:r>
      <w:r w:rsidR="00E8256A">
        <w:rPr>
          <w:rFonts w:ascii="Times New Roman" w:hAnsi="Times New Roman" w:cs="Times New Roman"/>
          <w:sz w:val="24"/>
          <w:szCs w:val="24"/>
        </w:rPr>
        <w:t xml:space="preserve">a </w:t>
      </w:r>
      <w:r w:rsidR="00A116B2" w:rsidRPr="00EE1F95">
        <w:rPr>
          <w:rFonts w:ascii="Times New Roman" w:hAnsi="Times New Roman" w:cs="Times New Roman"/>
          <w:sz w:val="24"/>
          <w:szCs w:val="24"/>
        </w:rPr>
        <w:t>informacija o izmjenama ugovora u širem opsegu od onoga propisanog trenutačno važećim pravnim okvirom.</w:t>
      </w:r>
      <w:r w:rsidR="00A116B2">
        <w:rPr>
          <w:rFonts w:ascii="Times New Roman" w:hAnsi="Times New Roman" w:cs="Times New Roman"/>
          <w:sz w:val="24"/>
          <w:szCs w:val="24"/>
        </w:rPr>
        <w:t xml:space="preserve"> </w:t>
      </w:r>
      <w:r w:rsidR="00A116B2" w:rsidRPr="00EE1F95">
        <w:rPr>
          <w:rFonts w:ascii="Times New Roman" w:hAnsi="Times New Roman" w:cs="Times New Roman"/>
          <w:sz w:val="24"/>
          <w:szCs w:val="24"/>
        </w:rPr>
        <w:t xml:space="preserve">Slijedom navedenog, </w:t>
      </w:r>
      <w:r w:rsidR="00791E26">
        <w:rPr>
          <w:rFonts w:ascii="Times New Roman" w:hAnsi="Times New Roman" w:cs="Times New Roman"/>
          <w:sz w:val="24"/>
          <w:szCs w:val="24"/>
        </w:rPr>
        <w:t xml:space="preserve">ovim unaprijeđenim zakonskim okvirom </w:t>
      </w:r>
      <w:r w:rsidR="005715AB">
        <w:rPr>
          <w:rFonts w:ascii="Times New Roman" w:hAnsi="Times New Roman" w:cs="Times New Roman"/>
          <w:sz w:val="24"/>
          <w:szCs w:val="24"/>
        </w:rPr>
        <w:t xml:space="preserve">osigurat će se </w:t>
      </w:r>
      <w:r w:rsidR="00A116B2" w:rsidRPr="00EE1F95">
        <w:rPr>
          <w:rFonts w:ascii="Times New Roman" w:hAnsi="Times New Roman" w:cs="Times New Roman"/>
          <w:sz w:val="24"/>
          <w:szCs w:val="24"/>
        </w:rPr>
        <w:t>potpuna primjena navedenih digitalnih mogućnosti.</w:t>
      </w:r>
    </w:p>
    <w:p w14:paraId="6B05744D" w14:textId="77695A5E" w:rsidR="006545E9" w:rsidRDefault="002C5D55" w:rsidP="006545E9">
      <w:pPr>
        <w:spacing w:after="0" w:line="240" w:lineRule="auto"/>
        <w:ind w:firstLine="708"/>
        <w:jc w:val="both"/>
        <w:rPr>
          <w:rStyle w:val="CommentReference"/>
          <w:rFonts w:ascii="Times New Roman" w:hAnsi="Times New Roman" w:cs="Times New Roman"/>
          <w:strike/>
          <w:sz w:val="24"/>
          <w:szCs w:val="24"/>
        </w:rPr>
      </w:pPr>
      <w:r>
        <w:rPr>
          <w:rFonts w:ascii="Times New Roman" w:hAnsi="Times New Roman" w:cs="Times New Roman"/>
          <w:sz w:val="24"/>
          <w:szCs w:val="24"/>
        </w:rPr>
        <w:t>U</w:t>
      </w:r>
      <w:r w:rsidRPr="002C5D55">
        <w:rPr>
          <w:rFonts w:ascii="Times New Roman" w:hAnsi="Times New Roman" w:cs="Times New Roman"/>
          <w:sz w:val="24"/>
          <w:szCs w:val="24"/>
        </w:rPr>
        <w:t xml:space="preserve"> skladu s Direktivom 2014/24/EU, Direktivom 2014/25/EU i važećim obrascima</w:t>
      </w:r>
      <w:r w:rsidR="00A116B2" w:rsidRPr="00985933">
        <w:rPr>
          <w:rFonts w:ascii="Times New Roman" w:hAnsi="Times New Roman" w:cs="Times New Roman"/>
          <w:sz w:val="24"/>
          <w:szCs w:val="24"/>
        </w:rPr>
        <w:t xml:space="preserve">, obveza objave odnosi se prvenstveno na financijske izmjene, dok su informacije o ostalim izmjenama ugovora često nedostupne, što smanjuje transparentnost i mogućnost nadzora. Kako </w:t>
      </w:r>
      <w:r w:rsidR="00A116B2" w:rsidRPr="00985933">
        <w:rPr>
          <w:rFonts w:ascii="Times New Roman" w:hAnsi="Times New Roman" w:cs="Times New Roman"/>
          <w:sz w:val="24"/>
          <w:szCs w:val="24"/>
        </w:rPr>
        <w:lastRenderedPageBreak/>
        <w:t xml:space="preserve">bi se osigurala veća transparentnost, jednak tretman gospodarskih subjekata i spriječila korupcija, </w:t>
      </w:r>
      <w:r w:rsidR="00235771">
        <w:rPr>
          <w:rFonts w:ascii="Times New Roman" w:hAnsi="Times New Roman" w:cs="Times New Roman"/>
          <w:sz w:val="24"/>
          <w:szCs w:val="24"/>
        </w:rPr>
        <w:t xml:space="preserve">ovim </w:t>
      </w:r>
      <w:r w:rsidR="00D7015E">
        <w:rPr>
          <w:rFonts w:ascii="Times New Roman" w:hAnsi="Times New Roman" w:cs="Times New Roman"/>
          <w:sz w:val="24"/>
          <w:szCs w:val="24"/>
        </w:rPr>
        <w:t>K</w:t>
      </w:r>
      <w:r w:rsidR="00962C71" w:rsidRPr="00962C71">
        <w:rPr>
          <w:rFonts w:ascii="Times New Roman" w:hAnsi="Times New Roman" w:cs="Times New Roman"/>
          <w:sz w:val="24"/>
          <w:szCs w:val="24"/>
        </w:rPr>
        <w:t>onačni</w:t>
      </w:r>
      <w:r w:rsidR="00962C71">
        <w:rPr>
          <w:rFonts w:ascii="Times New Roman" w:hAnsi="Times New Roman" w:cs="Times New Roman"/>
          <w:sz w:val="24"/>
          <w:szCs w:val="24"/>
        </w:rPr>
        <w:t>m</w:t>
      </w:r>
      <w:r w:rsidR="00962C71" w:rsidRPr="00962C71">
        <w:rPr>
          <w:rFonts w:ascii="Times New Roman" w:hAnsi="Times New Roman" w:cs="Times New Roman"/>
          <w:sz w:val="24"/>
          <w:szCs w:val="24"/>
        </w:rPr>
        <w:t xml:space="preserve"> prijedlog zakona</w:t>
      </w:r>
      <w:r w:rsidR="00126120" w:rsidRPr="00126120">
        <w:rPr>
          <w:rFonts w:ascii="Times New Roman" w:hAnsi="Times New Roman" w:cs="Times New Roman"/>
          <w:sz w:val="24"/>
          <w:szCs w:val="24"/>
        </w:rPr>
        <w:t xml:space="preserve"> </w:t>
      </w:r>
      <w:r w:rsidR="00A116B2" w:rsidRPr="00985933">
        <w:rPr>
          <w:rFonts w:ascii="Times New Roman" w:hAnsi="Times New Roman" w:cs="Times New Roman"/>
          <w:sz w:val="24"/>
          <w:szCs w:val="24"/>
        </w:rPr>
        <w:t>proširit</w:t>
      </w:r>
      <w:r w:rsidR="00235771">
        <w:rPr>
          <w:rFonts w:ascii="Times New Roman" w:hAnsi="Times New Roman" w:cs="Times New Roman"/>
          <w:sz w:val="24"/>
          <w:szCs w:val="24"/>
        </w:rPr>
        <w:t xml:space="preserve"> će se</w:t>
      </w:r>
      <w:r w:rsidR="00A116B2" w:rsidRPr="00985933">
        <w:rPr>
          <w:rFonts w:ascii="Times New Roman" w:hAnsi="Times New Roman" w:cs="Times New Roman"/>
          <w:sz w:val="24"/>
          <w:szCs w:val="24"/>
        </w:rPr>
        <w:t xml:space="preserve"> obvez</w:t>
      </w:r>
      <w:r w:rsidR="00235771">
        <w:rPr>
          <w:rFonts w:ascii="Times New Roman" w:hAnsi="Times New Roman" w:cs="Times New Roman"/>
          <w:sz w:val="24"/>
          <w:szCs w:val="24"/>
        </w:rPr>
        <w:t>a</w:t>
      </w:r>
      <w:r w:rsidR="00A116B2" w:rsidRPr="00985933">
        <w:rPr>
          <w:rFonts w:ascii="Times New Roman" w:hAnsi="Times New Roman" w:cs="Times New Roman"/>
          <w:sz w:val="24"/>
          <w:szCs w:val="24"/>
        </w:rPr>
        <w:t xml:space="preserve"> objave i na izmjene koje nisu samo financijske, </w:t>
      </w:r>
      <w:r w:rsidR="00EC69A1">
        <w:rPr>
          <w:rFonts w:ascii="Times New Roman" w:hAnsi="Times New Roman" w:cs="Times New Roman"/>
          <w:sz w:val="24"/>
          <w:szCs w:val="24"/>
        </w:rPr>
        <w:t xml:space="preserve">što će </w:t>
      </w:r>
      <w:r w:rsidR="00A116B2" w:rsidRPr="00985933">
        <w:rPr>
          <w:rFonts w:ascii="Times New Roman" w:hAnsi="Times New Roman" w:cs="Times New Roman"/>
          <w:sz w:val="24"/>
          <w:szCs w:val="24"/>
        </w:rPr>
        <w:t>omoguć</w:t>
      </w:r>
      <w:r w:rsidR="00EC69A1">
        <w:rPr>
          <w:rFonts w:ascii="Times New Roman" w:hAnsi="Times New Roman" w:cs="Times New Roman"/>
          <w:sz w:val="24"/>
          <w:szCs w:val="24"/>
        </w:rPr>
        <w:t xml:space="preserve">iti </w:t>
      </w:r>
      <w:r w:rsidR="00A116B2" w:rsidRPr="00985933">
        <w:rPr>
          <w:rFonts w:ascii="Times New Roman" w:hAnsi="Times New Roman" w:cs="Times New Roman"/>
          <w:sz w:val="24"/>
          <w:szCs w:val="24"/>
        </w:rPr>
        <w:t>gospodarskim subjektima pristup tim informacijama i pravo podnošenja žalbe ukoliko se izmjene sklapaju suprotno odredbama Zakona o javnoj nabavi.</w:t>
      </w:r>
    </w:p>
    <w:p w14:paraId="440A5DE9" w14:textId="1FBCC522" w:rsidR="00A116B2" w:rsidRDefault="006545E9" w:rsidP="006545E9">
      <w:pPr>
        <w:spacing w:after="0" w:line="240" w:lineRule="auto"/>
        <w:ind w:firstLine="708"/>
        <w:jc w:val="both"/>
        <w:rPr>
          <w:rFonts w:ascii="Times New Roman" w:hAnsi="Times New Roman" w:cs="Times New Roman"/>
          <w:sz w:val="24"/>
          <w:szCs w:val="24"/>
        </w:rPr>
      </w:pPr>
      <w:r w:rsidRPr="006545E9" w:rsidDel="006545E9">
        <w:rPr>
          <w:rStyle w:val="CommentReference"/>
          <w:rFonts w:ascii="Times New Roman" w:hAnsi="Times New Roman" w:cs="Times New Roman"/>
          <w:strike/>
          <w:sz w:val="24"/>
          <w:szCs w:val="24"/>
        </w:rPr>
        <w:t xml:space="preserve"> </w:t>
      </w:r>
    </w:p>
    <w:p w14:paraId="73760A09" w14:textId="4BB3159A" w:rsidR="00A116B2" w:rsidRPr="004844D6" w:rsidRDefault="0069591A" w:rsidP="00A116B2">
      <w:pPr>
        <w:spacing w:after="0" w:line="240" w:lineRule="auto"/>
        <w:ind w:firstLine="708"/>
        <w:jc w:val="both"/>
        <w:rPr>
          <w:rFonts w:ascii="Times New Roman" w:eastAsia="Times New Roman" w:hAnsi="Times New Roman" w:cs="Times New Roman"/>
          <w:sz w:val="24"/>
          <w:szCs w:val="24"/>
        </w:rPr>
      </w:pPr>
      <w:r>
        <w:rPr>
          <w:rFonts w:ascii="Times New Roman" w:hAnsi="Times New Roman" w:cs="Times New Roman"/>
          <w:sz w:val="24"/>
          <w:szCs w:val="24"/>
        </w:rPr>
        <w:t>R</w:t>
      </w:r>
      <w:r w:rsidR="00A116B2" w:rsidRPr="023A9F63">
        <w:rPr>
          <w:rFonts w:ascii="Times New Roman" w:hAnsi="Times New Roman" w:cs="Times New Roman"/>
          <w:sz w:val="24"/>
          <w:szCs w:val="24"/>
        </w:rPr>
        <w:t xml:space="preserve">adi </w:t>
      </w:r>
      <w:r w:rsidR="00A116B2">
        <w:rPr>
          <w:rFonts w:ascii="Times New Roman" w:hAnsi="Times New Roman" w:cs="Times New Roman"/>
          <w:sz w:val="24"/>
          <w:szCs w:val="24"/>
        </w:rPr>
        <w:t xml:space="preserve">usklađivanja s pragovima drugih članica </w:t>
      </w:r>
      <w:r w:rsidR="00A116B2" w:rsidRPr="7B1272FB">
        <w:rPr>
          <w:rFonts w:ascii="Times New Roman" w:hAnsi="Times New Roman" w:cs="Times New Roman"/>
          <w:sz w:val="24"/>
          <w:szCs w:val="24"/>
        </w:rPr>
        <w:t xml:space="preserve"> </w:t>
      </w:r>
      <w:r w:rsidR="00A116B2">
        <w:rPr>
          <w:rFonts w:ascii="Times New Roman" w:hAnsi="Times New Roman" w:cs="Times New Roman"/>
          <w:sz w:val="24"/>
          <w:szCs w:val="24"/>
        </w:rPr>
        <w:t xml:space="preserve">EU  </w:t>
      </w:r>
      <w:r w:rsidR="00A116B2" w:rsidRPr="7B1272FB">
        <w:rPr>
          <w:rFonts w:ascii="Times New Roman" w:hAnsi="Times New Roman" w:cs="Times New Roman"/>
          <w:sz w:val="24"/>
          <w:szCs w:val="24"/>
        </w:rPr>
        <w:t xml:space="preserve">povećavaju se pragovi </w:t>
      </w:r>
      <w:r w:rsidR="00A116B2" w:rsidRPr="00170FAE">
        <w:rPr>
          <w:rFonts w:ascii="Times New Roman" w:hAnsi="Times New Roman" w:cs="Times New Roman"/>
          <w:sz w:val="24"/>
          <w:szCs w:val="24"/>
        </w:rPr>
        <w:t>za primjenu Zakona o javnoj nabavi</w:t>
      </w:r>
      <w:r w:rsidR="00A116B2">
        <w:rPr>
          <w:rFonts w:ascii="Times New Roman" w:hAnsi="Times New Roman" w:cs="Times New Roman"/>
          <w:sz w:val="24"/>
          <w:szCs w:val="24"/>
        </w:rPr>
        <w:t xml:space="preserve">. </w:t>
      </w:r>
      <w:r w:rsidR="00A116B2">
        <w:rPr>
          <w:rFonts w:ascii="Times New Roman" w:eastAsia="Times New Roman" w:hAnsi="Times New Roman" w:cs="Times New Roman"/>
          <w:sz w:val="24"/>
          <w:szCs w:val="24"/>
        </w:rPr>
        <w:t xml:space="preserve">Sukladno navedenom, </w:t>
      </w:r>
      <w:r w:rsidR="00942092">
        <w:rPr>
          <w:rFonts w:ascii="Times New Roman" w:eastAsia="Times New Roman" w:hAnsi="Times New Roman" w:cs="Times New Roman"/>
          <w:sz w:val="24"/>
          <w:szCs w:val="24"/>
        </w:rPr>
        <w:t xml:space="preserve">ovim </w:t>
      </w:r>
      <w:r w:rsidR="00D227D4" w:rsidRPr="00D227D4">
        <w:rPr>
          <w:rFonts w:ascii="Times New Roman" w:eastAsia="Times New Roman" w:hAnsi="Times New Roman" w:cs="Times New Roman"/>
          <w:sz w:val="24"/>
          <w:szCs w:val="24"/>
        </w:rPr>
        <w:t>Konačni</w:t>
      </w:r>
      <w:r w:rsidR="00D227D4">
        <w:rPr>
          <w:rFonts w:ascii="Times New Roman" w:eastAsia="Times New Roman" w:hAnsi="Times New Roman" w:cs="Times New Roman"/>
          <w:sz w:val="24"/>
          <w:szCs w:val="24"/>
        </w:rPr>
        <w:t>m</w:t>
      </w:r>
      <w:r w:rsidR="00D227D4" w:rsidRPr="00D227D4">
        <w:rPr>
          <w:rFonts w:ascii="Times New Roman" w:eastAsia="Times New Roman" w:hAnsi="Times New Roman" w:cs="Times New Roman"/>
          <w:sz w:val="24"/>
          <w:szCs w:val="24"/>
        </w:rPr>
        <w:t xml:space="preserve"> prijedlog</w:t>
      </w:r>
      <w:r w:rsidR="00D227D4">
        <w:rPr>
          <w:rFonts w:ascii="Times New Roman" w:eastAsia="Times New Roman" w:hAnsi="Times New Roman" w:cs="Times New Roman"/>
          <w:sz w:val="24"/>
          <w:szCs w:val="24"/>
        </w:rPr>
        <w:t>om</w:t>
      </w:r>
      <w:r w:rsidR="00D227D4" w:rsidRPr="00D227D4">
        <w:rPr>
          <w:rFonts w:ascii="Times New Roman" w:eastAsia="Times New Roman" w:hAnsi="Times New Roman" w:cs="Times New Roman"/>
          <w:sz w:val="24"/>
          <w:szCs w:val="24"/>
        </w:rPr>
        <w:t xml:space="preserve"> zakona</w:t>
      </w:r>
      <w:r w:rsidR="00942092">
        <w:rPr>
          <w:rFonts w:ascii="Times New Roman" w:eastAsia="Times New Roman" w:hAnsi="Times New Roman" w:cs="Times New Roman"/>
          <w:sz w:val="24"/>
          <w:szCs w:val="24"/>
        </w:rPr>
        <w:t xml:space="preserve"> </w:t>
      </w:r>
      <w:r w:rsidR="00A116B2">
        <w:rPr>
          <w:rFonts w:ascii="Times New Roman" w:eastAsia="Times New Roman" w:hAnsi="Times New Roman" w:cs="Times New Roman"/>
          <w:sz w:val="24"/>
          <w:szCs w:val="24"/>
        </w:rPr>
        <w:t>o</w:t>
      </w:r>
      <w:r w:rsidR="00A116B2" w:rsidRPr="004844D6">
        <w:rPr>
          <w:rFonts w:ascii="Times New Roman" w:eastAsia="Times New Roman" w:hAnsi="Times New Roman" w:cs="Times New Roman"/>
          <w:sz w:val="24"/>
          <w:szCs w:val="24"/>
        </w:rPr>
        <w:t xml:space="preserve">dređuje </w:t>
      </w:r>
      <w:r w:rsidR="00A116B2">
        <w:rPr>
          <w:rFonts w:ascii="Times New Roman" w:eastAsia="Times New Roman" w:hAnsi="Times New Roman" w:cs="Times New Roman"/>
          <w:sz w:val="24"/>
          <w:szCs w:val="24"/>
        </w:rPr>
        <w:t xml:space="preserve">se </w:t>
      </w:r>
      <w:r w:rsidR="00A116B2" w:rsidRPr="004844D6">
        <w:rPr>
          <w:rFonts w:ascii="Times New Roman" w:eastAsia="Times New Roman" w:hAnsi="Times New Roman" w:cs="Times New Roman"/>
          <w:sz w:val="24"/>
          <w:szCs w:val="24"/>
        </w:rPr>
        <w:t>povećanje vrijednosnih pragova za primjenu Zakona o javnoj nabavi tako da se isti ne primjenjuje na nabavu robe i usluga te provedbu projektnih natječaja procijenjene vrijednosti manje od 5</w:t>
      </w:r>
      <w:r w:rsidR="00A116B2">
        <w:rPr>
          <w:rFonts w:ascii="Times New Roman" w:eastAsia="Times New Roman" w:hAnsi="Times New Roman" w:cs="Times New Roman"/>
          <w:sz w:val="24"/>
          <w:szCs w:val="24"/>
        </w:rPr>
        <w:t>0</w:t>
      </w:r>
      <w:r w:rsidR="00A116B2" w:rsidRPr="004844D6">
        <w:rPr>
          <w:rFonts w:ascii="Times New Roman" w:eastAsia="Times New Roman" w:hAnsi="Times New Roman" w:cs="Times New Roman"/>
          <w:sz w:val="24"/>
          <w:szCs w:val="24"/>
        </w:rPr>
        <w:t>.000,00 eura</w:t>
      </w:r>
      <w:r w:rsidR="00A116B2">
        <w:rPr>
          <w:rFonts w:ascii="Times New Roman" w:eastAsia="Times New Roman" w:hAnsi="Times New Roman" w:cs="Times New Roman"/>
          <w:sz w:val="24"/>
          <w:szCs w:val="24"/>
        </w:rPr>
        <w:t xml:space="preserve"> te</w:t>
      </w:r>
      <w:r w:rsidR="00A116B2" w:rsidRPr="004844D6">
        <w:rPr>
          <w:rFonts w:ascii="Times New Roman" w:eastAsia="Times New Roman" w:hAnsi="Times New Roman" w:cs="Times New Roman"/>
          <w:sz w:val="24"/>
          <w:szCs w:val="24"/>
        </w:rPr>
        <w:t xml:space="preserve"> za nabavu radova procijenjene vrijednosti manje od </w:t>
      </w:r>
      <w:r w:rsidR="00A116B2">
        <w:rPr>
          <w:rFonts w:ascii="Times New Roman" w:eastAsia="Times New Roman" w:hAnsi="Times New Roman" w:cs="Times New Roman"/>
          <w:sz w:val="24"/>
          <w:szCs w:val="24"/>
        </w:rPr>
        <w:t>10</w:t>
      </w:r>
      <w:r w:rsidR="00A116B2" w:rsidRPr="004844D6">
        <w:rPr>
          <w:rFonts w:ascii="Times New Roman" w:eastAsia="Times New Roman" w:hAnsi="Times New Roman" w:cs="Times New Roman"/>
          <w:sz w:val="24"/>
          <w:szCs w:val="24"/>
        </w:rPr>
        <w:t>0.000,00 eura.</w:t>
      </w:r>
    </w:p>
    <w:p w14:paraId="53B50177" w14:textId="0CE5E1DC" w:rsidR="00A116B2" w:rsidRDefault="00A116B2" w:rsidP="00A116B2">
      <w:pPr>
        <w:spacing w:after="0" w:line="240" w:lineRule="auto"/>
        <w:ind w:firstLine="708"/>
        <w:jc w:val="both"/>
        <w:rPr>
          <w:rFonts w:ascii="Times New Roman" w:hAnsi="Times New Roman" w:cs="Times New Roman"/>
          <w:sz w:val="24"/>
          <w:szCs w:val="24"/>
        </w:rPr>
      </w:pPr>
      <w:r w:rsidRPr="03EF0162">
        <w:rPr>
          <w:rFonts w:ascii="Times New Roman" w:hAnsi="Times New Roman" w:cs="Times New Roman"/>
          <w:sz w:val="24"/>
          <w:szCs w:val="24"/>
        </w:rPr>
        <w:t xml:space="preserve">Sukladno ciljevima iz Strategije sprječavanja korupcije za razdoblje od 2021. do 2030. godine, </w:t>
      </w:r>
      <w:r w:rsidR="005A7E57">
        <w:rPr>
          <w:rFonts w:ascii="Times New Roman" w:hAnsi="Times New Roman" w:cs="Times New Roman"/>
          <w:sz w:val="24"/>
          <w:szCs w:val="24"/>
        </w:rPr>
        <w:t xml:space="preserve">ovim </w:t>
      </w:r>
      <w:r w:rsidR="00D227D4" w:rsidRPr="00D227D4">
        <w:rPr>
          <w:rFonts w:ascii="Times New Roman" w:hAnsi="Times New Roman" w:cs="Times New Roman"/>
          <w:sz w:val="24"/>
          <w:szCs w:val="24"/>
        </w:rPr>
        <w:t>Konačni</w:t>
      </w:r>
      <w:r w:rsidR="00D227D4">
        <w:rPr>
          <w:rFonts w:ascii="Times New Roman" w:hAnsi="Times New Roman" w:cs="Times New Roman"/>
          <w:sz w:val="24"/>
          <w:szCs w:val="24"/>
        </w:rPr>
        <w:t>m</w:t>
      </w:r>
      <w:r w:rsidR="00D227D4" w:rsidRPr="00D227D4">
        <w:rPr>
          <w:rFonts w:ascii="Times New Roman" w:hAnsi="Times New Roman" w:cs="Times New Roman"/>
          <w:sz w:val="24"/>
          <w:szCs w:val="24"/>
        </w:rPr>
        <w:t xml:space="preserve"> prijedlog</w:t>
      </w:r>
      <w:r w:rsidR="00D227D4">
        <w:rPr>
          <w:rFonts w:ascii="Times New Roman" w:hAnsi="Times New Roman" w:cs="Times New Roman"/>
          <w:sz w:val="24"/>
          <w:szCs w:val="24"/>
        </w:rPr>
        <w:t>om</w:t>
      </w:r>
      <w:r w:rsidR="00D227D4" w:rsidRPr="00D227D4">
        <w:rPr>
          <w:rFonts w:ascii="Times New Roman" w:hAnsi="Times New Roman" w:cs="Times New Roman"/>
          <w:sz w:val="24"/>
          <w:szCs w:val="24"/>
        </w:rPr>
        <w:t xml:space="preserve"> zakona</w:t>
      </w:r>
      <w:r w:rsidR="005A7E57">
        <w:rPr>
          <w:rFonts w:ascii="Times New Roman" w:hAnsi="Times New Roman" w:cs="Times New Roman"/>
          <w:sz w:val="24"/>
          <w:szCs w:val="24"/>
        </w:rPr>
        <w:t xml:space="preserve"> </w:t>
      </w:r>
      <w:r w:rsidRPr="03EF0162">
        <w:rPr>
          <w:rFonts w:ascii="Times New Roman" w:hAnsi="Times New Roman" w:cs="Times New Roman"/>
          <w:sz w:val="24"/>
          <w:szCs w:val="24"/>
        </w:rPr>
        <w:t xml:space="preserve">određuje se obveza provođenja jednostavne nabave u modulu EOJN RH </w:t>
      </w:r>
      <w:r>
        <w:rPr>
          <w:rFonts w:ascii="Times New Roman" w:hAnsi="Times New Roman" w:cs="Times New Roman"/>
          <w:sz w:val="24"/>
          <w:szCs w:val="24"/>
        </w:rPr>
        <w:t xml:space="preserve">za sve nabave iznad 15.000,00 eura, </w:t>
      </w:r>
      <w:r w:rsidRPr="03EF0162">
        <w:rPr>
          <w:rFonts w:ascii="Times New Roman" w:hAnsi="Times New Roman" w:cs="Times New Roman"/>
          <w:sz w:val="24"/>
          <w:szCs w:val="24"/>
        </w:rPr>
        <w:t xml:space="preserve">kao mjera koja doprinosi borbi protiv korupcije te povećava transparentnost jednostavne nabave. </w:t>
      </w:r>
      <w:r w:rsidR="005A7E57">
        <w:rPr>
          <w:rFonts w:ascii="Times New Roman" w:hAnsi="Times New Roman" w:cs="Times New Roman"/>
          <w:sz w:val="24"/>
          <w:szCs w:val="24"/>
        </w:rPr>
        <w:t>Određuju</w:t>
      </w:r>
      <w:r w:rsidRPr="03EF0162">
        <w:rPr>
          <w:rFonts w:ascii="Times New Roman" w:hAnsi="Times New Roman" w:cs="Times New Roman"/>
          <w:sz w:val="24"/>
          <w:szCs w:val="24"/>
        </w:rPr>
        <w:t xml:space="preserve"> se i iznimke od prethodno navedenog koje je naručitelj dužan obrazložiti</w:t>
      </w:r>
      <w:r>
        <w:rPr>
          <w:rFonts w:ascii="Times New Roman" w:hAnsi="Times New Roman" w:cs="Times New Roman"/>
          <w:sz w:val="24"/>
          <w:szCs w:val="24"/>
        </w:rPr>
        <w:t>, a koje obrazloženje se navodi u modulu jednostavne nabave</w:t>
      </w:r>
      <w:r w:rsidRPr="03EF0162">
        <w:rPr>
          <w:rFonts w:ascii="Times New Roman" w:hAnsi="Times New Roman" w:cs="Times New Roman"/>
          <w:sz w:val="24"/>
          <w:szCs w:val="24"/>
        </w:rPr>
        <w:t>.</w:t>
      </w:r>
      <w:r>
        <w:rPr>
          <w:rFonts w:ascii="Times New Roman" w:hAnsi="Times New Roman" w:cs="Times New Roman"/>
          <w:sz w:val="24"/>
          <w:szCs w:val="24"/>
        </w:rPr>
        <w:t xml:space="preserve"> </w:t>
      </w:r>
      <w:r w:rsidRPr="03EF0162">
        <w:rPr>
          <w:rFonts w:ascii="Times New Roman" w:hAnsi="Times New Roman" w:cs="Times New Roman"/>
          <w:sz w:val="24"/>
          <w:szCs w:val="24"/>
        </w:rPr>
        <w:t xml:space="preserve">S istim ciljem </w:t>
      </w:r>
      <w:r>
        <w:rPr>
          <w:rFonts w:ascii="Times New Roman" w:hAnsi="Times New Roman" w:cs="Times New Roman"/>
          <w:sz w:val="24"/>
          <w:szCs w:val="24"/>
        </w:rPr>
        <w:t xml:space="preserve">određuje se obveza da </w:t>
      </w:r>
      <w:r w:rsidRPr="03EF0162">
        <w:rPr>
          <w:rFonts w:ascii="Times New Roman" w:hAnsi="Times New Roman" w:cs="Times New Roman"/>
          <w:sz w:val="24"/>
          <w:szCs w:val="24"/>
        </w:rPr>
        <w:t xml:space="preserve">opći akt kojim naručitelj propisuje pravila jednostavne nabave </w:t>
      </w:r>
      <w:r>
        <w:rPr>
          <w:rFonts w:ascii="Times New Roman" w:hAnsi="Times New Roman" w:cs="Times New Roman"/>
          <w:sz w:val="24"/>
          <w:szCs w:val="24"/>
        </w:rPr>
        <w:t>sadržava</w:t>
      </w:r>
      <w:r w:rsidRPr="03EF0162">
        <w:rPr>
          <w:rFonts w:ascii="Times New Roman" w:hAnsi="Times New Roman" w:cs="Times New Roman"/>
          <w:sz w:val="24"/>
          <w:szCs w:val="24"/>
        </w:rPr>
        <w:t xml:space="preserve"> i odredbe o sprječavanju sukoba interesa kao i </w:t>
      </w:r>
      <w:r>
        <w:rPr>
          <w:rFonts w:ascii="Times New Roman" w:hAnsi="Times New Roman" w:cs="Times New Roman"/>
          <w:sz w:val="24"/>
          <w:szCs w:val="24"/>
        </w:rPr>
        <w:t xml:space="preserve">odredbe o </w:t>
      </w:r>
      <w:r w:rsidRPr="03EF0162">
        <w:rPr>
          <w:rFonts w:ascii="Times New Roman" w:hAnsi="Times New Roman" w:cs="Times New Roman"/>
          <w:sz w:val="24"/>
          <w:szCs w:val="24"/>
        </w:rPr>
        <w:t>načinu ostvarivanja pravne zaštite.</w:t>
      </w:r>
    </w:p>
    <w:p w14:paraId="62060CE4" w14:textId="77777777" w:rsidR="00A116B2" w:rsidRPr="00FF6D49" w:rsidRDefault="00A116B2" w:rsidP="00A116B2">
      <w:pPr>
        <w:spacing w:after="0" w:line="240" w:lineRule="auto"/>
        <w:ind w:firstLine="708"/>
        <w:jc w:val="both"/>
        <w:rPr>
          <w:rFonts w:ascii="Times New Roman" w:hAnsi="Times New Roman" w:cs="Times New Roman"/>
          <w:sz w:val="24"/>
          <w:szCs w:val="24"/>
        </w:rPr>
      </w:pPr>
    </w:p>
    <w:p w14:paraId="1D297ECA" w14:textId="7BC65F29" w:rsidR="00A116B2" w:rsidRPr="00FF6D49" w:rsidRDefault="00075D0C" w:rsidP="00A116B2">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Ovim </w:t>
      </w:r>
      <w:r w:rsidR="006D3DD2">
        <w:rPr>
          <w:rFonts w:ascii="Times New Roman" w:hAnsi="Times New Roman" w:cs="Times New Roman"/>
          <w:sz w:val="24"/>
          <w:szCs w:val="24"/>
        </w:rPr>
        <w:t>K</w:t>
      </w:r>
      <w:r w:rsidR="006D3DD2" w:rsidRPr="006D3DD2">
        <w:rPr>
          <w:rFonts w:ascii="Times New Roman" w:hAnsi="Times New Roman" w:cs="Times New Roman"/>
          <w:sz w:val="24"/>
          <w:szCs w:val="24"/>
        </w:rPr>
        <w:t>onačni</w:t>
      </w:r>
      <w:r w:rsidR="006D3DD2">
        <w:rPr>
          <w:rFonts w:ascii="Times New Roman" w:hAnsi="Times New Roman" w:cs="Times New Roman"/>
          <w:sz w:val="24"/>
          <w:szCs w:val="24"/>
        </w:rPr>
        <w:t>m</w:t>
      </w:r>
      <w:r w:rsidR="006D3DD2" w:rsidRPr="006D3DD2">
        <w:rPr>
          <w:rFonts w:ascii="Times New Roman" w:hAnsi="Times New Roman" w:cs="Times New Roman"/>
          <w:sz w:val="24"/>
          <w:szCs w:val="24"/>
        </w:rPr>
        <w:t xml:space="preserve"> prijedlog</w:t>
      </w:r>
      <w:r w:rsidR="006D3DD2">
        <w:rPr>
          <w:rFonts w:ascii="Times New Roman" w:hAnsi="Times New Roman" w:cs="Times New Roman"/>
          <w:sz w:val="24"/>
          <w:szCs w:val="24"/>
        </w:rPr>
        <w:t>om</w:t>
      </w:r>
      <w:r w:rsidR="006D3DD2" w:rsidRPr="006D3DD2">
        <w:rPr>
          <w:rFonts w:ascii="Times New Roman" w:hAnsi="Times New Roman" w:cs="Times New Roman"/>
          <w:sz w:val="24"/>
          <w:szCs w:val="24"/>
        </w:rPr>
        <w:t xml:space="preserve"> zakona</w:t>
      </w:r>
      <w:r>
        <w:rPr>
          <w:rFonts w:ascii="Times New Roman" w:hAnsi="Times New Roman" w:cs="Times New Roman"/>
          <w:sz w:val="24"/>
          <w:szCs w:val="24"/>
        </w:rPr>
        <w:t xml:space="preserve"> dodatn</w:t>
      </w:r>
      <w:r w:rsidR="00465AA3">
        <w:rPr>
          <w:rFonts w:ascii="Times New Roman" w:hAnsi="Times New Roman" w:cs="Times New Roman"/>
          <w:sz w:val="24"/>
          <w:szCs w:val="24"/>
        </w:rPr>
        <w:t>o</w:t>
      </w:r>
      <w:r>
        <w:rPr>
          <w:rFonts w:ascii="Times New Roman" w:hAnsi="Times New Roman" w:cs="Times New Roman"/>
          <w:sz w:val="24"/>
          <w:szCs w:val="24"/>
        </w:rPr>
        <w:t xml:space="preserve"> se uređuju </w:t>
      </w:r>
      <w:r w:rsidR="00A116B2" w:rsidRPr="00FF6D49">
        <w:rPr>
          <w:rFonts w:ascii="Times New Roman" w:hAnsi="Times New Roman" w:cs="Times New Roman"/>
          <w:sz w:val="24"/>
          <w:szCs w:val="24"/>
        </w:rPr>
        <w:t xml:space="preserve">mjere </w:t>
      </w:r>
      <w:r w:rsidR="00C15579">
        <w:rPr>
          <w:rFonts w:ascii="Times New Roman" w:hAnsi="Times New Roman" w:cs="Times New Roman"/>
          <w:sz w:val="24"/>
          <w:szCs w:val="24"/>
        </w:rPr>
        <w:t>upravljanja sukobom interesa</w:t>
      </w:r>
      <w:r w:rsidR="00A116B2" w:rsidRPr="00FF6D49">
        <w:rPr>
          <w:rFonts w:ascii="Times New Roman" w:hAnsi="Times New Roman" w:cs="Times New Roman"/>
          <w:sz w:val="24"/>
          <w:szCs w:val="24"/>
        </w:rPr>
        <w:t xml:space="preserve"> kako bi se </w:t>
      </w:r>
      <w:r w:rsidR="00045883">
        <w:rPr>
          <w:rFonts w:ascii="Times New Roman" w:hAnsi="Times New Roman" w:cs="Times New Roman"/>
          <w:sz w:val="24"/>
          <w:szCs w:val="24"/>
        </w:rPr>
        <w:t>spriječilo</w:t>
      </w:r>
      <w:r w:rsidR="00A116B2" w:rsidRPr="00FF6D49">
        <w:rPr>
          <w:rFonts w:ascii="Times New Roman" w:hAnsi="Times New Roman" w:cs="Times New Roman"/>
          <w:sz w:val="24"/>
          <w:szCs w:val="24"/>
        </w:rPr>
        <w:t xml:space="preserve"> narušavanje tržišnog natjecanja i osiguralo jednako postupanje prema svim gospodarskim subjektima. </w:t>
      </w:r>
      <w:r w:rsidR="006E0111">
        <w:rPr>
          <w:rFonts w:ascii="Times New Roman" w:hAnsi="Times New Roman" w:cs="Times New Roman"/>
          <w:sz w:val="24"/>
          <w:szCs w:val="24"/>
        </w:rPr>
        <w:t>O</w:t>
      </w:r>
      <w:r w:rsidR="00A116B2" w:rsidRPr="00FF6D49">
        <w:rPr>
          <w:rFonts w:ascii="Times New Roman" w:hAnsi="Times New Roman" w:cs="Times New Roman"/>
          <w:sz w:val="24"/>
          <w:szCs w:val="24"/>
        </w:rPr>
        <w:t>dredbe članka 77</w:t>
      </w:r>
      <w:r w:rsidR="00EF5931">
        <w:rPr>
          <w:rFonts w:ascii="Times New Roman" w:hAnsi="Times New Roman" w:cs="Times New Roman"/>
          <w:color w:val="FF0000"/>
          <w:sz w:val="24"/>
          <w:szCs w:val="24"/>
        </w:rPr>
        <w:t xml:space="preserve">. </w:t>
      </w:r>
      <w:r w:rsidR="00A116B2" w:rsidRPr="00E6759F">
        <w:rPr>
          <w:rFonts w:ascii="Times New Roman" w:hAnsi="Times New Roman" w:cs="Times New Roman"/>
          <w:sz w:val="24"/>
          <w:szCs w:val="24"/>
        </w:rPr>
        <w:t>Zakona</w:t>
      </w:r>
      <w:r w:rsidR="00A116B2" w:rsidRPr="00775F64">
        <w:rPr>
          <w:rFonts w:ascii="Times New Roman" w:hAnsi="Times New Roman" w:cs="Times New Roman"/>
          <w:sz w:val="24"/>
          <w:szCs w:val="24"/>
        </w:rPr>
        <w:t xml:space="preserve"> </w:t>
      </w:r>
      <w:r w:rsidR="00A116B2">
        <w:rPr>
          <w:rFonts w:ascii="Times New Roman" w:hAnsi="Times New Roman" w:cs="Times New Roman"/>
          <w:sz w:val="24"/>
          <w:szCs w:val="24"/>
        </w:rPr>
        <w:t xml:space="preserve">o javnoj nabavi </w:t>
      </w:r>
      <w:r w:rsidR="00A116B2" w:rsidRPr="00FF6D49">
        <w:rPr>
          <w:rFonts w:ascii="Times New Roman" w:hAnsi="Times New Roman" w:cs="Times New Roman"/>
          <w:sz w:val="24"/>
          <w:szCs w:val="24"/>
        </w:rPr>
        <w:t xml:space="preserve">proširuju </w:t>
      </w:r>
      <w:r w:rsidR="006E0111">
        <w:rPr>
          <w:rFonts w:ascii="Times New Roman" w:hAnsi="Times New Roman" w:cs="Times New Roman"/>
          <w:sz w:val="24"/>
          <w:szCs w:val="24"/>
        </w:rPr>
        <w:t xml:space="preserve">se </w:t>
      </w:r>
      <w:r w:rsidR="00A116B2" w:rsidRPr="00FF6D49">
        <w:rPr>
          <w:rFonts w:ascii="Times New Roman" w:hAnsi="Times New Roman" w:cs="Times New Roman"/>
          <w:sz w:val="24"/>
          <w:szCs w:val="24"/>
        </w:rPr>
        <w:t xml:space="preserve">na sve </w:t>
      </w:r>
      <w:r w:rsidR="00A116B2" w:rsidRPr="00E6759F">
        <w:rPr>
          <w:rFonts w:ascii="Times New Roman" w:hAnsi="Times New Roman" w:cs="Times New Roman"/>
          <w:sz w:val="24"/>
          <w:szCs w:val="24"/>
        </w:rPr>
        <w:t xml:space="preserve">osobe koje su </w:t>
      </w:r>
      <w:r w:rsidR="00A116B2" w:rsidRPr="00FF6D49">
        <w:rPr>
          <w:rFonts w:ascii="Times New Roman" w:hAnsi="Times New Roman" w:cs="Times New Roman"/>
          <w:sz w:val="24"/>
          <w:szCs w:val="24"/>
        </w:rPr>
        <w:t>predstavni</w:t>
      </w:r>
      <w:r w:rsidR="00A116B2" w:rsidRPr="00E6759F">
        <w:rPr>
          <w:rFonts w:ascii="Times New Roman" w:hAnsi="Times New Roman" w:cs="Times New Roman"/>
          <w:sz w:val="24"/>
          <w:szCs w:val="24"/>
        </w:rPr>
        <w:t>ci</w:t>
      </w:r>
      <w:r w:rsidR="00A116B2" w:rsidRPr="00FF6D49">
        <w:rPr>
          <w:rFonts w:ascii="Times New Roman" w:hAnsi="Times New Roman" w:cs="Times New Roman"/>
          <w:sz w:val="24"/>
          <w:szCs w:val="24"/>
        </w:rPr>
        <w:t xml:space="preserve"> naručitelja naveden</w:t>
      </w:r>
      <w:r w:rsidR="00A116B2" w:rsidRPr="00E6759F">
        <w:rPr>
          <w:rFonts w:ascii="Times New Roman" w:hAnsi="Times New Roman" w:cs="Times New Roman"/>
          <w:sz w:val="24"/>
          <w:szCs w:val="24"/>
        </w:rPr>
        <w:t>i</w:t>
      </w:r>
      <w:r w:rsidR="00A116B2" w:rsidRPr="00FF6D49">
        <w:rPr>
          <w:rFonts w:ascii="Times New Roman" w:hAnsi="Times New Roman" w:cs="Times New Roman"/>
          <w:sz w:val="24"/>
          <w:szCs w:val="24"/>
        </w:rPr>
        <w:t xml:space="preserve"> u članku 76. stavku 2. </w:t>
      </w:r>
      <w:r w:rsidR="00A116B2">
        <w:rPr>
          <w:rFonts w:ascii="Times New Roman" w:hAnsi="Times New Roman" w:cs="Times New Roman"/>
          <w:sz w:val="24"/>
          <w:szCs w:val="24"/>
        </w:rPr>
        <w:t>istoga Zakona</w:t>
      </w:r>
      <w:r w:rsidR="00A116B2" w:rsidRPr="00FF6D49">
        <w:rPr>
          <w:rFonts w:ascii="Times New Roman" w:hAnsi="Times New Roman" w:cs="Times New Roman"/>
          <w:sz w:val="24"/>
          <w:szCs w:val="24"/>
        </w:rPr>
        <w:t>.</w:t>
      </w:r>
      <w:r w:rsidR="00A116B2">
        <w:rPr>
          <w:rFonts w:ascii="Times New Roman" w:hAnsi="Times New Roman" w:cs="Times New Roman"/>
          <w:sz w:val="24"/>
          <w:szCs w:val="24"/>
        </w:rPr>
        <w:t xml:space="preserve"> Propisuje se otklanjanje sukoba interesa izuzimanjem i članova upravnog, upravljačkog ili nadzornog tijela naručitelja, ako za vrijeme postupka javne nabave dođe do saznanja o postojanju sukoba interesa, odnosno izuzimanjem predstavnika naručitelja koji su u sukobu interesa spriječit će se poništenje postupka, osim u slučaju kada se radi o čelniku tijela.</w:t>
      </w:r>
    </w:p>
    <w:p w14:paraId="5BF1DDCD" w14:textId="77777777" w:rsidR="00A116B2" w:rsidRPr="00FF6D49" w:rsidRDefault="00A116B2" w:rsidP="00A116B2">
      <w:pPr>
        <w:spacing w:after="0" w:line="240" w:lineRule="auto"/>
        <w:ind w:firstLine="708"/>
        <w:jc w:val="both"/>
        <w:rPr>
          <w:rFonts w:ascii="Times New Roman" w:hAnsi="Times New Roman" w:cs="Times New Roman"/>
          <w:sz w:val="24"/>
          <w:szCs w:val="24"/>
        </w:rPr>
      </w:pPr>
    </w:p>
    <w:p w14:paraId="68D6FA2E" w14:textId="2A2E3B24" w:rsidR="00A116B2" w:rsidRPr="00FF6D49" w:rsidRDefault="006E0111" w:rsidP="00A116B2">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Nadalje, s</w:t>
      </w:r>
      <w:r w:rsidR="00A116B2">
        <w:rPr>
          <w:rFonts w:ascii="Times New Roman" w:hAnsi="Times New Roman" w:cs="Times New Roman"/>
          <w:sz w:val="24"/>
          <w:szCs w:val="24"/>
        </w:rPr>
        <w:t xml:space="preserve"> ciljem ostvarivanja što veće transparentnosti </w:t>
      </w:r>
      <w:r w:rsidR="00F63959">
        <w:rPr>
          <w:rFonts w:ascii="Times New Roman" w:hAnsi="Times New Roman" w:cs="Times New Roman"/>
          <w:sz w:val="24"/>
          <w:szCs w:val="24"/>
        </w:rPr>
        <w:t xml:space="preserve">određuje se da se </w:t>
      </w:r>
      <w:r w:rsidR="00A116B2" w:rsidRPr="00CB2B66">
        <w:rPr>
          <w:rFonts w:ascii="Times New Roman" w:hAnsi="Times New Roman" w:cs="Times New Roman"/>
          <w:sz w:val="24"/>
          <w:szCs w:val="24"/>
        </w:rPr>
        <w:t>ugovor</w:t>
      </w:r>
      <w:r w:rsidR="00A116B2">
        <w:rPr>
          <w:rFonts w:ascii="Times New Roman" w:hAnsi="Times New Roman" w:cs="Times New Roman"/>
          <w:sz w:val="24"/>
          <w:szCs w:val="24"/>
        </w:rPr>
        <w:t>i</w:t>
      </w:r>
      <w:r w:rsidR="00A116B2" w:rsidRPr="00CB2B66">
        <w:rPr>
          <w:rFonts w:ascii="Times New Roman" w:hAnsi="Times New Roman" w:cs="Times New Roman"/>
          <w:sz w:val="24"/>
          <w:szCs w:val="24"/>
        </w:rPr>
        <w:t xml:space="preserve"> </w:t>
      </w:r>
      <w:r w:rsidR="00A116B2">
        <w:rPr>
          <w:rFonts w:ascii="Times New Roman" w:hAnsi="Times New Roman" w:cs="Times New Roman"/>
          <w:sz w:val="24"/>
          <w:szCs w:val="24"/>
        </w:rPr>
        <w:t xml:space="preserve">sklopljeni </w:t>
      </w:r>
      <w:r w:rsidR="00A116B2" w:rsidRPr="00CB2B66">
        <w:rPr>
          <w:rFonts w:ascii="Times New Roman" w:hAnsi="Times New Roman" w:cs="Times New Roman"/>
          <w:sz w:val="24"/>
          <w:szCs w:val="24"/>
        </w:rPr>
        <w:t xml:space="preserve">temeljem izuzeća od primjene Zakona o javnoj nabavi </w:t>
      </w:r>
      <w:r w:rsidR="00A116B2" w:rsidRPr="5C0C5CA8">
        <w:rPr>
          <w:rFonts w:ascii="Times New Roman" w:hAnsi="Times New Roman" w:cs="Times New Roman"/>
          <w:sz w:val="24"/>
          <w:szCs w:val="24"/>
        </w:rPr>
        <w:t>iz član</w:t>
      </w:r>
      <w:r w:rsidR="00A116B2">
        <w:rPr>
          <w:rFonts w:ascii="Times New Roman" w:hAnsi="Times New Roman" w:cs="Times New Roman"/>
          <w:sz w:val="24"/>
          <w:szCs w:val="24"/>
        </w:rPr>
        <w:t>a</w:t>
      </w:r>
      <w:r w:rsidR="00A116B2" w:rsidRPr="5C0C5CA8">
        <w:rPr>
          <w:rFonts w:ascii="Times New Roman" w:hAnsi="Times New Roman" w:cs="Times New Roman"/>
          <w:sz w:val="24"/>
          <w:szCs w:val="24"/>
        </w:rPr>
        <w:t xml:space="preserve">ka 33. i 34. </w:t>
      </w:r>
      <w:r w:rsidR="00A116B2" w:rsidRPr="00CB2B66">
        <w:rPr>
          <w:rFonts w:ascii="Times New Roman" w:hAnsi="Times New Roman" w:cs="Times New Roman"/>
          <w:sz w:val="24"/>
          <w:szCs w:val="24"/>
        </w:rPr>
        <w:t xml:space="preserve">između subjekata u javnom sektoru </w:t>
      </w:r>
      <w:r w:rsidR="00A116B2" w:rsidRPr="5C0C5CA8">
        <w:rPr>
          <w:rFonts w:ascii="Times New Roman" w:hAnsi="Times New Roman" w:cs="Times New Roman"/>
          <w:sz w:val="24"/>
          <w:szCs w:val="24"/>
        </w:rPr>
        <w:t>moraju</w:t>
      </w:r>
      <w:r w:rsidR="00A116B2" w:rsidRPr="00CB2B66">
        <w:rPr>
          <w:rFonts w:ascii="Times New Roman" w:hAnsi="Times New Roman" w:cs="Times New Roman"/>
          <w:sz w:val="24"/>
          <w:szCs w:val="24"/>
        </w:rPr>
        <w:t xml:space="preserve"> objaviti u registru ugovora s obrazloženjem za primjenu </w:t>
      </w:r>
      <w:r w:rsidR="00A116B2">
        <w:rPr>
          <w:rFonts w:ascii="Times New Roman" w:hAnsi="Times New Roman" w:cs="Times New Roman"/>
          <w:sz w:val="24"/>
          <w:szCs w:val="24"/>
        </w:rPr>
        <w:t>istih</w:t>
      </w:r>
      <w:r w:rsidR="00A116B2" w:rsidRPr="00CB2B66">
        <w:rPr>
          <w:rFonts w:ascii="Times New Roman" w:hAnsi="Times New Roman" w:cs="Times New Roman"/>
          <w:sz w:val="24"/>
          <w:szCs w:val="24"/>
        </w:rPr>
        <w:t>.</w:t>
      </w:r>
    </w:p>
    <w:p w14:paraId="1A48A874" w14:textId="77777777" w:rsidR="00A116B2" w:rsidRPr="00FF6D49" w:rsidRDefault="00A116B2" w:rsidP="00A116B2">
      <w:pPr>
        <w:spacing w:after="0" w:line="240" w:lineRule="auto"/>
        <w:ind w:firstLine="708"/>
        <w:jc w:val="both"/>
        <w:rPr>
          <w:rFonts w:ascii="Times New Roman" w:hAnsi="Times New Roman" w:cs="Times New Roman"/>
          <w:sz w:val="24"/>
          <w:szCs w:val="24"/>
        </w:rPr>
      </w:pPr>
    </w:p>
    <w:p w14:paraId="707339A3" w14:textId="355ED87D" w:rsidR="00A116B2" w:rsidRPr="00FF6D49" w:rsidRDefault="00A116B2" w:rsidP="00A116B2">
      <w:pPr>
        <w:spacing w:after="0" w:line="240" w:lineRule="auto"/>
        <w:ind w:firstLine="708"/>
        <w:jc w:val="both"/>
        <w:rPr>
          <w:rFonts w:ascii="Times New Roman" w:hAnsi="Times New Roman" w:cs="Times New Roman"/>
          <w:sz w:val="24"/>
          <w:szCs w:val="24"/>
        </w:rPr>
      </w:pPr>
      <w:r w:rsidRPr="03EF0162">
        <w:rPr>
          <w:rFonts w:ascii="Times New Roman" w:hAnsi="Times New Roman" w:cs="Times New Roman"/>
          <w:sz w:val="24"/>
          <w:szCs w:val="24"/>
        </w:rPr>
        <w:t>Prethodno savjetovanje sa zainteresiranim gospodarskim subjektima važan je mehanizam za ispravljanje mogućih nedostataka u dokumentaciji o nabavi i opisu predmeta nabave</w:t>
      </w:r>
      <w:r>
        <w:rPr>
          <w:rFonts w:ascii="Times New Roman" w:hAnsi="Times New Roman" w:cs="Times New Roman"/>
          <w:sz w:val="24"/>
          <w:szCs w:val="24"/>
        </w:rPr>
        <w:t xml:space="preserve"> kao i </w:t>
      </w:r>
      <w:r w:rsidRPr="03EF0162">
        <w:rPr>
          <w:rFonts w:ascii="Times New Roman" w:hAnsi="Times New Roman" w:cs="Times New Roman"/>
          <w:sz w:val="24"/>
          <w:szCs w:val="24"/>
        </w:rPr>
        <w:t>za izradu kvalitetne dokumentacije koji omogućuje naručiteljima prikupljanje relevantnih informacija o tržištu i potencijalnim ponuditeljima te potiče dijalog s gospodarskim subjektima.</w:t>
      </w:r>
      <w:r>
        <w:t xml:space="preserve"> </w:t>
      </w:r>
      <w:r w:rsidRPr="03EF0162">
        <w:rPr>
          <w:rFonts w:ascii="Times New Roman" w:hAnsi="Times New Roman" w:cs="Times New Roman"/>
          <w:sz w:val="24"/>
          <w:szCs w:val="24"/>
        </w:rPr>
        <w:t xml:space="preserve">Međutim, primjena instituta prethodnog savjetovanja u praksi </w:t>
      </w:r>
      <w:r w:rsidR="00260023">
        <w:rPr>
          <w:rFonts w:ascii="Times New Roman" w:hAnsi="Times New Roman" w:cs="Times New Roman"/>
          <w:sz w:val="24"/>
          <w:szCs w:val="24"/>
        </w:rPr>
        <w:t>se pokazala</w:t>
      </w:r>
      <w:r w:rsidRPr="03EF0162">
        <w:rPr>
          <w:rFonts w:ascii="Times New Roman" w:hAnsi="Times New Roman" w:cs="Times New Roman"/>
          <w:sz w:val="24"/>
          <w:szCs w:val="24"/>
        </w:rPr>
        <w:t xml:space="preserve"> nedovoljno učinkovit</w:t>
      </w:r>
      <w:r w:rsidR="003272E7">
        <w:rPr>
          <w:rFonts w:ascii="Times New Roman" w:hAnsi="Times New Roman" w:cs="Times New Roman"/>
          <w:sz w:val="24"/>
          <w:szCs w:val="24"/>
        </w:rPr>
        <w:t>om</w:t>
      </w:r>
      <w:r w:rsidRPr="03EF0162">
        <w:rPr>
          <w:rFonts w:ascii="Times New Roman" w:hAnsi="Times New Roman" w:cs="Times New Roman"/>
          <w:sz w:val="24"/>
          <w:szCs w:val="24"/>
        </w:rPr>
        <w:t>, zbog činjenice da je trajanje prethodnog savjetovanja propisano u trajanju od najmanje pet dana. Savjetovanja se nerijetko objavljuju pred kraj radnog tjedna ili neposredno prije neradnih dana, što gospodarskim subjektima otežava pripremu komentara i prijedloga izmjena dokumentacije o nabavi od strane gospodarskih subjekata. Stoga se propisuje da prethodno savjetovanje s zainteresiranim gospodarskim subjektima traje najmanje sedam dana. Nadalje, predlaže se obvezno provođenje analize tržišta prije pokretanja postupaka s ciljem što kvalitetnije pripreme</w:t>
      </w:r>
      <w:r>
        <w:rPr>
          <w:rFonts w:ascii="Times New Roman" w:hAnsi="Times New Roman" w:cs="Times New Roman"/>
          <w:sz w:val="24"/>
          <w:szCs w:val="24"/>
        </w:rPr>
        <w:t xml:space="preserve"> postupaka javne nabave</w:t>
      </w:r>
      <w:r w:rsidRPr="03EF0162">
        <w:rPr>
          <w:rFonts w:ascii="Times New Roman" w:hAnsi="Times New Roman" w:cs="Times New Roman"/>
          <w:sz w:val="24"/>
          <w:szCs w:val="24"/>
        </w:rPr>
        <w:t>, a time i skraćivanj</w:t>
      </w:r>
      <w:r>
        <w:rPr>
          <w:rFonts w:ascii="Times New Roman" w:hAnsi="Times New Roman" w:cs="Times New Roman"/>
          <w:sz w:val="24"/>
          <w:szCs w:val="24"/>
        </w:rPr>
        <w:t>a</w:t>
      </w:r>
      <w:r w:rsidRPr="03EF0162">
        <w:rPr>
          <w:rFonts w:ascii="Times New Roman" w:hAnsi="Times New Roman" w:cs="Times New Roman"/>
          <w:sz w:val="24"/>
          <w:szCs w:val="24"/>
        </w:rPr>
        <w:t xml:space="preserve"> vremenskog trajanja istih.</w:t>
      </w:r>
    </w:p>
    <w:p w14:paraId="0F7717B5" w14:textId="77777777" w:rsidR="00A116B2" w:rsidRDefault="00A116B2" w:rsidP="00A116B2">
      <w:pPr>
        <w:spacing w:after="0" w:line="240" w:lineRule="auto"/>
        <w:jc w:val="both"/>
        <w:rPr>
          <w:rFonts w:ascii="Times New Roman" w:hAnsi="Times New Roman" w:cs="Times New Roman"/>
          <w:sz w:val="24"/>
          <w:szCs w:val="24"/>
        </w:rPr>
      </w:pPr>
    </w:p>
    <w:p w14:paraId="66D52709" w14:textId="5D77670C" w:rsidR="00A116B2" w:rsidRPr="00983043" w:rsidRDefault="00A116B2" w:rsidP="00A116B2">
      <w:pPr>
        <w:spacing w:after="0" w:line="240" w:lineRule="auto"/>
        <w:jc w:val="both"/>
        <w:rPr>
          <w:rFonts w:ascii="Times New Roman" w:hAnsi="Times New Roman" w:cs="Times New Roman"/>
          <w:sz w:val="24"/>
          <w:szCs w:val="24"/>
        </w:rPr>
      </w:pPr>
      <w:r>
        <w:tab/>
      </w:r>
      <w:r w:rsidR="00887733">
        <w:rPr>
          <w:rFonts w:ascii="Times New Roman" w:hAnsi="Times New Roman" w:cs="Times New Roman"/>
          <w:sz w:val="24"/>
          <w:szCs w:val="24"/>
        </w:rPr>
        <w:t xml:space="preserve">Ovim </w:t>
      </w:r>
      <w:r w:rsidR="006D3DD2" w:rsidRPr="006D3DD2">
        <w:rPr>
          <w:rFonts w:ascii="Times New Roman" w:hAnsi="Times New Roman" w:cs="Times New Roman"/>
          <w:sz w:val="24"/>
          <w:szCs w:val="24"/>
        </w:rPr>
        <w:t>Konačnim prijedlogom zakona</w:t>
      </w:r>
      <w:r w:rsidR="00887733">
        <w:rPr>
          <w:rFonts w:ascii="Times New Roman" w:hAnsi="Times New Roman" w:cs="Times New Roman"/>
          <w:sz w:val="24"/>
          <w:szCs w:val="24"/>
        </w:rPr>
        <w:t xml:space="preserve"> </w:t>
      </w:r>
      <w:r w:rsidRPr="00983043">
        <w:rPr>
          <w:rFonts w:ascii="Times New Roman" w:hAnsi="Times New Roman" w:cs="Times New Roman"/>
          <w:sz w:val="24"/>
          <w:szCs w:val="24"/>
        </w:rPr>
        <w:t xml:space="preserve">usklađuje </w:t>
      </w:r>
      <w:r w:rsidR="00887733">
        <w:rPr>
          <w:rFonts w:ascii="Times New Roman" w:hAnsi="Times New Roman" w:cs="Times New Roman"/>
          <w:sz w:val="24"/>
          <w:szCs w:val="24"/>
        </w:rPr>
        <w:t xml:space="preserve">se </w:t>
      </w:r>
      <w:r w:rsidR="008C3C05">
        <w:rPr>
          <w:rFonts w:ascii="Times New Roman" w:hAnsi="Times New Roman" w:cs="Times New Roman"/>
          <w:sz w:val="24"/>
          <w:szCs w:val="24"/>
        </w:rPr>
        <w:t xml:space="preserve">i </w:t>
      </w:r>
      <w:r w:rsidRPr="00983043">
        <w:rPr>
          <w:rFonts w:ascii="Times New Roman" w:hAnsi="Times New Roman" w:cs="Times New Roman"/>
          <w:sz w:val="24"/>
          <w:szCs w:val="24"/>
        </w:rPr>
        <w:t>članak 251. s odredbama Kaznenog zakona. Članak 251. Zakona</w:t>
      </w:r>
      <w:r>
        <w:rPr>
          <w:rFonts w:ascii="Times New Roman" w:hAnsi="Times New Roman" w:cs="Times New Roman"/>
          <w:sz w:val="24"/>
          <w:szCs w:val="24"/>
        </w:rPr>
        <w:t xml:space="preserve"> o javnoj nabavi</w:t>
      </w:r>
      <w:r w:rsidRPr="00983043">
        <w:rPr>
          <w:rFonts w:ascii="Times New Roman" w:hAnsi="Times New Roman" w:cs="Times New Roman"/>
          <w:sz w:val="24"/>
          <w:szCs w:val="24"/>
        </w:rPr>
        <w:t xml:space="preserve"> mijenja se i zbog dokazivanja, kada je potrebno </w:t>
      </w:r>
      <w:r w:rsidRPr="00983043">
        <w:rPr>
          <w:rFonts w:ascii="Times New Roman" w:hAnsi="Times New Roman" w:cs="Times New Roman"/>
          <w:sz w:val="24"/>
          <w:szCs w:val="24"/>
        </w:rPr>
        <w:lastRenderedPageBreak/>
        <w:t>u praksi utvrditi postojanje</w:t>
      </w:r>
      <w:r>
        <w:rPr>
          <w:rFonts w:ascii="Times New Roman" w:hAnsi="Times New Roman" w:cs="Times New Roman"/>
          <w:sz w:val="24"/>
          <w:szCs w:val="24"/>
        </w:rPr>
        <w:t>/nepostojanje</w:t>
      </w:r>
      <w:r w:rsidRPr="00983043">
        <w:rPr>
          <w:rFonts w:ascii="Times New Roman" w:hAnsi="Times New Roman" w:cs="Times New Roman"/>
          <w:sz w:val="24"/>
          <w:szCs w:val="24"/>
        </w:rPr>
        <w:t xml:space="preserve"> obvezne osnove isključenja </w:t>
      </w:r>
      <w:r>
        <w:rPr>
          <w:rFonts w:ascii="Times New Roman" w:hAnsi="Times New Roman" w:cs="Times New Roman"/>
          <w:sz w:val="24"/>
          <w:szCs w:val="24"/>
        </w:rPr>
        <w:t xml:space="preserve">zbog </w:t>
      </w:r>
      <w:r w:rsidRPr="00983043">
        <w:rPr>
          <w:rFonts w:ascii="Times New Roman" w:hAnsi="Times New Roman" w:cs="Times New Roman"/>
          <w:sz w:val="24"/>
          <w:szCs w:val="24"/>
        </w:rPr>
        <w:t>kažnjavanosti.</w:t>
      </w:r>
      <w:r w:rsidRPr="00983043">
        <w:t xml:space="preserve"> </w:t>
      </w:r>
      <w:r w:rsidRPr="00983043">
        <w:rPr>
          <w:rFonts w:ascii="Times New Roman" w:hAnsi="Times New Roman" w:cs="Times New Roman"/>
          <w:sz w:val="24"/>
          <w:szCs w:val="24"/>
        </w:rPr>
        <w:t xml:space="preserve">Navedenom izmjenom prihvaća se izričaj u Direktivi 2014/24/EU, odnosno izričaj koji okolnost nekažnjavanja ne veže uz državljanstvo osoba ovlaštenih za zastupanje, odnosno poslovni nastan gospodarskog subjekta, već se isključenje veže isključivo uz nepostojanje pravomoćne </w:t>
      </w:r>
      <w:r>
        <w:rPr>
          <w:rFonts w:ascii="Times New Roman" w:hAnsi="Times New Roman" w:cs="Times New Roman"/>
          <w:sz w:val="24"/>
          <w:szCs w:val="24"/>
        </w:rPr>
        <w:t>pre</w:t>
      </w:r>
      <w:r w:rsidRPr="00983043">
        <w:rPr>
          <w:rFonts w:ascii="Times New Roman" w:hAnsi="Times New Roman" w:cs="Times New Roman"/>
          <w:sz w:val="24"/>
          <w:szCs w:val="24"/>
        </w:rPr>
        <w:t>sude neovisno o tome gdje je ona izrečena,</w:t>
      </w:r>
      <w:r w:rsidRPr="7B1272FB">
        <w:rPr>
          <w:rFonts w:ascii="Times New Roman" w:eastAsia="Times New Roman" w:hAnsi="Times New Roman" w:cs="Times New Roman"/>
          <w:sz w:val="28"/>
          <w:szCs w:val="28"/>
        </w:rPr>
        <w:t xml:space="preserve"> </w:t>
      </w:r>
      <w:r w:rsidRPr="004844D6">
        <w:rPr>
          <w:rFonts w:ascii="Times New Roman" w:eastAsia="Times New Roman" w:hAnsi="Times New Roman" w:cs="Times New Roman"/>
          <w:sz w:val="24"/>
          <w:szCs w:val="24"/>
        </w:rPr>
        <w:t>uz mogućnost dokazivanja putem izjave</w:t>
      </w:r>
      <w:r w:rsidRPr="00983043">
        <w:rPr>
          <w:rFonts w:ascii="Times New Roman" w:hAnsi="Times New Roman" w:cs="Times New Roman"/>
          <w:sz w:val="24"/>
          <w:szCs w:val="24"/>
        </w:rPr>
        <w:t xml:space="preserve">. Na taj način izbjegava se nejasnoća prilikom primjene konkretne odredbe, primjerice, u slučaju kada postoji osuđujuća presuda u odnosu na osobu ovlaštenu za zastupanje gospodarskog subjekta, ali prema propisima države koja je različita od države čiji je on državljanin. Također, navedena kažnjiva djela u nekim državama predstavljaju prekršaj pa </w:t>
      </w:r>
      <w:r>
        <w:rPr>
          <w:rFonts w:ascii="Times New Roman" w:hAnsi="Times New Roman" w:cs="Times New Roman"/>
          <w:sz w:val="24"/>
          <w:szCs w:val="24"/>
        </w:rPr>
        <w:t>bi se</w:t>
      </w:r>
      <w:r w:rsidRPr="00983043">
        <w:rPr>
          <w:rFonts w:ascii="Times New Roman" w:hAnsi="Times New Roman" w:cs="Times New Roman"/>
          <w:sz w:val="24"/>
          <w:szCs w:val="24"/>
        </w:rPr>
        <w:t xml:space="preserve"> ovakvim zakonskim rješenjem </w:t>
      </w:r>
      <w:r>
        <w:rPr>
          <w:rFonts w:ascii="Times New Roman" w:hAnsi="Times New Roman" w:cs="Times New Roman"/>
          <w:sz w:val="24"/>
          <w:szCs w:val="24"/>
        </w:rPr>
        <w:t xml:space="preserve">korigirali </w:t>
      </w:r>
      <w:r w:rsidRPr="00983043">
        <w:rPr>
          <w:rFonts w:ascii="Times New Roman" w:hAnsi="Times New Roman" w:cs="Times New Roman"/>
          <w:sz w:val="24"/>
          <w:szCs w:val="24"/>
        </w:rPr>
        <w:t>i takvi slučajevi.</w:t>
      </w:r>
    </w:p>
    <w:p w14:paraId="1A476B86" w14:textId="77777777" w:rsidR="00A116B2" w:rsidRPr="00983043" w:rsidRDefault="00A116B2" w:rsidP="00A116B2">
      <w:pPr>
        <w:spacing w:after="0" w:line="240" w:lineRule="auto"/>
        <w:ind w:firstLine="708"/>
        <w:jc w:val="both"/>
        <w:rPr>
          <w:rFonts w:ascii="Times New Roman" w:hAnsi="Times New Roman" w:cs="Times New Roman"/>
          <w:sz w:val="24"/>
          <w:szCs w:val="24"/>
        </w:rPr>
      </w:pPr>
    </w:p>
    <w:p w14:paraId="4A880671" w14:textId="329C6D53" w:rsidR="00A116B2" w:rsidRPr="00246DED" w:rsidRDefault="00E6688A" w:rsidP="00246DED">
      <w:pPr>
        <w:spacing w:after="0" w:line="240" w:lineRule="auto"/>
        <w:ind w:firstLine="708"/>
        <w:jc w:val="both"/>
        <w:rPr>
          <w:rFonts w:ascii="Times New Roman" w:eastAsia="Times New Roman" w:hAnsi="Times New Roman" w:cs="Times New Roman"/>
          <w:sz w:val="24"/>
          <w:szCs w:val="24"/>
        </w:rPr>
      </w:pPr>
      <w:r>
        <w:rPr>
          <w:rFonts w:ascii="Times New Roman" w:hAnsi="Times New Roman" w:cs="Times New Roman"/>
          <w:sz w:val="24"/>
          <w:szCs w:val="24"/>
        </w:rPr>
        <w:t>Nastavno na prethodno navedenu izmjenu članka 251., i</w:t>
      </w:r>
      <w:r w:rsidR="00A116B2" w:rsidRPr="00192193">
        <w:rPr>
          <w:rFonts w:ascii="Times New Roman" w:hAnsi="Times New Roman" w:cs="Times New Roman"/>
          <w:sz w:val="24"/>
          <w:szCs w:val="24"/>
        </w:rPr>
        <w:t>zmjenom članka 265. stavka 1. točke 1. i stavka 2.</w:t>
      </w:r>
      <w:r w:rsidR="00A116B2">
        <w:rPr>
          <w:rFonts w:ascii="Times New Roman" w:hAnsi="Times New Roman" w:cs="Times New Roman"/>
          <w:sz w:val="24"/>
          <w:szCs w:val="24"/>
        </w:rPr>
        <w:t xml:space="preserve"> Zakona o javnoj nabavi</w:t>
      </w:r>
      <w:r w:rsidR="00A116B2" w:rsidRPr="00192193">
        <w:rPr>
          <w:rFonts w:ascii="Times New Roman" w:hAnsi="Times New Roman" w:cs="Times New Roman"/>
          <w:sz w:val="24"/>
          <w:szCs w:val="24"/>
        </w:rPr>
        <w:t xml:space="preserve">, na način da se briše odredba o državljanstvu osobe, postiže se jednakost dokaza za sve ponuditelje u dijelu utvrđivanja postojanja ili nepostojanja iste osnove isključenja, neovisno o tome gdje je ona </w:t>
      </w:r>
      <w:r w:rsidR="00A116B2">
        <w:rPr>
          <w:rFonts w:ascii="Times New Roman" w:hAnsi="Times New Roman" w:cs="Times New Roman"/>
          <w:sz w:val="24"/>
          <w:szCs w:val="24"/>
        </w:rPr>
        <w:t>nastala</w:t>
      </w:r>
      <w:r w:rsidR="00A116B2" w:rsidRPr="00192193">
        <w:rPr>
          <w:rFonts w:ascii="Times New Roman" w:hAnsi="Times New Roman" w:cs="Times New Roman"/>
          <w:sz w:val="24"/>
          <w:szCs w:val="24"/>
        </w:rPr>
        <w:t xml:space="preserve"> odnosno šire od trenutno važećeg zakonskog rješenja. </w:t>
      </w:r>
      <w:r w:rsidR="00A116B2">
        <w:rPr>
          <w:rFonts w:ascii="Times New Roman" w:hAnsi="Times New Roman" w:cs="Times New Roman"/>
          <w:sz w:val="24"/>
          <w:szCs w:val="24"/>
        </w:rPr>
        <w:t>Ista izjava nije</w:t>
      </w:r>
      <w:r w:rsidR="00A116B2" w:rsidRPr="00192193">
        <w:rPr>
          <w:rFonts w:ascii="Times New Roman" w:hAnsi="Times New Roman" w:cs="Times New Roman"/>
          <w:sz w:val="24"/>
          <w:szCs w:val="24"/>
        </w:rPr>
        <w:t xml:space="preserve"> uvjetovan</w:t>
      </w:r>
      <w:r w:rsidR="00A116B2">
        <w:rPr>
          <w:rFonts w:ascii="Times New Roman" w:hAnsi="Times New Roman" w:cs="Times New Roman"/>
          <w:sz w:val="24"/>
          <w:szCs w:val="24"/>
        </w:rPr>
        <w:t>a</w:t>
      </w:r>
      <w:r w:rsidR="00A116B2" w:rsidRPr="00192193">
        <w:rPr>
          <w:rFonts w:ascii="Times New Roman" w:hAnsi="Times New Roman" w:cs="Times New Roman"/>
          <w:sz w:val="24"/>
          <w:szCs w:val="24"/>
        </w:rPr>
        <w:t xml:space="preserve"> državom poslovnog nastana gospodarskog subjekta niti državom čija je osoba državljanin, što bi trebalo dovesti do daljnjeg administrativnog rasterećenja naručitelja i gospodarskih subjekata.</w:t>
      </w:r>
      <w:r w:rsidR="00A116B2" w:rsidRPr="00183375">
        <w:rPr>
          <w:rFonts w:ascii="Times New Roman" w:eastAsia="Times New Roman" w:hAnsi="Times New Roman" w:cs="Times New Roman"/>
          <w:sz w:val="24"/>
          <w:szCs w:val="24"/>
        </w:rPr>
        <w:t xml:space="preserve"> </w:t>
      </w:r>
      <w:r w:rsidR="00E42204">
        <w:rPr>
          <w:rFonts w:ascii="Times New Roman" w:eastAsia="Times New Roman" w:hAnsi="Times New Roman" w:cs="Times New Roman"/>
          <w:sz w:val="24"/>
          <w:szCs w:val="24"/>
        </w:rPr>
        <w:t xml:space="preserve">Isto tako, </w:t>
      </w:r>
      <w:r w:rsidR="00E42204">
        <w:rPr>
          <w:rFonts w:ascii="Times New Roman" w:hAnsi="Times New Roman" w:cs="Times New Roman"/>
          <w:sz w:val="24"/>
          <w:szCs w:val="24"/>
        </w:rPr>
        <w:t>p</w:t>
      </w:r>
      <w:r w:rsidR="00A116B2" w:rsidRPr="00FF6D49">
        <w:rPr>
          <w:rFonts w:ascii="Times New Roman" w:hAnsi="Times New Roman" w:cs="Times New Roman"/>
          <w:sz w:val="24"/>
          <w:szCs w:val="24"/>
        </w:rPr>
        <w:t>roširuju se razlozi (obveznog) isključenja gospodarskih subjekata u postupcima javne nabave propisivanjem kaznenog djela neisplate plaće iz članka 132. Kaznenog zakona</w:t>
      </w:r>
      <w:r w:rsidR="00A116B2">
        <w:rPr>
          <w:rFonts w:ascii="Times New Roman" w:hAnsi="Times New Roman" w:cs="Times New Roman"/>
          <w:sz w:val="24"/>
          <w:szCs w:val="24"/>
        </w:rPr>
        <w:t xml:space="preserve"> ili odgovarajućeg kaznenog djela u državi poslovnog nastana gospodarskog subjekta, što predstavlja nacionalnu osnovu isključenja koju određuje Republika Hrvatska kao država članica.</w:t>
      </w:r>
    </w:p>
    <w:p w14:paraId="5F6BFE9B" w14:textId="77777777" w:rsidR="00A116B2" w:rsidRDefault="00A116B2" w:rsidP="00A116B2">
      <w:pPr>
        <w:spacing w:after="0" w:line="240" w:lineRule="auto"/>
        <w:jc w:val="both"/>
        <w:rPr>
          <w:rFonts w:ascii="Times New Roman" w:hAnsi="Times New Roman" w:cs="Times New Roman"/>
          <w:sz w:val="24"/>
          <w:szCs w:val="24"/>
        </w:rPr>
      </w:pPr>
    </w:p>
    <w:p w14:paraId="4D136D2E" w14:textId="5C8C7605" w:rsidR="00A116B2" w:rsidRDefault="00A116B2" w:rsidP="00A116B2">
      <w:pPr>
        <w:spacing w:after="0" w:line="240" w:lineRule="auto"/>
        <w:ind w:firstLine="708"/>
        <w:jc w:val="both"/>
        <w:rPr>
          <w:rFonts w:ascii="Times New Roman" w:hAnsi="Times New Roman" w:cs="Times New Roman"/>
          <w:sz w:val="24"/>
          <w:szCs w:val="24"/>
        </w:rPr>
      </w:pPr>
      <w:r w:rsidRPr="00FF6D49">
        <w:rPr>
          <w:rFonts w:ascii="Times New Roman" w:hAnsi="Times New Roman" w:cs="Times New Roman"/>
          <w:sz w:val="24"/>
          <w:szCs w:val="24"/>
        </w:rPr>
        <w:t>Naručitelj</w:t>
      </w:r>
      <w:r>
        <w:rPr>
          <w:rFonts w:ascii="Times New Roman" w:hAnsi="Times New Roman" w:cs="Times New Roman"/>
          <w:sz w:val="24"/>
          <w:szCs w:val="24"/>
        </w:rPr>
        <w:t xml:space="preserve"> je sukladno članku 252. stavku 1. Zakona o javnoj nabavi </w:t>
      </w:r>
      <w:r w:rsidRPr="00FF6D49">
        <w:rPr>
          <w:rFonts w:ascii="Times New Roman" w:hAnsi="Times New Roman" w:cs="Times New Roman"/>
          <w:sz w:val="24"/>
          <w:szCs w:val="24"/>
        </w:rPr>
        <w:t>obvez</w:t>
      </w:r>
      <w:r>
        <w:rPr>
          <w:rFonts w:ascii="Times New Roman" w:hAnsi="Times New Roman" w:cs="Times New Roman"/>
          <w:sz w:val="24"/>
          <w:szCs w:val="24"/>
        </w:rPr>
        <w:t>an</w:t>
      </w:r>
      <w:r w:rsidRPr="00FF6D49">
        <w:rPr>
          <w:rFonts w:ascii="Times New Roman" w:hAnsi="Times New Roman" w:cs="Times New Roman"/>
          <w:sz w:val="24"/>
          <w:szCs w:val="24"/>
        </w:rPr>
        <w:t xml:space="preserve"> isključiti gospodarskog subjekta iz postupka javne nabave ako utvrdi da gospodarski subjekt nije ispunio obveze plaćanja dospjelih poreznih obveza i obveza za mirovinsko i zdravstveno osiguranje. Direktiva 2014/24/EU u članku 57. stavku 3. propisuje da države članice mogu predvidjeti odstupanje od </w:t>
      </w:r>
      <w:r>
        <w:rPr>
          <w:rFonts w:ascii="Times New Roman" w:hAnsi="Times New Roman" w:cs="Times New Roman"/>
          <w:sz w:val="24"/>
          <w:szCs w:val="24"/>
        </w:rPr>
        <w:t>navedenog</w:t>
      </w:r>
      <w:r w:rsidRPr="00FF6D49">
        <w:rPr>
          <w:rFonts w:ascii="Times New Roman" w:hAnsi="Times New Roman" w:cs="Times New Roman"/>
          <w:sz w:val="24"/>
          <w:szCs w:val="24"/>
        </w:rPr>
        <w:t xml:space="preserve"> obvezujućeg isključenja ako bi isključenje bilo jasno nerazmjerno, osobito ako nisu plaćeni ma</w:t>
      </w:r>
      <w:r>
        <w:rPr>
          <w:rFonts w:ascii="Times New Roman" w:hAnsi="Times New Roman" w:cs="Times New Roman"/>
          <w:sz w:val="24"/>
          <w:szCs w:val="24"/>
        </w:rPr>
        <w:t>nji</w:t>
      </w:r>
      <w:r w:rsidRPr="00FF6D49">
        <w:rPr>
          <w:rFonts w:ascii="Times New Roman" w:hAnsi="Times New Roman" w:cs="Times New Roman"/>
          <w:sz w:val="24"/>
          <w:szCs w:val="24"/>
        </w:rPr>
        <w:t xml:space="preserve"> iznosi dospjelih poreznih obveza i obveza za mirovinsko i zdravstveno osiguranje</w:t>
      </w:r>
      <w:r>
        <w:rPr>
          <w:rFonts w:ascii="Times New Roman" w:hAnsi="Times New Roman" w:cs="Times New Roman"/>
          <w:sz w:val="24"/>
          <w:szCs w:val="24"/>
        </w:rPr>
        <w:t>.</w:t>
      </w:r>
      <w:r w:rsidRPr="00FF6D49">
        <w:rPr>
          <w:rFonts w:ascii="Times New Roman" w:hAnsi="Times New Roman" w:cs="Times New Roman"/>
          <w:sz w:val="24"/>
          <w:szCs w:val="24"/>
        </w:rPr>
        <w:t xml:space="preserve"> Stoga se, radi daljnjeg usklađenja s direktivama iz područja javne nabave, </w:t>
      </w:r>
      <w:r w:rsidR="00E42204">
        <w:rPr>
          <w:rFonts w:ascii="Times New Roman" w:hAnsi="Times New Roman" w:cs="Times New Roman"/>
          <w:sz w:val="24"/>
          <w:szCs w:val="24"/>
        </w:rPr>
        <w:t>ovim</w:t>
      </w:r>
      <w:r w:rsidR="0086043D">
        <w:rPr>
          <w:rFonts w:ascii="Times New Roman" w:hAnsi="Times New Roman" w:cs="Times New Roman"/>
          <w:sz w:val="24"/>
          <w:szCs w:val="24"/>
        </w:rPr>
        <w:t xml:space="preserve"> </w:t>
      </w:r>
      <w:r w:rsidR="006D3DD2" w:rsidRPr="006D3DD2">
        <w:rPr>
          <w:rFonts w:ascii="Times New Roman" w:hAnsi="Times New Roman" w:cs="Times New Roman"/>
          <w:sz w:val="24"/>
          <w:szCs w:val="24"/>
        </w:rPr>
        <w:t>Konačnim prijedlogom zakona</w:t>
      </w:r>
      <w:r w:rsidR="0086043D" w:rsidRPr="0086043D">
        <w:rPr>
          <w:rFonts w:ascii="Times New Roman" w:hAnsi="Times New Roman" w:cs="Times New Roman"/>
          <w:sz w:val="24"/>
          <w:szCs w:val="24"/>
        </w:rPr>
        <w:t xml:space="preserve"> </w:t>
      </w:r>
      <w:r w:rsidRPr="00E878F6">
        <w:rPr>
          <w:rFonts w:ascii="Times New Roman" w:hAnsi="Times New Roman" w:cs="Times New Roman"/>
          <w:sz w:val="24"/>
          <w:szCs w:val="24"/>
        </w:rPr>
        <w:t xml:space="preserve">određuje da </w:t>
      </w:r>
      <w:r w:rsidRPr="00FF6D49">
        <w:rPr>
          <w:rFonts w:ascii="Times New Roman" w:hAnsi="Times New Roman" w:cs="Times New Roman"/>
          <w:sz w:val="24"/>
          <w:szCs w:val="24"/>
        </w:rPr>
        <w:t xml:space="preserve">se neće isključiti gospodarski subjekt ako su dospjele </w:t>
      </w:r>
      <w:r>
        <w:rPr>
          <w:rFonts w:ascii="Times New Roman" w:hAnsi="Times New Roman" w:cs="Times New Roman"/>
          <w:sz w:val="24"/>
          <w:szCs w:val="24"/>
        </w:rPr>
        <w:t>nepodmirene</w:t>
      </w:r>
      <w:r w:rsidRPr="00FF6D49">
        <w:rPr>
          <w:rFonts w:ascii="Times New Roman" w:hAnsi="Times New Roman" w:cs="Times New Roman"/>
          <w:sz w:val="24"/>
          <w:szCs w:val="24"/>
        </w:rPr>
        <w:t xml:space="preserve"> obveze manje od 1.000,00 eura</w:t>
      </w:r>
      <w:r>
        <w:rPr>
          <w:rFonts w:ascii="Times New Roman" w:hAnsi="Times New Roman" w:cs="Times New Roman"/>
          <w:sz w:val="24"/>
          <w:szCs w:val="24"/>
        </w:rPr>
        <w:t>.</w:t>
      </w:r>
    </w:p>
    <w:p w14:paraId="7D5054A0" w14:textId="77777777" w:rsidR="00A116B2" w:rsidRDefault="00A116B2" w:rsidP="00A116B2">
      <w:pPr>
        <w:spacing w:after="0" w:line="240" w:lineRule="auto"/>
        <w:ind w:firstLine="708"/>
        <w:jc w:val="both"/>
        <w:rPr>
          <w:rFonts w:ascii="Times New Roman" w:hAnsi="Times New Roman" w:cs="Times New Roman"/>
          <w:sz w:val="24"/>
          <w:szCs w:val="24"/>
        </w:rPr>
      </w:pPr>
    </w:p>
    <w:p w14:paraId="0DCB72F1" w14:textId="50F86C6B" w:rsidR="00A116B2" w:rsidRDefault="00A116B2" w:rsidP="00A116B2">
      <w:pPr>
        <w:spacing w:after="0" w:line="240" w:lineRule="auto"/>
        <w:ind w:firstLine="708"/>
        <w:jc w:val="both"/>
        <w:rPr>
          <w:rFonts w:ascii="Times New Roman" w:hAnsi="Times New Roman" w:cs="Times New Roman"/>
          <w:sz w:val="24"/>
          <w:szCs w:val="24"/>
        </w:rPr>
      </w:pPr>
      <w:r w:rsidRPr="03EF0162">
        <w:rPr>
          <w:rFonts w:ascii="Times New Roman" w:hAnsi="Times New Roman" w:cs="Times New Roman"/>
          <w:sz w:val="24"/>
          <w:szCs w:val="24"/>
        </w:rPr>
        <w:t xml:space="preserve">U članku 254. </w:t>
      </w:r>
      <w:r>
        <w:rPr>
          <w:rFonts w:ascii="Times New Roman" w:hAnsi="Times New Roman" w:cs="Times New Roman"/>
          <w:sz w:val="24"/>
          <w:szCs w:val="24"/>
        </w:rPr>
        <w:t xml:space="preserve">Zakona o javnoj nabavi </w:t>
      </w:r>
      <w:r w:rsidRPr="03EF0162">
        <w:rPr>
          <w:rFonts w:ascii="Times New Roman" w:hAnsi="Times New Roman" w:cs="Times New Roman"/>
          <w:sz w:val="24"/>
          <w:szCs w:val="24"/>
        </w:rPr>
        <w:t xml:space="preserve">propisane su fakultativne osnove isključenja gospodarskog subjekta te se </w:t>
      </w:r>
      <w:r w:rsidR="009C1977">
        <w:rPr>
          <w:rFonts w:ascii="Times New Roman" w:hAnsi="Times New Roman" w:cs="Times New Roman"/>
          <w:sz w:val="24"/>
          <w:szCs w:val="24"/>
        </w:rPr>
        <w:t xml:space="preserve">ovim </w:t>
      </w:r>
      <w:r w:rsidR="006D3DD2" w:rsidRPr="006D3DD2">
        <w:rPr>
          <w:rFonts w:ascii="Times New Roman" w:hAnsi="Times New Roman" w:cs="Times New Roman"/>
          <w:sz w:val="24"/>
          <w:szCs w:val="24"/>
        </w:rPr>
        <w:t>Konačnim prijedlogom zakona</w:t>
      </w:r>
      <w:r w:rsidR="007D049B" w:rsidRPr="007D049B">
        <w:rPr>
          <w:rFonts w:ascii="Times New Roman" w:hAnsi="Times New Roman" w:cs="Times New Roman"/>
          <w:sz w:val="24"/>
          <w:szCs w:val="24"/>
        </w:rPr>
        <w:t xml:space="preserve"> </w:t>
      </w:r>
      <w:r w:rsidR="009C1977">
        <w:rPr>
          <w:rFonts w:ascii="Times New Roman" w:hAnsi="Times New Roman" w:cs="Times New Roman"/>
          <w:sz w:val="24"/>
          <w:szCs w:val="24"/>
        </w:rPr>
        <w:t>briše</w:t>
      </w:r>
      <w:r w:rsidRPr="03EF0162">
        <w:rPr>
          <w:rFonts w:ascii="Times New Roman" w:hAnsi="Times New Roman" w:cs="Times New Roman"/>
          <w:sz w:val="24"/>
          <w:szCs w:val="24"/>
        </w:rPr>
        <w:t xml:space="preserve"> točk</w:t>
      </w:r>
      <w:r w:rsidR="009C1977">
        <w:rPr>
          <w:rFonts w:ascii="Times New Roman" w:hAnsi="Times New Roman" w:cs="Times New Roman"/>
          <w:sz w:val="24"/>
          <w:szCs w:val="24"/>
        </w:rPr>
        <w:t>a</w:t>
      </w:r>
      <w:r w:rsidRPr="03EF0162">
        <w:rPr>
          <w:rFonts w:ascii="Times New Roman" w:hAnsi="Times New Roman" w:cs="Times New Roman"/>
          <w:sz w:val="24"/>
          <w:szCs w:val="24"/>
        </w:rPr>
        <w:t xml:space="preserve"> 5. stavka 1. navedenog članka </w:t>
      </w:r>
      <w:r>
        <w:rPr>
          <w:rFonts w:ascii="Times New Roman" w:hAnsi="Times New Roman" w:cs="Times New Roman"/>
          <w:sz w:val="24"/>
          <w:szCs w:val="24"/>
        </w:rPr>
        <w:t xml:space="preserve">254. </w:t>
      </w:r>
      <w:r w:rsidRPr="03EF0162">
        <w:rPr>
          <w:rFonts w:ascii="Times New Roman" w:hAnsi="Times New Roman" w:cs="Times New Roman"/>
          <w:sz w:val="24"/>
          <w:szCs w:val="24"/>
        </w:rPr>
        <w:t xml:space="preserve">u vezi dopuštenosti uklanjanja sukoba interesa „manje drastičnim mjerama“, zbog izmjene definicije pojma „neprihvatljiva ponuda“. Isto je bilo potrebno jer je primjena navedene odredbe u praksi izazivala probleme u odnosu na primjenu članaka od 75. do 83. Zakona </w:t>
      </w:r>
      <w:r>
        <w:rPr>
          <w:rFonts w:ascii="Times New Roman" w:hAnsi="Times New Roman" w:cs="Times New Roman"/>
          <w:sz w:val="24"/>
          <w:szCs w:val="24"/>
        </w:rPr>
        <w:t xml:space="preserve">o javnoj nabavi </w:t>
      </w:r>
      <w:r w:rsidRPr="03EF0162">
        <w:rPr>
          <w:rFonts w:ascii="Times New Roman" w:hAnsi="Times New Roman" w:cs="Times New Roman"/>
          <w:sz w:val="24"/>
          <w:szCs w:val="24"/>
        </w:rPr>
        <w:t xml:space="preserve">koji uređuju sukob interesa, uključujući i ništetnost ugovora. </w:t>
      </w:r>
      <w:r w:rsidR="006D3DD2" w:rsidRPr="006D3DD2">
        <w:rPr>
          <w:rFonts w:ascii="Times New Roman" w:hAnsi="Times New Roman" w:cs="Times New Roman"/>
          <w:sz w:val="24"/>
          <w:szCs w:val="24"/>
        </w:rPr>
        <w:t xml:space="preserve">Konačnim prijedlogom zakona </w:t>
      </w:r>
      <w:r w:rsidRPr="03EF0162">
        <w:rPr>
          <w:rFonts w:ascii="Times New Roman" w:hAnsi="Times New Roman" w:cs="Times New Roman"/>
          <w:sz w:val="24"/>
          <w:szCs w:val="24"/>
        </w:rPr>
        <w:t>uredit</w:t>
      </w:r>
      <w:r w:rsidR="00C44FD0">
        <w:rPr>
          <w:rFonts w:ascii="Times New Roman" w:hAnsi="Times New Roman" w:cs="Times New Roman"/>
          <w:sz w:val="24"/>
          <w:szCs w:val="24"/>
        </w:rPr>
        <w:t xml:space="preserve"> će se</w:t>
      </w:r>
      <w:r w:rsidRPr="03EF0162">
        <w:rPr>
          <w:rFonts w:ascii="Times New Roman" w:hAnsi="Times New Roman" w:cs="Times New Roman"/>
          <w:sz w:val="24"/>
          <w:szCs w:val="24"/>
        </w:rPr>
        <w:t xml:space="preserve"> predmetne odredbe tako da se u praksi učinkovito i jednostavno sprječava odnosno otklanja sukob interesa u postupcima javne nabave.</w:t>
      </w:r>
    </w:p>
    <w:p w14:paraId="510541EB" w14:textId="77777777" w:rsidR="00A116B2" w:rsidRDefault="00A116B2" w:rsidP="00A116B2">
      <w:pPr>
        <w:spacing w:after="0" w:line="240" w:lineRule="auto"/>
        <w:ind w:firstLine="708"/>
        <w:jc w:val="both"/>
        <w:rPr>
          <w:rFonts w:ascii="Times New Roman" w:hAnsi="Times New Roman" w:cs="Times New Roman"/>
          <w:sz w:val="24"/>
          <w:szCs w:val="24"/>
        </w:rPr>
      </w:pPr>
    </w:p>
    <w:p w14:paraId="51BEC151" w14:textId="49391D5A" w:rsidR="00A116B2" w:rsidRDefault="00A116B2" w:rsidP="00A116B2">
      <w:pPr>
        <w:spacing w:after="0" w:line="240" w:lineRule="auto"/>
        <w:ind w:firstLine="708"/>
        <w:jc w:val="both"/>
        <w:rPr>
          <w:rFonts w:ascii="Times New Roman" w:hAnsi="Times New Roman" w:cs="Times New Roman"/>
          <w:sz w:val="24"/>
          <w:szCs w:val="24"/>
        </w:rPr>
      </w:pPr>
      <w:r w:rsidRPr="7B1272FB">
        <w:rPr>
          <w:rFonts w:ascii="Times New Roman" w:hAnsi="Times New Roman" w:cs="Times New Roman"/>
          <w:sz w:val="24"/>
          <w:szCs w:val="24"/>
        </w:rPr>
        <w:t xml:space="preserve">Kako bi se prema </w:t>
      </w:r>
      <w:r w:rsidRPr="4238024C">
        <w:rPr>
          <w:rFonts w:ascii="Times New Roman" w:hAnsi="Times New Roman" w:cs="Times New Roman"/>
          <w:sz w:val="24"/>
          <w:szCs w:val="24"/>
        </w:rPr>
        <w:t xml:space="preserve">ponuditeljima </w:t>
      </w:r>
      <w:r w:rsidRPr="7B1272FB">
        <w:rPr>
          <w:rFonts w:ascii="Times New Roman" w:hAnsi="Times New Roman" w:cs="Times New Roman"/>
          <w:sz w:val="24"/>
          <w:szCs w:val="24"/>
        </w:rPr>
        <w:t xml:space="preserve">postupilo sukladno načelu jednakog tretmana ovim </w:t>
      </w:r>
      <w:r w:rsidR="00881A64">
        <w:rPr>
          <w:rFonts w:ascii="Times New Roman" w:hAnsi="Times New Roman" w:cs="Times New Roman"/>
          <w:sz w:val="24"/>
          <w:szCs w:val="24"/>
        </w:rPr>
        <w:t>Konačnim p</w:t>
      </w:r>
      <w:r>
        <w:rPr>
          <w:rFonts w:ascii="Times New Roman" w:hAnsi="Times New Roman" w:cs="Times New Roman"/>
          <w:sz w:val="24"/>
          <w:szCs w:val="24"/>
        </w:rPr>
        <w:t xml:space="preserve">rijedlogom </w:t>
      </w:r>
      <w:r w:rsidR="00170E56">
        <w:rPr>
          <w:rFonts w:ascii="Times New Roman" w:hAnsi="Times New Roman" w:cs="Times New Roman"/>
          <w:sz w:val="24"/>
          <w:szCs w:val="24"/>
        </w:rPr>
        <w:t>zakona</w:t>
      </w:r>
      <w:r w:rsidRPr="7B1272FB">
        <w:rPr>
          <w:rFonts w:ascii="Times New Roman" w:hAnsi="Times New Roman" w:cs="Times New Roman"/>
          <w:sz w:val="24"/>
          <w:szCs w:val="24"/>
        </w:rPr>
        <w:t xml:space="preserve"> predlaže se uspoređivanje ponuda bez </w:t>
      </w:r>
      <w:r w:rsidR="00881A64">
        <w:rPr>
          <w:rFonts w:ascii="Times New Roman" w:hAnsi="Times New Roman" w:cs="Times New Roman"/>
          <w:sz w:val="24"/>
          <w:szCs w:val="24"/>
        </w:rPr>
        <w:t>poreza na dodanu vrijednost</w:t>
      </w:r>
      <w:r w:rsidRPr="7B1272FB">
        <w:rPr>
          <w:rFonts w:ascii="Times New Roman" w:hAnsi="Times New Roman" w:cs="Times New Roman"/>
          <w:sz w:val="24"/>
          <w:szCs w:val="24"/>
        </w:rPr>
        <w:t>.</w:t>
      </w:r>
    </w:p>
    <w:p w14:paraId="1E0B1E50" w14:textId="77777777" w:rsidR="00A116B2" w:rsidRDefault="00A116B2" w:rsidP="00A116B2">
      <w:pPr>
        <w:spacing w:after="0" w:line="240" w:lineRule="auto"/>
        <w:jc w:val="both"/>
        <w:rPr>
          <w:rFonts w:ascii="Times New Roman" w:hAnsi="Times New Roman" w:cs="Times New Roman"/>
          <w:sz w:val="24"/>
          <w:szCs w:val="24"/>
        </w:rPr>
      </w:pPr>
    </w:p>
    <w:p w14:paraId="2B96AD65" w14:textId="70D86F82" w:rsidR="00A116B2" w:rsidRDefault="00A116B2" w:rsidP="00A116B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Odredbom članka 307. stavka 7. Zakona o javnoj nabavi </w:t>
      </w:r>
      <w:r w:rsidR="009C24FA">
        <w:rPr>
          <w:rFonts w:ascii="Times New Roman" w:hAnsi="Times New Roman" w:cs="Times New Roman"/>
          <w:sz w:val="24"/>
          <w:szCs w:val="24"/>
        </w:rPr>
        <w:t xml:space="preserve">dodatno se </w:t>
      </w:r>
      <w:r>
        <w:rPr>
          <w:rFonts w:ascii="Times New Roman" w:hAnsi="Times New Roman" w:cs="Times New Roman"/>
          <w:sz w:val="24"/>
          <w:szCs w:val="24"/>
        </w:rPr>
        <w:t>propis</w:t>
      </w:r>
      <w:r w:rsidR="002E76C7">
        <w:rPr>
          <w:rFonts w:ascii="Times New Roman" w:hAnsi="Times New Roman" w:cs="Times New Roman"/>
          <w:sz w:val="24"/>
          <w:szCs w:val="24"/>
        </w:rPr>
        <w:t>uje</w:t>
      </w:r>
      <w:r>
        <w:rPr>
          <w:rFonts w:ascii="Times New Roman" w:hAnsi="Times New Roman" w:cs="Times New Roman"/>
          <w:sz w:val="24"/>
          <w:szCs w:val="24"/>
        </w:rPr>
        <w:t xml:space="preserve"> da je naručitelj, zbog dostavljanja neistinitih podataka od strane odabranog ponuditelja te u slučaju nedostavljanja </w:t>
      </w:r>
      <w:r w:rsidRPr="00046CC5">
        <w:rPr>
          <w:rFonts w:ascii="Times New Roman" w:hAnsi="Times New Roman" w:cs="Times New Roman"/>
          <w:sz w:val="24"/>
          <w:szCs w:val="24"/>
        </w:rPr>
        <w:t>dokaz</w:t>
      </w:r>
      <w:r>
        <w:rPr>
          <w:rFonts w:ascii="Times New Roman" w:hAnsi="Times New Roman" w:cs="Times New Roman"/>
          <w:sz w:val="24"/>
          <w:szCs w:val="24"/>
        </w:rPr>
        <w:t>a</w:t>
      </w:r>
      <w:r w:rsidRPr="00046CC5">
        <w:rPr>
          <w:rFonts w:ascii="Times New Roman" w:hAnsi="Times New Roman" w:cs="Times New Roman"/>
          <w:sz w:val="24"/>
          <w:szCs w:val="24"/>
        </w:rPr>
        <w:t xml:space="preserve"> o ispunjenju posebnih uvjeta za izvršenje ugovora i nedostavljanja </w:t>
      </w:r>
      <w:r w:rsidRPr="00046CC5">
        <w:rPr>
          <w:rFonts w:ascii="Times New Roman" w:hAnsi="Times New Roman" w:cs="Times New Roman"/>
          <w:sz w:val="24"/>
          <w:szCs w:val="24"/>
        </w:rPr>
        <w:lastRenderedPageBreak/>
        <w:t>dokaza o ispunjavanju uvjeta i zahtjeva koje je potrebno ispuniti sukladno posebnim propisima ili stručnim pravilima, ako su traženi u dokumentaciji o nabavi</w:t>
      </w:r>
      <w:r>
        <w:rPr>
          <w:rFonts w:ascii="Times New Roman" w:hAnsi="Times New Roman" w:cs="Times New Roman"/>
          <w:sz w:val="24"/>
          <w:szCs w:val="24"/>
        </w:rPr>
        <w:t xml:space="preserve">, </w:t>
      </w:r>
      <w:r w:rsidR="00C805AD">
        <w:rPr>
          <w:rFonts w:ascii="Times New Roman" w:hAnsi="Times New Roman" w:cs="Times New Roman"/>
          <w:sz w:val="24"/>
          <w:szCs w:val="24"/>
        </w:rPr>
        <w:t xml:space="preserve">a </w:t>
      </w:r>
      <w:r>
        <w:rPr>
          <w:rFonts w:ascii="Times New Roman" w:hAnsi="Times New Roman" w:cs="Times New Roman"/>
          <w:sz w:val="24"/>
          <w:szCs w:val="24"/>
        </w:rPr>
        <w:t>nakon donošenja odluke o odabiru</w:t>
      </w:r>
      <w:r w:rsidR="00DF2EED">
        <w:rPr>
          <w:rFonts w:ascii="Times New Roman" w:hAnsi="Times New Roman" w:cs="Times New Roman"/>
          <w:sz w:val="24"/>
          <w:szCs w:val="24"/>
        </w:rPr>
        <w:t>,</w:t>
      </w:r>
      <w:r>
        <w:rPr>
          <w:rFonts w:ascii="Times New Roman" w:hAnsi="Times New Roman" w:cs="Times New Roman"/>
          <w:sz w:val="24"/>
          <w:szCs w:val="24"/>
        </w:rPr>
        <w:t xml:space="preserve"> obvezan ponovno rangirati ponude.</w:t>
      </w:r>
    </w:p>
    <w:p w14:paraId="4E86B65C" w14:textId="1C40C4EB" w:rsidR="00A116B2" w:rsidRDefault="00A116B2" w:rsidP="00A116B2">
      <w:pPr>
        <w:spacing w:after="0" w:line="240" w:lineRule="auto"/>
        <w:jc w:val="both"/>
        <w:rPr>
          <w:rFonts w:ascii="Times New Roman" w:hAnsi="Times New Roman" w:cs="Times New Roman"/>
          <w:noProof/>
          <w:sz w:val="24"/>
          <w:szCs w:val="24"/>
        </w:rPr>
      </w:pPr>
    </w:p>
    <w:p w14:paraId="30FD2483" w14:textId="42833CDF" w:rsidR="00A116B2" w:rsidRPr="00246DED" w:rsidRDefault="00A116B2" w:rsidP="00A116B2">
      <w:pPr>
        <w:spacing w:after="0" w:line="240" w:lineRule="auto"/>
        <w:ind w:firstLine="708"/>
        <w:jc w:val="both"/>
        <w:rPr>
          <w:rFonts w:ascii="Times New Roman" w:hAnsi="Times New Roman" w:cs="Times New Roman"/>
          <w:noProof/>
          <w:sz w:val="24"/>
          <w:szCs w:val="24"/>
        </w:rPr>
      </w:pPr>
      <w:r w:rsidRPr="00246DED">
        <w:rPr>
          <w:rFonts w:ascii="Times New Roman" w:hAnsi="Times New Roman" w:cs="Times New Roman"/>
          <w:noProof/>
          <w:sz w:val="24"/>
          <w:szCs w:val="24"/>
        </w:rPr>
        <w:t xml:space="preserve">S ciljem omogućavanja objektivno opravdanih žalbi zbog nezakonitosti sadržanih u dokumentaciji o nabavi, </w:t>
      </w:r>
      <w:r w:rsidR="00804D39" w:rsidRPr="00246DED">
        <w:rPr>
          <w:rFonts w:ascii="Times New Roman" w:hAnsi="Times New Roman" w:cs="Times New Roman"/>
          <w:noProof/>
          <w:sz w:val="24"/>
          <w:szCs w:val="24"/>
        </w:rPr>
        <w:t xml:space="preserve">ovim </w:t>
      </w:r>
      <w:r w:rsidR="00D734C1">
        <w:rPr>
          <w:rFonts w:ascii="Times New Roman" w:hAnsi="Times New Roman" w:cs="Times New Roman"/>
          <w:noProof/>
          <w:sz w:val="24"/>
          <w:szCs w:val="24"/>
        </w:rPr>
        <w:t xml:space="preserve">Konačnim </w:t>
      </w:r>
      <w:r w:rsidR="00804D39" w:rsidRPr="00246DED">
        <w:rPr>
          <w:rFonts w:ascii="Times New Roman" w:hAnsi="Times New Roman" w:cs="Times New Roman"/>
          <w:noProof/>
          <w:sz w:val="24"/>
          <w:szCs w:val="24"/>
        </w:rPr>
        <w:t xml:space="preserve">prijedlogom </w:t>
      </w:r>
      <w:r w:rsidR="00D734C1">
        <w:rPr>
          <w:rFonts w:ascii="Times New Roman" w:hAnsi="Times New Roman" w:cs="Times New Roman"/>
          <w:noProof/>
          <w:sz w:val="24"/>
          <w:szCs w:val="24"/>
        </w:rPr>
        <w:t xml:space="preserve">zakona </w:t>
      </w:r>
      <w:r w:rsidRPr="00246DED">
        <w:rPr>
          <w:rFonts w:ascii="Times New Roman" w:hAnsi="Times New Roman" w:cs="Times New Roman"/>
          <w:noProof/>
          <w:sz w:val="24"/>
          <w:szCs w:val="24"/>
        </w:rPr>
        <w:t xml:space="preserve">uvodi se procesna pretpostavka za izjavljivanje žalbe. Gospodarski subjekt, prije podnošenja žalbe, mora prethodno zatražiti izmjenu ili pojašnjenje dokumentacije o nabavi. Nepodnošenje takvog zahtjeva predstavlja osnovu za odbacivanje žalbe kao nedopuštene. U vezi s navedenim, rok za podnošenje žalbe povećava se s 10 na 15 dana, budući da je predloženom izmjenom žalitelju ostavljen rok od 10 dana u kojemu je, prije izjavljivanja žalbe na sadržaj poziva na nadmetanje, dokumentaciju o nabavi, sadržaj ispravka poziva na nadmetanje ili sadržaj izmjene dokumentacije o nabavi, obvezan upozoriti naručitelja na konkretnu nezakonitost putem EOJN RH. Također, propisuje se da žalba ne smije biti izjavljena prije isteka roka od tri dana od trenutka kada je naručitelj upozoren na konkretnu nezakonitost. </w:t>
      </w:r>
    </w:p>
    <w:p w14:paraId="4F638A23" w14:textId="77777777" w:rsidR="00A116B2" w:rsidRDefault="00A116B2" w:rsidP="00A116B2">
      <w:pPr>
        <w:spacing w:after="0" w:line="240" w:lineRule="auto"/>
        <w:jc w:val="both"/>
        <w:rPr>
          <w:rFonts w:ascii="Times New Roman" w:hAnsi="Times New Roman" w:cs="Times New Roman"/>
          <w:sz w:val="24"/>
          <w:szCs w:val="24"/>
        </w:rPr>
      </w:pPr>
    </w:p>
    <w:p w14:paraId="38B752E8" w14:textId="241E31C0" w:rsidR="00A116B2" w:rsidRDefault="00A116B2" w:rsidP="00A116B2">
      <w:pPr>
        <w:spacing w:after="0" w:line="240" w:lineRule="auto"/>
        <w:ind w:firstLine="708"/>
        <w:jc w:val="both"/>
        <w:rPr>
          <w:rFonts w:ascii="Times New Roman" w:hAnsi="Times New Roman" w:cs="Times New Roman"/>
          <w:sz w:val="24"/>
          <w:szCs w:val="24"/>
        </w:rPr>
      </w:pPr>
      <w:r w:rsidRPr="51E914FB">
        <w:rPr>
          <w:rFonts w:ascii="Times New Roman" w:hAnsi="Times New Roman" w:cs="Times New Roman"/>
          <w:sz w:val="24"/>
          <w:szCs w:val="24"/>
        </w:rPr>
        <w:t xml:space="preserve">Zbog brojnih situacija iz prakse kao što su sukob interesa koji se ne može odgovarajuće otkloniti, nemogućnost primjene dokumentacije o nabavi u fazi pregleda i ocjene ponuda te postupanje suprotno propisima, predlaže se uvođenje novog  razloga za poništenje postupka javne nabave radi zaštite javnog interesa. Time </w:t>
      </w:r>
      <w:r w:rsidR="001C5645">
        <w:rPr>
          <w:rFonts w:ascii="Times New Roman" w:hAnsi="Times New Roman" w:cs="Times New Roman"/>
          <w:sz w:val="24"/>
          <w:szCs w:val="24"/>
        </w:rPr>
        <w:t>će se</w:t>
      </w:r>
      <w:r w:rsidRPr="51E914FB">
        <w:rPr>
          <w:rFonts w:ascii="Times New Roman" w:hAnsi="Times New Roman" w:cs="Times New Roman"/>
          <w:sz w:val="24"/>
          <w:szCs w:val="24"/>
        </w:rPr>
        <w:t xml:space="preserve"> naručiteljima omogući</w:t>
      </w:r>
      <w:r w:rsidR="001C5645">
        <w:rPr>
          <w:rFonts w:ascii="Times New Roman" w:hAnsi="Times New Roman" w:cs="Times New Roman"/>
          <w:sz w:val="24"/>
          <w:szCs w:val="24"/>
        </w:rPr>
        <w:t>ti</w:t>
      </w:r>
      <w:r w:rsidRPr="51E914FB">
        <w:rPr>
          <w:rFonts w:ascii="Times New Roman" w:hAnsi="Times New Roman" w:cs="Times New Roman"/>
          <w:sz w:val="24"/>
          <w:szCs w:val="24"/>
        </w:rPr>
        <w:t xml:space="preserve"> zakonito poništenje cjelokupnog postupka javne nabave u slučajevima kada bi njegovo provođenje </w:t>
      </w:r>
      <w:r w:rsidRPr="004844D6">
        <w:rPr>
          <w:rFonts w:ascii="Times New Roman" w:eastAsia="Times New Roman" w:hAnsi="Times New Roman" w:cs="Times New Roman"/>
          <w:sz w:val="24"/>
          <w:szCs w:val="24"/>
        </w:rPr>
        <w:t xml:space="preserve"> predstavljalo neekonomično trošenje proračunskih sredstava ili </w:t>
      </w:r>
      <w:r w:rsidRPr="51E914FB">
        <w:rPr>
          <w:rFonts w:ascii="Times New Roman" w:eastAsia="Times New Roman" w:hAnsi="Times New Roman" w:cs="Times New Roman"/>
          <w:sz w:val="24"/>
          <w:szCs w:val="24"/>
        </w:rPr>
        <w:t xml:space="preserve">dovelo do </w:t>
      </w:r>
      <w:r w:rsidRPr="004844D6">
        <w:rPr>
          <w:rFonts w:ascii="Times New Roman" w:eastAsia="Times New Roman" w:hAnsi="Times New Roman" w:cs="Times New Roman"/>
          <w:sz w:val="24"/>
          <w:szCs w:val="24"/>
        </w:rPr>
        <w:t>nezakonito</w:t>
      </w:r>
      <w:r w:rsidRPr="51E914FB">
        <w:rPr>
          <w:rFonts w:ascii="Times New Roman" w:eastAsia="Times New Roman" w:hAnsi="Times New Roman" w:cs="Times New Roman"/>
          <w:sz w:val="24"/>
          <w:szCs w:val="24"/>
        </w:rPr>
        <w:t>g</w:t>
      </w:r>
      <w:r w:rsidRPr="004844D6">
        <w:rPr>
          <w:rFonts w:ascii="Times New Roman" w:eastAsia="Times New Roman" w:hAnsi="Times New Roman" w:cs="Times New Roman"/>
          <w:sz w:val="24"/>
          <w:szCs w:val="24"/>
        </w:rPr>
        <w:t xml:space="preserve"> postupanj</w:t>
      </w:r>
      <w:r w:rsidRPr="51E914FB">
        <w:rPr>
          <w:rFonts w:ascii="Times New Roman" w:eastAsia="Times New Roman" w:hAnsi="Times New Roman" w:cs="Times New Roman"/>
          <w:sz w:val="24"/>
          <w:szCs w:val="24"/>
        </w:rPr>
        <w:t>a</w:t>
      </w:r>
      <w:r w:rsidRPr="004844D6">
        <w:rPr>
          <w:rFonts w:ascii="Times New Roman" w:eastAsia="Times New Roman" w:hAnsi="Times New Roman" w:cs="Times New Roman"/>
          <w:sz w:val="24"/>
          <w:szCs w:val="24"/>
        </w:rPr>
        <w:t xml:space="preserve"> u izvršenju ugovora</w:t>
      </w:r>
      <w:r w:rsidRPr="51E914FB">
        <w:rPr>
          <w:rFonts w:ascii="Times New Roman" w:hAnsi="Times New Roman" w:cs="Times New Roman"/>
          <w:sz w:val="24"/>
          <w:szCs w:val="24"/>
        </w:rPr>
        <w:t>.</w:t>
      </w:r>
    </w:p>
    <w:p w14:paraId="6BF46139" w14:textId="77777777" w:rsidR="00A116B2" w:rsidRDefault="00A116B2" w:rsidP="00A116B2">
      <w:pPr>
        <w:spacing w:after="0" w:line="240" w:lineRule="auto"/>
        <w:ind w:firstLine="708"/>
        <w:jc w:val="both"/>
        <w:rPr>
          <w:rFonts w:ascii="Times New Roman" w:hAnsi="Times New Roman" w:cs="Times New Roman"/>
          <w:sz w:val="24"/>
          <w:szCs w:val="24"/>
        </w:rPr>
      </w:pPr>
    </w:p>
    <w:p w14:paraId="7971694A" w14:textId="4B777C37" w:rsidR="00A116B2" w:rsidRDefault="008B7687" w:rsidP="00A116B2">
      <w:pPr>
        <w:spacing w:after="0" w:line="240" w:lineRule="auto"/>
        <w:ind w:firstLine="708"/>
        <w:jc w:val="both"/>
        <w:rPr>
          <w:rFonts w:ascii="Times New Roman" w:hAnsi="Times New Roman" w:cs="Times New Roman"/>
          <w:sz w:val="24"/>
          <w:szCs w:val="24"/>
        </w:rPr>
      </w:pPr>
      <w:r>
        <w:rPr>
          <w:rFonts w:ascii="Times New Roman" w:eastAsia="Times New Roman" w:hAnsi="Times New Roman" w:cs="Times New Roman"/>
          <w:sz w:val="24"/>
          <w:szCs w:val="24"/>
        </w:rPr>
        <w:t xml:space="preserve">Ovim </w:t>
      </w:r>
      <w:r w:rsidR="00C44578">
        <w:rPr>
          <w:rFonts w:ascii="Times New Roman" w:hAnsi="Times New Roman" w:cs="Times New Roman"/>
          <w:sz w:val="24"/>
          <w:szCs w:val="24"/>
        </w:rPr>
        <w:t xml:space="preserve">Konačnim prijedlogom </w:t>
      </w:r>
      <w:r w:rsidR="009676BF" w:rsidRPr="009676BF">
        <w:rPr>
          <w:rFonts w:ascii="Times New Roman" w:eastAsia="Times New Roman" w:hAnsi="Times New Roman" w:cs="Times New Roman"/>
          <w:sz w:val="24"/>
          <w:szCs w:val="24"/>
        </w:rPr>
        <w:t xml:space="preserve">zakona </w:t>
      </w:r>
      <w:r>
        <w:rPr>
          <w:rFonts w:ascii="Times New Roman" w:eastAsia="Times New Roman" w:hAnsi="Times New Roman" w:cs="Times New Roman"/>
          <w:sz w:val="24"/>
          <w:szCs w:val="24"/>
        </w:rPr>
        <w:t>uvodi</w:t>
      </w:r>
      <w:r w:rsidR="00A116B2" w:rsidRPr="004844D6">
        <w:rPr>
          <w:rFonts w:ascii="Times New Roman" w:eastAsia="Times New Roman" w:hAnsi="Times New Roman" w:cs="Times New Roman"/>
          <w:sz w:val="24"/>
          <w:szCs w:val="24"/>
        </w:rPr>
        <w:t xml:space="preserve"> se </w:t>
      </w:r>
      <w:r w:rsidR="00A116B2" w:rsidRPr="51E914FB">
        <w:rPr>
          <w:rFonts w:ascii="Times New Roman" w:eastAsia="Times New Roman" w:hAnsi="Times New Roman" w:cs="Times New Roman"/>
          <w:sz w:val="24"/>
          <w:szCs w:val="24"/>
        </w:rPr>
        <w:t xml:space="preserve">i </w:t>
      </w:r>
      <w:r w:rsidR="00A116B2" w:rsidRPr="004844D6">
        <w:rPr>
          <w:rFonts w:ascii="Times New Roman" w:eastAsia="Times New Roman" w:hAnsi="Times New Roman" w:cs="Times New Roman"/>
          <w:sz w:val="24"/>
          <w:szCs w:val="24"/>
        </w:rPr>
        <w:t xml:space="preserve">pravo naručitelja da </w:t>
      </w:r>
      <w:r w:rsidR="00A116B2" w:rsidRPr="51E914FB">
        <w:rPr>
          <w:rFonts w:ascii="Times New Roman" w:eastAsia="Times New Roman" w:hAnsi="Times New Roman" w:cs="Times New Roman"/>
          <w:sz w:val="24"/>
          <w:szCs w:val="24"/>
        </w:rPr>
        <w:t>tijekom</w:t>
      </w:r>
      <w:r w:rsidR="00A116B2" w:rsidRPr="004844D6">
        <w:rPr>
          <w:rFonts w:ascii="Times New Roman" w:eastAsia="Times New Roman" w:hAnsi="Times New Roman" w:cs="Times New Roman"/>
          <w:sz w:val="24"/>
          <w:szCs w:val="24"/>
        </w:rPr>
        <w:t xml:space="preserve"> izvršenj</w:t>
      </w:r>
      <w:r w:rsidR="00A116B2" w:rsidRPr="51E914FB">
        <w:rPr>
          <w:rFonts w:ascii="Times New Roman" w:eastAsia="Times New Roman" w:hAnsi="Times New Roman" w:cs="Times New Roman"/>
          <w:sz w:val="24"/>
          <w:szCs w:val="24"/>
        </w:rPr>
        <w:t>a</w:t>
      </w:r>
      <w:r w:rsidR="00A116B2" w:rsidRPr="004844D6">
        <w:rPr>
          <w:rFonts w:ascii="Times New Roman" w:eastAsia="Times New Roman" w:hAnsi="Times New Roman" w:cs="Times New Roman"/>
          <w:sz w:val="24"/>
          <w:szCs w:val="24"/>
        </w:rPr>
        <w:t xml:space="preserve"> ugovora kontrolira pridržavanje obveza iz članka 4. stavka 4. </w:t>
      </w:r>
      <w:r w:rsidR="00A116B2">
        <w:rPr>
          <w:rFonts w:ascii="Times New Roman" w:eastAsia="Times New Roman" w:hAnsi="Times New Roman" w:cs="Times New Roman"/>
          <w:sz w:val="24"/>
          <w:szCs w:val="24"/>
        </w:rPr>
        <w:t>Zakona o javnoj nabavi</w:t>
      </w:r>
      <w:r w:rsidR="00A116B2" w:rsidRPr="004844D6">
        <w:rPr>
          <w:rFonts w:ascii="Times New Roman" w:eastAsia="Times New Roman" w:hAnsi="Times New Roman" w:cs="Times New Roman"/>
          <w:sz w:val="24"/>
          <w:szCs w:val="24"/>
        </w:rPr>
        <w:t xml:space="preserve"> i</w:t>
      </w:r>
      <w:r w:rsidR="00A116B2" w:rsidRPr="51E914FB">
        <w:rPr>
          <w:rFonts w:ascii="Times New Roman" w:eastAsia="Times New Roman" w:hAnsi="Times New Roman" w:cs="Times New Roman"/>
          <w:sz w:val="24"/>
          <w:szCs w:val="24"/>
        </w:rPr>
        <w:t xml:space="preserve"> </w:t>
      </w:r>
      <w:r w:rsidR="00A116B2" w:rsidRPr="004844D6">
        <w:rPr>
          <w:rFonts w:ascii="Times New Roman" w:eastAsia="Times New Roman" w:hAnsi="Times New Roman" w:cs="Times New Roman"/>
          <w:sz w:val="24"/>
          <w:szCs w:val="24"/>
        </w:rPr>
        <w:t xml:space="preserve">ako to nije </w:t>
      </w:r>
      <w:r w:rsidR="00A116B2" w:rsidRPr="51E914FB">
        <w:rPr>
          <w:rFonts w:ascii="Times New Roman" w:eastAsia="Times New Roman" w:hAnsi="Times New Roman" w:cs="Times New Roman"/>
          <w:sz w:val="24"/>
          <w:szCs w:val="24"/>
        </w:rPr>
        <w:t xml:space="preserve">bilo propisano </w:t>
      </w:r>
      <w:r w:rsidR="00A116B2" w:rsidRPr="004844D6">
        <w:rPr>
          <w:rFonts w:ascii="Times New Roman" w:eastAsia="Times New Roman" w:hAnsi="Times New Roman" w:cs="Times New Roman"/>
          <w:sz w:val="24"/>
          <w:szCs w:val="24"/>
        </w:rPr>
        <w:t xml:space="preserve"> dokumentacij</w:t>
      </w:r>
      <w:r w:rsidR="00A116B2" w:rsidRPr="51E914FB">
        <w:rPr>
          <w:rFonts w:ascii="Times New Roman" w:eastAsia="Times New Roman" w:hAnsi="Times New Roman" w:cs="Times New Roman"/>
          <w:sz w:val="24"/>
          <w:szCs w:val="24"/>
        </w:rPr>
        <w:t>om</w:t>
      </w:r>
      <w:r w:rsidR="00A116B2" w:rsidRPr="004844D6">
        <w:rPr>
          <w:rFonts w:ascii="Times New Roman" w:eastAsia="Times New Roman" w:hAnsi="Times New Roman" w:cs="Times New Roman"/>
          <w:sz w:val="24"/>
          <w:szCs w:val="24"/>
        </w:rPr>
        <w:t xml:space="preserve"> o nabavi</w:t>
      </w:r>
      <w:r w:rsidR="00A116B2" w:rsidRPr="51E914FB">
        <w:rPr>
          <w:rFonts w:ascii="Times New Roman" w:eastAsia="Times New Roman" w:hAnsi="Times New Roman" w:cs="Times New Roman"/>
          <w:sz w:val="24"/>
          <w:szCs w:val="24"/>
        </w:rPr>
        <w:t>.</w:t>
      </w:r>
      <w:r w:rsidR="00A116B2" w:rsidRPr="004844D6">
        <w:rPr>
          <w:rFonts w:ascii="Times New Roman" w:eastAsia="Times New Roman" w:hAnsi="Times New Roman" w:cs="Times New Roman"/>
          <w:sz w:val="24"/>
          <w:szCs w:val="24"/>
        </w:rPr>
        <w:t xml:space="preserve"> </w:t>
      </w:r>
      <w:r w:rsidR="00A116B2" w:rsidRPr="51E914FB">
        <w:rPr>
          <w:rFonts w:ascii="Times New Roman" w:eastAsia="Times New Roman" w:hAnsi="Times New Roman" w:cs="Times New Roman"/>
          <w:sz w:val="24"/>
          <w:szCs w:val="24"/>
        </w:rPr>
        <w:t>U</w:t>
      </w:r>
      <w:r w:rsidR="00A116B2" w:rsidRPr="004844D6">
        <w:rPr>
          <w:rFonts w:ascii="Times New Roman" w:eastAsia="Times New Roman" w:hAnsi="Times New Roman" w:cs="Times New Roman"/>
          <w:sz w:val="24"/>
          <w:szCs w:val="24"/>
        </w:rPr>
        <w:t xml:space="preserve"> tu svrhu </w:t>
      </w:r>
      <w:r w:rsidR="00A116B2" w:rsidRPr="51E914FB">
        <w:rPr>
          <w:rFonts w:ascii="Times New Roman" w:eastAsia="Times New Roman" w:hAnsi="Times New Roman" w:cs="Times New Roman"/>
          <w:sz w:val="24"/>
          <w:szCs w:val="24"/>
        </w:rPr>
        <w:t>naručitelj</w:t>
      </w:r>
      <w:r w:rsidR="00AE5EA0">
        <w:rPr>
          <w:rFonts w:ascii="Times New Roman" w:eastAsia="Times New Roman" w:hAnsi="Times New Roman" w:cs="Times New Roman"/>
          <w:sz w:val="24"/>
          <w:szCs w:val="24"/>
        </w:rPr>
        <w:t xml:space="preserve"> će moći</w:t>
      </w:r>
      <w:r w:rsidR="00A116B2" w:rsidRPr="51E914FB">
        <w:rPr>
          <w:rFonts w:ascii="Times New Roman" w:eastAsia="Times New Roman" w:hAnsi="Times New Roman" w:cs="Times New Roman"/>
          <w:sz w:val="24"/>
          <w:szCs w:val="24"/>
        </w:rPr>
        <w:t xml:space="preserve"> </w:t>
      </w:r>
      <w:r w:rsidR="00A116B2" w:rsidRPr="004844D6">
        <w:rPr>
          <w:rFonts w:ascii="Times New Roman" w:eastAsia="Times New Roman" w:hAnsi="Times New Roman" w:cs="Times New Roman"/>
          <w:sz w:val="24"/>
          <w:szCs w:val="24"/>
        </w:rPr>
        <w:t>zahtijeva</w:t>
      </w:r>
      <w:r w:rsidR="00A116B2" w:rsidRPr="51E914FB">
        <w:rPr>
          <w:rFonts w:ascii="Times New Roman" w:eastAsia="Times New Roman" w:hAnsi="Times New Roman" w:cs="Times New Roman"/>
          <w:sz w:val="24"/>
          <w:szCs w:val="24"/>
        </w:rPr>
        <w:t>ti</w:t>
      </w:r>
      <w:r w:rsidR="00A116B2" w:rsidRPr="004844D6">
        <w:rPr>
          <w:rFonts w:ascii="Times New Roman" w:eastAsia="Times New Roman" w:hAnsi="Times New Roman" w:cs="Times New Roman"/>
          <w:sz w:val="24"/>
          <w:szCs w:val="24"/>
        </w:rPr>
        <w:t xml:space="preserve"> dostavu dokaza o pridržavanju primjenjivih obveza u području prava okoliša, socijalnog i radnog prava, uključujući kolektivne ugovore, a osobito obvezu isplate ugovorene plaće, </w:t>
      </w:r>
      <w:r w:rsidR="00A116B2" w:rsidRPr="51E914FB">
        <w:rPr>
          <w:rFonts w:ascii="Times New Roman" w:eastAsia="Times New Roman" w:hAnsi="Times New Roman" w:cs="Times New Roman"/>
          <w:sz w:val="24"/>
          <w:szCs w:val="24"/>
        </w:rPr>
        <w:t xml:space="preserve">kao i o </w:t>
      </w:r>
      <w:r w:rsidR="00A116B2" w:rsidRPr="004844D6">
        <w:rPr>
          <w:rFonts w:ascii="Times New Roman" w:eastAsia="Times New Roman" w:hAnsi="Times New Roman" w:cs="Times New Roman"/>
          <w:sz w:val="24"/>
          <w:szCs w:val="24"/>
        </w:rPr>
        <w:t>pridržavanj</w:t>
      </w:r>
      <w:r w:rsidR="00A116B2" w:rsidRPr="51E914FB">
        <w:rPr>
          <w:rFonts w:ascii="Times New Roman" w:eastAsia="Times New Roman" w:hAnsi="Times New Roman" w:cs="Times New Roman"/>
          <w:sz w:val="24"/>
          <w:szCs w:val="24"/>
        </w:rPr>
        <w:t>u</w:t>
      </w:r>
      <w:r w:rsidR="00A116B2" w:rsidRPr="004844D6">
        <w:rPr>
          <w:rFonts w:ascii="Times New Roman" w:eastAsia="Times New Roman" w:hAnsi="Times New Roman" w:cs="Times New Roman"/>
          <w:sz w:val="24"/>
          <w:szCs w:val="24"/>
        </w:rPr>
        <w:t xml:space="preserve"> odredaba međunarodnog prava okoliša, socijalnog i radnog prava</w:t>
      </w:r>
      <w:r w:rsidR="00A116B2" w:rsidRPr="51E914FB">
        <w:rPr>
          <w:rFonts w:ascii="Times New Roman" w:eastAsia="Times New Roman" w:hAnsi="Times New Roman" w:cs="Times New Roman"/>
          <w:sz w:val="24"/>
          <w:szCs w:val="24"/>
        </w:rPr>
        <w:t xml:space="preserve">. </w:t>
      </w:r>
    </w:p>
    <w:p w14:paraId="0EE136D8" w14:textId="77777777" w:rsidR="00A116B2" w:rsidRDefault="00A116B2" w:rsidP="00A116B2">
      <w:pPr>
        <w:spacing w:after="0" w:line="240" w:lineRule="auto"/>
        <w:ind w:firstLine="708"/>
        <w:jc w:val="both"/>
        <w:rPr>
          <w:rFonts w:ascii="Times New Roman" w:hAnsi="Times New Roman" w:cs="Times New Roman"/>
          <w:sz w:val="24"/>
          <w:szCs w:val="24"/>
        </w:rPr>
      </w:pPr>
    </w:p>
    <w:p w14:paraId="7101B2CA" w14:textId="1E6E3DDB" w:rsidR="00A116B2" w:rsidRDefault="00A116B2" w:rsidP="00A116B2">
      <w:pPr>
        <w:spacing w:after="0" w:line="240" w:lineRule="auto"/>
        <w:ind w:firstLine="708"/>
        <w:jc w:val="both"/>
        <w:rPr>
          <w:rFonts w:ascii="Times New Roman" w:hAnsi="Times New Roman" w:cs="Times New Roman"/>
          <w:sz w:val="24"/>
          <w:szCs w:val="24"/>
        </w:rPr>
      </w:pPr>
      <w:r w:rsidRPr="4ED1A0AC">
        <w:rPr>
          <w:rFonts w:ascii="Times New Roman" w:hAnsi="Times New Roman" w:cs="Times New Roman"/>
          <w:sz w:val="24"/>
          <w:szCs w:val="24"/>
        </w:rPr>
        <w:t>Kako bi se održala primjerena razina sigurnosti</w:t>
      </w:r>
      <w:r w:rsidR="001932BC">
        <w:rPr>
          <w:rFonts w:ascii="Times New Roman" w:hAnsi="Times New Roman" w:cs="Times New Roman"/>
          <w:sz w:val="24"/>
          <w:szCs w:val="24"/>
        </w:rPr>
        <w:t>,</w:t>
      </w:r>
      <w:r w:rsidRPr="4ED1A0AC">
        <w:rPr>
          <w:rFonts w:ascii="Times New Roman" w:hAnsi="Times New Roman" w:cs="Times New Roman"/>
          <w:sz w:val="24"/>
          <w:szCs w:val="24"/>
        </w:rPr>
        <w:t xml:space="preserve"> </w:t>
      </w:r>
      <w:r w:rsidR="002A2C8C">
        <w:rPr>
          <w:rFonts w:ascii="Times New Roman" w:hAnsi="Times New Roman" w:cs="Times New Roman"/>
          <w:sz w:val="24"/>
          <w:szCs w:val="24"/>
        </w:rPr>
        <w:t xml:space="preserve">ovim </w:t>
      </w:r>
      <w:r w:rsidR="00C61F79">
        <w:rPr>
          <w:rFonts w:ascii="Times New Roman" w:hAnsi="Times New Roman" w:cs="Times New Roman"/>
          <w:sz w:val="24"/>
          <w:szCs w:val="24"/>
        </w:rPr>
        <w:t xml:space="preserve">Konačnim prijedlogom </w:t>
      </w:r>
      <w:r w:rsidR="00170E56">
        <w:rPr>
          <w:rFonts w:ascii="Times New Roman" w:hAnsi="Times New Roman" w:cs="Times New Roman"/>
          <w:sz w:val="24"/>
          <w:szCs w:val="24"/>
        </w:rPr>
        <w:t>z</w:t>
      </w:r>
      <w:r w:rsidR="002B642B" w:rsidRPr="002B642B">
        <w:rPr>
          <w:rFonts w:ascii="Times New Roman" w:hAnsi="Times New Roman" w:cs="Times New Roman"/>
          <w:sz w:val="24"/>
          <w:szCs w:val="24"/>
        </w:rPr>
        <w:t>akona</w:t>
      </w:r>
      <w:r w:rsidR="002A2C8C">
        <w:rPr>
          <w:rFonts w:ascii="Times New Roman" w:hAnsi="Times New Roman" w:cs="Times New Roman"/>
          <w:sz w:val="24"/>
          <w:szCs w:val="24"/>
        </w:rPr>
        <w:t xml:space="preserve"> određuje</w:t>
      </w:r>
      <w:r w:rsidRPr="4ED1A0AC">
        <w:rPr>
          <w:rFonts w:ascii="Times New Roman" w:hAnsi="Times New Roman" w:cs="Times New Roman"/>
          <w:sz w:val="24"/>
          <w:szCs w:val="24"/>
        </w:rPr>
        <w:t xml:space="preserve"> se </w:t>
      </w:r>
      <w:r>
        <w:rPr>
          <w:rFonts w:ascii="Times New Roman" w:hAnsi="Times New Roman" w:cs="Times New Roman"/>
          <w:sz w:val="24"/>
          <w:szCs w:val="24"/>
        </w:rPr>
        <w:t xml:space="preserve">da, </w:t>
      </w:r>
      <w:r w:rsidRPr="1754FA8B">
        <w:rPr>
          <w:rFonts w:ascii="Times New Roman" w:hAnsi="Times New Roman" w:cs="Times New Roman"/>
          <w:sz w:val="24"/>
          <w:szCs w:val="24"/>
        </w:rPr>
        <w:t>ako</w:t>
      </w:r>
      <w:r w:rsidRPr="4ED1A0AC">
        <w:rPr>
          <w:rFonts w:ascii="Times New Roman" w:hAnsi="Times New Roman" w:cs="Times New Roman"/>
          <w:sz w:val="24"/>
          <w:szCs w:val="24"/>
        </w:rPr>
        <w:t xml:space="preserve"> javni naručitelj tijekom postupka javne nabave gospodarskim subjektima namjerava staviti na raspolaganje podatke o mrežnim i informacijskim sustavima kojima se služi u svom poslovanju ili u pružanju svojih usluga,</w:t>
      </w:r>
      <w:r>
        <w:rPr>
          <w:rFonts w:ascii="Times New Roman" w:hAnsi="Times New Roman" w:cs="Times New Roman"/>
          <w:sz w:val="24"/>
          <w:szCs w:val="24"/>
        </w:rPr>
        <w:t xml:space="preserve"> </w:t>
      </w:r>
      <w:r w:rsidRPr="4ED1A0AC">
        <w:rPr>
          <w:rFonts w:ascii="Times New Roman" w:hAnsi="Times New Roman" w:cs="Times New Roman"/>
          <w:sz w:val="24"/>
          <w:szCs w:val="24"/>
        </w:rPr>
        <w:t xml:space="preserve">kao i informacije o mjerama za  zaštitu i sprječavanje  incidenata, </w:t>
      </w:r>
      <w:r>
        <w:rPr>
          <w:rFonts w:ascii="Times New Roman" w:hAnsi="Times New Roman" w:cs="Times New Roman"/>
          <w:sz w:val="24"/>
          <w:szCs w:val="24"/>
        </w:rPr>
        <w:t xml:space="preserve">a sve </w:t>
      </w:r>
      <w:r w:rsidRPr="4ED1A0AC">
        <w:rPr>
          <w:rFonts w:ascii="Times New Roman" w:hAnsi="Times New Roman" w:cs="Times New Roman"/>
          <w:sz w:val="24"/>
          <w:szCs w:val="24"/>
        </w:rPr>
        <w:t xml:space="preserve">sukladno propisima o kibernetičkoj sigurnosti, može u dokumentaciji o nabavi odrediti uvjete pristupa tim podacima radi njihove zaštite i korištenja tijekom </w:t>
      </w:r>
      <w:r>
        <w:rPr>
          <w:rFonts w:ascii="Times New Roman" w:hAnsi="Times New Roman" w:cs="Times New Roman"/>
          <w:sz w:val="24"/>
          <w:szCs w:val="24"/>
        </w:rPr>
        <w:t xml:space="preserve">konkretnog </w:t>
      </w:r>
      <w:r w:rsidRPr="4ED1A0AC">
        <w:rPr>
          <w:rFonts w:ascii="Times New Roman" w:hAnsi="Times New Roman" w:cs="Times New Roman"/>
          <w:sz w:val="24"/>
          <w:szCs w:val="24"/>
        </w:rPr>
        <w:t xml:space="preserve">postupka javne nabave, pokrenutih žalbenih postupaka te tijekom izvršenja </w:t>
      </w:r>
      <w:r>
        <w:rPr>
          <w:rFonts w:ascii="Times New Roman" w:hAnsi="Times New Roman" w:cs="Times New Roman"/>
          <w:sz w:val="24"/>
          <w:szCs w:val="24"/>
        </w:rPr>
        <w:t xml:space="preserve">predmetnog </w:t>
      </w:r>
      <w:r w:rsidRPr="4ED1A0AC">
        <w:rPr>
          <w:rFonts w:ascii="Times New Roman" w:hAnsi="Times New Roman" w:cs="Times New Roman"/>
          <w:sz w:val="24"/>
          <w:szCs w:val="24"/>
        </w:rPr>
        <w:t>ugovora o javnoj nabavi</w:t>
      </w:r>
      <w:r>
        <w:rPr>
          <w:rFonts w:ascii="Times New Roman" w:hAnsi="Times New Roman" w:cs="Times New Roman"/>
          <w:sz w:val="24"/>
          <w:szCs w:val="24"/>
        </w:rPr>
        <w:t>. N</w:t>
      </w:r>
      <w:r w:rsidRPr="44FBE2DD">
        <w:rPr>
          <w:rFonts w:ascii="Times New Roman" w:hAnsi="Times New Roman" w:cs="Times New Roman"/>
          <w:sz w:val="24"/>
          <w:szCs w:val="24"/>
        </w:rPr>
        <w:t xml:space="preserve">astavno </w:t>
      </w:r>
      <w:r w:rsidRPr="693096B0">
        <w:rPr>
          <w:rFonts w:ascii="Times New Roman" w:hAnsi="Times New Roman" w:cs="Times New Roman"/>
          <w:sz w:val="24"/>
          <w:szCs w:val="24"/>
        </w:rPr>
        <w:t>na</w:t>
      </w:r>
      <w:r w:rsidRPr="3D08D0A1">
        <w:rPr>
          <w:rFonts w:ascii="Times New Roman" w:hAnsi="Times New Roman" w:cs="Times New Roman"/>
          <w:sz w:val="24"/>
          <w:szCs w:val="24"/>
        </w:rPr>
        <w:t xml:space="preserve"> prethodno </w:t>
      </w:r>
      <w:r w:rsidRPr="32678347">
        <w:rPr>
          <w:rFonts w:ascii="Times New Roman" w:hAnsi="Times New Roman" w:cs="Times New Roman"/>
          <w:sz w:val="24"/>
          <w:szCs w:val="24"/>
        </w:rPr>
        <w:t>navedeno</w:t>
      </w:r>
      <w:r w:rsidRPr="6751ADD8">
        <w:rPr>
          <w:rFonts w:ascii="Times New Roman" w:hAnsi="Times New Roman" w:cs="Times New Roman"/>
          <w:sz w:val="24"/>
          <w:szCs w:val="24"/>
        </w:rPr>
        <w:t>,</w:t>
      </w:r>
      <w:r w:rsidRPr="32678347">
        <w:rPr>
          <w:rFonts w:ascii="Times New Roman" w:hAnsi="Times New Roman" w:cs="Times New Roman"/>
          <w:sz w:val="24"/>
          <w:szCs w:val="24"/>
        </w:rPr>
        <w:t xml:space="preserve"> </w:t>
      </w:r>
      <w:r w:rsidRPr="5AFC72EE">
        <w:rPr>
          <w:rFonts w:ascii="Times New Roman" w:hAnsi="Times New Roman" w:cs="Times New Roman"/>
          <w:sz w:val="24"/>
          <w:szCs w:val="24"/>
        </w:rPr>
        <w:t>predlaže</w:t>
      </w:r>
      <w:r w:rsidRPr="7F4554C2">
        <w:rPr>
          <w:rFonts w:ascii="Times New Roman" w:hAnsi="Times New Roman" w:cs="Times New Roman"/>
          <w:sz w:val="24"/>
          <w:szCs w:val="24"/>
        </w:rPr>
        <w:t xml:space="preserve"> se </w:t>
      </w:r>
      <w:r w:rsidRPr="1F01F399">
        <w:rPr>
          <w:rFonts w:ascii="Times New Roman" w:hAnsi="Times New Roman" w:cs="Times New Roman"/>
          <w:sz w:val="24"/>
          <w:szCs w:val="24"/>
        </w:rPr>
        <w:t>izmjena</w:t>
      </w:r>
      <w:r w:rsidRPr="7CD4A0D0">
        <w:rPr>
          <w:rFonts w:ascii="Times New Roman" w:hAnsi="Times New Roman" w:cs="Times New Roman"/>
          <w:sz w:val="24"/>
          <w:szCs w:val="24"/>
        </w:rPr>
        <w:t xml:space="preserve"> </w:t>
      </w:r>
      <w:r w:rsidRPr="12607640">
        <w:rPr>
          <w:rFonts w:ascii="Times New Roman" w:hAnsi="Times New Roman" w:cs="Times New Roman"/>
          <w:sz w:val="24"/>
          <w:szCs w:val="24"/>
        </w:rPr>
        <w:t xml:space="preserve">članka </w:t>
      </w:r>
      <w:r w:rsidRPr="25510EFC">
        <w:rPr>
          <w:rFonts w:ascii="Times New Roman" w:hAnsi="Times New Roman" w:cs="Times New Roman"/>
          <w:sz w:val="24"/>
          <w:szCs w:val="24"/>
        </w:rPr>
        <w:t>310.</w:t>
      </w:r>
      <w:r w:rsidRPr="720FCFA9">
        <w:rPr>
          <w:rFonts w:ascii="Times New Roman" w:hAnsi="Times New Roman" w:cs="Times New Roman"/>
          <w:sz w:val="24"/>
          <w:szCs w:val="24"/>
        </w:rPr>
        <w:t xml:space="preserve"> </w:t>
      </w:r>
      <w:r w:rsidRPr="05C4FC9E">
        <w:rPr>
          <w:rFonts w:ascii="Times New Roman" w:hAnsi="Times New Roman" w:cs="Times New Roman"/>
          <w:sz w:val="24"/>
          <w:szCs w:val="24"/>
        </w:rPr>
        <w:t>stavka</w:t>
      </w:r>
      <w:r w:rsidRPr="177DEF2D">
        <w:rPr>
          <w:rFonts w:ascii="Times New Roman" w:hAnsi="Times New Roman" w:cs="Times New Roman"/>
          <w:sz w:val="24"/>
          <w:szCs w:val="24"/>
        </w:rPr>
        <w:t xml:space="preserve"> 1. </w:t>
      </w:r>
      <w:r>
        <w:rPr>
          <w:rFonts w:ascii="Times New Roman" w:hAnsi="Times New Roman" w:cs="Times New Roman"/>
          <w:sz w:val="24"/>
          <w:szCs w:val="24"/>
        </w:rPr>
        <w:t>Zakona o javnoj nabavi</w:t>
      </w:r>
      <w:r w:rsidRPr="693096B0">
        <w:rPr>
          <w:rFonts w:ascii="Times New Roman" w:hAnsi="Times New Roman" w:cs="Times New Roman"/>
          <w:sz w:val="24"/>
          <w:szCs w:val="24"/>
        </w:rPr>
        <w:t xml:space="preserve"> u vidu </w:t>
      </w:r>
      <w:r w:rsidRPr="09F80477">
        <w:rPr>
          <w:rFonts w:ascii="Times New Roman" w:hAnsi="Times New Roman" w:cs="Times New Roman"/>
          <w:sz w:val="24"/>
          <w:szCs w:val="24"/>
        </w:rPr>
        <w:t xml:space="preserve">proširenja </w:t>
      </w:r>
      <w:r w:rsidRPr="6BA15C30">
        <w:rPr>
          <w:rFonts w:ascii="Times New Roman" w:hAnsi="Times New Roman" w:cs="Times New Roman"/>
          <w:sz w:val="24"/>
          <w:szCs w:val="24"/>
        </w:rPr>
        <w:t xml:space="preserve">dokumenata </w:t>
      </w:r>
      <w:r w:rsidRPr="58981478">
        <w:rPr>
          <w:rFonts w:ascii="Times New Roman" w:hAnsi="Times New Roman" w:cs="Times New Roman"/>
          <w:sz w:val="24"/>
          <w:szCs w:val="24"/>
        </w:rPr>
        <w:t xml:space="preserve">u koje </w:t>
      </w:r>
      <w:r w:rsidRPr="0B74CA2B">
        <w:rPr>
          <w:rFonts w:ascii="Times New Roman" w:hAnsi="Times New Roman" w:cs="Times New Roman"/>
          <w:sz w:val="24"/>
          <w:szCs w:val="24"/>
        </w:rPr>
        <w:t>javni naručitelj</w:t>
      </w:r>
      <w:r w:rsidRPr="6D621994">
        <w:rPr>
          <w:rFonts w:ascii="Times New Roman" w:hAnsi="Times New Roman" w:cs="Times New Roman"/>
          <w:sz w:val="24"/>
          <w:szCs w:val="24"/>
        </w:rPr>
        <w:t xml:space="preserve"> </w:t>
      </w:r>
      <w:r w:rsidRPr="208315DF">
        <w:rPr>
          <w:rFonts w:ascii="Times New Roman" w:hAnsi="Times New Roman" w:cs="Times New Roman"/>
          <w:sz w:val="24"/>
          <w:szCs w:val="24"/>
        </w:rPr>
        <w:t xml:space="preserve">ne </w:t>
      </w:r>
      <w:r w:rsidRPr="723C769F">
        <w:rPr>
          <w:rFonts w:ascii="Times New Roman" w:hAnsi="Times New Roman" w:cs="Times New Roman"/>
          <w:sz w:val="24"/>
          <w:szCs w:val="24"/>
        </w:rPr>
        <w:t xml:space="preserve">omogućava </w:t>
      </w:r>
      <w:r w:rsidRPr="20CCE10C">
        <w:rPr>
          <w:rFonts w:ascii="Times New Roman" w:hAnsi="Times New Roman" w:cs="Times New Roman"/>
          <w:sz w:val="24"/>
          <w:szCs w:val="24"/>
        </w:rPr>
        <w:t>uvid</w:t>
      </w:r>
      <w:r>
        <w:rPr>
          <w:rFonts w:ascii="Times New Roman" w:hAnsi="Times New Roman" w:cs="Times New Roman"/>
          <w:sz w:val="24"/>
          <w:szCs w:val="24"/>
        </w:rPr>
        <w:t>.</w:t>
      </w:r>
    </w:p>
    <w:p w14:paraId="6934E3AB" w14:textId="77777777" w:rsidR="00A116B2" w:rsidRPr="00FF6D49" w:rsidRDefault="00A116B2" w:rsidP="00A116B2">
      <w:pPr>
        <w:spacing w:after="0" w:line="240" w:lineRule="auto"/>
        <w:ind w:firstLine="708"/>
        <w:jc w:val="both"/>
        <w:rPr>
          <w:rFonts w:ascii="Times New Roman" w:hAnsi="Times New Roman" w:cs="Times New Roman"/>
          <w:sz w:val="24"/>
          <w:szCs w:val="24"/>
        </w:rPr>
      </w:pPr>
    </w:p>
    <w:p w14:paraId="2D0F13BA" w14:textId="52864C00" w:rsidR="00A116B2" w:rsidRPr="00FF6D49" w:rsidRDefault="00A116B2" w:rsidP="00A116B2">
      <w:pPr>
        <w:spacing w:after="0" w:line="240" w:lineRule="auto"/>
        <w:ind w:firstLine="708"/>
        <w:jc w:val="both"/>
        <w:rPr>
          <w:rFonts w:ascii="Times New Roman" w:hAnsi="Times New Roman" w:cs="Times New Roman"/>
          <w:sz w:val="24"/>
          <w:szCs w:val="24"/>
        </w:rPr>
      </w:pPr>
      <w:r w:rsidRPr="00FF6D49">
        <w:rPr>
          <w:rFonts w:ascii="Times New Roman" w:hAnsi="Times New Roman" w:cs="Times New Roman"/>
          <w:sz w:val="24"/>
          <w:szCs w:val="24"/>
        </w:rPr>
        <w:t xml:space="preserve">U žalbenom postupku svaka stranka dužna je iznijeti činjenice na kojima temelji svoje zahtjeve te predložiti dokaze kojima se te činjenice utvrđuju. Međutim, u složenijim predmetima žalbenog postupka za utvrđivanje ili ocjenu određene činjenice koja je bitna za rješavanje o žalbi potrebno je stručno znanje kojim Državna komisija za kontrolu postupaka javne nabave ne raspolaže. Stoga se u postupanju Državne komisije, na temelju prijedloga stranke žalbenog postupka ili po službenoj dužnosti, ukazala potreba za izvođenjem dokaza vještačenja. Zbog žurne naravi žalbenog postupka kao i zakonskog roka od 30 dana za donošenje odluke o žalbi, odredbe o vještačenju propisane u Zakonu o općem upravnom </w:t>
      </w:r>
      <w:r w:rsidRPr="00FF6D49">
        <w:rPr>
          <w:rFonts w:ascii="Times New Roman" w:hAnsi="Times New Roman" w:cs="Times New Roman"/>
          <w:sz w:val="24"/>
          <w:szCs w:val="24"/>
        </w:rPr>
        <w:lastRenderedPageBreak/>
        <w:t xml:space="preserve">postupku nisu primjenjive, te je stoga potrebno urediti institut dokaza vještačenjem </w:t>
      </w:r>
      <w:r>
        <w:rPr>
          <w:rFonts w:ascii="Times New Roman" w:hAnsi="Times New Roman" w:cs="Times New Roman"/>
          <w:sz w:val="24"/>
          <w:szCs w:val="24"/>
        </w:rPr>
        <w:t xml:space="preserve">propisivanjem posebnih odredbi </w:t>
      </w:r>
      <w:r w:rsidRPr="00FF6D49">
        <w:rPr>
          <w:rFonts w:ascii="Times New Roman" w:hAnsi="Times New Roman" w:cs="Times New Roman"/>
          <w:sz w:val="24"/>
          <w:szCs w:val="24"/>
        </w:rPr>
        <w:t>u Zakonu o javnoj nabavi.</w:t>
      </w:r>
    </w:p>
    <w:p w14:paraId="3674A308" w14:textId="77777777" w:rsidR="00A116B2" w:rsidRPr="00FF6D49" w:rsidRDefault="00A116B2" w:rsidP="00A116B2">
      <w:pPr>
        <w:spacing w:after="0" w:line="240" w:lineRule="auto"/>
        <w:ind w:firstLine="708"/>
        <w:jc w:val="both"/>
        <w:rPr>
          <w:rFonts w:ascii="Times New Roman" w:hAnsi="Times New Roman" w:cs="Times New Roman"/>
          <w:sz w:val="24"/>
          <w:szCs w:val="24"/>
        </w:rPr>
      </w:pPr>
    </w:p>
    <w:p w14:paraId="339F494B" w14:textId="77777777" w:rsidR="00A116B2" w:rsidRPr="00FF6D49" w:rsidRDefault="00A116B2" w:rsidP="00A116B2">
      <w:pPr>
        <w:spacing w:after="0" w:line="240" w:lineRule="auto"/>
        <w:ind w:firstLine="708"/>
        <w:jc w:val="both"/>
        <w:rPr>
          <w:rFonts w:ascii="Times New Roman" w:hAnsi="Times New Roman" w:cs="Times New Roman"/>
          <w:sz w:val="24"/>
          <w:szCs w:val="24"/>
        </w:rPr>
      </w:pPr>
      <w:r w:rsidRPr="5323AF32">
        <w:rPr>
          <w:rFonts w:ascii="Times New Roman" w:hAnsi="Times New Roman" w:cs="Times New Roman"/>
          <w:sz w:val="24"/>
          <w:szCs w:val="24"/>
        </w:rPr>
        <w:t>Odredbom članka 405. Zakona o javnoj nabavi  propisano je da se žalba dostavlja isključivo elektroničkim sredstvima komunikacije, čime je žalbeni postupak u cijelosti postao digitaliziran. Stoga je potrebno daljnje urediti članke Zakona o javnoj nabavi koje se odnose na postupanje naručitelja u vezi sa žalbom, pozivanja naručitelja te prava stranaka žalbenog postupka radi usklađenja s novim digitalnim mogućnostima postojećeg sustava, a kojemu je cilj, između ostalog, ubrzanje žalbenog postupka.</w:t>
      </w:r>
    </w:p>
    <w:p w14:paraId="00CB7E7E" w14:textId="77777777" w:rsidR="00A116B2" w:rsidRPr="00FF6D49" w:rsidRDefault="00A116B2" w:rsidP="00A116B2">
      <w:pPr>
        <w:spacing w:after="0" w:line="240" w:lineRule="auto"/>
        <w:ind w:firstLine="708"/>
        <w:jc w:val="both"/>
        <w:rPr>
          <w:rFonts w:ascii="Times New Roman" w:hAnsi="Times New Roman" w:cs="Times New Roman"/>
          <w:sz w:val="24"/>
          <w:szCs w:val="24"/>
        </w:rPr>
      </w:pPr>
    </w:p>
    <w:p w14:paraId="19C05CC0" w14:textId="14862BB9" w:rsidR="00A116B2" w:rsidRPr="00FF6D49" w:rsidRDefault="00A116B2" w:rsidP="00A116B2">
      <w:pPr>
        <w:spacing w:after="0" w:line="240" w:lineRule="auto"/>
        <w:ind w:firstLine="708"/>
        <w:jc w:val="both"/>
        <w:rPr>
          <w:rFonts w:ascii="Times New Roman" w:hAnsi="Times New Roman" w:cs="Times New Roman"/>
          <w:sz w:val="24"/>
          <w:szCs w:val="24"/>
        </w:rPr>
      </w:pPr>
      <w:r w:rsidRPr="7B1272FB">
        <w:rPr>
          <w:rFonts w:ascii="Times New Roman" w:hAnsi="Times New Roman" w:cs="Times New Roman"/>
          <w:sz w:val="24"/>
          <w:szCs w:val="24"/>
        </w:rPr>
        <w:t>Tijelo državne uprave nadležno za politiku javne nabave nadležno je i za izobrazbu u području javne nabave. Zainteresirana pravna ili fizička osoba može podnijeti zahtjev za izdavanje ovlaštenja za provedbu Programa izobrazbe. Nadležnost za davanje ovlaštenja za provedbu programa izobrazbe te provedbe nadzora nad kvalitetom provedbe Programa izobrazbe i stručnog usavršavanja i utvrđivanja eventualnih nepravilnosti koja je propisana Pravilnikom o izobrazbi u području javne nabave („Narodne novine“</w:t>
      </w:r>
      <w:r>
        <w:rPr>
          <w:rFonts w:ascii="Times New Roman" w:hAnsi="Times New Roman" w:cs="Times New Roman"/>
          <w:sz w:val="24"/>
          <w:szCs w:val="24"/>
        </w:rPr>
        <w:t>,</w:t>
      </w:r>
      <w:r w:rsidRPr="7B1272FB">
        <w:rPr>
          <w:rFonts w:ascii="Times New Roman" w:hAnsi="Times New Roman" w:cs="Times New Roman"/>
          <w:sz w:val="24"/>
          <w:szCs w:val="24"/>
        </w:rPr>
        <w:t xml:space="preserve"> br</w:t>
      </w:r>
      <w:r>
        <w:rPr>
          <w:rFonts w:ascii="Times New Roman" w:hAnsi="Times New Roman" w:cs="Times New Roman"/>
          <w:sz w:val="24"/>
          <w:szCs w:val="24"/>
        </w:rPr>
        <w:t>.</w:t>
      </w:r>
      <w:r w:rsidRPr="7B1272FB">
        <w:rPr>
          <w:rFonts w:ascii="Times New Roman" w:hAnsi="Times New Roman" w:cs="Times New Roman"/>
          <w:sz w:val="24"/>
          <w:szCs w:val="24"/>
        </w:rPr>
        <w:t xml:space="preserve"> 154/23</w:t>
      </w:r>
      <w:r w:rsidR="00D734C1">
        <w:rPr>
          <w:rFonts w:ascii="Times New Roman" w:hAnsi="Times New Roman" w:cs="Times New Roman"/>
          <w:sz w:val="24"/>
          <w:szCs w:val="24"/>
        </w:rPr>
        <w:t>. i</w:t>
      </w:r>
      <w:r w:rsidRPr="7B1272FB">
        <w:rPr>
          <w:rFonts w:ascii="Times New Roman" w:hAnsi="Times New Roman" w:cs="Times New Roman"/>
          <w:sz w:val="24"/>
          <w:szCs w:val="24"/>
        </w:rPr>
        <w:t xml:space="preserve"> 24/25</w:t>
      </w:r>
      <w:r w:rsidR="00D734C1">
        <w:rPr>
          <w:rFonts w:ascii="Times New Roman" w:hAnsi="Times New Roman" w:cs="Times New Roman"/>
          <w:sz w:val="24"/>
          <w:szCs w:val="24"/>
        </w:rPr>
        <w:t>.</w:t>
      </w:r>
      <w:r w:rsidRPr="7B1272FB">
        <w:rPr>
          <w:rFonts w:ascii="Times New Roman" w:hAnsi="Times New Roman" w:cs="Times New Roman"/>
          <w:sz w:val="24"/>
          <w:szCs w:val="24"/>
        </w:rPr>
        <w:t xml:space="preserve">) sada se prenosi, odnosno propisuje Zakonom o javnoj nabavi. </w:t>
      </w:r>
    </w:p>
    <w:p w14:paraId="03B2F557" w14:textId="77777777" w:rsidR="00A116B2" w:rsidRDefault="00A116B2" w:rsidP="00A116B2">
      <w:pPr>
        <w:spacing w:after="0" w:line="240" w:lineRule="auto"/>
        <w:ind w:firstLine="708"/>
        <w:jc w:val="both"/>
        <w:rPr>
          <w:rFonts w:ascii="Times New Roman" w:hAnsi="Times New Roman" w:cs="Times New Roman"/>
          <w:sz w:val="24"/>
          <w:szCs w:val="24"/>
        </w:rPr>
      </w:pPr>
    </w:p>
    <w:p w14:paraId="037AC371" w14:textId="26C7F293" w:rsidR="00A116B2" w:rsidRDefault="00A116B2" w:rsidP="00A116B2">
      <w:pPr>
        <w:spacing w:after="0" w:line="240" w:lineRule="auto"/>
        <w:ind w:firstLine="708"/>
        <w:jc w:val="both"/>
        <w:rPr>
          <w:rFonts w:ascii="Times New Roman" w:eastAsia="Times New Roman" w:hAnsi="Times New Roman" w:cs="Times New Roman"/>
          <w:sz w:val="28"/>
          <w:szCs w:val="28"/>
        </w:rPr>
      </w:pPr>
      <w:r w:rsidRPr="00BF52DD">
        <w:rPr>
          <w:rFonts w:ascii="Times New Roman" w:eastAsia="Times New Roman" w:hAnsi="Times New Roman" w:cs="Times New Roman"/>
          <w:sz w:val="24"/>
          <w:szCs w:val="24"/>
        </w:rPr>
        <w:t>Proširuju se prekršajne odredbe u skladu sa</w:t>
      </w:r>
      <w:r w:rsidRPr="006D3DD2">
        <w:t xml:space="preserve"> </w:t>
      </w:r>
      <w:r w:rsidR="006D3DD2" w:rsidRPr="006D3DD2">
        <w:rPr>
          <w:rFonts w:ascii="Times New Roman" w:eastAsia="Times New Roman" w:hAnsi="Times New Roman" w:cs="Times New Roman"/>
          <w:sz w:val="24"/>
          <w:szCs w:val="24"/>
        </w:rPr>
        <w:t>Konačnim prijedlogom zakona</w:t>
      </w:r>
      <w:r>
        <w:rPr>
          <w:rFonts w:ascii="Times New Roman" w:eastAsia="Times New Roman" w:hAnsi="Times New Roman" w:cs="Times New Roman"/>
          <w:sz w:val="24"/>
          <w:szCs w:val="24"/>
        </w:rPr>
        <w:t>,</w:t>
      </w:r>
      <w:r w:rsidRPr="00BF52DD">
        <w:rPr>
          <w:rFonts w:ascii="Times New Roman" w:eastAsia="Times New Roman" w:hAnsi="Times New Roman" w:cs="Times New Roman"/>
          <w:sz w:val="24"/>
          <w:szCs w:val="24"/>
        </w:rPr>
        <w:t xml:space="preserve"> </w:t>
      </w:r>
      <w:r w:rsidRPr="51E914FB">
        <w:rPr>
          <w:rFonts w:ascii="Times New Roman" w:eastAsia="Times New Roman" w:hAnsi="Times New Roman" w:cs="Times New Roman"/>
          <w:sz w:val="24"/>
          <w:szCs w:val="24"/>
        </w:rPr>
        <w:t>a koje se odnose na</w:t>
      </w:r>
      <w:r w:rsidRPr="00BF52DD">
        <w:rPr>
          <w:rFonts w:ascii="Times New Roman" w:eastAsia="Times New Roman" w:hAnsi="Times New Roman" w:cs="Times New Roman"/>
          <w:sz w:val="24"/>
          <w:szCs w:val="24"/>
        </w:rPr>
        <w:t xml:space="preserve"> sukob interesa, </w:t>
      </w:r>
      <w:r w:rsidRPr="00CD7A7F">
        <w:rPr>
          <w:rFonts w:ascii="Times New Roman" w:eastAsia="Times New Roman" w:hAnsi="Times New Roman" w:cs="Times New Roman"/>
          <w:sz w:val="24"/>
          <w:szCs w:val="24"/>
        </w:rPr>
        <w:t xml:space="preserve">objavu </w:t>
      </w:r>
      <w:r w:rsidR="00F10F4B" w:rsidRPr="00CD7A7F">
        <w:rPr>
          <w:rFonts w:ascii="Times New Roman" w:eastAsia="Times New Roman" w:hAnsi="Times New Roman" w:cs="Times New Roman"/>
          <w:sz w:val="24"/>
          <w:szCs w:val="24"/>
        </w:rPr>
        <w:t>te ažuriranje</w:t>
      </w:r>
      <w:r w:rsidRPr="00CD7A7F">
        <w:rPr>
          <w:rFonts w:ascii="Times New Roman" w:eastAsia="Times New Roman" w:hAnsi="Times New Roman" w:cs="Times New Roman"/>
          <w:sz w:val="24"/>
          <w:szCs w:val="24"/>
        </w:rPr>
        <w:t xml:space="preserve"> plana</w:t>
      </w:r>
      <w:r w:rsidRPr="00BF52DD">
        <w:rPr>
          <w:rFonts w:ascii="Times New Roman" w:eastAsia="Times New Roman" w:hAnsi="Times New Roman" w:cs="Times New Roman"/>
          <w:sz w:val="24"/>
          <w:szCs w:val="24"/>
        </w:rPr>
        <w:t xml:space="preserve"> nabave i registra ugovora, jednostavn</w:t>
      </w:r>
      <w:r w:rsidRPr="51E914FB">
        <w:rPr>
          <w:rFonts w:ascii="Times New Roman" w:eastAsia="Times New Roman" w:hAnsi="Times New Roman" w:cs="Times New Roman"/>
          <w:sz w:val="24"/>
          <w:szCs w:val="24"/>
        </w:rPr>
        <w:t>u</w:t>
      </w:r>
      <w:r w:rsidRPr="00BF52DD">
        <w:rPr>
          <w:rFonts w:ascii="Times New Roman" w:eastAsia="Times New Roman" w:hAnsi="Times New Roman" w:cs="Times New Roman"/>
          <w:sz w:val="24"/>
          <w:szCs w:val="24"/>
        </w:rPr>
        <w:t xml:space="preserve"> nabav</w:t>
      </w:r>
      <w:r w:rsidRPr="51E914FB">
        <w:rPr>
          <w:rFonts w:ascii="Times New Roman" w:eastAsia="Times New Roman" w:hAnsi="Times New Roman" w:cs="Times New Roman"/>
          <w:sz w:val="24"/>
          <w:szCs w:val="24"/>
        </w:rPr>
        <w:t>u</w:t>
      </w:r>
      <w:r w:rsidRPr="00BF52DD">
        <w:rPr>
          <w:rFonts w:ascii="Times New Roman" w:eastAsia="Times New Roman" w:hAnsi="Times New Roman" w:cs="Times New Roman"/>
          <w:sz w:val="24"/>
          <w:szCs w:val="24"/>
        </w:rPr>
        <w:t xml:space="preserve"> </w:t>
      </w:r>
      <w:r w:rsidRPr="51E914FB">
        <w:rPr>
          <w:rFonts w:ascii="Times New Roman" w:eastAsia="Times New Roman" w:hAnsi="Times New Roman" w:cs="Times New Roman"/>
          <w:sz w:val="24"/>
          <w:szCs w:val="24"/>
        </w:rPr>
        <w:t>te</w:t>
      </w:r>
      <w:r w:rsidRPr="00BF52DD">
        <w:rPr>
          <w:rFonts w:ascii="Times New Roman" w:eastAsia="Times New Roman" w:hAnsi="Times New Roman" w:cs="Times New Roman"/>
          <w:sz w:val="24"/>
          <w:szCs w:val="24"/>
        </w:rPr>
        <w:t xml:space="preserve"> objave izmjena ugovora u </w:t>
      </w:r>
      <w:r>
        <w:rPr>
          <w:rFonts w:ascii="Times New Roman" w:hAnsi="Times New Roman" w:cs="Times New Roman"/>
          <w:sz w:val="24"/>
          <w:szCs w:val="24"/>
        </w:rPr>
        <w:t>EOJN RH</w:t>
      </w:r>
      <w:r w:rsidRPr="51E914FB">
        <w:rPr>
          <w:rFonts w:ascii="Times New Roman" w:eastAsia="Times New Roman" w:hAnsi="Times New Roman" w:cs="Times New Roman"/>
          <w:sz w:val="24"/>
          <w:szCs w:val="24"/>
        </w:rPr>
        <w:t>.</w:t>
      </w:r>
    </w:p>
    <w:p w14:paraId="17A8840F" w14:textId="77777777" w:rsidR="00A116B2" w:rsidRPr="00FF6D49" w:rsidRDefault="00A116B2" w:rsidP="00A116B2">
      <w:pPr>
        <w:spacing w:after="0" w:line="240" w:lineRule="auto"/>
        <w:ind w:firstLine="708"/>
        <w:jc w:val="both"/>
        <w:rPr>
          <w:rFonts w:ascii="Times New Roman" w:hAnsi="Times New Roman" w:cs="Times New Roman"/>
          <w:sz w:val="24"/>
          <w:szCs w:val="24"/>
        </w:rPr>
      </w:pPr>
    </w:p>
    <w:p w14:paraId="72D66834" w14:textId="7D3E15A9" w:rsidR="00A116B2" w:rsidRDefault="00A116B2" w:rsidP="00D515A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Ovim </w:t>
      </w:r>
      <w:r w:rsidR="006D3DD2" w:rsidRPr="006D3DD2">
        <w:rPr>
          <w:rFonts w:ascii="Times New Roman" w:hAnsi="Times New Roman" w:cs="Times New Roman"/>
          <w:sz w:val="24"/>
          <w:szCs w:val="24"/>
        </w:rPr>
        <w:t>Konačnim prijedlogom zakona</w:t>
      </w:r>
      <w:r>
        <w:rPr>
          <w:rFonts w:ascii="Times New Roman" w:hAnsi="Times New Roman" w:cs="Times New Roman"/>
          <w:sz w:val="24"/>
          <w:szCs w:val="24"/>
        </w:rPr>
        <w:t xml:space="preserve"> </w:t>
      </w:r>
      <w:r w:rsidRPr="00FF6D49">
        <w:rPr>
          <w:rFonts w:ascii="Times New Roman" w:hAnsi="Times New Roman" w:cs="Times New Roman"/>
          <w:sz w:val="24"/>
          <w:szCs w:val="24"/>
        </w:rPr>
        <w:t>provode se i određena nomotehnička usklađenja pojedinih odredbi Zakona o javnoj nabavi iz razloga uočenih grešaka u tekstu važećeg Zakona</w:t>
      </w:r>
      <w:r>
        <w:rPr>
          <w:rFonts w:ascii="Times New Roman" w:hAnsi="Times New Roman" w:cs="Times New Roman"/>
          <w:sz w:val="24"/>
          <w:szCs w:val="24"/>
        </w:rPr>
        <w:t xml:space="preserve"> o javnoj nabavi </w:t>
      </w:r>
      <w:r w:rsidRPr="00E03E3F">
        <w:rPr>
          <w:rFonts w:ascii="Times New Roman" w:hAnsi="Times New Roman" w:cs="Times New Roman"/>
          <w:sz w:val="24"/>
          <w:szCs w:val="24"/>
        </w:rPr>
        <w:t>tijekom njegove dosadašnje primjene</w:t>
      </w:r>
      <w:r>
        <w:rPr>
          <w:rFonts w:ascii="Times New Roman" w:hAnsi="Times New Roman" w:cs="Times New Roman"/>
          <w:sz w:val="24"/>
          <w:szCs w:val="24"/>
        </w:rPr>
        <w:t>.</w:t>
      </w:r>
    </w:p>
    <w:p w14:paraId="69A15206" w14:textId="77777777" w:rsidR="002C47E2" w:rsidRDefault="002C47E2" w:rsidP="00D515A7">
      <w:pPr>
        <w:spacing w:after="0" w:line="240" w:lineRule="auto"/>
        <w:ind w:firstLine="708"/>
        <w:jc w:val="both"/>
        <w:rPr>
          <w:rFonts w:ascii="Times New Roman" w:hAnsi="Times New Roman" w:cs="Times New Roman"/>
          <w:sz w:val="24"/>
          <w:szCs w:val="24"/>
        </w:rPr>
      </w:pPr>
    </w:p>
    <w:p w14:paraId="2A808388" w14:textId="77777777" w:rsidR="002C47E2" w:rsidRPr="00246DED" w:rsidRDefault="002C47E2" w:rsidP="00C051DC">
      <w:pPr>
        <w:spacing w:after="0" w:line="240" w:lineRule="auto"/>
        <w:jc w:val="both"/>
        <w:rPr>
          <w:rFonts w:ascii="Times New Roman" w:hAnsi="Times New Roman" w:cs="Times New Roman"/>
          <w:sz w:val="24"/>
          <w:szCs w:val="24"/>
        </w:rPr>
      </w:pPr>
    </w:p>
    <w:p w14:paraId="33F19972" w14:textId="14F4E4A5" w:rsidR="00863629" w:rsidRPr="00246DED" w:rsidRDefault="00863629" w:rsidP="00246DED">
      <w:pPr>
        <w:pStyle w:val="ListParagraph"/>
        <w:numPr>
          <w:ilvl w:val="0"/>
          <w:numId w:val="34"/>
        </w:numPr>
        <w:spacing w:after="0" w:line="240" w:lineRule="auto"/>
        <w:jc w:val="both"/>
        <w:rPr>
          <w:rFonts w:ascii="Times New Roman" w:hAnsi="Times New Roman" w:cs="Times New Roman"/>
          <w:sz w:val="24"/>
          <w:szCs w:val="24"/>
        </w:rPr>
      </w:pPr>
      <w:r w:rsidRPr="00246DED">
        <w:rPr>
          <w:rFonts w:ascii="Times New Roman" w:hAnsi="Times New Roman" w:cs="Times New Roman"/>
          <w:b/>
          <w:bCs/>
          <w:sz w:val="24"/>
          <w:szCs w:val="24"/>
        </w:rPr>
        <w:t>O</w:t>
      </w:r>
      <w:r w:rsidR="00F04FAD" w:rsidRPr="00246DED">
        <w:rPr>
          <w:rFonts w:ascii="Times New Roman" w:hAnsi="Times New Roman" w:cs="Times New Roman"/>
          <w:b/>
          <w:bCs/>
          <w:sz w:val="24"/>
          <w:szCs w:val="24"/>
        </w:rPr>
        <w:t>BRAZLOŽENJE ODREDBI PREDLOŽENOG ZAKONA</w:t>
      </w:r>
    </w:p>
    <w:p w14:paraId="216CEB9F" w14:textId="77777777" w:rsidR="00ED3219" w:rsidRPr="00863629" w:rsidRDefault="00ED3219" w:rsidP="009434F1">
      <w:pPr>
        <w:spacing w:after="0" w:line="240" w:lineRule="auto"/>
        <w:jc w:val="both"/>
        <w:rPr>
          <w:rFonts w:ascii="Times New Roman" w:hAnsi="Times New Roman" w:cs="Times New Roman"/>
          <w:sz w:val="24"/>
          <w:szCs w:val="24"/>
        </w:rPr>
      </w:pPr>
    </w:p>
    <w:p w14:paraId="35956983" w14:textId="77777777" w:rsidR="00C328F6" w:rsidRPr="00197603" w:rsidRDefault="00C328F6" w:rsidP="00C328F6">
      <w:pPr>
        <w:spacing w:after="0" w:line="240" w:lineRule="auto"/>
        <w:jc w:val="both"/>
        <w:rPr>
          <w:rFonts w:ascii="Times New Roman" w:hAnsi="Times New Roman" w:cs="Times New Roman"/>
          <w:b/>
          <w:bCs/>
          <w:sz w:val="24"/>
          <w:szCs w:val="24"/>
        </w:rPr>
      </w:pPr>
      <w:bookmarkStart w:id="38" w:name="_Hlk206747062"/>
      <w:r w:rsidRPr="00197603">
        <w:rPr>
          <w:rFonts w:ascii="Times New Roman" w:hAnsi="Times New Roman" w:cs="Times New Roman"/>
          <w:b/>
          <w:bCs/>
          <w:sz w:val="24"/>
          <w:szCs w:val="24"/>
        </w:rPr>
        <w:t>Uz članak 1.</w:t>
      </w:r>
    </w:p>
    <w:p w14:paraId="3FFD9DE2" w14:textId="77777777" w:rsidR="00C328F6" w:rsidRPr="0040255A" w:rsidRDefault="00C328F6" w:rsidP="00C328F6">
      <w:pPr>
        <w:spacing w:after="0" w:line="240" w:lineRule="auto"/>
        <w:jc w:val="both"/>
        <w:rPr>
          <w:rFonts w:ascii="Times New Roman" w:hAnsi="Times New Roman" w:cs="Times New Roman"/>
          <w:sz w:val="24"/>
          <w:szCs w:val="24"/>
        </w:rPr>
      </w:pPr>
    </w:p>
    <w:p w14:paraId="7F9EB207" w14:textId="3A422798" w:rsidR="00C328F6" w:rsidRPr="0040255A" w:rsidRDefault="54CA1423" w:rsidP="00C328F6">
      <w:pPr>
        <w:spacing w:after="0" w:line="240" w:lineRule="auto"/>
        <w:jc w:val="both"/>
        <w:rPr>
          <w:rFonts w:ascii="Times New Roman" w:hAnsi="Times New Roman" w:cs="Times New Roman"/>
          <w:sz w:val="24"/>
          <w:szCs w:val="24"/>
        </w:rPr>
      </w:pPr>
      <w:r w:rsidRPr="54C87366">
        <w:rPr>
          <w:rFonts w:ascii="Times New Roman" w:hAnsi="Times New Roman" w:cs="Times New Roman"/>
          <w:sz w:val="24"/>
          <w:szCs w:val="24"/>
        </w:rPr>
        <w:t>Ovim člankom provodi se nomotehničko usklađenje i otklanjaju pogreške u tekstu Zakona</w:t>
      </w:r>
      <w:r w:rsidR="004373AB">
        <w:rPr>
          <w:rFonts w:ascii="Times New Roman" w:hAnsi="Times New Roman" w:cs="Times New Roman"/>
          <w:sz w:val="24"/>
          <w:szCs w:val="24"/>
        </w:rPr>
        <w:t xml:space="preserve"> o javnoj nabavi</w:t>
      </w:r>
      <w:r w:rsidRPr="54C87366">
        <w:rPr>
          <w:rFonts w:ascii="Times New Roman" w:hAnsi="Times New Roman" w:cs="Times New Roman"/>
          <w:sz w:val="24"/>
          <w:szCs w:val="24"/>
        </w:rPr>
        <w:t xml:space="preserve"> te se usklađuje izričaj s Direktivom 2014/24/EU u vezi pregovaračkog postupka. Također se mijenja pojam neprihvatljive ponude koja sada uključuje uz razloge neispunjavanja kriterija za kvalitativni odabir gospodarskog subjekta i novi razlog postojanja sukoba interesa zbog kojeg se ponuda može odbiti. </w:t>
      </w:r>
      <w:r w:rsidR="3174824C" w:rsidRPr="54C87366">
        <w:rPr>
          <w:rFonts w:ascii="Times New Roman" w:hAnsi="Times New Roman" w:cs="Times New Roman"/>
          <w:sz w:val="24"/>
          <w:szCs w:val="24"/>
        </w:rPr>
        <w:t xml:space="preserve">Uz </w:t>
      </w:r>
      <w:bookmarkStart w:id="39" w:name="_Hlk206747274"/>
      <w:r w:rsidRPr="54C87366">
        <w:rPr>
          <w:rFonts w:ascii="Times New Roman" w:hAnsi="Times New Roman" w:cs="Times New Roman"/>
          <w:sz w:val="24"/>
          <w:szCs w:val="24"/>
        </w:rPr>
        <w:t xml:space="preserve">razlog vezan </w:t>
      </w:r>
      <w:r w:rsidR="40AFD826" w:rsidRPr="54C87366">
        <w:rPr>
          <w:rFonts w:ascii="Times New Roman" w:hAnsi="Times New Roman" w:cs="Times New Roman"/>
          <w:sz w:val="24"/>
          <w:szCs w:val="24"/>
        </w:rPr>
        <w:t>za</w:t>
      </w:r>
      <w:r w:rsidRPr="54C87366">
        <w:rPr>
          <w:rFonts w:ascii="Times New Roman" w:hAnsi="Times New Roman" w:cs="Times New Roman"/>
          <w:sz w:val="24"/>
          <w:szCs w:val="24"/>
        </w:rPr>
        <w:t xml:space="preserve"> osigurana sredstva naručitelja</w:t>
      </w:r>
      <w:bookmarkEnd w:id="39"/>
      <w:r w:rsidRPr="54C87366">
        <w:rPr>
          <w:rFonts w:ascii="Times New Roman" w:hAnsi="Times New Roman" w:cs="Times New Roman"/>
          <w:sz w:val="24"/>
          <w:szCs w:val="24"/>
        </w:rPr>
        <w:t xml:space="preserve"> </w:t>
      </w:r>
      <w:r w:rsidR="61AA5A6F" w:rsidRPr="54C87366">
        <w:rPr>
          <w:rFonts w:ascii="Times New Roman" w:hAnsi="Times New Roman" w:cs="Times New Roman"/>
          <w:sz w:val="24"/>
          <w:szCs w:val="24"/>
        </w:rPr>
        <w:t>dodaje se i procijenjena vrijednost nabave</w:t>
      </w:r>
      <w:r w:rsidR="00D77D1B" w:rsidRPr="54C87366">
        <w:rPr>
          <w:rFonts w:ascii="Times New Roman" w:hAnsi="Times New Roman" w:cs="Times New Roman"/>
          <w:sz w:val="24"/>
          <w:szCs w:val="24"/>
        </w:rPr>
        <w:t>, a</w:t>
      </w:r>
      <w:r w:rsidR="61AA5A6F" w:rsidRPr="54C87366">
        <w:rPr>
          <w:rFonts w:ascii="Times New Roman" w:hAnsi="Times New Roman" w:cs="Times New Roman"/>
          <w:sz w:val="24"/>
          <w:szCs w:val="24"/>
        </w:rPr>
        <w:t xml:space="preserve"> </w:t>
      </w:r>
      <w:r w:rsidRPr="54C87366">
        <w:rPr>
          <w:rFonts w:ascii="Times New Roman" w:hAnsi="Times New Roman" w:cs="Times New Roman"/>
          <w:sz w:val="24"/>
          <w:szCs w:val="24"/>
        </w:rPr>
        <w:t>kako bi se otklonili problemi uočeni u praksi vezan</w:t>
      </w:r>
      <w:r w:rsidR="0A76106F" w:rsidRPr="54C87366">
        <w:rPr>
          <w:rFonts w:ascii="Times New Roman" w:hAnsi="Times New Roman" w:cs="Times New Roman"/>
          <w:sz w:val="24"/>
          <w:szCs w:val="24"/>
        </w:rPr>
        <w:t>ih</w:t>
      </w:r>
      <w:r w:rsidRPr="54C87366">
        <w:rPr>
          <w:rFonts w:ascii="Times New Roman" w:hAnsi="Times New Roman" w:cs="Times New Roman"/>
          <w:sz w:val="24"/>
          <w:szCs w:val="24"/>
        </w:rPr>
        <w:t xml:space="preserve"> uz rangiranje ponuda i odbijanja ponude čija je cijena veća od</w:t>
      </w:r>
      <w:r w:rsidR="0C3B72EC" w:rsidRPr="54C87366">
        <w:rPr>
          <w:rFonts w:ascii="Times New Roman" w:hAnsi="Times New Roman" w:cs="Times New Roman"/>
          <w:sz w:val="24"/>
          <w:szCs w:val="24"/>
        </w:rPr>
        <w:t xml:space="preserve"> procijenjene vrijednosti odnosno</w:t>
      </w:r>
      <w:r w:rsidRPr="54C87366">
        <w:rPr>
          <w:rFonts w:ascii="Times New Roman" w:hAnsi="Times New Roman" w:cs="Times New Roman"/>
          <w:sz w:val="24"/>
          <w:szCs w:val="24"/>
        </w:rPr>
        <w:t xml:space="preserve"> </w:t>
      </w:r>
      <w:r w:rsidR="007A059C" w:rsidRPr="54C87366">
        <w:rPr>
          <w:rFonts w:ascii="Times New Roman" w:hAnsi="Times New Roman" w:cs="Times New Roman"/>
          <w:sz w:val="24"/>
          <w:szCs w:val="24"/>
        </w:rPr>
        <w:t>osiguranih</w:t>
      </w:r>
      <w:r w:rsidRPr="54C87366">
        <w:rPr>
          <w:rFonts w:ascii="Times New Roman" w:hAnsi="Times New Roman" w:cs="Times New Roman"/>
          <w:sz w:val="24"/>
          <w:szCs w:val="24"/>
        </w:rPr>
        <w:t xml:space="preserve"> </w:t>
      </w:r>
      <w:r w:rsidR="00E8244B" w:rsidRPr="54C87366">
        <w:rPr>
          <w:rFonts w:ascii="Times New Roman" w:hAnsi="Times New Roman" w:cs="Times New Roman"/>
          <w:sz w:val="24"/>
          <w:szCs w:val="24"/>
        </w:rPr>
        <w:t>novčanih</w:t>
      </w:r>
      <w:r w:rsidRPr="54C87366">
        <w:rPr>
          <w:rFonts w:ascii="Times New Roman" w:hAnsi="Times New Roman" w:cs="Times New Roman"/>
          <w:sz w:val="24"/>
          <w:szCs w:val="24"/>
        </w:rPr>
        <w:t xml:space="preserve"> sredstava naručitelja.</w:t>
      </w:r>
      <w:r w:rsidR="71AD69C9" w:rsidRPr="54C87366">
        <w:rPr>
          <w:rFonts w:ascii="Times New Roman" w:hAnsi="Times New Roman" w:cs="Times New Roman"/>
          <w:sz w:val="24"/>
          <w:szCs w:val="24"/>
        </w:rPr>
        <w:t xml:space="preserve"> Nadopunjuje se i pojam okvirnog sporazuma na način da se isti sklapa u pisanom obliku.</w:t>
      </w:r>
    </w:p>
    <w:p w14:paraId="0620A8F6" w14:textId="77777777" w:rsidR="00C328F6" w:rsidRPr="0040255A" w:rsidRDefault="00C328F6" w:rsidP="00C328F6">
      <w:pPr>
        <w:spacing w:after="0" w:line="240" w:lineRule="auto"/>
        <w:jc w:val="both"/>
        <w:rPr>
          <w:rFonts w:ascii="Times New Roman" w:hAnsi="Times New Roman" w:cs="Times New Roman"/>
          <w:sz w:val="24"/>
          <w:szCs w:val="24"/>
        </w:rPr>
      </w:pPr>
    </w:p>
    <w:p w14:paraId="2DFEA6EE" w14:textId="77777777" w:rsidR="00C328F6" w:rsidRPr="00197603" w:rsidRDefault="00C328F6" w:rsidP="00C328F6">
      <w:pPr>
        <w:spacing w:after="0" w:line="240" w:lineRule="auto"/>
        <w:jc w:val="both"/>
        <w:rPr>
          <w:rFonts w:ascii="Times New Roman" w:hAnsi="Times New Roman" w:cs="Times New Roman"/>
          <w:b/>
          <w:bCs/>
          <w:sz w:val="24"/>
          <w:szCs w:val="24"/>
        </w:rPr>
      </w:pPr>
      <w:r w:rsidRPr="00197603">
        <w:rPr>
          <w:rFonts w:ascii="Times New Roman" w:hAnsi="Times New Roman" w:cs="Times New Roman"/>
          <w:b/>
          <w:bCs/>
          <w:sz w:val="24"/>
          <w:szCs w:val="24"/>
        </w:rPr>
        <w:t>Uz članak 2.</w:t>
      </w:r>
    </w:p>
    <w:p w14:paraId="1D56CFD4" w14:textId="77777777" w:rsidR="00C328F6" w:rsidRPr="0040255A" w:rsidRDefault="00C328F6" w:rsidP="00C328F6">
      <w:pPr>
        <w:spacing w:after="0" w:line="240" w:lineRule="auto"/>
        <w:jc w:val="both"/>
        <w:rPr>
          <w:rFonts w:ascii="Times New Roman" w:hAnsi="Times New Roman" w:cs="Times New Roman"/>
          <w:sz w:val="24"/>
          <w:szCs w:val="24"/>
        </w:rPr>
      </w:pPr>
    </w:p>
    <w:p w14:paraId="266FC9EA" w14:textId="1F9781FB" w:rsidR="00C328F6" w:rsidRPr="0040255A" w:rsidRDefault="00C328F6" w:rsidP="00C328F6">
      <w:pPr>
        <w:spacing w:after="0" w:line="240" w:lineRule="auto"/>
        <w:jc w:val="both"/>
        <w:rPr>
          <w:rFonts w:ascii="Times New Roman" w:hAnsi="Times New Roman" w:cs="Times New Roman"/>
          <w:sz w:val="24"/>
          <w:szCs w:val="24"/>
        </w:rPr>
      </w:pPr>
      <w:r w:rsidRPr="0040255A">
        <w:rPr>
          <w:rFonts w:ascii="Times New Roman" w:hAnsi="Times New Roman" w:cs="Times New Roman"/>
          <w:sz w:val="24"/>
          <w:szCs w:val="24"/>
        </w:rPr>
        <w:t xml:space="preserve">Ovim člankom se propisuje da više nema obveze objave Indikativnog popisa javnih naručitelja u Republici Hrvatskoj na Portalu javne nabave i ažuriranja prema potrebi. </w:t>
      </w:r>
      <w:bookmarkStart w:id="40" w:name="_Hlk207007433"/>
      <w:r w:rsidRPr="0040255A">
        <w:rPr>
          <w:rFonts w:ascii="Times New Roman" w:hAnsi="Times New Roman" w:cs="Times New Roman"/>
          <w:sz w:val="24"/>
          <w:szCs w:val="24"/>
        </w:rPr>
        <w:t>Uvjeti za status obveznika primjene Zakona o javnoj nabavi – javnog naručitelja su propisani u članku 6. stavcima 1.</w:t>
      </w:r>
      <w:r w:rsidR="00E535A1" w:rsidRPr="0040255A">
        <w:rPr>
          <w:rFonts w:ascii="Times New Roman" w:hAnsi="Times New Roman" w:cs="Times New Roman"/>
          <w:sz w:val="24"/>
          <w:szCs w:val="24"/>
        </w:rPr>
        <w:t xml:space="preserve"> </w:t>
      </w:r>
      <w:r w:rsidRPr="0040255A">
        <w:rPr>
          <w:rFonts w:ascii="Times New Roman" w:hAnsi="Times New Roman" w:cs="Times New Roman"/>
          <w:sz w:val="24"/>
          <w:szCs w:val="24"/>
        </w:rPr>
        <w:t>-</w:t>
      </w:r>
      <w:r w:rsidR="00E535A1" w:rsidRPr="0040255A">
        <w:rPr>
          <w:rFonts w:ascii="Times New Roman" w:hAnsi="Times New Roman" w:cs="Times New Roman"/>
          <w:sz w:val="24"/>
          <w:szCs w:val="24"/>
        </w:rPr>
        <w:t xml:space="preserve"> </w:t>
      </w:r>
      <w:r w:rsidRPr="0040255A">
        <w:rPr>
          <w:rFonts w:ascii="Times New Roman" w:hAnsi="Times New Roman" w:cs="Times New Roman"/>
          <w:sz w:val="24"/>
          <w:szCs w:val="24"/>
        </w:rPr>
        <w:t>4. i neposredno se primjenjuju na sve subjekte koji ispunjavaju uvjete za obveznika.</w:t>
      </w:r>
    </w:p>
    <w:bookmarkEnd w:id="40"/>
    <w:p w14:paraId="29A1DDF1" w14:textId="77777777" w:rsidR="00C328F6" w:rsidRPr="0040255A" w:rsidRDefault="00C328F6" w:rsidP="00C328F6">
      <w:pPr>
        <w:spacing w:after="0" w:line="240" w:lineRule="auto"/>
        <w:jc w:val="both"/>
        <w:rPr>
          <w:rFonts w:ascii="Times New Roman" w:hAnsi="Times New Roman" w:cs="Times New Roman"/>
          <w:sz w:val="24"/>
          <w:szCs w:val="24"/>
        </w:rPr>
      </w:pPr>
    </w:p>
    <w:p w14:paraId="41CC286A" w14:textId="51EF713B" w:rsidR="00C328F6" w:rsidRPr="00197603" w:rsidRDefault="00C328F6" w:rsidP="00C328F6">
      <w:pPr>
        <w:spacing w:after="0" w:line="240" w:lineRule="auto"/>
        <w:jc w:val="both"/>
        <w:rPr>
          <w:rFonts w:ascii="Times New Roman" w:hAnsi="Times New Roman" w:cs="Times New Roman"/>
          <w:b/>
          <w:bCs/>
          <w:sz w:val="24"/>
          <w:szCs w:val="24"/>
        </w:rPr>
      </w:pPr>
      <w:r w:rsidRPr="00197603">
        <w:rPr>
          <w:rFonts w:ascii="Times New Roman" w:hAnsi="Times New Roman" w:cs="Times New Roman"/>
          <w:b/>
          <w:bCs/>
          <w:sz w:val="24"/>
          <w:szCs w:val="24"/>
        </w:rPr>
        <w:t>Uz članak 3.</w:t>
      </w:r>
    </w:p>
    <w:p w14:paraId="50373762" w14:textId="77777777" w:rsidR="00C328F6" w:rsidRPr="0040255A" w:rsidRDefault="00C328F6" w:rsidP="00C328F6">
      <w:pPr>
        <w:spacing w:after="0" w:line="240" w:lineRule="auto"/>
        <w:jc w:val="both"/>
        <w:rPr>
          <w:rFonts w:ascii="Times New Roman" w:hAnsi="Times New Roman" w:cs="Times New Roman"/>
          <w:sz w:val="24"/>
          <w:szCs w:val="24"/>
        </w:rPr>
      </w:pPr>
    </w:p>
    <w:p w14:paraId="71549260" w14:textId="056682DC" w:rsidR="00C328F6" w:rsidRPr="0040255A" w:rsidRDefault="00C328F6" w:rsidP="00C328F6">
      <w:pPr>
        <w:spacing w:after="0" w:line="240" w:lineRule="auto"/>
        <w:jc w:val="both"/>
        <w:rPr>
          <w:rFonts w:ascii="Times New Roman" w:hAnsi="Times New Roman" w:cs="Times New Roman"/>
          <w:sz w:val="24"/>
          <w:szCs w:val="24"/>
        </w:rPr>
      </w:pPr>
      <w:r w:rsidRPr="54C87366">
        <w:rPr>
          <w:rFonts w:ascii="Times New Roman" w:hAnsi="Times New Roman" w:cs="Times New Roman"/>
          <w:sz w:val="24"/>
          <w:szCs w:val="24"/>
        </w:rPr>
        <w:t xml:space="preserve">Ovim člankom se propisuju uvjeti za prevladavajući utjecaj javnog naručitelja u odnosu na udjele u trgovačkim društvima </w:t>
      </w:r>
      <w:r w:rsidR="4DF5BF36" w:rsidRPr="54C87366">
        <w:rPr>
          <w:rFonts w:ascii="Times New Roman" w:hAnsi="Times New Roman" w:cs="Times New Roman"/>
          <w:sz w:val="24"/>
          <w:szCs w:val="24"/>
        </w:rPr>
        <w:t xml:space="preserve">te </w:t>
      </w:r>
      <w:r w:rsidRPr="54C87366">
        <w:rPr>
          <w:rFonts w:ascii="Times New Roman" w:hAnsi="Times New Roman" w:cs="Times New Roman"/>
          <w:sz w:val="24"/>
          <w:szCs w:val="24"/>
        </w:rPr>
        <w:t>dionice dioničkih društava koje su do sada bile propisane kao uvjet za prevladavajući utjecaj o čemu ovisi status sektorskog naručitelja ako javni naručitelj ima prevladavajući utjecaj na trgovačko društvo.</w:t>
      </w:r>
    </w:p>
    <w:p w14:paraId="54805CAB" w14:textId="77777777" w:rsidR="00C328F6" w:rsidRPr="0040255A" w:rsidRDefault="00C328F6" w:rsidP="00C328F6">
      <w:pPr>
        <w:spacing w:after="0" w:line="240" w:lineRule="auto"/>
        <w:jc w:val="both"/>
        <w:rPr>
          <w:rFonts w:ascii="Times New Roman" w:hAnsi="Times New Roman" w:cs="Times New Roman"/>
          <w:sz w:val="24"/>
          <w:szCs w:val="24"/>
        </w:rPr>
      </w:pPr>
    </w:p>
    <w:p w14:paraId="5B6FE642" w14:textId="77777777" w:rsidR="00C328F6" w:rsidRPr="00197603" w:rsidRDefault="00C328F6" w:rsidP="00C328F6">
      <w:pPr>
        <w:spacing w:after="0" w:line="240" w:lineRule="auto"/>
        <w:jc w:val="both"/>
        <w:rPr>
          <w:rFonts w:ascii="Times New Roman" w:hAnsi="Times New Roman" w:cs="Times New Roman"/>
          <w:b/>
          <w:bCs/>
          <w:sz w:val="24"/>
          <w:szCs w:val="24"/>
        </w:rPr>
      </w:pPr>
      <w:r w:rsidRPr="00197603">
        <w:rPr>
          <w:rFonts w:ascii="Times New Roman" w:hAnsi="Times New Roman" w:cs="Times New Roman"/>
          <w:b/>
          <w:bCs/>
          <w:sz w:val="24"/>
          <w:szCs w:val="24"/>
        </w:rPr>
        <w:t>Uz članak 4.</w:t>
      </w:r>
    </w:p>
    <w:p w14:paraId="6EE15F85" w14:textId="77777777" w:rsidR="00C328F6" w:rsidRPr="0040255A" w:rsidRDefault="00C328F6" w:rsidP="00C328F6">
      <w:pPr>
        <w:spacing w:after="0" w:line="240" w:lineRule="auto"/>
        <w:jc w:val="both"/>
        <w:rPr>
          <w:rFonts w:ascii="Times New Roman" w:hAnsi="Times New Roman" w:cs="Times New Roman"/>
          <w:sz w:val="24"/>
          <w:szCs w:val="24"/>
        </w:rPr>
      </w:pPr>
    </w:p>
    <w:p w14:paraId="571A6095" w14:textId="36C3F8D3" w:rsidR="00C328F6" w:rsidRPr="0040255A" w:rsidRDefault="00C328F6" w:rsidP="00C328F6">
      <w:pPr>
        <w:spacing w:after="0" w:line="240" w:lineRule="auto"/>
        <w:jc w:val="both"/>
        <w:rPr>
          <w:rFonts w:ascii="Times New Roman" w:eastAsia="Times New Roman" w:hAnsi="Times New Roman" w:cs="Times New Roman"/>
          <w:sz w:val="24"/>
          <w:szCs w:val="24"/>
        </w:rPr>
      </w:pPr>
      <w:r w:rsidRPr="54C87366">
        <w:rPr>
          <w:rFonts w:ascii="Times New Roman" w:hAnsi="Times New Roman" w:cs="Times New Roman"/>
          <w:sz w:val="24"/>
          <w:szCs w:val="24"/>
        </w:rPr>
        <w:t xml:space="preserve">Ovim se člankom propisuju uvećani pragovi za primjenu Zakona o javnoj nabavi </w:t>
      </w:r>
      <w:r w:rsidR="559A66BE" w:rsidRPr="54C87366">
        <w:rPr>
          <w:rFonts w:ascii="Times New Roman" w:hAnsi="Times New Roman" w:cs="Times New Roman"/>
          <w:sz w:val="24"/>
          <w:szCs w:val="24"/>
        </w:rPr>
        <w:t>zbog</w:t>
      </w:r>
      <w:r w:rsidRPr="54C87366">
        <w:rPr>
          <w:rFonts w:ascii="Times New Roman" w:hAnsi="Times New Roman" w:cs="Times New Roman"/>
          <w:sz w:val="24"/>
          <w:szCs w:val="24"/>
        </w:rPr>
        <w:t xml:space="preserve"> </w:t>
      </w:r>
      <w:r w:rsidR="001712E5" w:rsidRPr="001712E5">
        <w:rPr>
          <w:rFonts w:ascii="Times New Roman" w:hAnsi="Times New Roman" w:cs="Times New Roman"/>
          <w:sz w:val="24"/>
          <w:szCs w:val="24"/>
        </w:rPr>
        <w:t xml:space="preserve"> usklađivanja s pragovima drugih članica  EU</w:t>
      </w:r>
      <w:r w:rsidR="00880477">
        <w:rPr>
          <w:rFonts w:ascii="Times New Roman" w:hAnsi="Times New Roman" w:cs="Times New Roman"/>
          <w:sz w:val="24"/>
          <w:szCs w:val="24"/>
        </w:rPr>
        <w:t>.</w:t>
      </w:r>
      <w:r w:rsidR="001460C2">
        <w:rPr>
          <w:rFonts w:ascii="Times New Roman" w:hAnsi="Times New Roman" w:cs="Times New Roman"/>
          <w:sz w:val="24"/>
          <w:szCs w:val="24"/>
        </w:rPr>
        <w:t xml:space="preserve"> </w:t>
      </w:r>
      <w:r w:rsidR="5555FC2E" w:rsidRPr="54C87366">
        <w:rPr>
          <w:rFonts w:ascii="Times New Roman" w:eastAsia="Times New Roman" w:hAnsi="Times New Roman" w:cs="Times New Roman"/>
          <w:color w:val="000000" w:themeColor="text1"/>
          <w:sz w:val="24"/>
          <w:szCs w:val="24"/>
        </w:rPr>
        <w:t xml:space="preserve">Također, istim se propisuje iznimka kada se u jednostavnoj nabavi primjenjuje </w:t>
      </w:r>
      <w:r w:rsidR="003F6773">
        <w:rPr>
          <w:rFonts w:ascii="Times New Roman" w:eastAsia="Times New Roman" w:hAnsi="Times New Roman" w:cs="Times New Roman"/>
          <w:color w:val="000000" w:themeColor="text1"/>
          <w:sz w:val="24"/>
          <w:szCs w:val="24"/>
        </w:rPr>
        <w:t>Zakon o javnoj nabavi</w:t>
      </w:r>
      <w:r w:rsidR="5555FC2E" w:rsidRPr="54C87366">
        <w:rPr>
          <w:rFonts w:ascii="Times New Roman" w:eastAsia="Times New Roman" w:hAnsi="Times New Roman" w:cs="Times New Roman"/>
          <w:color w:val="000000" w:themeColor="text1"/>
          <w:sz w:val="24"/>
          <w:szCs w:val="24"/>
        </w:rPr>
        <w:t>.</w:t>
      </w:r>
    </w:p>
    <w:p w14:paraId="29F82A4B" w14:textId="77777777" w:rsidR="00C328F6" w:rsidRPr="0040255A" w:rsidRDefault="00C328F6" w:rsidP="00C328F6">
      <w:pPr>
        <w:spacing w:after="0" w:line="240" w:lineRule="auto"/>
        <w:jc w:val="both"/>
        <w:rPr>
          <w:rFonts w:ascii="Times New Roman" w:hAnsi="Times New Roman" w:cs="Times New Roman"/>
          <w:sz w:val="24"/>
          <w:szCs w:val="24"/>
        </w:rPr>
      </w:pPr>
    </w:p>
    <w:p w14:paraId="307B43E2" w14:textId="77777777" w:rsidR="00C328F6" w:rsidRPr="0040255A" w:rsidRDefault="00C328F6" w:rsidP="00C328F6">
      <w:pPr>
        <w:spacing w:after="0" w:line="240" w:lineRule="auto"/>
        <w:jc w:val="both"/>
        <w:rPr>
          <w:rFonts w:ascii="Times New Roman" w:hAnsi="Times New Roman" w:cs="Times New Roman"/>
          <w:sz w:val="24"/>
          <w:szCs w:val="24"/>
        </w:rPr>
      </w:pPr>
      <w:r w:rsidRPr="00197603">
        <w:rPr>
          <w:rFonts w:ascii="Times New Roman" w:hAnsi="Times New Roman" w:cs="Times New Roman"/>
          <w:b/>
          <w:bCs/>
          <w:sz w:val="24"/>
          <w:szCs w:val="24"/>
        </w:rPr>
        <w:t>Uz članak 5</w:t>
      </w:r>
      <w:r w:rsidRPr="0040255A">
        <w:rPr>
          <w:rFonts w:ascii="Times New Roman" w:hAnsi="Times New Roman" w:cs="Times New Roman"/>
          <w:sz w:val="24"/>
          <w:szCs w:val="24"/>
        </w:rPr>
        <w:t>.</w:t>
      </w:r>
    </w:p>
    <w:p w14:paraId="03E7F744" w14:textId="77777777" w:rsidR="00C328F6" w:rsidRPr="0040255A" w:rsidRDefault="00C328F6" w:rsidP="00C328F6">
      <w:pPr>
        <w:spacing w:after="0" w:line="240" w:lineRule="auto"/>
        <w:jc w:val="both"/>
        <w:rPr>
          <w:rFonts w:ascii="Times New Roman" w:hAnsi="Times New Roman" w:cs="Times New Roman"/>
          <w:sz w:val="24"/>
          <w:szCs w:val="24"/>
        </w:rPr>
      </w:pPr>
    </w:p>
    <w:p w14:paraId="7505AE16" w14:textId="2E8447CB" w:rsidR="00C328F6" w:rsidRPr="009A0B70" w:rsidRDefault="1DA2C609" w:rsidP="0070526D">
      <w:pPr>
        <w:spacing w:after="0" w:line="240" w:lineRule="auto"/>
        <w:jc w:val="both"/>
        <w:rPr>
          <w:rFonts w:ascii="Times New Roman" w:hAnsi="Times New Roman" w:cs="Times New Roman"/>
          <w:sz w:val="24"/>
          <w:szCs w:val="24"/>
        </w:rPr>
      </w:pPr>
      <w:r w:rsidRPr="03EF0162">
        <w:rPr>
          <w:rFonts w:ascii="Times New Roman" w:hAnsi="Times New Roman" w:cs="Times New Roman"/>
          <w:sz w:val="24"/>
          <w:szCs w:val="24"/>
        </w:rPr>
        <w:t xml:space="preserve">U ovom se članku propisuju </w:t>
      </w:r>
      <w:r w:rsidR="07E6BC65" w:rsidRPr="03EF0162">
        <w:rPr>
          <w:rFonts w:ascii="Times New Roman" w:hAnsi="Times New Roman" w:cs="Times New Roman"/>
          <w:sz w:val="24"/>
          <w:szCs w:val="24"/>
        </w:rPr>
        <w:t xml:space="preserve">pravila za provedbu jednostavne nabave. </w:t>
      </w:r>
      <w:r w:rsidR="00CC0F46" w:rsidRPr="03EF0162">
        <w:rPr>
          <w:rFonts w:ascii="Times New Roman" w:hAnsi="Times New Roman" w:cs="Times New Roman"/>
          <w:sz w:val="24"/>
          <w:szCs w:val="24"/>
        </w:rPr>
        <w:t>P</w:t>
      </w:r>
      <w:r w:rsidR="07E6BC65" w:rsidRPr="03EF0162">
        <w:rPr>
          <w:rFonts w:ascii="Times New Roman" w:hAnsi="Times New Roman" w:cs="Times New Roman"/>
          <w:sz w:val="24"/>
          <w:szCs w:val="24"/>
        </w:rPr>
        <w:t>ropisuju se</w:t>
      </w:r>
      <w:r w:rsidR="00C328F6" w:rsidRPr="03EF0162">
        <w:rPr>
          <w:rFonts w:ascii="Times New Roman" w:hAnsi="Times New Roman" w:cs="Times New Roman"/>
          <w:sz w:val="24"/>
          <w:szCs w:val="24"/>
        </w:rPr>
        <w:t xml:space="preserve"> pragovi iznad kojih postoji obveza provedbe postupka jednostavne nabave</w:t>
      </w:r>
      <w:r w:rsidR="001C3596">
        <w:rPr>
          <w:rFonts w:ascii="Times New Roman" w:hAnsi="Times New Roman" w:cs="Times New Roman"/>
          <w:sz w:val="24"/>
          <w:szCs w:val="24"/>
        </w:rPr>
        <w:t xml:space="preserve"> u </w:t>
      </w:r>
      <w:r w:rsidR="004057D7">
        <w:rPr>
          <w:rFonts w:ascii="Times New Roman" w:hAnsi="Times New Roman" w:cs="Times New Roman"/>
          <w:sz w:val="24"/>
          <w:szCs w:val="24"/>
        </w:rPr>
        <w:t xml:space="preserve">modulu </w:t>
      </w:r>
      <w:r w:rsidR="001C3596">
        <w:rPr>
          <w:rFonts w:ascii="Times New Roman" w:hAnsi="Times New Roman" w:cs="Times New Roman"/>
          <w:sz w:val="24"/>
          <w:szCs w:val="24"/>
        </w:rPr>
        <w:t>EOJN</w:t>
      </w:r>
      <w:r w:rsidR="00DD76E2">
        <w:rPr>
          <w:rFonts w:ascii="Times New Roman" w:hAnsi="Times New Roman" w:cs="Times New Roman"/>
          <w:sz w:val="24"/>
          <w:szCs w:val="24"/>
        </w:rPr>
        <w:t xml:space="preserve"> RH, a</w:t>
      </w:r>
      <w:r w:rsidR="00C328F6" w:rsidRPr="03EF0162">
        <w:rPr>
          <w:rFonts w:ascii="Times New Roman" w:hAnsi="Times New Roman" w:cs="Times New Roman"/>
          <w:sz w:val="24"/>
          <w:szCs w:val="24"/>
        </w:rPr>
        <w:t xml:space="preserve"> </w:t>
      </w:r>
      <w:r w:rsidR="00C20823">
        <w:rPr>
          <w:rFonts w:ascii="Times New Roman" w:hAnsi="Times New Roman" w:cs="Times New Roman"/>
          <w:sz w:val="24"/>
          <w:szCs w:val="24"/>
        </w:rPr>
        <w:t>u kojem postoji obveza javne objave</w:t>
      </w:r>
      <w:r w:rsidR="00CF7483">
        <w:rPr>
          <w:rFonts w:ascii="Times New Roman" w:hAnsi="Times New Roman" w:cs="Times New Roman"/>
          <w:sz w:val="24"/>
          <w:szCs w:val="24"/>
        </w:rPr>
        <w:t>,</w:t>
      </w:r>
      <w:r w:rsidR="00EA2FAD">
        <w:rPr>
          <w:rFonts w:ascii="Times New Roman" w:hAnsi="Times New Roman" w:cs="Times New Roman"/>
          <w:sz w:val="24"/>
          <w:szCs w:val="24"/>
        </w:rPr>
        <w:t xml:space="preserve"> sve</w:t>
      </w:r>
      <w:r w:rsidR="00AD2DC1">
        <w:rPr>
          <w:rFonts w:ascii="Times New Roman" w:hAnsi="Times New Roman" w:cs="Times New Roman"/>
          <w:sz w:val="24"/>
          <w:szCs w:val="24"/>
        </w:rPr>
        <w:t xml:space="preserve"> </w:t>
      </w:r>
      <w:r w:rsidR="00332549" w:rsidRPr="03EF0162">
        <w:rPr>
          <w:rFonts w:ascii="Times New Roman" w:hAnsi="Times New Roman" w:cs="Times New Roman"/>
          <w:sz w:val="24"/>
          <w:szCs w:val="24"/>
        </w:rPr>
        <w:t>k</w:t>
      </w:r>
      <w:r w:rsidR="00C328F6" w:rsidRPr="03EF0162">
        <w:rPr>
          <w:rFonts w:ascii="Times New Roman" w:hAnsi="Times New Roman" w:cs="Times New Roman"/>
          <w:sz w:val="24"/>
          <w:szCs w:val="24"/>
        </w:rPr>
        <w:t xml:space="preserve">ako bi se postigla veća transparentnost </w:t>
      </w:r>
      <w:r w:rsidR="00332549" w:rsidRPr="03EF0162">
        <w:rPr>
          <w:rFonts w:ascii="Times New Roman" w:hAnsi="Times New Roman" w:cs="Times New Roman"/>
          <w:sz w:val="24"/>
          <w:szCs w:val="24"/>
        </w:rPr>
        <w:t xml:space="preserve">te pridonijelo </w:t>
      </w:r>
      <w:r w:rsidR="00C328F6" w:rsidRPr="03EF0162">
        <w:rPr>
          <w:rFonts w:ascii="Times New Roman" w:hAnsi="Times New Roman" w:cs="Times New Roman"/>
          <w:sz w:val="24"/>
          <w:szCs w:val="24"/>
        </w:rPr>
        <w:t>antikoruptivnom učinku</w:t>
      </w:r>
      <w:r w:rsidR="00371BB1">
        <w:rPr>
          <w:rFonts w:ascii="Times New Roman" w:hAnsi="Times New Roman" w:cs="Times New Roman"/>
          <w:sz w:val="24"/>
          <w:szCs w:val="24"/>
        </w:rPr>
        <w:t xml:space="preserve">. </w:t>
      </w:r>
      <w:r w:rsidR="00FD3A7C">
        <w:rPr>
          <w:rFonts w:ascii="Times New Roman" w:hAnsi="Times New Roman" w:cs="Times New Roman"/>
          <w:sz w:val="24"/>
          <w:szCs w:val="24"/>
        </w:rPr>
        <w:t>Postupci</w:t>
      </w:r>
      <w:r w:rsidR="00371BB1">
        <w:rPr>
          <w:rFonts w:ascii="Times New Roman" w:hAnsi="Times New Roman" w:cs="Times New Roman"/>
          <w:sz w:val="24"/>
          <w:szCs w:val="24"/>
        </w:rPr>
        <w:t xml:space="preserve"> jednostavne nabave u EOJN </w:t>
      </w:r>
      <w:r w:rsidR="00DD76E2">
        <w:rPr>
          <w:rFonts w:ascii="Times New Roman" w:hAnsi="Times New Roman" w:cs="Times New Roman"/>
          <w:sz w:val="24"/>
          <w:szCs w:val="24"/>
        </w:rPr>
        <w:t xml:space="preserve">RH </w:t>
      </w:r>
      <w:r w:rsidR="00FD3A7C">
        <w:rPr>
          <w:rFonts w:ascii="Times New Roman" w:hAnsi="Times New Roman" w:cs="Times New Roman"/>
          <w:sz w:val="24"/>
          <w:szCs w:val="24"/>
        </w:rPr>
        <w:t xml:space="preserve">objavljivat </w:t>
      </w:r>
      <w:r w:rsidR="00371BB1">
        <w:rPr>
          <w:rFonts w:ascii="Times New Roman" w:hAnsi="Times New Roman" w:cs="Times New Roman"/>
          <w:sz w:val="24"/>
          <w:szCs w:val="24"/>
        </w:rPr>
        <w:t xml:space="preserve">će se bez naknade, jer na cjenik objava Narodnih novina prethodnu suglasnost daje Vlada </w:t>
      </w:r>
      <w:r w:rsidR="00ED3219">
        <w:rPr>
          <w:rFonts w:ascii="Times New Roman" w:hAnsi="Times New Roman" w:cs="Times New Roman"/>
          <w:sz w:val="24"/>
          <w:szCs w:val="24"/>
        </w:rPr>
        <w:t>Republike Hrvatske</w:t>
      </w:r>
      <w:r w:rsidR="00371BB1">
        <w:rPr>
          <w:rFonts w:ascii="Times New Roman" w:hAnsi="Times New Roman" w:cs="Times New Roman"/>
          <w:sz w:val="24"/>
          <w:szCs w:val="24"/>
        </w:rPr>
        <w:t>.</w:t>
      </w:r>
      <w:r w:rsidR="00ED3219">
        <w:rPr>
          <w:rFonts w:ascii="Times New Roman" w:hAnsi="Times New Roman" w:cs="Times New Roman"/>
          <w:sz w:val="24"/>
          <w:szCs w:val="24"/>
        </w:rPr>
        <w:t xml:space="preserve"> </w:t>
      </w:r>
      <w:r w:rsidR="720521E4" w:rsidRPr="009A0B70">
        <w:rPr>
          <w:rFonts w:ascii="Times New Roman" w:hAnsi="Times New Roman" w:cs="Times New Roman"/>
          <w:sz w:val="24"/>
          <w:szCs w:val="24"/>
        </w:rPr>
        <w:t xml:space="preserve">Nadalje, </w:t>
      </w:r>
      <w:r w:rsidR="00CC0F46" w:rsidRPr="009A0B70">
        <w:rPr>
          <w:rFonts w:ascii="Times New Roman" w:hAnsi="Times New Roman" w:cs="Times New Roman"/>
          <w:sz w:val="24"/>
          <w:szCs w:val="24"/>
        </w:rPr>
        <w:t>propisuje se obveza poštivanja načela</w:t>
      </w:r>
      <w:r w:rsidR="00B21871" w:rsidRPr="00413946">
        <w:rPr>
          <w:rFonts w:ascii="Times New Roman" w:hAnsi="Times New Roman" w:cs="Times New Roman"/>
          <w:sz w:val="24"/>
          <w:szCs w:val="24"/>
        </w:rPr>
        <w:t xml:space="preserve"> naba</w:t>
      </w:r>
      <w:r w:rsidR="00B21871" w:rsidRPr="009A0B70">
        <w:rPr>
          <w:rFonts w:ascii="Times New Roman" w:hAnsi="Times New Roman" w:cs="Times New Roman"/>
          <w:sz w:val="24"/>
          <w:szCs w:val="24"/>
        </w:rPr>
        <w:t>ve</w:t>
      </w:r>
      <w:r w:rsidR="00366A8D" w:rsidRPr="009A0B70">
        <w:rPr>
          <w:rFonts w:ascii="Times New Roman" w:hAnsi="Times New Roman" w:cs="Times New Roman"/>
          <w:sz w:val="24"/>
          <w:szCs w:val="24"/>
        </w:rPr>
        <w:t>,</w:t>
      </w:r>
      <w:r w:rsidR="00CC0F46" w:rsidRPr="009A0B70">
        <w:rPr>
          <w:rFonts w:ascii="Times New Roman" w:hAnsi="Times New Roman" w:cs="Times New Roman"/>
          <w:sz w:val="24"/>
          <w:szCs w:val="24"/>
        </w:rPr>
        <w:t xml:space="preserve"> </w:t>
      </w:r>
      <w:r w:rsidR="00B21871" w:rsidRPr="009A0B70">
        <w:rPr>
          <w:rFonts w:ascii="Times New Roman" w:hAnsi="Times New Roman" w:cs="Times New Roman"/>
          <w:sz w:val="24"/>
          <w:szCs w:val="24"/>
        </w:rPr>
        <w:t xml:space="preserve">obveza </w:t>
      </w:r>
      <w:r w:rsidR="00CC0F46" w:rsidRPr="009A0B70">
        <w:rPr>
          <w:rFonts w:ascii="Times New Roman" w:hAnsi="Times New Roman" w:cs="Times New Roman"/>
          <w:sz w:val="24"/>
          <w:szCs w:val="24"/>
        </w:rPr>
        <w:t>uređenja sukoba interesa za cjelokupnu jednostavnu nabavu</w:t>
      </w:r>
      <w:r w:rsidR="00366A8D" w:rsidRPr="009A0B70">
        <w:rPr>
          <w:rFonts w:ascii="Times New Roman" w:hAnsi="Times New Roman" w:cs="Times New Roman"/>
          <w:sz w:val="24"/>
          <w:szCs w:val="24"/>
        </w:rPr>
        <w:t>,</w:t>
      </w:r>
      <w:r w:rsidR="0029613A" w:rsidRPr="009A0B70">
        <w:rPr>
          <w:rFonts w:ascii="Times New Roman" w:hAnsi="Times New Roman" w:cs="Times New Roman"/>
          <w:sz w:val="24"/>
          <w:szCs w:val="24"/>
        </w:rPr>
        <w:t xml:space="preserve"> dok se</w:t>
      </w:r>
      <w:r w:rsidR="00CC4BE6" w:rsidRPr="009A0B70">
        <w:rPr>
          <w:rFonts w:ascii="Times New Roman" w:hAnsi="Times New Roman" w:cs="Times New Roman"/>
          <w:sz w:val="24"/>
          <w:szCs w:val="24"/>
        </w:rPr>
        <w:t xml:space="preserve"> </w:t>
      </w:r>
      <w:r w:rsidR="0029613A" w:rsidRPr="009A0B70">
        <w:rPr>
          <w:rFonts w:ascii="Times New Roman" w:hAnsi="Times New Roman" w:cs="Times New Roman"/>
          <w:sz w:val="24"/>
          <w:szCs w:val="24"/>
        </w:rPr>
        <w:t>z</w:t>
      </w:r>
      <w:r w:rsidR="00D62AB7" w:rsidRPr="009A0B70">
        <w:rPr>
          <w:rFonts w:ascii="Times New Roman" w:hAnsi="Times New Roman" w:cs="Times New Roman"/>
          <w:sz w:val="24"/>
          <w:szCs w:val="24"/>
        </w:rPr>
        <w:t xml:space="preserve">a nabavu procijenjene vrijednosti iznad 15.000,00 eura određuje </w:t>
      </w:r>
      <w:r w:rsidR="2AA4135E" w:rsidRPr="009A0B70">
        <w:rPr>
          <w:rFonts w:ascii="Times New Roman" w:hAnsi="Times New Roman" w:cs="Times New Roman"/>
          <w:sz w:val="24"/>
          <w:szCs w:val="24"/>
        </w:rPr>
        <w:t xml:space="preserve">obveza </w:t>
      </w:r>
      <w:r w:rsidR="007472FD" w:rsidRPr="009A0B70">
        <w:rPr>
          <w:rFonts w:ascii="Times New Roman" w:hAnsi="Times New Roman" w:cs="Times New Roman"/>
          <w:sz w:val="24"/>
          <w:szCs w:val="24"/>
        </w:rPr>
        <w:t xml:space="preserve">osiguranja </w:t>
      </w:r>
      <w:r w:rsidR="2AA4135E" w:rsidRPr="009A0B70">
        <w:rPr>
          <w:rFonts w:ascii="Times New Roman" w:hAnsi="Times New Roman" w:cs="Times New Roman"/>
          <w:sz w:val="24"/>
          <w:szCs w:val="24"/>
        </w:rPr>
        <w:t>pravne zaštite</w:t>
      </w:r>
      <w:r w:rsidR="0029613A" w:rsidRPr="009A0B70">
        <w:rPr>
          <w:rFonts w:ascii="Times New Roman" w:hAnsi="Times New Roman" w:cs="Times New Roman"/>
          <w:sz w:val="24"/>
          <w:szCs w:val="24"/>
        </w:rPr>
        <w:t>.</w:t>
      </w:r>
      <w:r w:rsidR="2AA4135E" w:rsidRPr="009A0B70">
        <w:rPr>
          <w:rFonts w:ascii="Times New Roman" w:hAnsi="Times New Roman" w:cs="Times New Roman"/>
          <w:sz w:val="24"/>
          <w:szCs w:val="24"/>
        </w:rPr>
        <w:t xml:space="preserve"> </w:t>
      </w:r>
      <w:r w:rsidR="001403C6" w:rsidRPr="009A0B70">
        <w:rPr>
          <w:rFonts w:ascii="Times New Roman" w:hAnsi="Times New Roman" w:cs="Times New Roman"/>
          <w:sz w:val="24"/>
          <w:szCs w:val="24"/>
        </w:rPr>
        <w:t xml:space="preserve">Obveza propisivanja pravne zaštite određuje se </w:t>
      </w:r>
      <w:r w:rsidR="2AA4135E" w:rsidRPr="009A0B70">
        <w:rPr>
          <w:rFonts w:ascii="Times New Roman" w:hAnsi="Times New Roman" w:cs="Times New Roman"/>
          <w:sz w:val="24"/>
          <w:szCs w:val="24"/>
        </w:rPr>
        <w:t xml:space="preserve">kroz </w:t>
      </w:r>
      <w:r w:rsidR="1468AE97" w:rsidRPr="009A0B70">
        <w:rPr>
          <w:rFonts w:ascii="Times New Roman" w:hAnsi="Times New Roman" w:cs="Times New Roman"/>
          <w:sz w:val="24"/>
          <w:szCs w:val="24"/>
        </w:rPr>
        <w:t>p</w:t>
      </w:r>
      <w:r w:rsidR="00197AC0" w:rsidRPr="009A0B70">
        <w:rPr>
          <w:rFonts w:ascii="Times New Roman" w:hAnsi="Times New Roman" w:cs="Times New Roman"/>
          <w:sz w:val="24"/>
          <w:szCs w:val="24"/>
        </w:rPr>
        <w:t xml:space="preserve">rigovor čelniku tijela </w:t>
      </w:r>
      <w:r w:rsidR="006040AF" w:rsidRPr="009A0B70">
        <w:rPr>
          <w:rFonts w:ascii="Times New Roman" w:hAnsi="Times New Roman" w:cs="Times New Roman"/>
          <w:sz w:val="24"/>
          <w:szCs w:val="24"/>
        </w:rPr>
        <w:t xml:space="preserve">na postupanje </w:t>
      </w:r>
      <w:r w:rsidR="00BD264B" w:rsidRPr="009A0B70">
        <w:rPr>
          <w:rFonts w:ascii="Times New Roman" w:hAnsi="Times New Roman" w:cs="Times New Roman"/>
          <w:sz w:val="24"/>
          <w:szCs w:val="24"/>
        </w:rPr>
        <w:t>javnopravnog tijela prema odredbama članka 156. Zakona o općem upravno</w:t>
      </w:r>
      <w:r w:rsidR="00337585" w:rsidRPr="009A0B70">
        <w:rPr>
          <w:rFonts w:ascii="Times New Roman" w:hAnsi="Times New Roman" w:cs="Times New Roman"/>
          <w:sz w:val="24"/>
          <w:szCs w:val="24"/>
        </w:rPr>
        <w:t xml:space="preserve">m </w:t>
      </w:r>
      <w:r w:rsidR="00DB02DC" w:rsidRPr="009A0B70">
        <w:rPr>
          <w:rFonts w:ascii="Times New Roman" w:hAnsi="Times New Roman" w:cs="Times New Roman"/>
          <w:sz w:val="24"/>
          <w:szCs w:val="24"/>
        </w:rPr>
        <w:t>p</w:t>
      </w:r>
      <w:r w:rsidR="00337585" w:rsidRPr="009A0B70">
        <w:rPr>
          <w:rFonts w:ascii="Times New Roman" w:hAnsi="Times New Roman" w:cs="Times New Roman"/>
          <w:sz w:val="24"/>
          <w:szCs w:val="24"/>
        </w:rPr>
        <w:t>ostupku</w:t>
      </w:r>
      <w:r w:rsidR="004A1E76">
        <w:rPr>
          <w:rFonts w:ascii="Times New Roman" w:hAnsi="Times New Roman" w:cs="Times New Roman"/>
          <w:sz w:val="24"/>
          <w:szCs w:val="24"/>
        </w:rPr>
        <w:t xml:space="preserve"> </w:t>
      </w:r>
      <w:r w:rsidR="004A1E76" w:rsidRPr="004A1E76">
        <w:rPr>
          <w:rFonts w:ascii="Times New Roman" w:hAnsi="Times New Roman" w:cs="Times New Roman"/>
          <w:sz w:val="24"/>
          <w:szCs w:val="24"/>
        </w:rPr>
        <w:t xml:space="preserve">(„Narodne novine“, br. </w:t>
      </w:r>
      <w:r w:rsidR="004A1E76">
        <w:rPr>
          <w:rFonts w:ascii="Times New Roman" w:hAnsi="Times New Roman" w:cs="Times New Roman"/>
          <w:sz w:val="24"/>
          <w:szCs w:val="24"/>
        </w:rPr>
        <w:t>47</w:t>
      </w:r>
      <w:r w:rsidR="004A1E76" w:rsidRPr="004A1E76">
        <w:rPr>
          <w:rFonts w:ascii="Times New Roman" w:hAnsi="Times New Roman" w:cs="Times New Roman"/>
          <w:sz w:val="24"/>
          <w:szCs w:val="24"/>
        </w:rPr>
        <w:t>/</w:t>
      </w:r>
      <w:r w:rsidR="004A1E76">
        <w:rPr>
          <w:rFonts w:ascii="Times New Roman" w:hAnsi="Times New Roman" w:cs="Times New Roman"/>
          <w:sz w:val="24"/>
          <w:szCs w:val="24"/>
        </w:rPr>
        <w:t>09</w:t>
      </w:r>
      <w:r w:rsidR="004A1E76" w:rsidRPr="004A1E76">
        <w:rPr>
          <w:rFonts w:ascii="Times New Roman" w:hAnsi="Times New Roman" w:cs="Times New Roman"/>
          <w:sz w:val="24"/>
          <w:szCs w:val="24"/>
        </w:rPr>
        <w:t xml:space="preserve">. i </w:t>
      </w:r>
      <w:r w:rsidR="004A1E76">
        <w:rPr>
          <w:rFonts w:ascii="Times New Roman" w:hAnsi="Times New Roman" w:cs="Times New Roman"/>
          <w:sz w:val="24"/>
          <w:szCs w:val="24"/>
        </w:rPr>
        <w:t>110</w:t>
      </w:r>
      <w:r w:rsidR="004A1E76" w:rsidRPr="004A1E76">
        <w:rPr>
          <w:rFonts w:ascii="Times New Roman" w:hAnsi="Times New Roman" w:cs="Times New Roman"/>
          <w:sz w:val="24"/>
          <w:szCs w:val="24"/>
        </w:rPr>
        <w:t>/2</w:t>
      </w:r>
      <w:r w:rsidR="004A1E76">
        <w:rPr>
          <w:rFonts w:ascii="Times New Roman" w:hAnsi="Times New Roman" w:cs="Times New Roman"/>
          <w:sz w:val="24"/>
          <w:szCs w:val="24"/>
        </w:rPr>
        <w:t>1</w:t>
      </w:r>
      <w:r w:rsidR="004A1E76" w:rsidRPr="004A1E76">
        <w:rPr>
          <w:rFonts w:ascii="Times New Roman" w:hAnsi="Times New Roman" w:cs="Times New Roman"/>
          <w:sz w:val="24"/>
          <w:szCs w:val="24"/>
        </w:rPr>
        <w:t>.)</w:t>
      </w:r>
      <w:r w:rsidR="000802BC" w:rsidRPr="009A0B70">
        <w:rPr>
          <w:rFonts w:ascii="Times New Roman" w:hAnsi="Times New Roman" w:cs="Times New Roman"/>
          <w:sz w:val="24"/>
          <w:szCs w:val="24"/>
        </w:rPr>
        <w:t>, a kada se radi o naručitelj</w:t>
      </w:r>
      <w:r w:rsidR="00422787" w:rsidRPr="009A0B70">
        <w:rPr>
          <w:rFonts w:ascii="Times New Roman" w:hAnsi="Times New Roman" w:cs="Times New Roman"/>
          <w:sz w:val="24"/>
          <w:szCs w:val="24"/>
        </w:rPr>
        <w:t>ima</w:t>
      </w:r>
      <w:r w:rsidR="00906E68" w:rsidRPr="009A0B70">
        <w:rPr>
          <w:rFonts w:ascii="Times New Roman" w:hAnsi="Times New Roman" w:cs="Times New Roman"/>
          <w:sz w:val="24"/>
          <w:szCs w:val="24"/>
        </w:rPr>
        <w:t xml:space="preserve"> koji </w:t>
      </w:r>
      <w:r w:rsidR="00422787" w:rsidRPr="009A0B70">
        <w:rPr>
          <w:rFonts w:ascii="Times New Roman" w:hAnsi="Times New Roman" w:cs="Times New Roman"/>
          <w:sz w:val="24"/>
          <w:szCs w:val="24"/>
        </w:rPr>
        <w:t>su</w:t>
      </w:r>
      <w:r w:rsidR="00906E68" w:rsidRPr="009A0B70">
        <w:rPr>
          <w:rFonts w:ascii="Times New Roman" w:hAnsi="Times New Roman" w:cs="Times New Roman"/>
          <w:sz w:val="24"/>
          <w:szCs w:val="24"/>
        </w:rPr>
        <w:t xml:space="preserve"> javnopravno tijelo prema odredbama tog Zakona</w:t>
      </w:r>
      <w:r w:rsidR="00B40E71" w:rsidRPr="009A0B70">
        <w:rPr>
          <w:rFonts w:ascii="Times New Roman" w:hAnsi="Times New Roman" w:cs="Times New Roman"/>
          <w:sz w:val="24"/>
          <w:szCs w:val="24"/>
        </w:rPr>
        <w:t>. K</w:t>
      </w:r>
      <w:r w:rsidR="00337585" w:rsidRPr="009A0B70">
        <w:rPr>
          <w:rFonts w:ascii="Times New Roman" w:hAnsi="Times New Roman" w:cs="Times New Roman"/>
          <w:sz w:val="24"/>
          <w:szCs w:val="24"/>
        </w:rPr>
        <w:t>ada je riječ o naručitel</w:t>
      </w:r>
      <w:r w:rsidR="00DB02DC" w:rsidRPr="009A0B70">
        <w:rPr>
          <w:rFonts w:ascii="Times New Roman" w:hAnsi="Times New Roman" w:cs="Times New Roman"/>
          <w:sz w:val="24"/>
          <w:szCs w:val="24"/>
        </w:rPr>
        <w:t>j</w:t>
      </w:r>
      <w:r w:rsidR="00422787" w:rsidRPr="009A0B70">
        <w:rPr>
          <w:rFonts w:ascii="Times New Roman" w:hAnsi="Times New Roman" w:cs="Times New Roman"/>
          <w:sz w:val="24"/>
          <w:szCs w:val="24"/>
        </w:rPr>
        <w:t>ima</w:t>
      </w:r>
      <w:r w:rsidR="00337585" w:rsidRPr="009A0B70">
        <w:rPr>
          <w:rFonts w:ascii="Times New Roman" w:hAnsi="Times New Roman" w:cs="Times New Roman"/>
          <w:sz w:val="24"/>
          <w:szCs w:val="24"/>
        </w:rPr>
        <w:t xml:space="preserve"> </w:t>
      </w:r>
      <w:r w:rsidR="00DB02DC" w:rsidRPr="009A0B70">
        <w:rPr>
          <w:rFonts w:ascii="Times New Roman" w:hAnsi="Times New Roman" w:cs="Times New Roman"/>
          <w:sz w:val="24"/>
          <w:szCs w:val="24"/>
        </w:rPr>
        <w:t xml:space="preserve">koji </w:t>
      </w:r>
      <w:r w:rsidR="00B40E71" w:rsidRPr="009A0B70">
        <w:rPr>
          <w:rFonts w:ascii="Times New Roman" w:hAnsi="Times New Roman" w:cs="Times New Roman"/>
          <w:sz w:val="24"/>
          <w:szCs w:val="24"/>
        </w:rPr>
        <w:t>nisu javnopravno tijelo prema odre</w:t>
      </w:r>
      <w:r w:rsidR="009A0A65">
        <w:rPr>
          <w:rFonts w:ascii="Times New Roman" w:hAnsi="Times New Roman" w:cs="Times New Roman"/>
          <w:sz w:val="24"/>
          <w:szCs w:val="24"/>
        </w:rPr>
        <w:t>d</w:t>
      </w:r>
      <w:r w:rsidR="00B40E71" w:rsidRPr="009A0B70">
        <w:rPr>
          <w:rFonts w:ascii="Times New Roman" w:hAnsi="Times New Roman" w:cs="Times New Roman"/>
          <w:sz w:val="24"/>
          <w:szCs w:val="24"/>
        </w:rPr>
        <w:t>bama Zakona o općem upravnom postupku</w:t>
      </w:r>
      <w:r w:rsidR="00D83EF8" w:rsidRPr="009A0B70">
        <w:rPr>
          <w:rFonts w:ascii="Times New Roman" w:hAnsi="Times New Roman" w:cs="Times New Roman"/>
          <w:sz w:val="24"/>
          <w:szCs w:val="24"/>
        </w:rPr>
        <w:t>,</w:t>
      </w:r>
      <w:r w:rsidR="00B40E71" w:rsidRPr="009A0B70">
        <w:rPr>
          <w:rFonts w:ascii="Times New Roman" w:hAnsi="Times New Roman" w:cs="Times New Roman"/>
          <w:sz w:val="24"/>
          <w:szCs w:val="24"/>
        </w:rPr>
        <w:t xml:space="preserve"> </w:t>
      </w:r>
      <w:r w:rsidR="00AA55CA" w:rsidRPr="009A0B70">
        <w:rPr>
          <w:rFonts w:ascii="Times New Roman" w:hAnsi="Times New Roman" w:cs="Times New Roman"/>
          <w:sz w:val="24"/>
          <w:szCs w:val="24"/>
        </w:rPr>
        <w:t>prigovor se podnosi</w:t>
      </w:r>
      <w:r w:rsidR="00197AC0" w:rsidRPr="009A0B70">
        <w:rPr>
          <w:rFonts w:ascii="Times New Roman" w:hAnsi="Times New Roman" w:cs="Times New Roman"/>
          <w:sz w:val="24"/>
          <w:szCs w:val="24"/>
        </w:rPr>
        <w:t xml:space="preserve"> </w:t>
      </w:r>
      <w:r w:rsidR="00155CC4" w:rsidRPr="009A0B70">
        <w:rPr>
          <w:rFonts w:ascii="Times New Roman" w:hAnsi="Times New Roman" w:cs="Times New Roman"/>
          <w:sz w:val="24"/>
          <w:szCs w:val="24"/>
        </w:rPr>
        <w:t xml:space="preserve">odgovornoj osobi </w:t>
      </w:r>
      <w:r w:rsidR="00BD7B46" w:rsidRPr="009A0B70">
        <w:rPr>
          <w:rFonts w:ascii="Times New Roman" w:hAnsi="Times New Roman" w:cs="Times New Roman"/>
          <w:sz w:val="24"/>
          <w:szCs w:val="24"/>
        </w:rPr>
        <w:t>ovisno o ustrojstvu pojedinog naručitelja</w:t>
      </w:r>
      <w:r w:rsidR="00352DBA" w:rsidRPr="009A0B70">
        <w:rPr>
          <w:rFonts w:ascii="Times New Roman" w:hAnsi="Times New Roman" w:cs="Times New Roman"/>
          <w:sz w:val="24"/>
          <w:szCs w:val="24"/>
        </w:rPr>
        <w:t xml:space="preserve"> </w:t>
      </w:r>
      <w:r w:rsidR="00DE656B" w:rsidRPr="009A0B70">
        <w:rPr>
          <w:rFonts w:ascii="Times New Roman" w:hAnsi="Times New Roman" w:cs="Times New Roman"/>
          <w:sz w:val="24"/>
          <w:szCs w:val="24"/>
        </w:rPr>
        <w:t>te</w:t>
      </w:r>
      <w:r w:rsidR="00387228" w:rsidRPr="009A0B70">
        <w:rPr>
          <w:rFonts w:ascii="Times New Roman" w:hAnsi="Times New Roman" w:cs="Times New Roman"/>
          <w:sz w:val="24"/>
          <w:szCs w:val="24"/>
        </w:rPr>
        <w:t xml:space="preserve"> prema</w:t>
      </w:r>
      <w:r w:rsidR="003D0447" w:rsidRPr="009A0B70">
        <w:rPr>
          <w:rFonts w:ascii="Times New Roman" w:hAnsi="Times New Roman" w:cs="Times New Roman"/>
          <w:sz w:val="24"/>
          <w:szCs w:val="24"/>
        </w:rPr>
        <w:t xml:space="preserve"> </w:t>
      </w:r>
      <w:r w:rsidR="00387228" w:rsidRPr="009A0B70">
        <w:rPr>
          <w:rFonts w:ascii="Times New Roman" w:hAnsi="Times New Roman" w:cs="Times New Roman"/>
          <w:sz w:val="24"/>
          <w:szCs w:val="24"/>
        </w:rPr>
        <w:t xml:space="preserve">propisima koji uređuju </w:t>
      </w:r>
      <w:r w:rsidR="00352DBA" w:rsidRPr="009A0B70">
        <w:rPr>
          <w:rFonts w:ascii="Times New Roman" w:hAnsi="Times New Roman" w:cs="Times New Roman"/>
          <w:sz w:val="24"/>
          <w:szCs w:val="24"/>
        </w:rPr>
        <w:t>pr</w:t>
      </w:r>
      <w:r w:rsidR="0096158B" w:rsidRPr="009A0B70">
        <w:rPr>
          <w:rFonts w:ascii="Times New Roman" w:hAnsi="Times New Roman" w:cs="Times New Roman"/>
          <w:sz w:val="24"/>
          <w:szCs w:val="24"/>
        </w:rPr>
        <w:t>avilnost postupanja</w:t>
      </w:r>
      <w:r w:rsidR="00352DBA" w:rsidRPr="009A0B70">
        <w:rPr>
          <w:rFonts w:ascii="Times New Roman" w:hAnsi="Times New Roman" w:cs="Times New Roman"/>
          <w:sz w:val="24"/>
          <w:szCs w:val="24"/>
        </w:rPr>
        <w:t xml:space="preserve"> </w:t>
      </w:r>
      <w:r w:rsidR="0096158B" w:rsidRPr="009A0B70">
        <w:rPr>
          <w:rFonts w:ascii="Times New Roman" w:hAnsi="Times New Roman" w:cs="Times New Roman"/>
          <w:sz w:val="24"/>
          <w:szCs w:val="24"/>
        </w:rPr>
        <w:t>tih naručitelja</w:t>
      </w:r>
      <w:r w:rsidR="00407010" w:rsidRPr="009A0B70">
        <w:rPr>
          <w:rFonts w:ascii="Times New Roman" w:hAnsi="Times New Roman" w:cs="Times New Roman"/>
          <w:sz w:val="24"/>
          <w:szCs w:val="24"/>
        </w:rPr>
        <w:t xml:space="preserve"> </w:t>
      </w:r>
      <w:r w:rsidR="000F0304" w:rsidRPr="009A0B70">
        <w:rPr>
          <w:rFonts w:ascii="Times New Roman" w:hAnsi="Times New Roman" w:cs="Times New Roman"/>
          <w:sz w:val="24"/>
          <w:szCs w:val="24"/>
        </w:rPr>
        <w:t xml:space="preserve">i </w:t>
      </w:r>
      <w:r w:rsidR="00AF4361" w:rsidRPr="009A0B70">
        <w:rPr>
          <w:rFonts w:ascii="Times New Roman" w:hAnsi="Times New Roman" w:cs="Times New Roman"/>
          <w:sz w:val="24"/>
          <w:szCs w:val="24"/>
        </w:rPr>
        <w:t>rješavanje o</w:t>
      </w:r>
      <w:r w:rsidR="00AA49D0" w:rsidRPr="009A0B70">
        <w:rPr>
          <w:rFonts w:ascii="Times New Roman" w:hAnsi="Times New Roman" w:cs="Times New Roman"/>
          <w:sz w:val="24"/>
          <w:szCs w:val="24"/>
        </w:rPr>
        <w:t xml:space="preserve"> prigovor</w:t>
      </w:r>
      <w:r w:rsidR="00AF4361" w:rsidRPr="009A0B70">
        <w:rPr>
          <w:rFonts w:ascii="Times New Roman" w:hAnsi="Times New Roman" w:cs="Times New Roman"/>
          <w:sz w:val="24"/>
          <w:szCs w:val="24"/>
        </w:rPr>
        <w:t>u</w:t>
      </w:r>
      <w:r w:rsidR="00EE2008" w:rsidRPr="009A0B70">
        <w:rPr>
          <w:rFonts w:ascii="Times New Roman" w:hAnsi="Times New Roman" w:cs="Times New Roman"/>
          <w:sz w:val="24"/>
          <w:szCs w:val="24"/>
        </w:rPr>
        <w:t xml:space="preserve"> zbog</w:t>
      </w:r>
      <w:r w:rsidR="000F0304" w:rsidRPr="009A0B70">
        <w:rPr>
          <w:rFonts w:ascii="Times New Roman" w:hAnsi="Times New Roman" w:cs="Times New Roman"/>
          <w:sz w:val="24"/>
          <w:szCs w:val="24"/>
        </w:rPr>
        <w:t xml:space="preserve"> </w:t>
      </w:r>
      <w:r w:rsidR="00352DBA" w:rsidRPr="009A0B70">
        <w:rPr>
          <w:rFonts w:ascii="Times New Roman" w:hAnsi="Times New Roman" w:cs="Times New Roman"/>
          <w:sz w:val="24"/>
          <w:szCs w:val="24"/>
        </w:rPr>
        <w:t>nepravilnost</w:t>
      </w:r>
      <w:r w:rsidR="000F0304" w:rsidRPr="009A0B70">
        <w:rPr>
          <w:rFonts w:ascii="Times New Roman" w:hAnsi="Times New Roman" w:cs="Times New Roman"/>
          <w:sz w:val="24"/>
          <w:szCs w:val="24"/>
        </w:rPr>
        <w:t>i</w:t>
      </w:r>
      <w:r w:rsidR="00BD7B46" w:rsidRPr="009A0B70">
        <w:rPr>
          <w:rFonts w:ascii="Times New Roman" w:hAnsi="Times New Roman" w:cs="Times New Roman"/>
          <w:sz w:val="24"/>
          <w:szCs w:val="24"/>
        </w:rPr>
        <w:t>.</w:t>
      </w:r>
      <w:r w:rsidR="00DD76E2" w:rsidRPr="009A0B70">
        <w:rPr>
          <w:rFonts w:ascii="Times New Roman" w:hAnsi="Times New Roman" w:cs="Times New Roman"/>
          <w:sz w:val="24"/>
          <w:szCs w:val="24"/>
        </w:rPr>
        <w:t xml:space="preserve"> Isto tako se uređuje da </w:t>
      </w:r>
      <w:r w:rsidR="00F27FAC" w:rsidRPr="009A0B70">
        <w:rPr>
          <w:rFonts w:ascii="Times New Roman" w:hAnsi="Times New Roman" w:cs="Times New Roman"/>
          <w:sz w:val="24"/>
          <w:szCs w:val="24"/>
        </w:rPr>
        <w:t>p</w:t>
      </w:r>
      <w:r w:rsidR="00FD3F82" w:rsidRPr="009A0B70">
        <w:rPr>
          <w:rFonts w:ascii="Times New Roman" w:hAnsi="Times New Roman" w:cs="Times New Roman"/>
          <w:sz w:val="24"/>
          <w:szCs w:val="24"/>
        </w:rPr>
        <w:t xml:space="preserve">ravila, postupke i način provedbe jednostavne nabave u diplomatskim misijama i konzularnim uredima Republike Hrvatske u inozemstvu do pragova iz članka 12. stavka 1. točke 2. </w:t>
      </w:r>
      <w:r w:rsidR="003F6773" w:rsidRPr="009A0B70">
        <w:rPr>
          <w:rFonts w:ascii="Times New Roman" w:hAnsi="Times New Roman" w:cs="Times New Roman"/>
          <w:sz w:val="24"/>
          <w:szCs w:val="24"/>
        </w:rPr>
        <w:t>Zakona o javnoj nabavi</w:t>
      </w:r>
      <w:r w:rsidR="00FD3F82" w:rsidRPr="009A0B70">
        <w:rPr>
          <w:rFonts w:ascii="Times New Roman" w:hAnsi="Times New Roman" w:cs="Times New Roman"/>
          <w:sz w:val="24"/>
          <w:szCs w:val="24"/>
        </w:rPr>
        <w:t xml:space="preserve"> propisuje ministar nadležan za vanjske poslove, pravilnikom</w:t>
      </w:r>
      <w:r w:rsidR="000A7D33" w:rsidRPr="009A0B70">
        <w:rPr>
          <w:rFonts w:ascii="Times New Roman" w:hAnsi="Times New Roman" w:cs="Times New Roman"/>
          <w:sz w:val="24"/>
          <w:szCs w:val="24"/>
        </w:rPr>
        <w:t>,</w:t>
      </w:r>
      <w:r w:rsidR="00FD3F82" w:rsidRPr="009A0B70">
        <w:rPr>
          <w:rFonts w:ascii="Times New Roman" w:hAnsi="Times New Roman" w:cs="Times New Roman"/>
          <w:sz w:val="24"/>
          <w:szCs w:val="24"/>
        </w:rPr>
        <w:t xml:space="preserve"> uzimajući u obzir načela javne nabave.</w:t>
      </w:r>
    </w:p>
    <w:p w14:paraId="75F47FA5" w14:textId="77777777" w:rsidR="00C328F6" w:rsidRPr="009A0B70" w:rsidRDefault="00C328F6" w:rsidP="00C328F6">
      <w:pPr>
        <w:spacing w:after="0" w:line="240" w:lineRule="auto"/>
        <w:jc w:val="both"/>
        <w:rPr>
          <w:rFonts w:ascii="Times New Roman" w:hAnsi="Times New Roman" w:cs="Times New Roman"/>
          <w:sz w:val="24"/>
          <w:szCs w:val="24"/>
        </w:rPr>
      </w:pPr>
    </w:p>
    <w:p w14:paraId="3FD1CE4F" w14:textId="77777777" w:rsidR="00C328F6" w:rsidRPr="00197603" w:rsidRDefault="00C328F6" w:rsidP="00C328F6">
      <w:pPr>
        <w:spacing w:after="0" w:line="240" w:lineRule="auto"/>
        <w:jc w:val="both"/>
        <w:rPr>
          <w:rFonts w:ascii="Times New Roman" w:hAnsi="Times New Roman" w:cs="Times New Roman"/>
          <w:b/>
          <w:bCs/>
          <w:sz w:val="24"/>
          <w:szCs w:val="24"/>
        </w:rPr>
      </w:pPr>
      <w:r w:rsidRPr="00197603">
        <w:rPr>
          <w:rFonts w:ascii="Times New Roman" w:hAnsi="Times New Roman" w:cs="Times New Roman"/>
          <w:b/>
          <w:bCs/>
          <w:sz w:val="24"/>
          <w:szCs w:val="24"/>
        </w:rPr>
        <w:t>Uz članak 6.</w:t>
      </w:r>
    </w:p>
    <w:p w14:paraId="652025AD" w14:textId="77777777" w:rsidR="00B02A91" w:rsidRPr="0040255A" w:rsidRDefault="00B02A91" w:rsidP="00C328F6">
      <w:pPr>
        <w:spacing w:after="0" w:line="240" w:lineRule="auto"/>
        <w:jc w:val="both"/>
        <w:rPr>
          <w:rFonts w:ascii="Times New Roman" w:hAnsi="Times New Roman" w:cs="Times New Roman"/>
          <w:sz w:val="24"/>
          <w:szCs w:val="24"/>
        </w:rPr>
      </w:pPr>
    </w:p>
    <w:p w14:paraId="6EE47FCB" w14:textId="6C428272" w:rsidR="00C328F6" w:rsidRPr="0040255A" w:rsidRDefault="0C652E75" w:rsidP="00C328F6">
      <w:pPr>
        <w:spacing w:after="0" w:line="240" w:lineRule="auto"/>
        <w:jc w:val="both"/>
        <w:rPr>
          <w:rFonts w:ascii="Times New Roman" w:hAnsi="Times New Roman" w:cs="Times New Roman"/>
          <w:sz w:val="24"/>
          <w:szCs w:val="24"/>
        </w:rPr>
      </w:pPr>
      <w:r w:rsidRPr="76E3E1D2">
        <w:rPr>
          <w:rFonts w:ascii="Times New Roman" w:hAnsi="Times New Roman" w:cs="Times New Roman"/>
          <w:sz w:val="24"/>
          <w:szCs w:val="24"/>
        </w:rPr>
        <w:t xml:space="preserve">Propisuje se obveza donošenja </w:t>
      </w:r>
      <w:r w:rsidR="6E0BE71A" w:rsidRPr="76E3E1D2">
        <w:rPr>
          <w:rFonts w:ascii="Times New Roman" w:hAnsi="Times New Roman" w:cs="Times New Roman"/>
          <w:sz w:val="24"/>
          <w:szCs w:val="24"/>
        </w:rPr>
        <w:t xml:space="preserve">plana nabave za kalendarsku umjesto za proračunsku ili poslovnu godinu. </w:t>
      </w:r>
    </w:p>
    <w:p w14:paraId="4F077972" w14:textId="38F22A60" w:rsidR="00C328F6" w:rsidRPr="0040255A" w:rsidRDefault="00C328F6" w:rsidP="00C328F6">
      <w:pPr>
        <w:spacing w:after="0" w:line="240" w:lineRule="auto"/>
        <w:jc w:val="both"/>
        <w:rPr>
          <w:rFonts w:ascii="Times New Roman" w:hAnsi="Times New Roman" w:cs="Times New Roman"/>
          <w:sz w:val="24"/>
          <w:szCs w:val="24"/>
        </w:rPr>
      </w:pPr>
      <w:r w:rsidRPr="0040255A">
        <w:rPr>
          <w:rFonts w:ascii="Times New Roman" w:hAnsi="Times New Roman" w:cs="Times New Roman"/>
          <w:sz w:val="24"/>
          <w:szCs w:val="24"/>
        </w:rPr>
        <w:t>S obzirom da je člankom 4. stavkom 1. i člankom 7. stavkom 1. Pravilnika o planu nabave, registru ugovora, prethodnom savjetovanju i analizi tržišta („Narodne novine“</w:t>
      </w:r>
      <w:r w:rsidR="003F3993">
        <w:rPr>
          <w:rFonts w:ascii="Times New Roman" w:hAnsi="Times New Roman" w:cs="Times New Roman"/>
          <w:sz w:val="24"/>
          <w:szCs w:val="24"/>
        </w:rPr>
        <w:t>,</w:t>
      </w:r>
      <w:r w:rsidRPr="0040255A">
        <w:rPr>
          <w:rFonts w:ascii="Times New Roman" w:hAnsi="Times New Roman" w:cs="Times New Roman"/>
          <w:sz w:val="24"/>
          <w:szCs w:val="24"/>
        </w:rPr>
        <w:t xml:space="preserve"> </w:t>
      </w:r>
      <w:r w:rsidR="003F3993" w:rsidRPr="0040255A">
        <w:rPr>
          <w:rFonts w:ascii="Times New Roman" w:hAnsi="Times New Roman" w:cs="Times New Roman"/>
          <w:sz w:val="24"/>
          <w:szCs w:val="24"/>
        </w:rPr>
        <w:t>br</w:t>
      </w:r>
      <w:r w:rsidR="003F3993">
        <w:rPr>
          <w:rFonts w:ascii="Times New Roman" w:hAnsi="Times New Roman" w:cs="Times New Roman"/>
          <w:sz w:val="24"/>
          <w:szCs w:val="24"/>
        </w:rPr>
        <w:t>.</w:t>
      </w:r>
      <w:r w:rsidR="003F3993" w:rsidRPr="0040255A">
        <w:rPr>
          <w:rFonts w:ascii="Times New Roman" w:hAnsi="Times New Roman" w:cs="Times New Roman"/>
          <w:sz w:val="24"/>
          <w:szCs w:val="24"/>
        </w:rPr>
        <w:t xml:space="preserve"> </w:t>
      </w:r>
      <w:r w:rsidRPr="0040255A">
        <w:rPr>
          <w:rFonts w:ascii="Times New Roman" w:hAnsi="Times New Roman" w:cs="Times New Roman"/>
          <w:sz w:val="24"/>
          <w:szCs w:val="24"/>
        </w:rPr>
        <w:t>101/17</w:t>
      </w:r>
      <w:r w:rsidR="003F3993">
        <w:rPr>
          <w:rFonts w:ascii="Times New Roman" w:hAnsi="Times New Roman" w:cs="Times New Roman"/>
          <w:sz w:val="24"/>
          <w:szCs w:val="24"/>
        </w:rPr>
        <w:t>.</w:t>
      </w:r>
      <w:r w:rsidRPr="0040255A">
        <w:rPr>
          <w:rFonts w:ascii="Times New Roman" w:hAnsi="Times New Roman" w:cs="Times New Roman"/>
          <w:sz w:val="24"/>
          <w:szCs w:val="24"/>
        </w:rPr>
        <w:t>, 144/20</w:t>
      </w:r>
      <w:r w:rsidR="003F3993">
        <w:rPr>
          <w:rFonts w:ascii="Times New Roman" w:hAnsi="Times New Roman" w:cs="Times New Roman"/>
          <w:sz w:val="24"/>
          <w:szCs w:val="24"/>
        </w:rPr>
        <w:t>.</w:t>
      </w:r>
      <w:r w:rsidRPr="0040255A">
        <w:rPr>
          <w:rFonts w:ascii="Times New Roman" w:hAnsi="Times New Roman" w:cs="Times New Roman"/>
          <w:sz w:val="24"/>
          <w:szCs w:val="24"/>
        </w:rPr>
        <w:t xml:space="preserve"> i 30/23</w:t>
      </w:r>
      <w:r w:rsidR="005101B1">
        <w:rPr>
          <w:rFonts w:ascii="Times New Roman" w:hAnsi="Times New Roman" w:cs="Times New Roman"/>
          <w:sz w:val="24"/>
          <w:szCs w:val="24"/>
        </w:rPr>
        <w:t>.</w:t>
      </w:r>
      <w:r w:rsidRPr="0040255A">
        <w:rPr>
          <w:rFonts w:ascii="Times New Roman" w:hAnsi="Times New Roman" w:cs="Times New Roman"/>
          <w:sz w:val="24"/>
          <w:szCs w:val="24"/>
        </w:rPr>
        <w:t>) propisano da se plan nabave i registar ugovora objavljuju u EOJN RH, određuje se obveza objave plana nabave i registra ugovora u EOJN RH</w:t>
      </w:r>
      <w:r w:rsidR="04933E34" w:rsidRPr="76E3E1D2">
        <w:rPr>
          <w:rFonts w:ascii="Times New Roman" w:hAnsi="Times New Roman" w:cs="Times New Roman"/>
          <w:sz w:val="24"/>
          <w:szCs w:val="24"/>
        </w:rPr>
        <w:t xml:space="preserve"> </w:t>
      </w:r>
      <w:r w:rsidR="06B29E22" w:rsidRPr="007AE6DE">
        <w:rPr>
          <w:rFonts w:ascii="Times New Roman" w:hAnsi="Times New Roman" w:cs="Times New Roman"/>
          <w:sz w:val="24"/>
          <w:szCs w:val="24"/>
        </w:rPr>
        <w:t xml:space="preserve">kao zamjena za dosadašnju objavu </w:t>
      </w:r>
      <w:r w:rsidR="04933E34" w:rsidRPr="76E3E1D2">
        <w:rPr>
          <w:rFonts w:ascii="Times New Roman" w:hAnsi="Times New Roman" w:cs="Times New Roman"/>
          <w:sz w:val="24"/>
          <w:szCs w:val="24"/>
        </w:rPr>
        <w:t xml:space="preserve"> na internetskim stranicama naručitelja. </w:t>
      </w:r>
    </w:p>
    <w:p w14:paraId="6CCAD710" w14:textId="77777777" w:rsidR="00C328F6" w:rsidRPr="0040255A" w:rsidRDefault="00C328F6" w:rsidP="00C328F6">
      <w:pPr>
        <w:spacing w:after="0" w:line="240" w:lineRule="auto"/>
        <w:jc w:val="both"/>
        <w:rPr>
          <w:rFonts w:ascii="Times New Roman" w:hAnsi="Times New Roman" w:cs="Times New Roman"/>
          <w:sz w:val="24"/>
          <w:szCs w:val="24"/>
        </w:rPr>
      </w:pPr>
    </w:p>
    <w:p w14:paraId="3CA97A0C" w14:textId="09462F0B" w:rsidR="00C328F6" w:rsidRDefault="00D64233" w:rsidP="00C328F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w:t>
      </w:r>
      <w:r w:rsidR="00C328F6" w:rsidRPr="0040255A">
        <w:rPr>
          <w:rFonts w:ascii="Times New Roman" w:hAnsi="Times New Roman" w:cs="Times New Roman"/>
          <w:sz w:val="24"/>
          <w:szCs w:val="24"/>
        </w:rPr>
        <w:t xml:space="preserve">vim člankom propisuje se </w:t>
      </w:r>
      <w:r>
        <w:rPr>
          <w:rFonts w:ascii="Times New Roman" w:hAnsi="Times New Roman" w:cs="Times New Roman"/>
          <w:sz w:val="24"/>
          <w:szCs w:val="24"/>
        </w:rPr>
        <w:t xml:space="preserve">i </w:t>
      </w:r>
      <w:r w:rsidR="00C328F6" w:rsidRPr="0040255A">
        <w:rPr>
          <w:rFonts w:ascii="Times New Roman" w:hAnsi="Times New Roman" w:cs="Times New Roman"/>
          <w:sz w:val="24"/>
          <w:szCs w:val="24"/>
        </w:rPr>
        <w:t>obveza sektorskih naručitelja da u EOJN RH unesu plan nabave i sve njegove kasnije izmjene, s obzirom da se dokumentacija o nabavi generira iz unesenih podataka u IT sustav.</w:t>
      </w:r>
    </w:p>
    <w:p w14:paraId="396D7A3C" w14:textId="1D6D2D31" w:rsidR="00D64233" w:rsidRDefault="095FBFD8" w:rsidP="00C328F6">
      <w:pPr>
        <w:spacing w:after="0" w:line="240" w:lineRule="auto"/>
        <w:jc w:val="both"/>
        <w:rPr>
          <w:rFonts w:ascii="Times New Roman" w:hAnsi="Times New Roman" w:cs="Times New Roman"/>
          <w:sz w:val="24"/>
          <w:szCs w:val="24"/>
        </w:rPr>
      </w:pPr>
      <w:r w:rsidRPr="76E3E1D2">
        <w:rPr>
          <w:rFonts w:ascii="Times New Roman" w:hAnsi="Times New Roman" w:cs="Times New Roman"/>
          <w:sz w:val="24"/>
          <w:szCs w:val="24"/>
        </w:rPr>
        <w:t>Određuje se iznos od 5.000</w:t>
      </w:r>
      <w:r w:rsidR="00ED3219">
        <w:rPr>
          <w:rFonts w:ascii="Times New Roman" w:hAnsi="Times New Roman" w:cs="Times New Roman"/>
          <w:sz w:val="24"/>
          <w:szCs w:val="24"/>
        </w:rPr>
        <w:t>,00</w:t>
      </w:r>
      <w:r w:rsidRPr="76E3E1D2">
        <w:rPr>
          <w:rFonts w:ascii="Times New Roman" w:hAnsi="Times New Roman" w:cs="Times New Roman"/>
          <w:sz w:val="24"/>
          <w:szCs w:val="24"/>
        </w:rPr>
        <w:t xml:space="preserve"> </w:t>
      </w:r>
      <w:r w:rsidRPr="3C373D14">
        <w:rPr>
          <w:rFonts w:ascii="Times New Roman" w:hAnsi="Times New Roman" w:cs="Times New Roman"/>
          <w:sz w:val="24"/>
          <w:szCs w:val="24"/>
        </w:rPr>
        <w:t>eur</w:t>
      </w:r>
      <w:r w:rsidR="774D5A81" w:rsidRPr="3C373D14">
        <w:rPr>
          <w:rFonts w:ascii="Times New Roman" w:hAnsi="Times New Roman" w:cs="Times New Roman"/>
          <w:sz w:val="24"/>
          <w:szCs w:val="24"/>
        </w:rPr>
        <w:t>a</w:t>
      </w:r>
      <w:r w:rsidRPr="76E3E1D2">
        <w:rPr>
          <w:rFonts w:ascii="Times New Roman" w:hAnsi="Times New Roman" w:cs="Times New Roman"/>
          <w:sz w:val="24"/>
          <w:szCs w:val="24"/>
        </w:rPr>
        <w:t xml:space="preserve"> za obvezni unos u plan nabave i registar ugovora. </w:t>
      </w:r>
    </w:p>
    <w:p w14:paraId="4CBBF44D" w14:textId="53369FE7" w:rsidR="00C328F6" w:rsidRPr="0040255A" w:rsidRDefault="00D64233" w:rsidP="00C328F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Nadalje, </w:t>
      </w:r>
      <w:bookmarkStart w:id="41" w:name="_Hlk207024320"/>
      <w:r w:rsidR="00CB2B66">
        <w:rPr>
          <w:rFonts w:ascii="Times New Roman" w:hAnsi="Times New Roman" w:cs="Times New Roman"/>
          <w:sz w:val="24"/>
          <w:szCs w:val="24"/>
        </w:rPr>
        <w:t>s</w:t>
      </w:r>
      <w:r w:rsidR="00CB2B66" w:rsidRPr="00CB2B66">
        <w:rPr>
          <w:rFonts w:ascii="Times New Roman" w:hAnsi="Times New Roman" w:cs="Times New Roman"/>
          <w:sz w:val="24"/>
          <w:szCs w:val="24"/>
        </w:rPr>
        <w:t xml:space="preserve"> ciljem </w:t>
      </w:r>
      <w:r w:rsidR="008E3A4E" w:rsidRPr="008E3A4E">
        <w:rPr>
          <w:rFonts w:ascii="Times New Roman" w:hAnsi="Times New Roman" w:cs="Times New Roman"/>
          <w:sz w:val="24"/>
          <w:szCs w:val="24"/>
        </w:rPr>
        <w:t xml:space="preserve">ostvarivanja što veće </w:t>
      </w:r>
      <w:r w:rsidR="00CB2B66" w:rsidRPr="00CB2B66">
        <w:rPr>
          <w:rFonts w:ascii="Times New Roman" w:hAnsi="Times New Roman" w:cs="Times New Roman"/>
          <w:sz w:val="24"/>
          <w:szCs w:val="24"/>
        </w:rPr>
        <w:t xml:space="preserve">transparentnosti </w:t>
      </w:r>
      <w:bookmarkEnd w:id="41"/>
      <w:r w:rsidR="00CB2B66" w:rsidRPr="00CB2B66">
        <w:rPr>
          <w:rFonts w:ascii="Times New Roman" w:hAnsi="Times New Roman" w:cs="Times New Roman"/>
          <w:sz w:val="24"/>
          <w:szCs w:val="24"/>
        </w:rPr>
        <w:t xml:space="preserve">sklopljeni ugovori između subjekata u javnom sektoru temeljem izuzeća od primjene </w:t>
      </w:r>
      <w:r w:rsidR="003F6773">
        <w:rPr>
          <w:rFonts w:ascii="Times New Roman" w:hAnsi="Times New Roman" w:cs="Times New Roman"/>
          <w:sz w:val="24"/>
          <w:szCs w:val="24"/>
        </w:rPr>
        <w:t>Zakona o javnoj nabavi</w:t>
      </w:r>
      <w:r w:rsidR="00CB2B66" w:rsidRPr="00CB2B66">
        <w:rPr>
          <w:rFonts w:ascii="Times New Roman" w:hAnsi="Times New Roman" w:cs="Times New Roman"/>
          <w:sz w:val="24"/>
          <w:szCs w:val="24"/>
        </w:rPr>
        <w:t xml:space="preserve"> </w:t>
      </w:r>
      <w:r w:rsidR="00EF02BE">
        <w:rPr>
          <w:rFonts w:ascii="Times New Roman" w:hAnsi="Times New Roman" w:cs="Times New Roman"/>
          <w:sz w:val="24"/>
          <w:szCs w:val="24"/>
        </w:rPr>
        <w:t>propisanih člankom 33.</w:t>
      </w:r>
      <w:r w:rsidR="00B4602A">
        <w:rPr>
          <w:rFonts w:ascii="Times New Roman" w:hAnsi="Times New Roman" w:cs="Times New Roman"/>
          <w:sz w:val="24"/>
          <w:szCs w:val="24"/>
        </w:rPr>
        <w:t xml:space="preserve"> i</w:t>
      </w:r>
      <w:r w:rsidR="00EF02BE">
        <w:rPr>
          <w:rFonts w:ascii="Times New Roman" w:hAnsi="Times New Roman" w:cs="Times New Roman"/>
          <w:sz w:val="24"/>
          <w:szCs w:val="24"/>
        </w:rPr>
        <w:t xml:space="preserve"> 34. </w:t>
      </w:r>
      <w:r w:rsidR="00480319">
        <w:rPr>
          <w:rFonts w:ascii="Times New Roman" w:hAnsi="Times New Roman" w:cs="Times New Roman"/>
          <w:sz w:val="24"/>
          <w:szCs w:val="24"/>
        </w:rPr>
        <w:t>istoga Zakona</w:t>
      </w:r>
      <w:r w:rsidR="00EF02BE">
        <w:rPr>
          <w:rFonts w:ascii="Times New Roman" w:hAnsi="Times New Roman" w:cs="Times New Roman"/>
          <w:sz w:val="24"/>
          <w:szCs w:val="24"/>
        </w:rPr>
        <w:t xml:space="preserve"> </w:t>
      </w:r>
      <w:r w:rsidR="00CB2B66" w:rsidRPr="00CB2B66">
        <w:rPr>
          <w:rFonts w:ascii="Times New Roman" w:hAnsi="Times New Roman" w:cs="Times New Roman"/>
          <w:sz w:val="24"/>
          <w:szCs w:val="24"/>
        </w:rPr>
        <w:t>moraju se objaviti u registru ugovora s obrazloženjem za primjenu izuzeća.</w:t>
      </w:r>
    </w:p>
    <w:p w14:paraId="619814EC" w14:textId="77777777" w:rsidR="00C328F6" w:rsidRPr="0040255A" w:rsidRDefault="00C328F6" w:rsidP="00C328F6">
      <w:pPr>
        <w:spacing w:after="0" w:line="240" w:lineRule="auto"/>
        <w:jc w:val="both"/>
        <w:rPr>
          <w:rFonts w:ascii="Times New Roman" w:hAnsi="Times New Roman" w:cs="Times New Roman"/>
          <w:sz w:val="24"/>
          <w:szCs w:val="24"/>
        </w:rPr>
      </w:pPr>
    </w:p>
    <w:p w14:paraId="68184F68" w14:textId="133C4D01" w:rsidR="00FD3F82" w:rsidRPr="00197603" w:rsidRDefault="00FD3F82" w:rsidP="00C328F6">
      <w:pPr>
        <w:spacing w:after="0" w:line="240" w:lineRule="auto"/>
        <w:jc w:val="both"/>
        <w:rPr>
          <w:rFonts w:ascii="Times New Roman" w:hAnsi="Times New Roman" w:cs="Times New Roman"/>
          <w:b/>
          <w:bCs/>
          <w:sz w:val="24"/>
          <w:szCs w:val="24"/>
        </w:rPr>
      </w:pPr>
      <w:r w:rsidRPr="00197603">
        <w:rPr>
          <w:rFonts w:ascii="Times New Roman" w:hAnsi="Times New Roman" w:cs="Times New Roman"/>
          <w:b/>
          <w:bCs/>
          <w:sz w:val="24"/>
          <w:szCs w:val="24"/>
        </w:rPr>
        <w:t>Uz članak 7.</w:t>
      </w:r>
    </w:p>
    <w:p w14:paraId="3EBCCD0C" w14:textId="77777777" w:rsidR="00426958" w:rsidRPr="0040255A" w:rsidRDefault="00426958" w:rsidP="00C328F6">
      <w:pPr>
        <w:spacing w:after="0" w:line="240" w:lineRule="auto"/>
        <w:jc w:val="both"/>
        <w:rPr>
          <w:rFonts w:ascii="Times New Roman" w:hAnsi="Times New Roman" w:cs="Times New Roman"/>
          <w:sz w:val="24"/>
          <w:szCs w:val="24"/>
        </w:rPr>
      </w:pPr>
    </w:p>
    <w:p w14:paraId="747ADFAF" w14:textId="2DF63C00" w:rsidR="79601501" w:rsidRDefault="00800AE2" w:rsidP="79601501">
      <w:pPr>
        <w:spacing w:after="0" w:line="240" w:lineRule="auto"/>
        <w:jc w:val="both"/>
        <w:rPr>
          <w:rFonts w:ascii="Times New Roman" w:hAnsi="Times New Roman" w:cs="Times New Roman"/>
          <w:b/>
          <w:bCs/>
          <w:sz w:val="24"/>
          <w:szCs w:val="24"/>
        </w:rPr>
      </w:pPr>
      <w:r w:rsidRPr="0040255A">
        <w:rPr>
          <w:rFonts w:ascii="Times New Roman" w:hAnsi="Times New Roman" w:cs="Times New Roman"/>
          <w:sz w:val="24"/>
          <w:szCs w:val="24"/>
        </w:rPr>
        <w:t>Kako se puni naziv navodi u članku</w:t>
      </w:r>
      <w:r w:rsidR="00F74F5D">
        <w:rPr>
          <w:rFonts w:ascii="Times New Roman" w:hAnsi="Times New Roman" w:cs="Times New Roman"/>
          <w:sz w:val="24"/>
          <w:szCs w:val="24"/>
        </w:rPr>
        <w:t xml:space="preserve"> </w:t>
      </w:r>
      <w:r w:rsidRPr="0040255A">
        <w:rPr>
          <w:rFonts w:ascii="Times New Roman" w:hAnsi="Times New Roman" w:cs="Times New Roman"/>
          <w:sz w:val="24"/>
          <w:szCs w:val="24"/>
        </w:rPr>
        <w:t xml:space="preserve">5. </w:t>
      </w:r>
      <w:r w:rsidRPr="70F243E1">
        <w:rPr>
          <w:rFonts w:ascii="Times New Roman" w:hAnsi="Times New Roman" w:cs="Times New Roman"/>
          <w:sz w:val="24"/>
          <w:szCs w:val="24"/>
        </w:rPr>
        <w:t>ovog</w:t>
      </w:r>
      <w:r w:rsidR="038E17FF" w:rsidRPr="70F243E1">
        <w:rPr>
          <w:rFonts w:ascii="Times New Roman" w:hAnsi="Times New Roman" w:cs="Times New Roman"/>
          <w:sz w:val="24"/>
          <w:szCs w:val="24"/>
        </w:rPr>
        <w:t>a</w:t>
      </w:r>
      <w:r w:rsidRPr="0040255A">
        <w:rPr>
          <w:rFonts w:ascii="Times New Roman" w:hAnsi="Times New Roman" w:cs="Times New Roman"/>
          <w:sz w:val="24"/>
          <w:szCs w:val="24"/>
        </w:rPr>
        <w:t xml:space="preserve"> Zakona, u ovom članku se puni naziv Elektroničkog oglasnika javne nabave Republike Hrvatske zamjenjuje skraćenim</w:t>
      </w:r>
      <w:r w:rsidR="39C15DD8" w:rsidRPr="0B41C563">
        <w:rPr>
          <w:rFonts w:ascii="Times New Roman" w:hAnsi="Times New Roman" w:cs="Times New Roman"/>
          <w:sz w:val="24"/>
          <w:szCs w:val="24"/>
        </w:rPr>
        <w:t xml:space="preserve"> </w:t>
      </w:r>
      <w:r w:rsidR="39C15DD8" w:rsidRPr="25510EFC">
        <w:rPr>
          <w:rFonts w:ascii="Times New Roman" w:hAnsi="Times New Roman" w:cs="Times New Roman"/>
          <w:sz w:val="24"/>
          <w:szCs w:val="24"/>
        </w:rPr>
        <w:t>nazivom</w:t>
      </w:r>
      <w:r w:rsidRPr="25510EFC">
        <w:rPr>
          <w:rFonts w:ascii="Times New Roman" w:hAnsi="Times New Roman" w:cs="Times New Roman"/>
          <w:sz w:val="24"/>
          <w:szCs w:val="24"/>
        </w:rPr>
        <w:t>.</w:t>
      </w:r>
    </w:p>
    <w:p w14:paraId="2D5E8DD4" w14:textId="77777777" w:rsidR="00355F8C" w:rsidRDefault="00355F8C" w:rsidP="00C328F6">
      <w:pPr>
        <w:spacing w:after="0" w:line="240" w:lineRule="auto"/>
        <w:jc w:val="both"/>
        <w:rPr>
          <w:rFonts w:ascii="Times New Roman" w:hAnsi="Times New Roman" w:cs="Times New Roman"/>
          <w:b/>
          <w:bCs/>
          <w:sz w:val="24"/>
          <w:szCs w:val="24"/>
        </w:rPr>
      </w:pPr>
      <w:bookmarkStart w:id="42" w:name="_Hlk205367146"/>
    </w:p>
    <w:p w14:paraId="2267919B" w14:textId="4FCE0339" w:rsidR="00C328F6" w:rsidRPr="00197603" w:rsidRDefault="00C328F6" w:rsidP="00C328F6">
      <w:pPr>
        <w:spacing w:after="0" w:line="240" w:lineRule="auto"/>
        <w:jc w:val="both"/>
        <w:rPr>
          <w:rFonts w:ascii="Times New Roman" w:hAnsi="Times New Roman" w:cs="Times New Roman"/>
          <w:b/>
          <w:bCs/>
          <w:sz w:val="24"/>
          <w:szCs w:val="24"/>
        </w:rPr>
      </w:pPr>
      <w:r w:rsidRPr="00197603">
        <w:rPr>
          <w:rFonts w:ascii="Times New Roman" w:hAnsi="Times New Roman" w:cs="Times New Roman"/>
          <w:b/>
          <w:bCs/>
          <w:sz w:val="24"/>
          <w:szCs w:val="24"/>
        </w:rPr>
        <w:t xml:space="preserve">Uz članak </w:t>
      </w:r>
      <w:r w:rsidR="00FD3F82" w:rsidRPr="00197603">
        <w:rPr>
          <w:rFonts w:ascii="Times New Roman" w:hAnsi="Times New Roman" w:cs="Times New Roman"/>
          <w:b/>
          <w:bCs/>
          <w:sz w:val="24"/>
          <w:szCs w:val="24"/>
        </w:rPr>
        <w:t>8</w:t>
      </w:r>
      <w:r w:rsidRPr="00197603">
        <w:rPr>
          <w:rFonts w:ascii="Times New Roman" w:hAnsi="Times New Roman" w:cs="Times New Roman"/>
          <w:b/>
          <w:bCs/>
          <w:sz w:val="24"/>
          <w:szCs w:val="24"/>
        </w:rPr>
        <w:t>.</w:t>
      </w:r>
    </w:p>
    <w:bookmarkEnd w:id="42"/>
    <w:p w14:paraId="7A49A20D" w14:textId="77777777" w:rsidR="00C328F6" w:rsidRPr="0040255A" w:rsidRDefault="00C328F6" w:rsidP="00C328F6">
      <w:pPr>
        <w:spacing w:after="0" w:line="240" w:lineRule="auto"/>
        <w:jc w:val="both"/>
        <w:rPr>
          <w:rFonts w:ascii="Times New Roman" w:hAnsi="Times New Roman" w:cs="Times New Roman"/>
          <w:sz w:val="24"/>
          <w:szCs w:val="24"/>
        </w:rPr>
      </w:pPr>
    </w:p>
    <w:p w14:paraId="1E56020A" w14:textId="15D538D0" w:rsidR="592E5CFD" w:rsidRDefault="592E5CFD" w:rsidP="76E3E1D2">
      <w:pPr>
        <w:spacing w:after="0" w:line="240" w:lineRule="auto"/>
        <w:jc w:val="both"/>
        <w:rPr>
          <w:rFonts w:ascii="Times New Roman" w:hAnsi="Times New Roman" w:cs="Times New Roman"/>
          <w:sz w:val="24"/>
          <w:szCs w:val="24"/>
        </w:rPr>
      </w:pPr>
      <w:r w:rsidRPr="76E3E1D2">
        <w:rPr>
          <w:rFonts w:ascii="Times New Roman" w:hAnsi="Times New Roman" w:cs="Times New Roman"/>
          <w:sz w:val="24"/>
          <w:szCs w:val="24"/>
        </w:rPr>
        <w:t xml:space="preserve">Briše se vrijeme do 18,00 sati na dan koji je određen kao dan slanja objave te se omogućava objavljivanje i nakon tog vremena. </w:t>
      </w:r>
    </w:p>
    <w:p w14:paraId="75DAB625" w14:textId="7F4BC58C" w:rsidR="00C328F6" w:rsidRPr="0040255A" w:rsidRDefault="00C328F6" w:rsidP="00C328F6">
      <w:pPr>
        <w:spacing w:after="0" w:line="240" w:lineRule="auto"/>
        <w:jc w:val="both"/>
        <w:rPr>
          <w:rFonts w:ascii="Times New Roman" w:hAnsi="Times New Roman" w:cs="Times New Roman"/>
          <w:sz w:val="24"/>
          <w:szCs w:val="24"/>
        </w:rPr>
      </w:pPr>
      <w:r w:rsidRPr="0040255A">
        <w:rPr>
          <w:rFonts w:ascii="Times New Roman" w:hAnsi="Times New Roman" w:cs="Times New Roman"/>
          <w:sz w:val="24"/>
          <w:szCs w:val="24"/>
        </w:rPr>
        <w:t xml:space="preserve">Ovim se člankom propisuje obvezna komunikacija naručitelja i gospodarskog subjekta kroz EOJN RH </w:t>
      </w:r>
      <w:r w:rsidR="00B4602A" w:rsidRPr="00B4602A">
        <w:rPr>
          <w:rFonts w:ascii="Times New Roman" w:hAnsi="Times New Roman" w:cs="Times New Roman"/>
          <w:sz w:val="24"/>
          <w:szCs w:val="24"/>
        </w:rPr>
        <w:t xml:space="preserve">jer su ispunjeni svi uvjeti za isto, </w:t>
      </w:r>
      <w:r w:rsidR="03C4D1F3" w:rsidRPr="694CDFA1">
        <w:rPr>
          <w:rFonts w:ascii="Times New Roman" w:hAnsi="Times New Roman" w:cs="Times New Roman"/>
          <w:sz w:val="24"/>
          <w:szCs w:val="24"/>
        </w:rPr>
        <w:t xml:space="preserve">budući da se kroz </w:t>
      </w:r>
      <w:r w:rsidR="00B4602A" w:rsidRPr="00B4602A">
        <w:rPr>
          <w:rFonts w:ascii="Times New Roman" w:hAnsi="Times New Roman" w:cs="Times New Roman"/>
          <w:sz w:val="24"/>
          <w:szCs w:val="24"/>
        </w:rPr>
        <w:t xml:space="preserve">EOJN RH </w:t>
      </w:r>
      <w:r w:rsidR="796693CF" w:rsidRPr="76E3E1D2">
        <w:rPr>
          <w:rFonts w:ascii="Times New Roman" w:hAnsi="Times New Roman" w:cs="Times New Roman"/>
          <w:sz w:val="24"/>
          <w:szCs w:val="24"/>
        </w:rPr>
        <w:t xml:space="preserve"> </w:t>
      </w:r>
      <w:r w:rsidR="00B4602A" w:rsidRPr="00B4602A">
        <w:rPr>
          <w:rFonts w:ascii="Times New Roman" w:hAnsi="Times New Roman" w:cs="Times New Roman"/>
          <w:sz w:val="24"/>
          <w:szCs w:val="24"/>
        </w:rPr>
        <w:t>odvijaju sve faze postupaka javne nabave.</w:t>
      </w:r>
      <w:r w:rsidR="57AA19EA" w:rsidRPr="76E3E1D2">
        <w:rPr>
          <w:rFonts w:ascii="Times New Roman" w:hAnsi="Times New Roman" w:cs="Times New Roman"/>
          <w:sz w:val="24"/>
          <w:szCs w:val="24"/>
        </w:rPr>
        <w:t xml:space="preserve"> </w:t>
      </w:r>
      <w:r w:rsidR="57AA19EA" w:rsidRPr="48F1165F">
        <w:rPr>
          <w:rFonts w:ascii="Times New Roman" w:hAnsi="Times New Roman" w:cs="Times New Roman"/>
          <w:sz w:val="24"/>
          <w:szCs w:val="24"/>
        </w:rPr>
        <w:t xml:space="preserve">Nadalje, </w:t>
      </w:r>
      <w:r w:rsidRPr="48F1165F" w:rsidDel="2F6A439D">
        <w:rPr>
          <w:rFonts w:ascii="Times New Roman" w:hAnsi="Times New Roman" w:cs="Times New Roman"/>
          <w:sz w:val="24"/>
          <w:szCs w:val="24"/>
        </w:rPr>
        <w:t>putem</w:t>
      </w:r>
      <w:r w:rsidR="2F6A439D" w:rsidRPr="48F1165F">
        <w:rPr>
          <w:rFonts w:ascii="Times New Roman" w:hAnsi="Times New Roman" w:cs="Times New Roman"/>
          <w:sz w:val="24"/>
          <w:szCs w:val="24"/>
        </w:rPr>
        <w:t xml:space="preserve"> EOJN RH</w:t>
      </w:r>
      <w:r w:rsidR="518DF30C" w:rsidRPr="48F1165F">
        <w:rPr>
          <w:rFonts w:ascii="Times New Roman" w:hAnsi="Times New Roman" w:cs="Times New Roman"/>
          <w:sz w:val="24"/>
          <w:szCs w:val="24"/>
        </w:rPr>
        <w:t xml:space="preserve"> </w:t>
      </w:r>
      <w:r w:rsidR="57AA19EA" w:rsidRPr="76E3E1D2">
        <w:rPr>
          <w:rFonts w:ascii="Times New Roman" w:hAnsi="Times New Roman" w:cs="Times New Roman"/>
          <w:sz w:val="24"/>
          <w:szCs w:val="24"/>
        </w:rPr>
        <w:t>omogućava se i razmjena digitalno potpisanih ugovora o javnoj nabavi između naručitelja i odabranog ponuditelja.</w:t>
      </w:r>
    </w:p>
    <w:p w14:paraId="628A9928" w14:textId="77777777" w:rsidR="00C328F6" w:rsidRPr="0040255A" w:rsidRDefault="00C328F6" w:rsidP="00C328F6">
      <w:pPr>
        <w:spacing w:after="0" w:line="240" w:lineRule="auto"/>
        <w:jc w:val="both"/>
        <w:rPr>
          <w:rFonts w:ascii="Times New Roman" w:hAnsi="Times New Roman" w:cs="Times New Roman"/>
          <w:sz w:val="24"/>
          <w:szCs w:val="24"/>
        </w:rPr>
      </w:pPr>
    </w:p>
    <w:p w14:paraId="7A228D23" w14:textId="6061DFB0" w:rsidR="00C328F6" w:rsidRPr="00197603" w:rsidRDefault="00C328F6" w:rsidP="00C328F6">
      <w:pPr>
        <w:spacing w:after="0" w:line="240" w:lineRule="auto"/>
        <w:jc w:val="both"/>
        <w:rPr>
          <w:rFonts w:ascii="Times New Roman" w:hAnsi="Times New Roman" w:cs="Times New Roman"/>
          <w:b/>
          <w:bCs/>
          <w:sz w:val="24"/>
          <w:szCs w:val="24"/>
        </w:rPr>
      </w:pPr>
      <w:r w:rsidRPr="00197603">
        <w:rPr>
          <w:rFonts w:ascii="Times New Roman" w:hAnsi="Times New Roman" w:cs="Times New Roman"/>
          <w:b/>
          <w:bCs/>
          <w:sz w:val="24"/>
          <w:szCs w:val="24"/>
        </w:rPr>
        <w:t xml:space="preserve">Uz članak </w:t>
      </w:r>
      <w:r w:rsidR="00800AE2" w:rsidRPr="00197603">
        <w:rPr>
          <w:rFonts w:ascii="Times New Roman" w:hAnsi="Times New Roman" w:cs="Times New Roman"/>
          <w:b/>
          <w:bCs/>
          <w:sz w:val="24"/>
          <w:szCs w:val="24"/>
        </w:rPr>
        <w:t>9</w:t>
      </w:r>
      <w:r w:rsidRPr="00197603">
        <w:rPr>
          <w:rFonts w:ascii="Times New Roman" w:hAnsi="Times New Roman" w:cs="Times New Roman"/>
          <w:b/>
          <w:bCs/>
          <w:sz w:val="24"/>
          <w:szCs w:val="24"/>
        </w:rPr>
        <w:t>.</w:t>
      </w:r>
    </w:p>
    <w:p w14:paraId="1A8D705A" w14:textId="77777777" w:rsidR="00C328F6" w:rsidRPr="0040255A" w:rsidRDefault="00C328F6" w:rsidP="00C328F6">
      <w:pPr>
        <w:spacing w:after="0" w:line="240" w:lineRule="auto"/>
        <w:jc w:val="both"/>
        <w:rPr>
          <w:rFonts w:ascii="Times New Roman" w:hAnsi="Times New Roman" w:cs="Times New Roman"/>
          <w:sz w:val="24"/>
          <w:szCs w:val="24"/>
        </w:rPr>
      </w:pPr>
    </w:p>
    <w:p w14:paraId="725B6081" w14:textId="791E84AE" w:rsidR="002F449C" w:rsidRPr="0040255A" w:rsidRDefault="69AA511B" w:rsidP="00C328F6">
      <w:pPr>
        <w:spacing w:after="0" w:line="240" w:lineRule="auto"/>
        <w:jc w:val="both"/>
        <w:rPr>
          <w:rFonts w:ascii="Times New Roman" w:hAnsi="Times New Roman" w:cs="Times New Roman"/>
          <w:sz w:val="24"/>
          <w:szCs w:val="24"/>
        </w:rPr>
      </w:pPr>
      <w:bookmarkStart w:id="43" w:name="_Hlk202961947"/>
      <w:bookmarkStart w:id="44" w:name="_Hlk202963120"/>
      <w:r w:rsidRPr="3483C11E">
        <w:rPr>
          <w:rFonts w:ascii="Times New Roman" w:hAnsi="Times New Roman" w:cs="Times New Roman"/>
          <w:sz w:val="24"/>
          <w:szCs w:val="24"/>
        </w:rPr>
        <w:t>Usklađivanje s člankom 10. ovog</w:t>
      </w:r>
      <w:r w:rsidR="1A6D9BF0" w:rsidRPr="3483C11E">
        <w:rPr>
          <w:rFonts w:ascii="Times New Roman" w:hAnsi="Times New Roman" w:cs="Times New Roman"/>
          <w:sz w:val="24"/>
          <w:szCs w:val="24"/>
        </w:rPr>
        <w:t>a</w:t>
      </w:r>
      <w:r w:rsidRPr="3483C11E">
        <w:rPr>
          <w:rFonts w:ascii="Times New Roman" w:hAnsi="Times New Roman" w:cs="Times New Roman"/>
          <w:sz w:val="24"/>
          <w:szCs w:val="24"/>
        </w:rPr>
        <w:t xml:space="preserve"> Zakona.</w:t>
      </w:r>
      <w:bookmarkEnd w:id="43"/>
      <w:bookmarkEnd w:id="44"/>
    </w:p>
    <w:p w14:paraId="068F0F91" w14:textId="77777777" w:rsidR="00332549" w:rsidRPr="0040255A" w:rsidRDefault="00332549" w:rsidP="00C328F6">
      <w:pPr>
        <w:spacing w:after="0" w:line="240" w:lineRule="auto"/>
        <w:jc w:val="both"/>
        <w:rPr>
          <w:rFonts w:ascii="Times New Roman" w:hAnsi="Times New Roman" w:cs="Times New Roman"/>
          <w:sz w:val="24"/>
          <w:szCs w:val="24"/>
        </w:rPr>
      </w:pPr>
    </w:p>
    <w:p w14:paraId="0887E442" w14:textId="11928A29" w:rsidR="00332549" w:rsidRPr="00197603" w:rsidRDefault="00332549" w:rsidP="00C328F6">
      <w:pPr>
        <w:spacing w:after="0" w:line="240" w:lineRule="auto"/>
        <w:jc w:val="both"/>
        <w:rPr>
          <w:rFonts w:ascii="Times New Roman" w:hAnsi="Times New Roman" w:cs="Times New Roman"/>
          <w:b/>
          <w:bCs/>
          <w:sz w:val="24"/>
          <w:szCs w:val="24"/>
        </w:rPr>
      </w:pPr>
      <w:r w:rsidRPr="00197603">
        <w:rPr>
          <w:rFonts w:ascii="Times New Roman" w:hAnsi="Times New Roman" w:cs="Times New Roman"/>
          <w:b/>
          <w:bCs/>
          <w:sz w:val="24"/>
          <w:szCs w:val="24"/>
        </w:rPr>
        <w:t xml:space="preserve">Uz članak </w:t>
      </w:r>
      <w:r w:rsidR="00800AE2" w:rsidRPr="00197603">
        <w:rPr>
          <w:rFonts w:ascii="Times New Roman" w:hAnsi="Times New Roman" w:cs="Times New Roman"/>
          <w:b/>
          <w:bCs/>
          <w:sz w:val="24"/>
          <w:szCs w:val="24"/>
        </w:rPr>
        <w:t>10</w:t>
      </w:r>
      <w:r w:rsidRPr="00197603">
        <w:rPr>
          <w:rFonts w:ascii="Times New Roman" w:hAnsi="Times New Roman" w:cs="Times New Roman"/>
          <w:b/>
          <w:bCs/>
          <w:sz w:val="24"/>
          <w:szCs w:val="24"/>
        </w:rPr>
        <w:t>.</w:t>
      </w:r>
    </w:p>
    <w:p w14:paraId="5DDEE834" w14:textId="77777777" w:rsidR="005C2CDF" w:rsidRPr="0040255A" w:rsidRDefault="005C2CDF" w:rsidP="00C328F6">
      <w:pPr>
        <w:spacing w:after="0" w:line="240" w:lineRule="auto"/>
        <w:jc w:val="both"/>
        <w:rPr>
          <w:rFonts w:ascii="Times New Roman" w:hAnsi="Times New Roman" w:cs="Times New Roman"/>
          <w:sz w:val="24"/>
          <w:szCs w:val="24"/>
        </w:rPr>
      </w:pPr>
    </w:p>
    <w:p w14:paraId="2733BF5A" w14:textId="22D4F9A1" w:rsidR="005C2CDF" w:rsidRPr="0040255A" w:rsidRDefault="00EB2BB3" w:rsidP="00C328F6">
      <w:pPr>
        <w:spacing w:after="0" w:line="240" w:lineRule="auto"/>
        <w:jc w:val="both"/>
        <w:rPr>
          <w:rFonts w:ascii="Times New Roman" w:hAnsi="Times New Roman" w:cs="Times New Roman"/>
          <w:sz w:val="24"/>
          <w:szCs w:val="24"/>
        </w:rPr>
      </w:pPr>
      <w:r w:rsidRPr="0040255A">
        <w:rPr>
          <w:rFonts w:ascii="Times New Roman" w:hAnsi="Times New Roman" w:cs="Times New Roman"/>
          <w:sz w:val="24"/>
          <w:szCs w:val="24"/>
        </w:rPr>
        <w:t>I</w:t>
      </w:r>
      <w:r w:rsidR="00FD6326" w:rsidRPr="0040255A">
        <w:rPr>
          <w:rFonts w:ascii="Times New Roman" w:hAnsi="Times New Roman" w:cs="Times New Roman"/>
          <w:sz w:val="24"/>
          <w:szCs w:val="24"/>
        </w:rPr>
        <w:t xml:space="preserve">zmjenom </w:t>
      </w:r>
      <w:r w:rsidR="00FD6326" w:rsidRPr="3086F38C">
        <w:rPr>
          <w:rFonts w:ascii="Times New Roman" w:hAnsi="Times New Roman" w:cs="Times New Roman"/>
          <w:sz w:val="24"/>
          <w:szCs w:val="24"/>
        </w:rPr>
        <w:t>ovog</w:t>
      </w:r>
      <w:r w:rsidR="5EE2CD8E" w:rsidRPr="3086F38C">
        <w:rPr>
          <w:rFonts w:ascii="Times New Roman" w:hAnsi="Times New Roman" w:cs="Times New Roman"/>
          <w:sz w:val="24"/>
          <w:szCs w:val="24"/>
        </w:rPr>
        <w:t>a</w:t>
      </w:r>
      <w:r w:rsidR="00FD6326" w:rsidRPr="0040255A">
        <w:rPr>
          <w:rFonts w:ascii="Times New Roman" w:hAnsi="Times New Roman" w:cs="Times New Roman"/>
          <w:sz w:val="24"/>
          <w:szCs w:val="24"/>
        </w:rPr>
        <w:t xml:space="preserve"> članka otvara se mogućnost proširenja i reguliranja cjenika </w:t>
      </w:r>
      <w:r w:rsidR="00B65852">
        <w:rPr>
          <w:rFonts w:ascii="Times New Roman" w:hAnsi="Times New Roman" w:cs="Times New Roman"/>
          <w:sz w:val="24"/>
          <w:szCs w:val="24"/>
        </w:rPr>
        <w:t xml:space="preserve">svih </w:t>
      </w:r>
      <w:r w:rsidR="00FD6326" w:rsidRPr="0040255A">
        <w:rPr>
          <w:rFonts w:ascii="Times New Roman" w:hAnsi="Times New Roman" w:cs="Times New Roman"/>
          <w:sz w:val="24"/>
          <w:szCs w:val="24"/>
        </w:rPr>
        <w:t xml:space="preserve">objava u EOJN RH, </w:t>
      </w:r>
      <w:r w:rsidR="42557268" w:rsidRPr="07F257D4">
        <w:rPr>
          <w:rFonts w:ascii="Times New Roman" w:hAnsi="Times New Roman" w:cs="Times New Roman"/>
          <w:sz w:val="24"/>
          <w:szCs w:val="24"/>
        </w:rPr>
        <w:t>za</w:t>
      </w:r>
      <w:r w:rsidR="00FD6326" w:rsidRPr="07F257D4">
        <w:rPr>
          <w:rFonts w:ascii="Times New Roman" w:hAnsi="Times New Roman" w:cs="Times New Roman"/>
          <w:sz w:val="24"/>
          <w:szCs w:val="24"/>
        </w:rPr>
        <w:t xml:space="preserve"> koj</w:t>
      </w:r>
      <w:r w:rsidR="1EE963CA" w:rsidRPr="07F257D4">
        <w:rPr>
          <w:rFonts w:ascii="Times New Roman" w:hAnsi="Times New Roman" w:cs="Times New Roman"/>
          <w:sz w:val="24"/>
          <w:szCs w:val="24"/>
        </w:rPr>
        <w:t>i</w:t>
      </w:r>
      <w:r w:rsidR="00FD6326" w:rsidRPr="0040255A">
        <w:rPr>
          <w:rFonts w:ascii="Times New Roman" w:hAnsi="Times New Roman" w:cs="Times New Roman"/>
          <w:sz w:val="24"/>
          <w:szCs w:val="24"/>
        </w:rPr>
        <w:t xml:space="preserve"> i dalje, sukladno članka 70. stavka 1. Zakona</w:t>
      </w:r>
      <w:r w:rsidR="005E7C0C">
        <w:rPr>
          <w:rFonts w:ascii="Times New Roman" w:hAnsi="Times New Roman" w:cs="Times New Roman"/>
          <w:sz w:val="24"/>
          <w:szCs w:val="24"/>
        </w:rPr>
        <w:t xml:space="preserve"> o javnoj nabavi</w:t>
      </w:r>
      <w:r w:rsidR="00FD6326" w:rsidRPr="0040255A">
        <w:rPr>
          <w:rFonts w:ascii="Times New Roman" w:hAnsi="Times New Roman" w:cs="Times New Roman"/>
          <w:sz w:val="24"/>
          <w:szCs w:val="24"/>
        </w:rPr>
        <w:t xml:space="preserve">, prethodnu suglasnost daje Vlada </w:t>
      </w:r>
      <w:r w:rsidR="00E83C23">
        <w:rPr>
          <w:rFonts w:ascii="Times New Roman" w:hAnsi="Times New Roman" w:cs="Times New Roman"/>
          <w:sz w:val="24"/>
          <w:szCs w:val="24"/>
        </w:rPr>
        <w:t>Republike Hrvatske</w:t>
      </w:r>
      <w:r w:rsidR="00FD6326" w:rsidRPr="0040255A">
        <w:rPr>
          <w:rFonts w:ascii="Times New Roman" w:hAnsi="Times New Roman" w:cs="Times New Roman"/>
          <w:sz w:val="24"/>
          <w:szCs w:val="24"/>
        </w:rPr>
        <w:t>.</w:t>
      </w:r>
    </w:p>
    <w:p w14:paraId="76D6E839" w14:textId="77777777" w:rsidR="00FD6326" w:rsidRPr="0040255A" w:rsidRDefault="00FD6326" w:rsidP="00C328F6">
      <w:pPr>
        <w:spacing w:after="0" w:line="240" w:lineRule="auto"/>
        <w:jc w:val="both"/>
        <w:rPr>
          <w:rFonts w:ascii="Times New Roman" w:hAnsi="Times New Roman" w:cs="Times New Roman"/>
          <w:sz w:val="24"/>
          <w:szCs w:val="24"/>
        </w:rPr>
      </w:pPr>
    </w:p>
    <w:p w14:paraId="4AC25A7E" w14:textId="303B9171" w:rsidR="00C328F6" w:rsidRPr="00197603" w:rsidRDefault="00C328F6" w:rsidP="00C328F6">
      <w:pPr>
        <w:spacing w:after="0" w:line="240" w:lineRule="auto"/>
        <w:jc w:val="both"/>
        <w:rPr>
          <w:rFonts w:ascii="Times New Roman" w:hAnsi="Times New Roman" w:cs="Times New Roman"/>
          <w:b/>
          <w:bCs/>
          <w:sz w:val="24"/>
          <w:szCs w:val="24"/>
        </w:rPr>
      </w:pPr>
      <w:bookmarkStart w:id="45" w:name="_Hlk202961086"/>
      <w:r w:rsidRPr="00197603">
        <w:rPr>
          <w:rFonts w:ascii="Times New Roman" w:hAnsi="Times New Roman" w:cs="Times New Roman"/>
          <w:b/>
          <w:bCs/>
          <w:sz w:val="24"/>
          <w:szCs w:val="24"/>
        </w:rPr>
        <w:t xml:space="preserve">Uz članak </w:t>
      </w:r>
      <w:r w:rsidR="00332549" w:rsidRPr="00197603">
        <w:rPr>
          <w:rFonts w:ascii="Times New Roman" w:hAnsi="Times New Roman" w:cs="Times New Roman"/>
          <w:b/>
          <w:bCs/>
          <w:sz w:val="24"/>
          <w:szCs w:val="24"/>
        </w:rPr>
        <w:t>1</w:t>
      </w:r>
      <w:r w:rsidR="00800AE2" w:rsidRPr="00197603">
        <w:rPr>
          <w:rFonts w:ascii="Times New Roman" w:hAnsi="Times New Roman" w:cs="Times New Roman"/>
          <w:b/>
          <w:bCs/>
          <w:sz w:val="24"/>
          <w:szCs w:val="24"/>
        </w:rPr>
        <w:t>1</w:t>
      </w:r>
      <w:r w:rsidRPr="00197603">
        <w:rPr>
          <w:rFonts w:ascii="Times New Roman" w:hAnsi="Times New Roman" w:cs="Times New Roman"/>
          <w:b/>
          <w:bCs/>
          <w:sz w:val="24"/>
          <w:szCs w:val="24"/>
        </w:rPr>
        <w:t>.</w:t>
      </w:r>
    </w:p>
    <w:p w14:paraId="3444BD57" w14:textId="77777777" w:rsidR="00426958" w:rsidRPr="0040255A" w:rsidRDefault="00426958" w:rsidP="00C328F6">
      <w:pPr>
        <w:spacing w:after="0" w:line="240" w:lineRule="auto"/>
        <w:jc w:val="both"/>
        <w:rPr>
          <w:rFonts w:ascii="Times New Roman" w:hAnsi="Times New Roman" w:cs="Times New Roman"/>
          <w:sz w:val="24"/>
          <w:szCs w:val="24"/>
        </w:rPr>
      </w:pPr>
    </w:p>
    <w:bookmarkEnd w:id="45"/>
    <w:p w14:paraId="0007D6C1" w14:textId="4D0D6517" w:rsidR="00C328F6" w:rsidRPr="0040255A" w:rsidRDefault="00C328F6" w:rsidP="00C328F6">
      <w:pPr>
        <w:spacing w:after="0" w:line="240" w:lineRule="auto"/>
        <w:jc w:val="both"/>
        <w:rPr>
          <w:rFonts w:ascii="Times New Roman" w:hAnsi="Times New Roman" w:cs="Times New Roman"/>
          <w:sz w:val="24"/>
          <w:szCs w:val="24"/>
        </w:rPr>
      </w:pPr>
      <w:r w:rsidRPr="0040255A">
        <w:rPr>
          <w:rFonts w:ascii="Times New Roman" w:hAnsi="Times New Roman" w:cs="Times New Roman"/>
          <w:sz w:val="24"/>
          <w:szCs w:val="24"/>
        </w:rPr>
        <w:t xml:space="preserve">Ovim člankom </w:t>
      </w:r>
      <w:r w:rsidR="0070526D">
        <w:rPr>
          <w:rFonts w:ascii="Times New Roman" w:hAnsi="Times New Roman" w:cs="Times New Roman"/>
          <w:sz w:val="24"/>
          <w:szCs w:val="24"/>
        </w:rPr>
        <w:t xml:space="preserve">se </w:t>
      </w:r>
      <w:r w:rsidR="74AE10F2" w:rsidRPr="76E3E1D2">
        <w:rPr>
          <w:rFonts w:ascii="Times New Roman" w:hAnsi="Times New Roman" w:cs="Times New Roman"/>
          <w:sz w:val="24"/>
          <w:szCs w:val="24"/>
        </w:rPr>
        <w:t xml:space="preserve">izdvaja posebna točka 1. stavka 2. članka 76. </w:t>
      </w:r>
      <w:r w:rsidR="00386E5C">
        <w:rPr>
          <w:rFonts w:ascii="Times New Roman" w:hAnsi="Times New Roman" w:cs="Times New Roman"/>
          <w:sz w:val="24"/>
          <w:szCs w:val="24"/>
        </w:rPr>
        <w:t>k</w:t>
      </w:r>
      <w:r w:rsidR="74AE10F2" w:rsidRPr="76E3E1D2">
        <w:rPr>
          <w:rFonts w:ascii="Times New Roman" w:hAnsi="Times New Roman" w:cs="Times New Roman"/>
          <w:sz w:val="24"/>
          <w:szCs w:val="24"/>
        </w:rPr>
        <w:t xml:space="preserve">oja se odnosi na čelnika tijela naručitelja što je u vezi s člankom 77. </w:t>
      </w:r>
      <w:r w:rsidR="004F614B">
        <w:rPr>
          <w:rFonts w:ascii="Times New Roman" w:hAnsi="Times New Roman" w:cs="Times New Roman"/>
          <w:sz w:val="24"/>
          <w:szCs w:val="24"/>
        </w:rPr>
        <w:t xml:space="preserve">te se </w:t>
      </w:r>
      <w:r w:rsidRPr="0040255A">
        <w:rPr>
          <w:rFonts w:ascii="Times New Roman" w:hAnsi="Times New Roman" w:cs="Times New Roman"/>
          <w:sz w:val="24"/>
          <w:szCs w:val="24"/>
        </w:rPr>
        <w:t xml:space="preserve">proširuje sukob interesa i na gospodarske subjekte </w:t>
      </w:r>
      <w:r w:rsidR="3F8E3D40" w:rsidRPr="76E3E1D2">
        <w:rPr>
          <w:rFonts w:ascii="Times New Roman" w:hAnsi="Times New Roman" w:cs="Times New Roman"/>
          <w:sz w:val="24"/>
          <w:szCs w:val="24"/>
        </w:rPr>
        <w:t>kojima se smatraju ponuditelj, natjecatelj, član zajednice</w:t>
      </w:r>
      <w:r w:rsidR="001450D7">
        <w:rPr>
          <w:rFonts w:ascii="Times New Roman" w:hAnsi="Times New Roman" w:cs="Times New Roman"/>
          <w:sz w:val="24"/>
          <w:szCs w:val="24"/>
        </w:rPr>
        <w:t>, podu</w:t>
      </w:r>
      <w:r w:rsidR="006E7DE6">
        <w:rPr>
          <w:rFonts w:ascii="Times New Roman" w:hAnsi="Times New Roman" w:cs="Times New Roman"/>
          <w:sz w:val="24"/>
          <w:szCs w:val="24"/>
        </w:rPr>
        <w:t>govaratelj</w:t>
      </w:r>
      <w:r w:rsidR="3F8E3D40" w:rsidRPr="76E3E1D2">
        <w:rPr>
          <w:rFonts w:ascii="Times New Roman" w:hAnsi="Times New Roman" w:cs="Times New Roman"/>
          <w:sz w:val="24"/>
          <w:szCs w:val="24"/>
        </w:rPr>
        <w:t xml:space="preserve"> i drugi subjekt </w:t>
      </w:r>
      <w:r w:rsidRPr="0040255A">
        <w:rPr>
          <w:rFonts w:ascii="Times New Roman" w:hAnsi="Times New Roman" w:cs="Times New Roman"/>
          <w:sz w:val="24"/>
          <w:szCs w:val="24"/>
        </w:rPr>
        <w:t>na koje se ponuditelj oslanja</w:t>
      </w:r>
      <w:r w:rsidR="003C061C" w:rsidRPr="003C061C">
        <w:t xml:space="preserve"> </w:t>
      </w:r>
      <w:r w:rsidR="003C061C" w:rsidRPr="003C061C">
        <w:rPr>
          <w:rFonts w:ascii="Times New Roman" w:hAnsi="Times New Roman" w:cs="Times New Roman"/>
          <w:sz w:val="24"/>
          <w:szCs w:val="24"/>
        </w:rPr>
        <w:t>s obzirom da isti dokazuju sposobnost gospodarskog subjekta i u pravilu sudjeluju u izvršenju ugovora o javnoj nabavi (radovi i usluge).</w:t>
      </w:r>
    </w:p>
    <w:p w14:paraId="47C66468" w14:textId="77777777" w:rsidR="00C328F6" w:rsidRPr="0040255A" w:rsidRDefault="00C328F6" w:rsidP="00C328F6">
      <w:pPr>
        <w:spacing w:after="0" w:line="240" w:lineRule="auto"/>
        <w:jc w:val="both"/>
        <w:rPr>
          <w:rFonts w:ascii="Times New Roman" w:hAnsi="Times New Roman" w:cs="Times New Roman"/>
          <w:sz w:val="24"/>
          <w:szCs w:val="24"/>
        </w:rPr>
      </w:pPr>
    </w:p>
    <w:p w14:paraId="2106CFC3" w14:textId="6D33183A" w:rsidR="00C328F6" w:rsidRPr="0040255A" w:rsidRDefault="00C328F6" w:rsidP="00C328F6">
      <w:pPr>
        <w:spacing w:after="0" w:line="240" w:lineRule="auto"/>
        <w:jc w:val="both"/>
        <w:rPr>
          <w:rFonts w:ascii="Times New Roman" w:hAnsi="Times New Roman" w:cs="Times New Roman"/>
          <w:sz w:val="24"/>
          <w:szCs w:val="24"/>
        </w:rPr>
      </w:pPr>
      <w:r w:rsidRPr="00197603">
        <w:rPr>
          <w:rFonts w:ascii="Times New Roman" w:hAnsi="Times New Roman" w:cs="Times New Roman"/>
          <w:b/>
          <w:bCs/>
          <w:sz w:val="24"/>
          <w:szCs w:val="24"/>
        </w:rPr>
        <w:t>Uz članak 1</w:t>
      </w:r>
      <w:r w:rsidR="008A5449" w:rsidRPr="00197603">
        <w:rPr>
          <w:rFonts w:ascii="Times New Roman" w:hAnsi="Times New Roman" w:cs="Times New Roman"/>
          <w:b/>
          <w:bCs/>
          <w:sz w:val="24"/>
          <w:szCs w:val="24"/>
        </w:rPr>
        <w:t>2</w:t>
      </w:r>
      <w:r w:rsidRPr="0040255A">
        <w:rPr>
          <w:rFonts w:ascii="Times New Roman" w:hAnsi="Times New Roman" w:cs="Times New Roman"/>
          <w:sz w:val="24"/>
          <w:szCs w:val="24"/>
        </w:rPr>
        <w:t>.</w:t>
      </w:r>
    </w:p>
    <w:p w14:paraId="1D5D351F" w14:textId="77777777" w:rsidR="00C328F6" w:rsidRPr="0040255A" w:rsidRDefault="00C328F6" w:rsidP="00C328F6">
      <w:pPr>
        <w:spacing w:after="0" w:line="240" w:lineRule="auto"/>
        <w:jc w:val="both"/>
        <w:rPr>
          <w:rFonts w:ascii="Times New Roman" w:hAnsi="Times New Roman" w:cs="Times New Roman"/>
          <w:sz w:val="24"/>
          <w:szCs w:val="24"/>
        </w:rPr>
      </w:pPr>
    </w:p>
    <w:p w14:paraId="1BCBB277" w14:textId="1DD2B49E" w:rsidR="00C328F6" w:rsidRPr="0040255A" w:rsidRDefault="00C328F6" w:rsidP="00C328F6">
      <w:pPr>
        <w:spacing w:after="0" w:line="240" w:lineRule="auto"/>
        <w:jc w:val="both"/>
        <w:rPr>
          <w:rFonts w:ascii="Times New Roman" w:hAnsi="Times New Roman" w:cs="Times New Roman"/>
          <w:sz w:val="24"/>
          <w:szCs w:val="24"/>
        </w:rPr>
      </w:pPr>
      <w:r w:rsidRPr="0040255A">
        <w:rPr>
          <w:rFonts w:ascii="Times New Roman" w:hAnsi="Times New Roman" w:cs="Times New Roman"/>
          <w:sz w:val="24"/>
          <w:szCs w:val="24"/>
        </w:rPr>
        <w:t xml:space="preserve">Proširenje članka 77. na povezane osobe svih predstavnika naručitelja iz članka 76. stavka 2. (ne samo čelnika, člana upravnog, upravljačkog ili nadzornog tijela naručitelja),  bez brisanja stavka 2., dovelo bi do situacije da se smatra da sukob interesa postoji samo onda kada je povezana osoba predstavnika naručitelja (npr. bračni drug ili dijete ili druge povezane osobe iz stavka 1.) poslovni udio viši od 0,5% u gospodarskom subjektu koji je ponuditelj, član zajednice, podugovaratelj ili </w:t>
      </w:r>
      <w:r w:rsidR="00E535A1" w:rsidRPr="0040255A">
        <w:rPr>
          <w:rFonts w:ascii="Times New Roman" w:hAnsi="Times New Roman" w:cs="Times New Roman"/>
          <w:sz w:val="24"/>
          <w:szCs w:val="24"/>
        </w:rPr>
        <w:t>gospodarski subjekt</w:t>
      </w:r>
      <w:r w:rsidRPr="0040255A">
        <w:rPr>
          <w:rFonts w:ascii="Times New Roman" w:hAnsi="Times New Roman" w:cs="Times New Roman"/>
          <w:sz w:val="24"/>
          <w:szCs w:val="24"/>
        </w:rPr>
        <w:t xml:space="preserve"> na kojeg se oslanja, stekla u razdoblju koje je kraće od dvije godine prije imenovanja odnosno stupanja na dužnost predstavnika naručitelja s kojim je povezana, uključujući sada i razdoblje koje je kraće od dvije godine prije imenovanja člana stručnog povjerenstva za javnu nabavu ili druge osobe koja je uključena u provedbu ili može utjecati na odlučivanje.</w:t>
      </w:r>
    </w:p>
    <w:p w14:paraId="31F75DD4" w14:textId="212AB6AB" w:rsidR="00BF52DD" w:rsidRPr="0040255A" w:rsidRDefault="00C328F6" w:rsidP="00C328F6">
      <w:pPr>
        <w:spacing w:after="0" w:line="240" w:lineRule="auto"/>
        <w:jc w:val="both"/>
        <w:rPr>
          <w:rFonts w:ascii="Times New Roman" w:hAnsi="Times New Roman" w:cs="Times New Roman"/>
          <w:sz w:val="24"/>
          <w:szCs w:val="24"/>
        </w:rPr>
      </w:pPr>
      <w:r w:rsidRPr="0040255A">
        <w:rPr>
          <w:rFonts w:ascii="Times New Roman" w:hAnsi="Times New Roman" w:cs="Times New Roman"/>
          <w:sz w:val="24"/>
          <w:szCs w:val="24"/>
        </w:rPr>
        <w:t xml:space="preserve">Dakle, činjenica da je član obitelji predstavnika naručitelja udio stekao prije dvije ili više godina prije imenovanja predstavnika naručitelja, ne znači </w:t>
      </w:r>
      <w:r w:rsidR="63330009" w:rsidRPr="2BFFB646">
        <w:rPr>
          <w:rFonts w:ascii="Times New Roman" w:hAnsi="Times New Roman" w:cs="Times New Roman"/>
          <w:sz w:val="24"/>
          <w:szCs w:val="24"/>
        </w:rPr>
        <w:t xml:space="preserve">da </w:t>
      </w:r>
      <w:r w:rsidRPr="0040255A">
        <w:rPr>
          <w:rFonts w:ascii="Times New Roman" w:hAnsi="Times New Roman" w:cs="Times New Roman"/>
          <w:sz w:val="24"/>
          <w:szCs w:val="24"/>
        </w:rPr>
        <w:t xml:space="preserve">a priori </w:t>
      </w:r>
      <w:r w:rsidR="35139B9A" w:rsidRPr="1170B91C">
        <w:rPr>
          <w:rFonts w:ascii="Times New Roman" w:hAnsi="Times New Roman" w:cs="Times New Roman"/>
          <w:sz w:val="24"/>
          <w:szCs w:val="24"/>
        </w:rPr>
        <w:t>ne postoji</w:t>
      </w:r>
      <w:r w:rsidR="00BF52DD">
        <w:rPr>
          <w:rFonts w:ascii="Times New Roman" w:hAnsi="Times New Roman" w:cs="Times New Roman"/>
          <w:sz w:val="24"/>
          <w:szCs w:val="24"/>
        </w:rPr>
        <w:t xml:space="preserve"> </w:t>
      </w:r>
      <w:r w:rsidRPr="0040255A">
        <w:rPr>
          <w:rFonts w:ascii="Times New Roman" w:hAnsi="Times New Roman" w:cs="Times New Roman"/>
          <w:sz w:val="24"/>
          <w:szCs w:val="24"/>
        </w:rPr>
        <w:t>sukob interesa</w:t>
      </w:r>
      <w:r w:rsidR="00BF52DD">
        <w:rPr>
          <w:rFonts w:ascii="Times New Roman" w:hAnsi="Times New Roman" w:cs="Times New Roman"/>
          <w:sz w:val="24"/>
          <w:szCs w:val="24"/>
        </w:rPr>
        <w:t>.</w:t>
      </w:r>
    </w:p>
    <w:p w14:paraId="04F84B31" w14:textId="77777777" w:rsidR="00C328F6" w:rsidRPr="0040255A" w:rsidRDefault="00C328F6" w:rsidP="00C328F6">
      <w:pPr>
        <w:spacing w:after="0" w:line="240" w:lineRule="auto"/>
        <w:jc w:val="both"/>
        <w:rPr>
          <w:rFonts w:ascii="Times New Roman" w:hAnsi="Times New Roman" w:cs="Times New Roman"/>
          <w:sz w:val="24"/>
          <w:szCs w:val="24"/>
        </w:rPr>
      </w:pPr>
    </w:p>
    <w:p w14:paraId="4A36546F" w14:textId="62550BE0" w:rsidR="141F4299" w:rsidRPr="00197603" w:rsidRDefault="00C328F6" w:rsidP="2DC9E9DA">
      <w:pPr>
        <w:spacing w:after="0" w:line="240" w:lineRule="auto"/>
        <w:jc w:val="both"/>
        <w:rPr>
          <w:b/>
          <w:bCs/>
        </w:rPr>
      </w:pPr>
      <w:r w:rsidRPr="00197603">
        <w:rPr>
          <w:rFonts w:ascii="Times New Roman" w:hAnsi="Times New Roman" w:cs="Times New Roman"/>
          <w:b/>
          <w:bCs/>
          <w:sz w:val="24"/>
          <w:szCs w:val="24"/>
        </w:rPr>
        <w:t>Uz članak 1</w:t>
      </w:r>
      <w:r w:rsidR="008A5449" w:rsidRPr="00197603">
        <w:rPr>
          <w:rFonts w:ascii="Times New Roman" w:hAnsi="Times New Roman" w:cs="Times New Roman"/>
          <w:b/>
          <w:bCs/>
          <w:sz w:val="24"/>
          <w:szCs w:val="24"/>
        </w:rPr>
        <w:t>3</w:t>
      </w:r>
      <w:r w:rsidRPr="00197603">
        <w:rPr>
          <w:rFonts w:ascii="Times New Roman" w:hAnsi="Times New Roman" w:cs="Times New Roman"/>
          <w:b/>
          <w:bCs/>
          <w:sz w:val="24"/>
          <w:szCs w:val="24"/>
        </w:rPr>
        <w:t>.</w:t>
      </w:r>
      <w:r w:rsidR="000B18D3">
        <w:rPr>
          <w:rFonts w:ascii="Times New Roman" w:hAnsi="Times New Roman" w:cs="Times New Roman"/>
          <w:b/>
          <w:bCs/>
          <w:sz w:val="24"/>
          <w:szCs w:val="24"/>
        </w:rPr>
        <w:t xml:space="preserve"> i 14.</w:t>
      </w:r>
    </w:p>
    <w:p w14:paraId="35442A78" w14:textId="4725B402" w:rsidR="2DC9E9DA" w:rsidRDefault="2DC9E9DA" w:rsidP="2DC9E9DA">
      <w:pPr>
        <w:spacing w:after="0" w:line="240" w:lineRule="auto"/>
        <w:jc w:val="both"/>
        <w:rPr>
          <w:rFonts w:ascii="Times New Roman" w:hAnsi="Times New Roman" w:cs="Times New Roman"/>
          <w:sz w:val="24"/>
          <w:szCs w:val="24"/>
        </w:rPr>
      </w:pPr>
    </w:p>
    <w:p w14:paraId="1D9DC256" w14:textId="549C7083" w:rsidR="68D89BD6" w:rsidRDefault="68D89BD6" w:rsidP="2DC9E9DA">
      <w:pPr>
        <w:spacing w:after="0" w:line="240" w:lineRule="auto"/>
        <w:jc w:val="both"/>
        <w:rPr>
          <w:rFonts w:ascii="Times New Roman" w:hAnsi="Times New Roman" w:cs="Times New Roman"/>
          <w:sz w:val="24"/>
          <w:szCs w:val="24"/>
        </w:rPr>
      </w:pPr>
      <w:r w:rsidRPr="2DC9E9DA">
        <w:rPr>
          <w:rFonts w:ascii="Times New Roman" w:hAnsi="Times New Roman" w:cs="Times New Roman"/>
          <w:sz w:val="24"/>
          <w:szCs w:val="24"/>
        </w:rPr>
        <w:lastRenderedPageBreak/>
        <w:t xml:space="preserve">Usklađivanje s člankom </w:t>
      </w:r>
      <w:r w:rsidR="79D995AE" w:rsidRPr="2DC9E9DA">
        <w:rPr>
          <w:rFonts w:ascii="Times New Roman" w:hAnsi="Times New Roman" w:cs="Times New Roman"/>
          <w:sz w:val="24"/>
          <w:szCs w:val="24"/>
        </w:rPr>
        <w:t xml:space="preserve">11. </w:t>
      </w:r>
      <w:r w:rsidRPr="2DC9E9DA">
        <w:rPr>
          <w:rFonts w:ascii="Times New Roman" w:hAnsi="Times New Roman" w:cs="Times New Roman"/>
          <w:sz w:val="24"/>
          <w:szCs w:val="24"/>
        </w:rPr>
        <w:t>ovog</w:t>
      </w:r>
      <w:r w:rsidR="00ED3219">
        <w:rPr>
          <w:rFonts w:ascii="Times New Roman" w:hAnsi="Times New Roman" w:cs="Times New Roman"/>
          <w:sz w:val="24"/>
          <w:szCs w:val="24"/>
        </w:rPr>
        <w:t>a</w:t>
      </w:r>
      <w:r w:rsidRPr="2DC9E9DA">
        <w:rPr>
          <w:rFonts w:ascii="Times New Roman" w:hAnsi="Times New Roman" w:cs="Times New Roman"/>
          <w:sz w:val="24"/>
          <w:szCs w:val="24"/>
        </w:rPr>
        <w:t xml:space="preserve"> Zakona.</w:t>
      </w:r>
    </w:p>
    <w:p w14:paraId="36014A90" w14:textId="51DF9333" w:rsidR="2DC9E9DA" w:rsidRDefault="2DC9E9DA" w:rsidP="2DC9E9DA">
      <w:pPr>
        <w:spacing w:after="0" w:line="240" w:lineRule="auto"/>
        <w:jc w:val="both"/>
        <w:rPr>
          <w:rFonts w:ascii="Times New Roman" w:hAnsi="Times New Roman" w:cs="Times New Roman"/>
          <w:sz w:val="24"/>
          <w:szCs w:val="24"/>
        </w:rPr>
      </w:pPr>
    </w:p>
    <w:p w14:paraId="44694748" w14:textId="11F45401" w:rsidR="00C328F6" w:rsidRPr="003867E6" w:rsidRDefault="00C328F6" w:rsidP="3764C09F">
      <w:pPr>
        <w:spacing w:after="0" w:line="240" w:lineRule="auto"/>
        <w:jc w:val="both"/>
        <w:rPr>
          <w:rFonts w:ascii="Times New Roman" w:hAnsi="Times New Roman" w:cs="Times New Roman"/>
          <w:b/>
          <w:bCs/>
          <w:sz w:val="24"/>
          <w:szCs w:val="24"/>
        </w:rPr>
      </w:pPr>
      <w:r w:rsidRPr="003867E6">
        <w:rPr>
          <w:rFonts w:ascii="Times New Roman" w:hAnsi="Times New Roman" w:cs="Times New Roman"/>
          <w:b/>
          <w:bCs/>
          <w:sz w:val="24"/>
          <w:szCs w:val="24"/>
        </w:rPr>
        <w:t>Uz članak 1</w:t>
      </w:r>
      <w:r w:rsidR="000B18D3">
        <w:rPr>
          <w:rFonts w:ascii="Times New Roman" w:hAnsi="Times New Roman" w:cs="Times New Roman"/>
          <w:b/>
          <w:bCs/>
          <w:sz w:val="24"/>
          <w:szCs w:val="24"/>
        </w:rPr>
        <w:t>5</w:t>
      </w:r>
      <w:r w:rsidRPr="003867E6">
        <w:rPr>
          <w:rFonts w:ascii="Times New Roman" w:hAnsi="Times New Roman" w:cs="Times New Roman"/>
          <w:b/>
          <w:bCs/>
          <w:sz w:val="24"/>
          <w:szCs w:val="24"/>
        </w:rPr>
        <w:t>.</w:t>
      </w:r>
    </w:p>
    <w:p w14:paraId="15E05CA4" w14:textId="77777777" w:rsidR="00C328F6" w:rsidRPr="0040255A" w:rsidRDefault="00C328F6" w:rsidP="00C328F6">
      <w:pPr>
        <w:spacing w:after="0" w:line="240" w:lineRule="auto"/>
        <w:jc w:val="both"/>
        <w:rPr>
          <w:rFonts w:ascii="Times New Roman" w:hAnsi="Times New Roman" w:cs="Times New Roman"/>
          <w:sz w:val="24"/>
          <w:szCs w:val="24"/>
        </w:rPr>
      </w:pPr>
    </w:p>
    <w:p w14:paraId="5B4EBDFE" w14:textId="49E2FC44" w:rsidR="00C328F6" w:rsidRPr="0040255A" w:rsidRDefault="00C328F6" w:rsidP="00C328F6">
      <w:pPr>
        <w:spacing w:after="0" w:line="240" w:lineRule="auto"/>
        <w:jc w:val="both"/>
        <w:rPr>
          <w:rFonts w:ascii="Times New Roman" w:hAnsi="Times New Roman" w:cs="Times New Roman"/>
          <w:sz w:val="24"/>
          <w:szCs w:val="24"/>
        </w:rPr>
      </w:pPr>
      <w:r w:rsidRPr="3BD302D2">
        <w:rPr>
          <w:rFonts w:ascii="Times New Roman" w:hAnsi="Times New Roman" w:cs="Times New Roman"/>
          <w:sz w:val="24"/>
          <w:szCs w:val="24"/>
        </w:rPr>
        <w:t xml:space="preserve">Navedenim člankom se propisuje nova obveza izuzimanja predstavnika naručitelja iz postupka javne nabave koji je član upravnog, upravljačkog </w:t>
      </w:r>
      <w:r w:rsidRPr="2299DC64">
        <w:rPr>
          <w:rFonts w:ascii="Times New Roman" w:hAnsi="Times New Roman" w:cs="Times New Roman"/>
          <w:sz w:val="24"/>
          <w:szCs w:val="24"/>
        </w:rPr>
        <w:t>i</w:t>
      </w:r>
      <w:r w:rsidR="3EBCE178" w:rsidRPr="2299DC64">
        <w:rPr>
          <w:rFonts w:ascii="Times New Roman" w:hAnsi="Times New Roman" w:cs="Times New Roman"/>
          <w:sz w:val="24"/>
          <w:szCs w:val="24"/>
        </w:rPr>
        <w:t>li</w:t>
      </w:r>
      <w:r w:rsidRPr="3BD302D2">
        <w:rPr>
          <w:rFonts w:ascii="Times New Roman" w:hAnsi="Times New Roman" w:cs="Times New Roman"/>
          <w:sz w:val="24"/>
          <w:szCs w:val="24"/>
        </w:rPr>
        <w:t xml:space="preserve"> nadzornog tijela naručitelja odmah po saznanju o postojanju sukoba interesa</w:t>
      </w:r>
      <w:r w:rsidR="00BC6124" w:rsidRPr="0597826B">
        <w:rPr>
          <w:rFonts w:ascii="Times New Roman" w:hAnsi="Times New Roman" w:cs="Times New Roman"/>
          <w:color w:val="000000" w:themeColor="text1"/>
          <w:sz w:val="24"/>
          <w:szCs w:val="24"/>
        </w:rPr>
        <w:t>, a najkasnije dan nakon saznanja</w:t>
      </w:r>
      <w:r w:rsidR="000A675B">
        <w:rPr>
          <w:rFonts w:ascii="Times New Roman" w:hAnsi="Times New Roman" w:cs="Times New Roman"/>
          <w:color w:val="000000" w:themeColor="text1"/>
          <w:sz w:val="24"/>
          <w:szCs w:val="24"/>
        </w:rPr>
        <w:t xml:space="preserve"> </w:t>
      </w:r>
      <w:r w:rsidR="00BC6124" w:rsidRPr="605A94B6">
        <w:rPr>
          <w:rFonts w:ascii="Times New Roman" w:hAnsi="Times New Roman" w:cs="Times New Roman"/>
          <w:color w:val="000000" w:themeColor="text1"/>
          <w:sz w:val="24"/>
          <w:szCs w:val="24"/>
        </w:rPr>
        <w:t>o postojanju sukoba interesa</w:t>
      </w:r>
      <w:r w:rsidRPr="3BD302D2">
        <w:rPr>
          <w:rFonts w:ascii="Times New Roman" w:hAnsi="Times New Roman" w:cs="Times New Roman"/>
          <w:sz w:val="24"/>
          <w:szCs w:val="24"/>
        </w:rPr>
        <w:t xml:space="preserve">. U takvoj situaciji naručitelj osigurava da predstavnik naručitelja prestane sa svim aktivnostima u postupku javne nabave te određuje drugu osobu koja preuzima aktivnosti izuzetog predstavnika naručitelja u postupku javne nabave. Ukoliko </w:t>
      </w:r>
      <w:r w:rsidR="008A5449" w:rsidRPr="3BD302D2">
        <w:rPr>
          <w:rFonts w:ascii="Times New Roman" w:hAnsi="Times New Roman" w:cs="Times New Roman"/>
          <w:sz w:val="24"/>
          <w:szCs w:val="24"/>
        </w:rPr>
        <w:t xml:space="preserve">se radi </w:t>
      </w:r>
      <w:r w:rsidR="00256EC5" w:rsidRPr="3BD302D2">
        <w:rPr>
          <w:rFonts w:ascii="Times New Roman" w:hAnsi="Times New Roman" w:cs="Times New Roman"/>
          <w:sz w:val="24"/>
          <w:szCs w:val="24"/>
        </w:rPr>
        <w:t>o</w:t>
      </w:r>
      <w:r w:rsidR="008A5449" w:rsidRPr="3BD302D2">
        <w:rPr>
          <w:rFonts w:ascii="Times New Roman" w:hAnsi="Times New Roman" w:cs="Times New Roman"/>
          <w:sz w:val="24"/>
          <w:szCs w:val="24"/>
        </w:rPr>
        <w:t xml:space="preserve"> čelniku </w:t>
      </w:r>
      <w:r w:rsidR="006F14A4" w:rsidRPr="3BD302D2">
        <w:rPr>
          <w:rFonts w:ascii="Times New Roman" w:hAnsi="Times New Roman" w:cs="Times New Roman"/>
          <w:sz w:val="24"/>
          <w:szCs w:val="24"/>
        </w:rPr>
        <w:t>tijela</w:t>
      </w:r>
      <w:r w:rsidR="2927BDF9" w:rsidRPr="76E3E1D2">
        <w:rPr>
          <w:rFonts w:ascii="Times New Roman" w:hAnsi="Times New Roman" w:cs="Times New Roman"/>
          <w:sz w:val="24"/>
          <w:szCs w:val="24"/>
        </w:rPr>
        <w:t xml:space="preserve"> </w:t>
      </w:r>
      <w:r w:rsidR="57632E6F" w:rsidRPr="76E3E1D2">
        <w:rPr>
          <w:rFonts w:ascii="Times New Roman" w:hAnsi="Times New Roman" w:cs="Times New Roman"/>
          <w:sz w:val="24"/>
          <w:szCs w:val="24"/>
        </w:rPr>
        <w:t>kada</w:t>
      </w:r>
      <w:r w:rsidR="006F14A4" w:rsidRPr="3BD302D2">
        <w:rPr>
          <w:rFonts w:ascii="Times New Roman" w:hAnsi="Times New Roman" w:cs="Times New Roman"/>
          <w:sz w:val="24"/>
          <w:szCs w:val="24"/>
        </w:rPr>
        <w:t xml:space="preserve"> </w:t>
      </w:r>
      <w:r w:rsidRPr="3BD302D2">
        <w:rPr>
          <w:rFonts w:ascii="Times New Roman" w:hAnsi="Times New Roman" w:cs="Times New Roman"/>
          <w:sz w:val="24"/>
          <w:szCs w:val="24"/>
        </w:rPr>
        <w:t>izuzimanje nije moguće</w:t>
      </w:r>
      <w:r w:rsidR="19F545E5" w:rsidRPr="3BD302D2">
        <w:rPr>
          <w:rFonts w:ascii="Times New Roman" w:hAnsi="Times New Roman" w:cs="Times New Roman"/>
          <w:sz w:val="24"/>
          <w:szCs w:val="24"/>
        </w:rPr>
        <w:t xml:space="preserve"> ili se istim ne može otkloniti sukob interesa,</w:t>
      </w:r>
      <w:r w:rsidRPr="3BD302D2">
        <w:rPr>
          <w:rFonts w:ascii="Times New Roman" w:hAnsi="Times New Roman" w:cs="Times New Roman"/>
          <w:sz w:val="24"/>
          <w:szCs w:val="24"/>
        </w:rPr>
        <w:t xml:space="preserve"> </w:t>
      </w:r>
      <w:r w:rsidR="008A5449" w:rsidRPr="3BD302D2">
        <w:rPr>
          <w:rFonts w:ascii="Times New Roman" w:hAnsi="Times New Roman" w:cs="Times New Roman"/>
          <w:sz w:val="24"/>
          <w:szCs w:val="24"/>
        </w:rPr>
        <w:t xml:space="preserve">propisuje se </w:t>
      </w:r>
      <w:r w:rsidRPr="3BD302D2">
        <w:rPr>
          <w:rFonts w:ascii="Times New Roman" w:hAnsi="Times New Roman" w:cs="Times New Roman"/>
          <w:sz w:val="24"/>
          <w:szCs w:val="24"/>
        </w:rPr>
        <w:t>obveza poništ</w:t>
      </w:r>
      <w:r w:rsidR="008A5449" w:rsidRPr="3BD302D2">
        <w:rPr>
          <w:rFonts w:ascii="Times New Roman" w:hAnsi="Times New Roman" w:cs="Times New Roman"/>
          <w:sz w:val="24"/>
          <w:szCs w:val="24"/>
        </w:rPr>
        <w:t>enja</w:t>
      </w:r>
      <w:r w:rsidRPr="3BD302D2">
        <w:rPr>
          <w:rFonts w:ascii="Times New Roman" w:hAnsi="Times New Roman" w:cs="Times New Roman"/>
          <w:sz w:val="24"/>
          <w:szCs w:val="24"/>
        </w:rPr>
        <w:t xml:space="preserve"> postupk</w:t>
      </w:r>
      <w:r w:rsidR="008A5449" w:rsidRPr="3BD302D2">
        <w:rPr>
          <w:rFonts w:ascii="Times New Roman" w:hAnsi="Times New Roman" w:cs="Times New Roman"/>
          <w:sz w:val="24"/>
          <w:szCs w:val="24"/>
        </w:rPr>
        <w:t>a</w:t>
      </w:r>
      <w:r w:rsidRPr="3BD302D2">
        <w:rPr>
          <w:rFonts w:ascii="Times New Roman" w:hAnsi="Times New Roman" w:cs="Times New Roman"/>
          <w:sz w:val="24"/>
          <w:szCs w:val="24"/>
        </w:rPr>
        <w:t xml:space="preserve"> javne nabave u skladu s člankom 298. stavkom 1. točkom 10. </w:t>
      </w:r>
      <w:r w:rsidR="00480319">
        <w:rPr>
          <w:rFonts w:ascii="Times New Roman" w:hAnsi="Times New Roman" w:cs="Times New Roman"/>
          <w:sz w:val="24"/>
          <w:szCs w:val="24"/>
        </w:rPr>
        <w:t>Zakona o javnoj nabavi</w:t>
      </w:r>
      <w:r w:rsidR="1B0598DA" w:rsidRPr="76E3E1D2">
        <w:rPr>
          <w:rFonts w:ascii="Times New Roman" w:hAnsi="Times New Roman" w:cs="Times New Roman"/>
          <w:sz w:val="24"/>
          <w:szCs w:val="24"/>
        </w:rPr>
        <w:t xml:space="preserve"> pod uvjetom da nakon odbijanja takve ponude ne preostane niti jedna valjana ponuda</w:t>
      </w:r>
      <w:r w:rsidR="0033241E">
        <w:rPr>
          <w:rFonts w:ascii="Times New Roman" w:hAnsi="Times New Roman" w:cs="Times New Roman"/>
          <w:sz w:val="24"/>
          <w:szCs w:val="24"/>
        </w:rPr>
        <w:t xml:space="preserve">. </w:t>
      </w:r>
      <w:r w:rsidR="006F14A4" w:rsidRPr="3BD302D2">
        <w:rPr>
          <w:rFonts w:ascii="Times New Roman" w:hAnsi="Times New Roman" w:cs="Times New Roman"/>
          <w:sz w:val="24"/>
          <w:szCs w:val="24"/>
        </w:rPr>
        <w:t>Naime, ako</w:t>
      </w:r>
      <w:r w:rsidR="004661B7" w:rsidRPr="3BD302D2">
        <w:rPr>
          <w:rFonts w:ascii="Times New Roman" w:hAnsi="Times New Roman" w:cs="Times New Roman"/>
          <w:sz w:val="24"/>
          <w:szCs w:val="24"/>
        </w:rPr>
        <w:t xml:space="preserve"> </w:t>
      </w:r>
      <w:r w:rsidR="006F14A4" w:rsidRPr="3BD302D2">
        <w:rPr>
          <w:rFonts w:ascii="Times New Roman" w:hAnsi="Times New Roman" w:cs="Times New Roman"/>
          <w:sz w:val="24"/>
          <w:szCs w:val="24"/>
        </w:rPr>
        <w:t>za vrijeme pos</w:t>
      </w:r>
      <w:r w:rsidR="004661B7" w:rsidRPr="3BD302D2">
        <w:rPr>
          <w:rFonts w:ascii="Times New Roman" w:hAnsi="Times New Roman" w:cs="Times New Roman"/>
          <w:sz w:val="24"/>
          <w:szCs w:val="24"/>
        </w:rPr>
        <w:t>tupka javne nabave dođe do saznanja o postojanju sukoba interesa</w:t>
      </w:r>
      <w:r w:rsidR="00B80961">
        <w:rPr>
          <w:rFonts w:ascii="Times New Roman" w:hAnsi="Times New Roman" w:cs="Times New Roman"/>
          <w:sz w:val="24"/>
          <w:szCs w:val="24"/>
        </w:rPr>
        <w:t>,</w:t>
      </w:r>
      <w:r w:rsidR="004661B7" w:rsidRPr="3BD302D2">
        <w:rPr>
          <w:rFonts w:ascii="Times New Roman" w:hAnsi="Times New Roman" w:cs="Times New Roman"/>
          <w:sz w:val="24"/>
          <w:szCs w:val="24"/>
        </w:rPr>
        <w:t xml:space="preserve"> izuzimanjem predstavnika naručitelja koji je u sukobu interesa spriječiti će se poništenje postupka</w:t>
      </w:r>
      <w:r w:rsidR="009C6C8D">
        <w:rPr>
          <w:rFonts w:ascii="Times New Roman" w:hAnsi="Times New Roman" w:cs="Times New Roman"/>
          <w:sz w:val="24"/>
          <w:szCs w:val="24"/>
        </w:rPr>
        <w:t xml:space="preserve"> </w:t>
      </w:r>
      <w:r w:rsidR="004661B7" w:rsidRPr="3BD302D2">
        <w:rPr>
          <w:rFonts w:ascii="Times New Roman" w:hAnsi="Times New Roman" w:cs="Times New Roman"/>
          <w:sz w:val="24"/>
          <w:szCs w:val="24"/>
        </w:rPr>
        <w:t>osim u slučaju kada se radi o čelniku tijela.</w:t>
      </w:r>
    </w:p>
    <w:p w14:paraId="76DB9EE0" w14:textId="77777777" w:rsidR="00C328F6" w:rsidRPr="0040255A" w:rsidRDefault="00C328F6" w:rsidP="00C328F6">
      <w:pPr>
        <w:spacing w:after="0" w:line="240" w:lineRule="auto"/>
        <w:jc w:val="both"/>
        <w:rPr>
          <w:rFonts w:ascii="Times New Roman" w:hAnsi="Times New Roman" w:cs="Times New Roman"/>
          <w:sz w:val="24"/>
          <w:szCs w:val="24"/>
        </w:rPr>
      </w:pPr>
    </w:p>
    <w:p w14:paraId="2AD29333" w14:textId="65475778" w:rsidR="00C328F6" w:rsidRPr="00197603" w:rsidRDefault="00C328F6" w:rsidP="00C328F6">
      <w:pPr>
        <w:spacing w:after="0" w:line="240" w:lineRule="auto"/>
        <w:jc w:val="both"/>
        <w:rPr>
          <w:rFonts w:ascii="Times New Roman" w:hAnsi="Times New Roman" w:cs="Times New Roman"/>
          <w:b/>
          <w:bCs/>
          <w:sz w:val="24"/>
          <w:szCs w:val="24"/>
        </w:rPr>
      </w:pPr>
      <w:r w:rsidRPr="00197603">
        <w:rPr>
          <w:rFonts w:ascii="Times New Roman" w:hAnsi="Times New Roman" w:cs="Times New Roman"/>
          <w:b/>
          <w:bCs/>
          <w:sz w:val="24"/>
          <w:szCs w:val="24"/>
        </w:rPr>
        <w:t>Uz članak 1</w:t>
      </w:r>
      <w:r w:rsidR="000B18D3">
        <w:rPr>
          <w:rFonts w:ascii="Times New Roman" w:hAnsi="Times New Roman" w:cs="Times New Roman"/>
          <w:b/>
          <w:bCs/>
          <w:sz w:val="24"/>
          <w:szCs w:val="24"/>
        </w:rPr>
        <w:t>6</w:t>
      </w:r>
      <w:r w:rsidRPr="00197603">
        <w:rPr>
          <w:rFonts w:ascii="Times New Roman" w:hAnsi="Times New Roman" w:cs="Times New Roman"/>
          <w:b/>
          <w:bCs/>
          <w:sz w:val="24"/>
          <w:szCs w:val="24"/>
        </w:rPr>
        <w:t>.</w:t>
      </w:r>
    </w:p>
    <w:p w14:paraId="6B65CB5D" w14:textId="77777777" w:rsidR="00C328F6" w:rsidRPr="0040255A" w:rsidRDefault="00C328F6" w:rsidP="00C328F6">
      <w:pPr>
        <w:spacing w:after="0" w:line="240" w:lineRule="auto"/>
        <w:jc w:val="both"/>
        <w:rPr>
          <w:rFonts w:ascii="Times New Roman" w:hAnsi="Times New Roman" w:cs="Times New Roman"/>
          <w:sz w:val="24"/>
          <w:szCs w:val="24"/>
        </w:rPr>
      </w:pPr>
    </w:p>
    <w:p w14:paraId="3B37A5B2" w14:textId="06273FA1" w:rsidR="00C328F6" w:rsidRPr="0040255A" w:rsidRDefault="00C328F6" w:rsidP="00C328F6">
      <w:pPr>
        <w:spacing w:after="0" w:line="240" w:lineRule="auto"/>
        <w:jc w:val="both"/>
        <w:rPr>
          <w:rFonts w:ascii="Times New Roman" w:hAnsi="Times New Roman" w:cs="Times New Roman"/>
          <w:sz w:val="24"/>
          <w:szCs w:val="24"/>
        </w:rPr>
      </w:pPr>
      <w:r w:rsidRPr="0040255A">
        <w:rPr>
          <w:rFonts w:ascii="Times New Roman" w:hAnsi="Times New Roman" w:cs="Times New Roman"/>
          <w:sz w:val="24"/>
          <w:szCs w:val="24"/>
        </w:rPr>
        <w:t xml:space="preserve">Člankom se u potpunosti usklađuje izričaj s člankom 25. Direktive 2014/24/EU i člankom 43. </w:t>
      </w:r>
      <w:r w:rsidR="1DA2C609" w:rsidRPr="76E3E1D2">
        <w:rPr>
          <w:rFonts w:ascii="Times New Roman" w:hAnsi="Times New Roman" w:cs="Times New Roman"/>
          <w:sz w:val="24"/>
          <w:szCs w:val="24"/>
        </w:rPr>
        <w:t>Direktive 2014/25/EU</w:t>
      </w:r>
      <w:r w:rsidR="002442A5">
        <w:rPr>
          <w:rFonts w:ascii="Times New Roman" w:hAnsi="Times New Roman" w:cs="Times New Roman"/>
          <w:sz w:val="24"/>
          <w:szCs w:val="24"/>
        </w:rPr>
        <w:t xml:space="preserve"> </w:t>
      </w:r>
      <w:r w:rsidR="5ACCC9E9" w:rsidRPr="76E3E1D2">
        <w:rPr>
          <w:rFonts w:ascii="Times New Roman" w:hAnsi="Times New Roman" w:cs="Times New Roman"/>
          <w:sz w:val="24"/>
          <w:szCs w:val="24"/>
        </w:rPr>
        <w:t xml:space="preserve">u odnosu na potpisnike sporazuma svjetske trgovinske organizacije te drugih međunarodnih sporazuma. </w:t>
      </w:r>
      <w:r w:rsidR="00E77921">
        <w:rPr>
          <w:rFonts w:ascii="Times New Roman" w:hAnsi="Times New Roman" w:cs="Times New Roman"/>
          <w:sz w:val="24"/>
          <w:szCs w:val="24"/>
        </w:rPr>
        <w:t>Odnosno,</w:t>
      </w:r>
      <w:r w:rsidR="00336CC3">
        <w:rPr>
          <w:rFonts w:ascii="Times New Roman" w:hAnsi="Times New Roman" w:cs="Times New Roman"/>
          <w:sz w:val="24"/>
          <w:szCs w:val="24"/>
        </w:rPr>
        <w:t xml:space="preserve"> </w:t>
      </w:r>
      <w:r w:rsidR="000B6162" w:rsidRPr="000B6162">
        <w:rPr>
          <w:rFonts w:ascii="Times New Roman" w:hAnsi="Times New Roman" w:cs="Times New Roman"/>
          <w:sz w:val="24"/>
          <w:szCs w:val="24"/>
        </w:rPr>
        <w:t>uređuju se uvjeti povezani s GPA-om i drugim međunarodnim sporazumima, pri čemu se propisuje da za ugovore obuhvaćene prilozima 1., 2., 4. i 5. te Općim napomenama Dodatka I. Europske unije GPA-u, kao i za ugovore obuhvaćene drugim relevantnim međunarodnim sporazumima kojima je Republika Hrvatska ili Europska unija obvezana, javni naručitelji trebaju ispuniti obveze iz tih sporazuma na način da primjenjuju odredbe</w:t>
      </w:r>
      <w:r w:rsidR="00ED3219">
        <w:rPr>
          <w:rFonts w:ascii="Times New Roman" w:hAnsi="Times New Roman" w:cs="Times New Roman"/>
          <w:sz w:val="24"/>
          <w:szCs w:val="24"/>
        </w:rPr>
        <w:t xml:space="preserve"> </w:t>
      </w:r>
      <w:r w:rsidR="000B6162" w:rsidRPr="000B6162">
        <w:rPr>
          <w:rFonts w:ascii="Times New Roman" w:hAnsi="Times New Roman" w:cs="Times New Roman"/>
          <w:sz w:val="24"/>
          <w:szCs w:val="24"/>
        </w:rPr>
        <w:t xml:space="preserve">Zakona </w:t>
      </w:r>
      <w:r w:rsidR="00ED3219">
        <w:rPr>
          <w:rFonts w:ascii="Times New Roman" w:hAnsi="Times New Roman" w:cs="Times New Roman"/>
          <w:sz w:val="24"/>
          <w:szCs w:val="24"/>
        </w:rPr>
        <w:t xml:space="preserve">o javnoj nabavi </w:t>
      </w:r>
      <w:r w:rsidR="000B6162" w:rsidRPr="000B6162">
        <w:rPr>
          <w:rFonts w:ascii="Times New Roman" w:hAnsi="Times New Roman" w:cs="Times New Roman"/>
          <w:sz w:val="24"/>
          <w:szCs w:val="24"/>
        </w:rPr>
        <w:t xml:space="preserve">u slučaju </w:t>
      </w:r>
      <w:r w:rsidR="004D246F">
        <w:rPr>
          <w:rFonts w:ascii="Times New Roman" w:hAnsi="Times New Roman" w:cs="Times New Roman"/>
          <w:sz w:val="24"/>
          <w:szCs w:val="24"/>
        </w:rPr>
        <w:t>radova, roba i usluga</w:t>
      </w:r>
      <w:r w:rsidR="007C6AF4">
        <w:rPr>
          <w:rFonts w:ascii="Times New Roman" w:hAnsi="Times New Roman" w:cs="Times New Roman"/>
          <w:sz w:val="24"/>
          <w:szCs w:val="24"/>
        </w:rPr>
        <w:t xml:space="preserve"> i gospodarskih subjekata </w:t>
      </w:r>
      <w:r w:rsidR="004D246F">
        <w:rPr>
          <w:rFonts w:ascii="Times New Roman" w:hAnsi="Times New Roman" w:cs="Times New Roman"/>
          <w:sz w:val="24"/>
          <w:szCs w:val="24"/>
        </w:rPr>
        <w:t xml:space="preserve"> </w:t>
      </w:r>
      <w:r w:rsidR="000B6162" w:rsidRPr="000B6162">
        <w:rPr>
          <w:rFonts w:ascii="Times New Roman" w:hAnsi="Times New Roman" w:cs="Times New Roman"/>
          <w:sz w:val="24"/>
          <w:szCs w:val="24"/>
        </w:rPr>
        <w:t>iz trećih zemalj</w:t>
      </w:r>
      <w:r w:rsidR="00E04442">
        <w:rPr>
          <w:rFonts w:ascii="Times New Roman" w:hAnsi="Times New Roman" w:cs="Times New Roman"/>
          <w:sz w:val="24"/>
          <w:szCs w:val="24"/>
        </w:rPr>
        <w:t>a</w:t>
      </w:r>
      <w:r w:rsidR="000B6162" w:rsidRPr="000B6162">
        <w:rPr>
          <w:rFonts w:ascii="Times New Roman" w:hAnsi="Times New Roman" w:cs="Times New Roman"/>
          <w:sz w:val="24"/>
          <w:szCs w:val="24"/>
        </w:rPr>
        <w:t xml:space="preserve"> koj</w:t>
      </w:r>
      <w:r w:rsidR="00E04442">
        <w:rPr>
          <w:rFonts w:ascii="Times New Roman" w:hAnsi="Times New Roman" w:cs="Times New Roman"/>
          <w:sz w:val="24"/>
          <w:szCs w:val="24"/>
        </w:rPr>
        <w:t>e</w:t>
      </w:r>
      <w:r w:rsidR="000B6162" w:rsidRPr="000B6162">
        <w:rPr>
          <w:rFonts w:ascii="Times New Roman" w:hAnsi="Times New Roman" w:cs="Times New Roman"/>
          <w:sz w:val="24"/>
          <w:szCs w:val="24"/>
        </w:rPr>
        <w:t xml:space="preserve"> su potpisnic</w:t>
      </w:r>
      <w:r w:rsidR="00E04442">
        <w:rPr>
          <w:rFonts w:ascii="Times New Roman" w:hAnsi="Times New Roman" w:cs="Times New Roman"/>
          <w:sz w:val="24"/>
          <w:szCs w:val="24"/>
        </w:rPr>
        <w:t>e</w:t>
      </w:r>
      <w:r w:rsidR="000B6162" w:rsidRPr="000B6162">
        <w:rPr>
          <w:rFonts w:ascii="Times New Roman" w:hAnsi="Times New Roman" w:cs="Times New Roman"/>
          <w:sz w:val="24"/>
          <w:szCs w:val="24"/>
        </w:rPr>
        <w:t xml:space="preserve"> tih sporazuma.</w:t>
      </w:r>
    </w:p>
    <w:p w14:paraId="6B76A446" w14:textId="77777777" w:rsidR="006F6744" w:rsidRPr="0040255A" w:rsidRDefault="006F6744" w:rsidP="00C328F6">
      <w:pPr>
        <w:spacing w:after="0" w:line="240" w:lineRule="auto"/>
        <w:jc w:val="both"/>
        <w:rPr>
          <w:rFonts w:ascii="Times New Roman" w:hAnsi="Times New Roman" w:cs="Times New Roman"/>
          <w:sz w:val="24"/>
          <w:szCs w:val="24"/>
        </w:rPr>
      </w:pPr>
    </w:p>
    <w:p w14:paraId="06684FF3" w14:textId="65C06790" w:rsidR="00C328F6" w:rsidRPr="00197603" w:rsidRDefault="00C328F6" w:rsidP="00C328F6">
      <w:pPr>
        <w:spacing w:after="0" w:line="240" w:lineRule="auto"/>
        <w:jc w:val="both"/>
        <w:rPr>
          <w:rFonts w:ascii="Times New Roman" w:hAnsi="Times New Roman" w:cs="Times New Roman"/>
          <w:b/>
          <w:bCs/>
          <w:sz w:val="24"/>
          <w:szCs w:val="24"/>
        </w:rPr>
      </w:pPr>
      <w:r w:rsidRPr="00197603">
        <w:rPr>
          <w:rFonts w:ascii="Times New Roman" w:hAnsi="Times New Roman" w:cs="Times New Roman"/>
          <w:b/>
          <w:bCs/>
          <w:sz w:val="24"/>
          <w:szCs w:val="24"/>
        </w:rPr>
        <w:t>Uz članke 1</w:t>
      </w:r>
      <w:r w:rsidR="000B18D3">
        <w:rPr>
          <w:rFonts w:ascii="Times New Roman" w:hAnsi="Times New Roman" w:cs="Times New Roman"/>
          <w:b/>
          <w:bCs/>
          <w:sz w:val="24"/>
          <w:szCs w:val="24"/>
        </w:rPr>
        <w:t>7</w:t>
      </w:r>
      <w:r w:rsidRPr="00197603">
        <w:rPr>
          <w:rFonts w:ascii="Times New Roman" w:hAnsi="Times New Roman" w:cs="Times New Roman"/>
          <w:b/>
          <w:bCs/>
          <w:sz w:val="24"/>
          <w:szCs w:val="24"/>
        </w:rPr>
        <w:t>., 1</w:t>
      </w:r>
      <w:r w:rsidR="000B18D3">
        <w:rPr>
          <w:rFonts w:ascii="Times New Roman" w:hAnsi="Times New Roman" w:cs="Times New Roman"/>
          <w:b/>
          <w:bCs/>
          <w:sz w:val="24"/>
          <w:szCs w:val="24"/>
        </w:rPr>
        <w:t>8</w:t>
      </w:r>
      <w:r w:rsidRPr="00197603">
        <w:rPr>
          <w:rFonts w:ascii="Times New Roman" w:hAnsi="Times New Roman" w:cs="Times New Roman"/>
          <w:b/>
          <w:bCs/>
          <w:sz w:val="24"/>
          <w:szCs w:val="24"/>
        </w:rPr>
        <w:t>. i 1</w:t>
      </w:r>
      <w:r w:rsidR="000B18D3">
        <w:rPr>
          <w:rFonts w:ascii="Times New Roman" w:hAnsi="Times New Roman" w:cs="Times New Roman"/>
          <w:b/>
          <w:bCs/>
          <w:sz w:val="24"/>
          <w:szCs w:val="24"/>
        </w:rPr>
        <w:t>9</w:t>
      </w:r>
      <w:r w:rsidRPr="00197603">
        <w:rPr>
          <w:rFonts w:ascii="Times New Roman" w:hAnsi="Times New Roman" w:cs="Times New Roman"/>
          <w:b/>
          <w:bCs/>
          <w:sz w:val="24"/>
          <w:szCs w:val="24"/>
        </w:rPr>
        <w:t>.</w:t>
      </w:r>
    </w:p>
    <w:p w14:paraId="6ACFDF49" w14:textId="77777777" w:rsidR="00C328F6" w:rsidRPr="0040255A" w:rsidRDefault="00C328F6" w:rsidP="00C328F6">
      <w:pPr>
        <w:spacing w:after="0" w:line="240" w:lineRule="auto"/>
        <w:jc w:val="both"/>
        <w:rPr>
          <w:rFonts w:ascii="Times New Roman" w:hAnsi="Times New Roman" w:cs="Times New Roman"/>
          <w:sz w:val="24"/>
          <w:szCs w:val="24"/>
        </w:rPr>
      </w:pPr>
    </w:p>
    <w:p w14:paraId="43B5F4B2" w14:textId="77777777" w:rsidR="00C328F6" w:rsidRPr="0040255A" w:rsidRDefault="00C328F6" w:rsidP="00C328F6">
      <w:pPr>
        <w:spacing w:after="0" w:line="240" w:lineRule="auto"/>
        <w:jc w:val="both"/>
        <w:rPr>
          <w:rFonts w:ascii="Times New Roman" w:hAnsi="Times New Roman" w:cs="Times New Roman"/>
          <w:sz w:val="24"/>
          <w:szCs w:val="24"/>
        </w:rPr>
      </w:pPr>
      <w:r w:rsidRPr="0040255A">
        <w:rPr>
          <w:rFonts w:ascii="Times New Roman" w:hAnsi="Times New Roman" w:cs="Times New Roman"/>
          <w:sz w:val="24"/>
          <w:szCs w:val="24"/>
        </w:rPr>
        <w:t xml:space="preserve">Ovim člancima provodi se nomotehničko usklađenje i otklanjaju pogreške u tekstu Zakona te </w:t>
      </w:r>
    </w:p>
    <w:p w14:paraId="36793033" w14:textId="77777777" w:rsidR="00C328F6" w:rsidRPr="0040255A" w:rsidRDefault="00C328F6" w:rsidP="00C328F6">
      <w:pPr>
        <w:spacing w:after="0" w:line="240" w:lineRule="auto"/>
        <w:jc w:val="both"/>
        <w:rPr>
          <w:rFonts w:ascii="Times New Roman" w:hAnsi="Times New Roman" w:cs="Times New Roman"/>
          <w:sz w:val="24"/>
          <w:szCs w:val="24"/>
        </w:rPr>
      </w:pPr>
      <w:r w:rsidRPr="0040255A">
        <w:rPr>
          <w:rFonts w:ascii="Times New Roman" w:hAnsi="Times New Roman" w:cs="Times New Roman"/>
          <w:sz w:val="24"/>
          <w:szCs w:val="24"/>
        </w:rPr>
        <w:t>se usklađuje izričaj s Direktivom 2014/24/EU.</w:t>
      </w:r>
    </w:p>
    <w:p w14:paraId="623ADEB4" w14:textId="77777777" w:rsidR="00C328F6" w:rsidRPr="0040255A" w:rsidRDefault="00C328F6" w:rsidP="00C328F6">
      <w:pPr>
        <w:spacing w:after="0" w:line="240" w:lineRule="auto"/>
        <w:jc w:val="both"/>
        <w:rPr>
          <w:rFonts w:ascii="Times New Roman" w:hAnsi="Times New Roman" w:cs="Times New Roman"/>
          <w:sz w:val="24"/>
          <w:szCs w:val="24"/>
        </w:rPr>
      </w:pPr>
    </w:p>
    <w:p w14:paraId="077E98DA" w14:textId="5E858200" w:rsidR="00C328F6" w:rsidRPr="00103112" w:rsidRDefault="00C328F6" w:rsidP="00C328F6">
      <w:pPr>
        <w:spacing w:after="0" w:line="240" w:lineRule="auto"/>
        <w:jc w:val="both"/>
        <w:rPr>
          <w:rFonts w:ascii="Times New Roman" w:hAnsi="Times New Roman" w:cs="Times New Roman"/>
          <w:sz w:val="24"/>
          <w:szCs w:val="24"/>
        </w:rPr>
      </w:pPr>
      <w:r w:rsidRPr="00197603">
        <w:rPr>
          <w:rFonts w:ascii="Times New Roman" w:hAnsi="Times New Roman" w:cs="Times New Roman"/>
          <w:b/>
          <w:bCs/>
          <w:sz w:val="24"/>
          <w:szCs w:val="24"/>
        </w:rPr>
        <w:t xml:space="preserve">Uz članak </w:t>
      </w:r>
      <w:r w:rsidR="003B3D4B">
        <w:rPr>
          <w:rFonts w:ascii="Times New Roman" w:hAnsi="Times New Roman" w:cs="Times New Roman"/>
          <w:b/>
          <w:bCs/>
          <w:sz w:val="24"/>
          <w:szCs w:val="24"/>
        </w:rPr>
        <w:t>20</w:t>
      </w:r>
      <w:r w:rsidRPr="00103112">
        <w:rPr>
          <w:rFonts w:ascii="Times New Roman" w:hAnsi="Times New Roman" w:cs="Times New Roman"/>
          <w:sz w:val="24"/>
          <w:szCs w:val="24"/>
        </w:rPr>
        <w:t>.</w:t>
      </w:r>
    </w:p>
    <w:p w14:paraId="1EBAA788" w14:textId="77777777" w:rsidR="00C328F6" w:rsidRPr="00103112" w:rsidRDefault="00C328F6" w:rsidP="00C328F6">
      <w:pPr>
        <w:spacing w:after="0" w:line="240" w:lineRule="auto"/>
        <w:jc w:val="both"/>
        <w:rPr>
          <w:rFonts w:ascii="Times New Roman" w:hAnsi="Times New Roman" w:cs="Times New Roman"/>
          <w:sz w:val="24"/>
          <w:szCs w:val="24"/>
        </w:rPr>
      </w:pPr>
    </w:p>
    <w:p w14:paraId="79B9D90E" w14:textId="60592891" w:rsidR="00C328F6" w:rsidRPr="0040255A" w:rsidRDefault="00C328F6" w:rsidP="00C328F6">
      <w:pPr>
        <w:spacing w:after="0" w:line="240" w:lineRule="auto"/>
        <w:jc w:val="both"/>
        <w:rPr>
          <w:rFonts w:ascii="Times New Roman" w:hAnsi="Times New Roman" w:cs="Times New Roman"/>
          <w:sz w:val="24"/>
          <w:szCs w:val="24"/>
        </w:rPr>
      </w:pPr>
      <w:r w:rsidRPr="00103112">
        <w:rPr>
          <w:rFonts w:ascii="Times New Roman" w:hAnsi="Times New Roman" w:cs="Times New Roman"/>
          <w:sz w:val="24"/>
          <w:szCs w:val="24"/>
        </w:rPr>
        <w:t xml:space="preserve">Ovim člankom propisuje se </w:t>
      </w:r>
      <w:r w:rsidR="00BB7A83" w:rsidRPr="00103112">
        <w:rPr>
          <w:rFonts w:ascii="Times New Roman" w:hAnsi="Times New Roman" w:cs="Times New Roman"/>
          <w:sz w:val="24"/>
          <w:szCs w:val="24"/>
        </w:rPr>
        <w:t>obvezno provođenje analize tržišta prije pokretanja postupaka javne nabave</w:t>
      </w:r>
      <w:r w:rsidR="00266F40" w:rsidRPr="00103112">
        <w:t xml:space="preserve"> </w:t>
      </w:r>
      <w:r w:rsidR="00266F40" w:rsidRPr="00103112">
        <w:rPr>
          <w:rFonts w:ascii="Times New Roman" w:hAnsi="Times New Roman" w:cs="Times New Roman"/>
          <w:sz w:val="24"/>
          <w:szCs w:val="24"/>
        </w:rPr>
        <w:t>kako bi se isti što kvalitetnije pripremili te samim time bili provedeni u kraćem vremenu.</w:t>
      </w:r>
      <w:r w:rsidR="00BB7A83" w:rsidRPr="00103112">
        <w:rPr>
          <w:rFonts w:ascii="Times New Roman" w:hAnsi="Times New Roman" w:cs="Times New Roman"/>
          <w:sz w:val="24"/>
          <w:szCs w:val="24"/>
        </w:rPr>
        <w:t xml:space="preserve"> Nadalje, </w:t>
      </w:r>
      <w:r w:rsidR="77A67CF2" w:rsidRPr="5FBEB3E6">
        <w:rPr>
          <w:rFonts w:ascii="Times New Roman" w:hAnsi="Times New Roman" w:cs="Times New Roman"/>
          <w:sz w:val="24"/>
          <w:szCs w:val="24"/>
        </w:rPr>
        <w:t xml:space="preserve">propisuje se </w:t>
      </w:r>
      <w:r w:rsidR="00BB7A83" w:rsidRPr="5FBEB3E6">
        <w:rPr>
          <w:rFonts w:ascii="Times New Roman" w:hAnsi="Times New Roman" w:cs="Times New Roman"/>
          <w:sz w:val="24"/>
          <w:szCs w:val="24"/>
        </w:rPr>
        <w:t>da</w:t>
      </w:r>
      <w:r w:rsidR="00BB7A83" w:rsidRPr="00103112">
        <w:rPr>
          <w:rFonts w:ascii="Times New Roman" w:hAnsi="Times New Roman" w:cs="Times New Roman"/>
          <w:sz w:val="24"/>
          <w:szCs w:val="24"/>
        </w:rPr>
        <w:t xml:space="preserve"> se u</w:t>
      </w:r>
      <w:r w:rsidRPr="00103112">
        <w:rPr>
          <w:rFonts w:ascii="Times New Roman" w:hAnsi="Times New Roman" w:cs="Times New Roman"/>
          <w:sz w:val="24"/>
          <w:szCs w:val="24"/>
        </w:rPr>
        <w:t xml:space="preserve"> slučaju propisno opravdane žurne situacije od strane naručitelja u otvorenom, ograničenom postupku i natjecateljskom postupku uz pregovore velikih vrijednosti u kojima se određuje kraći rok za dostavu ponuda odnosno zahtjeva za sudjelovanje, ne primjenjuju odredbe o obveznosti prethodnog savjetovanja sa zainteresiranim gospodarskim subjektima. </w:t>
      </w:r>
      <w:r w:rsidR="008A5449" w:rsidRPr="00103112">
        <w:rPr>
          <w:rFonts w:ascii="Times New Roman" w:hAnsi="Times New Roman" w:cs="Times New Roman"/>
          <w:sz w:val="24"/>
          <w:szCs w:val="24"/>
        </w:rPr>
        <w:t xml:space="preserve">Proširuje se opseg podataka sa procijenjenom vrijednosti nabave i tehničkim specifikacijama te da </w:t>
      </w:r>
      <w:r w:rsidRPr="00103112">
        <w:rPr>
          <w:rFonts w:ascii="Times New Roman" w:hAnsi="Times New Roman" w:cs="Times New Roman"/>
          <w:sz w:val="24"/>
          <w:szCs w:val="24"/>
        </w:rPr>
        <w:t xml:space="preserve">prethodno savjetovanje sa zainteresiranim gospodarskim subjektima traje najmanje </w:t>
      </w:r>
      <w:r w:rsidR="008A5449" w:rsidRPr="00103112">
        <w:rPr>
          <w:rFonts w:ascii="Times New Roman" w:hAnsi="Times New Roman" w:cs="Times New Roman"/>
          <w:sz w:val="24"/>
          <w:szCs w:val="24"/>
        </w:rPr>
        <w:t>sedam</w:t>
      </w:r>
      <w:r w:rsidRPr="00103112">
        <w:rPr>
          <w:rFonts w:ascii="Times New Roman" w:hAnsi="Times New Roman" w:cs="Times New Roman"/>
          <w:sz w:val="24"/>
          <w:szCs w:val="24"/>
        </w:rPr>
        <w:t xml:space="preserve"> dana</w:t>
      </w:r>
      <w:r w:rsidR="00266F40" w:rsidRPr="00103112">
        <w:t xml:space="preserve"> </w:t>
      </w:r>
      <w:r w:rsidR="00266F40" w:rsidRPr="00103112">
        <w:rPr>
          <w:rFonts w:ascii="Times New Roman" w:hAnsi="Times New Roman" w:cs="Times New Roman"/>
          <w:sz w:val="24"/>
          <w:szCs w:val="24"/>
        </w:rPr>
        <w:t xml:space="preserve">(do sad je bilo 5 dana) kako bi se zaštitili zainteresirani ponuditelji jer je bilo slučajeva kad </w:t>
      </w:r>
      <w:r w:rsidR="3967A5E1" w:rsidRPr="4DF738B6">
        <w:rPr>
          <w:rFonts w:ascii="Times New Roman" w:hAnsi="Times New Roman" w:cs="Times New Roman"/>
          <w:sz w:val="24"/>
          <w:szCs w:val="24"/>
        </w:rPr>
        <w:t>su</w:t>
      </w:r>
      <w:r w:rsidR="00266F40" w:rsidRPr="00103112">
        <w:rPr>
          <w:rFonts w:ascii="Times New Roman" w:hAnsi="Times New Roman" w:cs="Times New Roman"/>
          <w:sz w:val="24"/>
          <w:szCs w:val="24"/>
        </w:rPr>
        <w:t xml:space="preserve"> naručitelji objavljivali prethodno savjetovanje na način </w:t>
      </w:r>
      <w:r w:rsidR="006364E5">
        <w:rPr>
          <w:rFonts w:ascii="Times New Roman" w:hAnsi="Times New Roman" w:cs="Times New Roman"/>
          <w:sz w:val="24"/>
          <w:szCs w:val="24"/>
        </w:rPr>
        <w:t>da bi prethodno savjetovanje obuhvaćalo neradne dane čime bi</w:t>
      </w:r>
      <w:r w:rsidR="00AF3B90">
        <w:rPr>
          <w:rFonts w:ascii="Times New Roman" w:hAnsi="Times New Roman" w:cs="Times New Roman"/>
          <w:sz w:val="24"/>
          <w:szCs w:val="24"/>
        </w:rPr>
        <w:t xml:space="preserve"> </w:t>
      </w:r>
      <w:r w:rsidR="00266F40" w:rsidRPr="00103112">
        <w:rPr>
          <w:rFonts w:ascii="Times New Roman" w:hAnsi="Times New Roman" w:cs="Times New Roman"/>
          <w:sz w:val="24"/>
          <w:szCs w:val="24"/>
        </w:rPr>
        <w:t>umjetno skraćivali rok.</w:t>
      </w:r>
    </w:p>
    <w:p w14:paraId="1A7CE115" w14:textId="4AA83857" w:rsidR="3897718E" w:rsidRDefault="3897718E" w:rsidP="3897718E">
      <w:pPr>
        <w:spacing w:after="0" w:line="240" w:lineRule="auto"/>
        <w:jc w:val="both"/>
        <w:rPr>
          <w:rFonts w:ascii="Times New Roman" w:hAnsi="Times New Roman" w:cs="Times New Roman"/>
          <w:sz w:val="24"/>
          <w:szCs w:val="24"/>
        </w:rPr>
      </w:pPr>
    </w:p>
    <w:p w14:paraId="5B5F0ABB" w14:textId="4E597F7C" w:rsidR="00C328F6" w:rsidRPr="00197603" w:rsidRDefault="00C328F6" w:rsidP="00C328F6">
      <w:pPr>
        <w:spacing w:after="0" w:line="240" w:lineRule="auto"/>
        <w:jc w:val="both"/>
        <w:rPr>
          <w:rFonts w:ascii="Times New Roman" w:hAnsi="Times New Roman" w:cs="Times New Roman"/>
          <w:b/>
          <w:bCs/>
          <w:sz w:val="24"/>
          <w:szCs w:val="24"/>
        </w:rPr>
      </w:pPr>
      <w:bookmarkStart w:id="46" w:name="_Hlk205368575"/>
      <w:r w:rsidRPr="00197603">
        <w:rPr>
          <w:rFonts w:ascii="Times New Roman" w:hAnsi="Times New Roman" w:cs="Times New Roman"/>
          <w:b/>
          <w:bCs/>
          <w:sz w:val="24"/>
          <w:szCs w:val="24"/>
        </w:rPr>
        <w:t xml:space="preserve">Uz članak </w:t>
      </w:r>
      <w:r w:rsidR="5C72C418" w:rsidRPr="00197603">
        <w:rPr>
          <w:rFonts w:ascii="Times New Roman" w:hAnsi="Times New Roman" w:cs="Times New Roman"/>
          <w:b/>
          <w:bCs/>
          <w:sz w:val="24"/>
          <w:szCs w:val="24"/>
        </w:rPr>
        <w:t>2</w:t>
      </w:r>
      <w:r w:rsidR="003B3D4B">
        <w:rPr>
          <w:rFonts w:ascii="Times New Roman" w:hAnsi="Times New Roman" w:cs="Times New Roman"/>
          <w:b/>
          <w:bCs/>
          <w:sz w:val="24"/>
          <w:szCs w:val="24"/>
        </w:rPr>
        <w:t>1</w:t>
      </w:r>
      <w:r w:rsidRPr="00197603">
        <w:rPr>
          <w:rFonts w:ascii="Times New Roman" w:hAnsi="Times New Roman" w:cs="Times New Roman"/>
          <w:b/>
          <w:bCs/>
          <w:sz w:val="24"/>
          <w:szCs w:val="24"/>
        </w:rPr>
        <w:t>.</w:t>
      </w:r>
    </w:p>
    <w:bookmarkEnd w:id="46"/>
    <w:p w14:paraId="682B8EE2" w14:textId="77777777" w:rsidR="00C328F6" w:rsidRPr="0040255A" w:rsidRDefault="00C328F6" w:rsidP="00C328F6">
      <w:pPr>
        <w:spacing w:after="0" w:line="240" w:lineRule="auto"/>
        <w:jc w:val="both"/>
        <w:rPr>
          <w:rFonts w:ascii="Times New Roman" w:hAnsi="Times New Roman" w:cs="Times New Roman"/>
          <w:sz w:val="24"/>
          <w:szCs w:val="24"/>
        </w:rPr>
      </w:pPr>
    </w:p>
    <w:p w14:paraId="6A1563F8" w14:textId="6E1E5012" w:rsidR="00C328F6" w:rsidRPr="0040255A" w:rsidRDefault="00C328F6" w:rsidP="00C328F6">
      <w:pPr>
        <w:spacing w:after="0" w:line="240" w:lineRule="auto"/>
        <w:jc w:val="both"/>
        <w:rPr>
          <w:rFonts w:ascii="Times New Roman" w:hAnsi="Times New Roman" w:cs="Times New Roman"/>
          <w:sz w:val="24"/>
          <w:szCs w:val="24"/>
        </w:rPr>
      </w:pPr>
      <w:r w:rsidRPr="54C87366">
        <w:rPr>
          <w:rFonts w:ascii="Times New Roman" w:hAnsi="Times New Roman" w:cs="Times New Roman"/>
          <w:sz w:val="24"/>
          <w:szCs w:val="24"/>
        </w:rPr>
        <w:lastRenderedPageBreak/>
        <w:t xml:space="preserve">Članak obvezuje naručitelja da </w:t>
      </w:r>
      <w:r w:rsidR="009C1D65" w:rsidRPr="54C87366">
        <w:rPr>
          <w:rFonts w:ascii="Times New Roman" w:hAnsi="Times New Roman" w:cs="Times New Roman"/>
          <w:sz w:val="24"/>
          <w:szCs w:val="24"/>
        </w:rPr>
        <w:t xml:space="preserve"> </w:t>
      </w:r>
      <w:r w:rsidRPr="54C87366">
        <w:rPr>
          <w:rFonts w:ascii="Times New Roman" w:hAnsi="Times New Roman" w:cs="Times New Roman"/>
          <w:sz w:val="24"/>
          <w:szCs w:val="24"/>
        </w:rPr>
        <w:t>u dokumentaciji o nabavi navede poduzete odgovarajuće mjere kako se tržišno natjecanje ne bi narušilo</w:t>
      </w:r>
      <w:r w:rsidR="000E6D72">
        <w:rPr>
          <w:rFonts w:ascii="Times New Roman" w:hAnsi="Times New Roman" w:cs="Times New Roman"/>
          <w:sz w:val="24"/>
          <w:szCs w:val="24"/>
        </w:rPr>
        <w:t>,</w:t>
      </w:r>
      <w:r w:rsidRPr="54C87366">
        <w:rPr>
          <w:rFonts w:ascii="Times New Roman" w:hAnsi="Times New Roman" w:cs="Times New Roman"/>
          <w:sz w:val="24"/>
          <w:szCs w:val="24"/>
        </w:rPr>
        <w:t xml:space="preserve"> ako je u pripremi postupka javne nabave na bilo koji </w:t>
      </w:r>
      <w:r w:rsidR="00E535A1" w:rsidRPr="54C87366">
        <w:rPr>
          <w:rFonts w:ascii="Times New Roman" w:hAnsi="Times New Roman" w:cs="Times New Roman"/>
          <w:sz w:val="24"/>
          <w:szCs w:val="24"/>
        </w:rPr>
        <w:t xml:space="preserve">način </w:t>
      </w:r>
      <w:r w:rsidRPr="54C87366">
        <w:rPr>
          <w:rFonts w:ascii="Times New Roman" w:hAnsi="Times New Roman" w:cs="Times New Roman"/>
          <w:sz w:val="24"/>
          <w:szCs w:val="24"/>
        </w:rPr>
        <w:t>sudjelovao natjecatelj, ponuditelj ili gospodarski subjekt povezan s natjecateljem ili ponuditeljem</w:t>
      </w:r>
      <w:r w:rsidR="000E6D72">
        <w:rPr>
          <w:rFonts w:ascii="Times New Roman" w:hAnsi="Times New Roman" w:cs="Times New Roman"/>
          <w:sz w:val="24"/>
          <w:szCs w:val="24"/>
        </w:rPr>
        <w:t>, a</w:t>
      </w:r>
      <w:r w:rsidR="00266F40" w:rsidRPr="54C87366">
        <w:rPr>
          <w:rFonts w:ascii="Times New Roman" w:hAnsi="Times New Roman" w:cs="Times New Roman"/>
          <w:sz w:val="24"/>
          <w:szCs w:val="24"/>
        </w:rPr>
        <w:t xml:space="preserve"> </w:t>
      </w:r>
      <w:r w:rsidR="3D01F8AA" w:rsidRPr="1F2DFC48">
        <w:rPr>
          <w:rFonts w:ascii="Times New Roman" w:hAnsi="Times New Roman" w:cs="Times New Roman"/>
          <w:sz w:val="24"/>
          <w:szCs w:val="24"/>
        </w:rPr>
        <w:t>radi sprječavanja narušavanja tržišnog natjecanja</w:t>
      </w:r>
      <w:r w:rsidR="00752A81">
        <w:rPr>
          <w:rFonts w:ascii="Times New Roman" w:hAnsi="Times New Roman" w:cs="Times New Roman"/>
          <w:sz w:val="24"/>
          <w:szCs w:val="24"/>
        </w:rPr>
        <w:t>,</w:t>
      </w:r>
      <w:r w:rsidR="3D01F8AA" w:rsidRPr="1F2DFC48">
        <w:rPr>
          <w:rFonts w:ascii="Times New Roman" w:hAnsi="Times New Roman" w:cs="Times New Roman"/>
          <w:sz w:val="24"/>
          <w:szCs w:val="24"/>
        </w:rPr>
        <w:t xml:space="preserve"> </w:t>
      </w:r>
      <w:r w:rsidR="00266F40" w:rsidRPr="54C87366">
        <w:rPr>
          <w:rFonts w:ascii="Times New Roman" w:hAnsi="Times New Roman" w:cs="Times New Roman"/>
          <w:sz w:val="24"/>
          <w:szCs w:val="24"/>
        </w:rPr>
        <w:t xml:space="preserve">te </w:t>
      </w:r>
      <w:r w:rsidR="00752A81">
        <w:rPr>
          <w:rFonts w:ascii="Times New Roman" w:hAnsi="Times New Roman" w:cs="Times New Roman"/>
          <w:sz w:val="24"/>
          <w:szCs w:val="24"/>
        </w:rPr>
        <w:t xml:space="preserve">kako bi se </w:t>
      </w:r>
      <w:r w:rsidR="00266F40" w:rsidRPr="54C87366">
        <w:rPr>
          <w:rFonts w:ascii="Times New Roman" w:hAnsi="Times New Roman" w:cs="Times New Roman"/>
          <w:sz w:val="24"/>
          <w:szCs w:val="24"/>
        </w:rPr>
        <w:t>postupalo sukladno načelu jednakog tretmana.</w:t>
      </w:r>
    </w:p>
    <w:p w14:paraId="6BD99D93" w14:textId="453AA4B4" w:rsidR="54C87366" w:rsidRDefault="54C87366" w:rsidP="54C87366">
      <w:pPr>
        <w:spacing w:after="0" w:line="240" w:lineRule="auto"/>
        <w:jc w:val="both"/>
        <w:rPr>
          <w:rFonts w:ascii="Times New Roman" w:hAnsi="Times New Roman" w:cs="Times New Roman"/>
          <w:sz w:val="24"/>
          <w:szCs w:val="24"/>
        </w:rPr>
      </w:pPr>
    </w:p>
    <w:p w14:paraId="1516314F" w14:textId="1D0BCE95" w:rsidR="7E25ED73" w:rsidRPr="00197603" w:rsidRDefault="7E25ED73" w:rsidP="54C87366">
      <w:pPr>
        <w:spacing w:after="0" w:line="240" w:lineRule="auto"/>
        <w:jc w:val="both"/>
        <w:rPr>
          <w:rFonts w:ascii="Times New Roman" w:hAnsi="Times New Roman" w:cs="Times New Roman"/>
          <w:b/>
          <w:bCs/>
          <w:sz w:val="24"/>
          <w:szCs w:val="24"/>
        </w:rPr>
      </w:pPr>
      <w:r w:rsidRPr="00197603">
        <w:rPr>
          <w:rFonts w:ascii="Times New Roman" w:hAnsi="Times New Roman" w:cs="Times New Roman"/>
          <w:b/>
          <w:bCs/>
          <w:sz w:val="24"/>
          <w:szCs w:val="24"/>
        </w:rPr>
        <w:t>Uz članak 2</w:t>
      </w:r>
      <w:r w:rsidR="003B3D4B">
        <w:rPr>
          <w:rFonts w:ascii="Times New Roman" w:hAnsi="Times New Roman" w:cs="Times New Roman"/>
          <w:b/>
          <w:bCs/>
          <w:sz w:val="24"/>
          <w:szCs w:val="24"/>
        </w:rPr>
        <w:t>2</w:t>
      </w:r>
      <w:r w:rsidRPr="00197603">
        <w:rPr>
          <w:rFonts w:ascii="Times New Roman" w:hAnsi="Times New Roman" w:cs="Times New Roman"/>
          <w:b/>
          <w:bCs/>
          <w:sz w:val="24"/>
          <w:szCs w:val="24"/>
        </w:rPr>
        <w:t>.</w:t>
      </w:r>
    </w:p>
    <w:p w14:paraId="00550931" w14:textId="071A0446" w:rsidR="54C87366" w:rsidRDefault="54C87366" w:rsidP="54C87366">
      <w:pPr>
        <w:spacing w:after="0" w:line="240" w:lineRule="auto"/>
        <w:jc w:val="both"/>
        <w:rPr>
          <w:rFonts w:ascii="Times New Roman" w:hAnsi="Times New Roman" w:cs="Times New Roman"/>
          <w:sz w:val="24"/>
          <w:szCs w:val="24"/>
        </w:rPr>
      </w:pPr>
    </w:p>
    <w:p w14:paraId="2E4D3987" w14:textId="6DD487C8" w:rsidR="7E25ED73" w:rsidRPr="00BF52DD" w:rsidRDefault="7E25ED73" w:rsidP="00BF52DD">
      <w:pPr>
        <w:spacing w:after="0" w:line="240" w:lineRule="auto"/>
        <w:jc w:val="both"/>
        <w:rPr>
          <w:rFonts w:ascii="Times New Roman" w:hAnsi="Times New Roman" w:cs="Times New Roman"/>
          <w:sz w:val="24"/>
          <w:szCs w:val="24"/>
        </w:rPr>
      </w:pPr>
      <w:r w:rsidRPr="54C87366">
        <w:rPr>
          <w:rFonts w:ascii="Times New Roman" w:hAnsi="Times New Roman" w:cs="Times New Roman"/>
          <w:sz w:val="24"/>
          <w:szCs w:val="24"/>
        </w:rPr>
        <w:t xml:space="preserve">Ovim člankom dodaje se novi članak kojim se </w:t>
      </w:r>
      <w:r w:rsidR="0748D386" w:rsidRPr="54C87366">
        <w:rPr>
          <w:rFonts w:ascii="Times New Roman" w:hAnsi="Times New Roman" w:cs="Times New Roman"/>
          <w:sz w:val="24"/>
          <w:szCs w:val="24"/>
        </w:rPr>
        <w:t xml:space="preserve">javnim </w:t>
      </w:r>
      <w:r w:rsidRPr="54C87366">
        <w:rPr>
          <w:rFonts w:ascii="Times New Roman" w:hAnsi="Times New Roman" w:cs="Times New Roman"/>
          <w:sz w:val="24"/>
          <w:szCs w:val="24"/>
        </w:rPr>
        <w:t xml:space="preserve">naručiteljima </w:t>
      </w:r>
      <w:r w:rsidR="00BB799F" w:rsidRPr="54C87366">
        <w:rPr>
          <w:rFonts w:ascii="Times New Roman" w:hAnsi="Times New Roman" w:cs="Times New Roman"/>
          <w:sz w:val="24"/>
          <w:szCs w:val="24"/>
        </w:rPr>
        <w:t>omoguć</w:t>
      </w:r>
      <w:r w:rsidR="00BB799F">
        <w:rPr>
          <w:rFonts w:ascii="Times New Roman" w:hAnsi="Times New Roman" w:cs="Times New Roman"/>
          <w:sz w:val="24"/>
          <w:szCs w:val="24"/>
        </w:rPr>
        <w:t>uje</w:t>
      </w:r>
      <w:r w:rsidR="00BB799F" w:rsidRPr="54C87366">
        <w:rPr>
          <w:rFonts w:ascii="Times New Roman" w:hAnsi="Times New Roman" w:cs="Times New Roman"/>
          <w:sz w:val="24"/>
          <w:szCs w:val="24"/>
        </w:rPr>
        <w:t xml:space="preserve"> </w:t>
      </w:r>
      <w:r w:rsidRPr="54C87366">
        <w:rPr>
          <w:rFonts w:ascii="Times New Roman" w:hAnsi="Times New Roman" w:cs="Times New Roman"/>
          <w:sz w:val="24"/>
          <w:szCs w:val="24"/>
        </w:rPr>
        <w:t xml:space="preserve">da dokumentacijom o nabavi </w:t>
      </w:r>
      <w:r w:rsidR="7007F905" w:rsidRPr="54C87366">
        <w:rPr>
          <w:rFonts w:ascii="Times New Roman" w:hAnsi="Times New Roman" w:cs="Times New Roman"/>
          <w:sz w:val="24"/>
          <w:szCs w:val="24"/>
        </w:rPr>
        <w:t>a</w:t>
      </w:r>
      <w:r w:rsidR="0796FF32" w:rsidRPr="00BF52DD">
        <w:rPr>
          <w:rFonts w:ascii="Times New Roman" w:hAnsi="Times New Roman" w:cs="Times New Roman"/>
          <w:sz w:val="24"/>
          <w:szCs w:val="24"/>
        </w:rPr>
        <w:t>ko tijekom postupka javne nabave gospodarskim subjektima namjerava</w:t>
      </w:r>
      <w:r w:rsidR="0A9C49ED" w:rsidRPr="00BF52DD">
        <w:rPr>
          <w:rFonts w:ascii="Times New Roman" w:hAnsi="Times New Roman" w:cs="Times New Roman"/>
          <w:sz w:val="24"/>
          <w:szCs w:val="24"/>
        </w:rPr>
        <w:t>ju</w:t>
      </w:r>
      <w:r w:rsidR="0796FF32" w:rsidRPr="00BF52DD">
        <w:rPr>
          <w:rFonts w:ascii="Times New Roman" w:hAnsi="Times New Roman" w:cs="Times New Roman"/>
          <w:sz w:val="24"/>
          <w:szCs w:val="24"/>
        </w:rPr>
        <w:t xml:space="preserve"> staviti na raspolaganje podatke o mrežnim i informacijskim sustavima kojima se služi u svom poslovanju ili u pružanju svojih usluga,</w:t>
      </w:r>
      <w:r w:rsidR="549EBF95" w:rsidRPr="54C87366">
        <w:rPr>
          <w:rFonts w:ascii="Times New Roman" w:hAnsi="Times New Roman" w:cs="Times New Roman"/>
          <w:sz w:val="24"/>
          <w:szCs w:val="24"/>
        </w:rPr>
        <w:t xml:space="preserve"> </w:t>
      </w:r>
      <w:r w:rsidR="0796FF32" w:rsidRPr="00BF52DD">
        <w:rPr>
          <w:rFonts w:ascii="Times New Roman" w:hAnsi="Times New Roman" w:cs="Times New Roman"/>
          <w:sz w:val="24"/>
          <w:szCs w:val="24"/>
        </w:rPr>
        <w:t xml:space="preserve">kao i informacije o mjerama za  zaštitu i sprječavanje  incidenata,  </w:t>
      </w:r>
      <w:r w:rsidR="00BB799F">
        <w:rPr>
          <w:rFonts w:ascii="Times New Roman" w:hAnsi="Times New Roman" w:cs="Times New Roman"/>
          <w:sz w:val="24"/>
          <w:szCs w:val="24"/>
        </w:rPr>
        <w:t>sve</w:t>
      </w:r>
      <w:r w:rsidR="0796FF32" w:rsidRPr="00BF52DD">
        <w:rPr>
          <w:rFonts w:ascii="Times New Roman" w:hAnsi="Times New Roman" w:cs="Times New Roman"/>
          <w:sz w:val="24"/>
          <w:szCs w:val="24"/>
        </w:rPr>
        <w:t xml:space="preserve">  sukladno propisima o kibernetičkoj sigurnosti,  mo</w:t>
      </w:r>
      <w:r w:rsidR="6238238C" w:rsidRPr="1B3CDEB7">
        <w:rPr>
          <w:rFonts w:ascii="Times New Roman" w:hAnsi="Times New Roman" w:cs="Times New Roman"/>
          <w:sz w:val="24"/>
          <w:szCs w:val="24"/>
        </w:rPr>
        <w:t>gu</w:t>
      </w:r>
      <w:r w:rsidR="0796FF32" w:rsidRPr="00BF52DD">
        <w:rPr>
          <w:rFonts w:ascii="Times New Roman" w:hAnsi="Times New Roman" w:cs="Times New Roman"/>
          <w:sz w:val="24"/>
          <w:szCs w:val="24"/>
        </w:rPr>
        <w:t xml:space="preserve"> odrediti uvjete pristupa tim podacima</w:t>
      </w:r>
      <w:r w:rsidR="005C0889">
        <w:rPr>
          <w:rFonts w:ascii="Times New Roman" w:hAnsi="Times New Roman" w:cs="Times New Roman"/>
          <w:sz w:val="24"/>
          <w:szCs w:val="24"/>
        </w:rPr>
        <w:t>, poput izjave ili ugovora o postupanju s povjerljivim podacima, a</w:t>
      </w:r>
      <w:r w:rsidR="0796FF32" w:rsidRPr="00BF52DD">
        <w:rPr>
          <w:rFonts w:ascii="Times New Roman" w:hAnsi="Times New Roman" w:cs="Times New Roman"/>
          <w:sz w:val="24"/>
          <w:szCs w:val="24"/>
        </w:rPr>
        <w:t xml:space="preserve"> radi njihove zaštite i korištenja tijekom postupka javne nabave, pokrenutih žalbenih postupaka te tijekom izvršenja ugovora o javnoj nabavi</w:t>
      </w:r>
      <w:r w:rsidR="00350644">
        <w:rPr>
          <w:rFonts w:ascii="Times New Roman" w:hAnsi="Times New Roman" w:cs="Times New Roman"/>
          <w:sz w:val="24"/>
          <w:szCs w:val="24"/>
        </w:rPr>
        <w:t>.</w:t>
      </w:r>
    </w:p>
    <w:p w14:paraId="151F2C9D" w14:textId="145C3FCA" w:rsidR="54C87366" w:rsidRDefault="54C87366" w:rsidP="54C87366">
      <w:pPr>
        <w:spacing w:after="0" w:line="240" w:lineRule="auto"/>
        <w:jc w:val="both"/>
        <w:rPr>
          <w:rFonts w:ascii="Times New Roman" w:hAnsi="Times New Roman" w:cs="Times New Roman"/>
          <w:sz w:val="24"/>
          <w:szCs w:val="24"/>
        </w:rPr>
      </w:pPr>
    </w:p>
    <w:p w14:paraId="41094243" w14:textId="6900E3D2" w:rsidR="00BF7FCD" w:rsidRPr="00197603" w:rsidRDefault="00BF7FCD" w:rsidP="00C328F6">
      <w:pPr>
        <w:spacing w:after="0" w:line="240" w:lineRule="auto"/>
        <w:jc w:val="both"/>
        <w:rPr>
          <w:rFonts w:ascii="Times New Roman" w:hAnsi="Times New Roman" w:cs="Times New Roman"/>
          <w:b/>
          <w:bCs/>
          <w:sz w:val="24"/>
          <w:szCs w:val="24"/>
        </w:rPr>
      </w:pPr>
      <w:r w:rsidRPr="00197603">
        <w:rPr>
          <w:rFonts w:ascii="Times New Roman" w:hAnsi="Times New Roman" w:cs="Times New Roman"/>
          <w:b/>
          <w:bCs/>
          <w:sz w:val="24"/>
          <w:szCs w:val="24"/>
        </w:rPr>
        <w:t>Uz članak 2</w:t>
      </w:r>
      <w:r w:rsidR="003B3D4B">
        <w:rPr>
          <w:rFonts w:ascii="Times New Roman" w:hAnsi="Times New Roman" w:cs="Times New Roman"/>
          <w:b/>
          <w:bCs/>
          <w:sz w:val="24"/>
          <w:szCs w:val="24"/>
        </w:rPr>
        <w:t>3</w:t>
      </w:r>
      <w:r w:rsidRPr="00197603">
        <w:rPr>
          <w:rFonts w:ascii="Times New Roman" w:hAnsi="Times New Roman" w:cs="Times New Roman"/>
          <w:b/>
          <w:bCs/>
          <w:sz w:val="24"/>
          <w:szCs w:val="24"/>
        </w:rPr>
        <w:t>.</w:t>
      </w:r>
    </w:p>
    <w:p w14:paraId="31C3EDCD" w14:textId="77777777" w:rsidR="00C64D0E" w:rsidRPr="0040255A" w:rsidRDefault="00C64D0E" w:rsidP="00C328F6">
      <w:pPr>
        <w:spacing w:after="0" w:line="240" w:lineRule="auto"/>
        <w:jc w:val="both"/>
        <w:rPr>
          <w:rFonts w:ascii="Times New Roman" w:hAnsi="Times New Roman" w:cs="Times New Roman"/>
          <w:sz w:val="24"/>
          <w:szCs w:val="24"/>
        </w:rPr>
      </w:pPr>
    </w:p>
    <w:p w14:paraId="7C84BF3E" w14:textId="05715E67" w:rsidR="000E6D72" w:rsidRPr="0040255A" w:rsidRDefault="00BF7FCD" w:rsidP="00C328F6">
      <w:pPr>
        <w:spacing w:after="0" w:line="240" w:lineRule="auto"/>
        <w:jc w:val="both"/>
        <w:rPr>
          <w:rFonts w:ascii="Times New Roman" w:hAnsi="Times New Roman" w:cs="Times New Roman"/>
          <w:sz w:val="24"/>
          <w:szCs w:val="24"/>
        </w:rPr>
      </w:pPr>
      <w:r w:rsidRPr="0040255A">
        <w:rPr>
          <w:rFonts w:ascii="Times New Roman" w:hAnsi="Times New Roman" w:cs="Times New Roman"/>
          <w:sz w:val="24"/>
          <w:szCs w:val="24"/>
        </w:rPr>
        <w:t xml:space="preserve">Ovim člankom </w:t>
      </w:r>
      <w:bookmarkStart w:id="47" w:name="_Hlk207006524"/>
      <w:r w:rsidRPr="0040255A">
        <w:rPr>
          <w:rFonts w:ascii="Times New Roman" w:hAnsi="Times New Roman" w:cs="Times New Roman"/>
          <w:sz w:val="24"/>
          <w:szCs w:val="24"/>
        </w:rPr>
        <w:t>obvezuje se ponuditelj</w:t>
      </w:r>
      <w:r w:rsidR="7DBA7A09" w:rsidRPr="76E3E1D2">
        <w:rPr>
          <w:rFonts w:ascii="Times New Roman" w:hAnsi="Times New Roman" w:cs="Times New Roman"/>
          <w:sz w:val="24"/>
          <w:szCs w:val="24"/>
        </w:rPr>
        <w:t>, a ne kao do sada naručitelj</w:t>
      </w:r>
      <w:r w:rsidR="0033241E">
        <w:rPr>
          <w:rFonts w:ascii="Times New Roman" w:hAnsi="Times New Roman" w:cs="Times New Roman"/>
          <w:sz w:val="24"/>
          <w:szCs w:val="24"/>
        </w:rPr>
        <w:t xml:space="preserve"> </w:t>
      </w:r>
      <w:r w:rsidRPr="0040255A">
        <w:rPr>
          <w:rFonts w:ascii="Times New Roman" w:hAnsi="Times New Roman" w:cs="Times New Roman"/>
          <w:sz w:val="24"/>
          <w:szCs w:val="24"/>
        </w:rPr>
        <w:t>da</w:t>
      </w:r>
      <w:r w:rsidR="7057BE01" w:rsidRPr="2884A369">
        <w:rPr>
          <w:rFonts w:ascii="Times New Roman" w:hAnsi="Times New Roman" w:cs="Times New Roman"/>
          <w:sz w:val="24"/>
          <w:szCs w:val="24"/>
        </w:rPr>
        <w:t>,</w:t>
      </w:r>
      <w:r w:rsidRPr="0040255A">
        <w:rPr>
          <w:rFonts w:ascii="Times New Roman" w:hAnsi="Times New Roman" w:cs="Times New Roman"/>
          <w:sz w:val="24"/>
          <w:szCs w:val="24"/>
        </w:rPr>
        <w:t xml:space="preserve"> ukoliko nudi jednakovrijednu robu, radove ili usluge dokaže</w:t>
      </w:r>
      <w:r w:rsidR="000E6D72">
        <w:rPr>
          <w:rFonts w:ascii="Times New Roman" w:hAnsi="Times New Roman" w:cs="Times New Roman"/>
          <w:sz w:val="24"/>
          <w:szCs w:val="24"/>
        </w:rPr>
        <w:t xml:space="preserve"> </w:t>
      </w:r>
      <w:r w:rsidRPr="0040255A">
        <w:rPr>
          <w:rFonts w:ascii="Times New Roman" w:hAnsi="Times New Roman" w:cs="Times New Roman"/>
          <w:sz w:val="24"/>
          <w:szCs w:val="24"/>
        </w:rPr>
        <w:t>jednakovrijednost</w:t>
      </w:r>
      <w:r w:rsidR="00A82CBC">
        <w:rPr>
          <w:rFonts w:ascii="Times New Roman" w:hAnsi="Times New Roman" w:cs="Times New Roman"/>
          <w:sz w:val="24"/>
          <w:szCs w:val="24"/>
        </w:rPr>
        <w:t>,</w:t>
      </w:r>
      <w:r w:rsidRPr="0040255A">
        <w:rPr>
          <w:rFonts w:ascii="Times New Roman" w:hAnsi="Times New Roman" w:cs="Times New Roman"/>
          <w:sz w:val="24"/>
          <w:szCs w:val="24"/>
        </w:rPr>
        <w:t xml:space="preserve"> s obzirom da </w:t>
      </w:r>
      <w:r w:rsidR="1C7DFF2F" w:rsidRPr="39A5810E">
        <w:rPr>
          <w:rFonts w:ascii="Times New Roman" w:hAnsi="Times New Roman" w:cs="Times New Roman"/>
          <w:sz w:val="24"/>
          <w:szCs w:val="24"/>
        </w:rPr>
        <w:t>upravo</w:t>
      </w:r>
      <w:r w:rsidR="1C7DFF2F" w:rsidRPr="690E69A1">
        <w:rPr>
          <w:rFonts w:ascii="Times New Roman" w:hAnsi="Times New Roman" w:cs="Times New Roman"/>
          <w:sz w:val="24"/>
          <w:szCs w:val="24"/>
        </w:rPr>
        <w:t xml:space="preserve"> ponuditelj </w:t>
      </w:r>
      <w:r w:rsidR="1C7DFF2F" w:rsidRPr="5CF250A2">
        <w:rPr>
          <w:rFonts w:ascii="Times New Roman" w:hAnsi="Times New Roman" w:cs="Times New Roman"/>
          <w:sz w:val="24"/>
          <w:szCs w:val="24"/>
        </w:rPr>
        <w:t xml:space="preserve">raspolaže potrebnim dokazima jednakovrijednosti. </w:t>
      </w:r>
      <w:bookmarkEnd w:id="47"/>
    </w:p>
    <w:p w14:paraId="7C055DA3" w14:textId="77777777" w:rsidR="00C64D0E" w:rsidRDefault="00C64D0E" w:rsidP="00C328F6">
      <w:pPr>
        <w:spacing w:after="0" w:line="240" w:lineRule="auto"/>
        <w:jc w:val="both"/>
        <w:rPr>
          <w:rFonts w:ascii="Times New Roman" w:hAnsi="Times New Roman" w:cs="Times New Roman"/>
          <w:sz w:val="24"/>
          <w:szCs w:val="24"/>
        </w:rPr>
      </w:pPr>
    </w:p>
    <w:p w14:paraId="5BC647F3" w14:textId="6230EA3F" w:rsidR="00C328F6" w:rsidRPr="0040255A" w:rsidRDefault="00C328F6" w:rsidP="00C328F6">
      <w:pPr>
        <w:spacing w:after="0" w:line="240" w:lineRule="auto"/>
        <w:jc w:val="both"/>
        <w:rPr>
          <w:rFonts w:ascii="Times New Roman" w:hAnsi="Times New Roman" w:cs="Times New Roman"/>
          <w:sz w:val="24"/>
          <w:szCs w:val="24"/>
        </w:rPr>
      </w:pPr>
      <w:r w:rsidRPr="00197603">
        <w:rPr>
          <w:rFonts w:ascii="Times New Roman" w:hAnsi="Times New Roman" w:cs="Times New Roman"/>
          <w:b/>
          <w:bCs/>
          <w:sz w:val="24"/>
          <w:szCs w:val="24"/>
        </w:rPr>
        <w:t xml:space="preserve">Uz članak </w:t>
      </w:r>
      <w:r w:rsidR="00BF7FCD" w:rsidRPr="00197603">
        <w:rPr>
          <w:rFonts w:ascii="Times New Roman" w:hAnsi="Times New Roman" w:cs="Times New Roman"/>
          <w:b/>
          <w:bCs/>
          <w:sz w:val="24"/>
          <w:szCs w:val="24"/>
        </w:rPr>
        <w:t>2</w:t>
      </w:r>
      <w:r w:rsidR="003B3D4B">
        <w:rPr>
          <w:rFonts w:ascii="Times New Roman" w:hAnsi="Times New Roman" w:cs="Times New Roman"/>
          <w:b/>
          <w:bCs/>
          <w:sz w:val="24"/>
          <w:szCs w:val="24"/>
        </w:rPr>
        <w:t>4</w:t>
      </w:r>
      <w:r w:rsidRPr="54C87366">
        <w:rPr>
          <w:rFonts w:ascii="Times New Roman" w:hAnsi="Times New Roman" w:cs="Times New Roman"/>
          <w:sz w:val="24"/>
          <w:szCs w:val="24"/>
        </w:rPr>
        <w:t>.</w:t>
      </w:r>
    </w:p>
    <w:p w14:paraId="60C324EB" w14:textId="77777777" w:rsidR="00C328F6" w:rsidRPr="0040255A" w:rsidRDefault="00C328F6" w:rsidP="00C328F6">
      <w:pPr>
        <w:spacing w:after="0" w:line="240" w:lineRule="auto"/>
        <w:jc w:val="both"/>
        <w:rPr>
          <w:rFonts w:ascii="Times New Roman" w:hAnsi="Times New Roman" w:cs="Times New Roman"/>
          <w:sz w:val="24"/>
          <w:szCs w:val="24"/>
        </w:rPr>
      </w:pPr>
    </w:p>
    <w:p w14:paraId="0890EF9D" w14:textId="2B474329" w:rsidR="00C328F6" w:rsidRPr="0040255A" w:rsidRDefault="54CA1423" w:rsidP="00C328F6">
      <w:pPr>
        <w:spacing w:after="0" w:line="240" w:lineRule="auto"/>
        <w:jc w:val="both"/>
        <w:rPr>
          <w:rFonts w:ascii="Times New Roman" w:hAnsi="Times New Roman" w:cs="Times New Roman"/>
          <w:sz w:val="24"/>
          <w:szCs w:val="24"/>
        </w:rPr>
      </w:pPr>
      <w:r w:rsidRPr="3897718E">
        <w:rPr>
          <w:rFonts w:ascii="Times New Roman" w:hAnsi="Times New Roman" w:cs="Times New Roman"/>
          <w:sz w:val="24"/>
          <w:szCs w:val="24"/>
        </w:rPr>
        <w:t>Proširuje se pravo naručitelja da može zahtijevati jamstvo za ozbiljnost ponude i za slučaj dostavljanja neistinitih podataka te nedostavljanja dokaza o ispunjenju posebnih uvjeta za izvršenje ugovora</w:t>
      </w:r>
      <w:r w:rsidR="0D06EAEE">
        <w:t xml:space="preserve"> </w:t>
      </w:r>
      <w:r w:rsidR="0D06EAEE" w:rsidRPr="3897718E">
        <w:rPr>
          <w:rFonts w:ascii="Times New Roman" w:hAnsi="Times New Roman" w:cs="Times New Roman"/>
          <w:sz w:val="24"/>
          <w:szCs w:val="24"/>
        </w:rPr>
        <w:t>i nedostavljanja dokaza o ispunjavanju uvjeta i zahtjeva koje je potrebno ispuniti sukladno posebnim propisima ili stručnim pravilima</w:t>
      </w:r>
      <w:r w:rsidRPr="3897718E">
        <w:rPr>
          <w:rFonts w:ascii="Times New Roman" w:hAnsi="Times New Roman" w:cs="Times New Roman"/>
          <w:sz w:val="24"/>
          <w:szCs w:val="24"/>
        </w:rPr>
        <w:t>, ako su traženi u dokumentaciji o nabavi</w:t>
      </w:r>
      <w:r w:rsidR="00ED3219">
        <w:rPr>
          <w:rFonts w:ascii="Times New Roman" w:hAnsi="Times New Roman" w:cs="Times New Roman"/>
          <w:sz w:val="24"/>
          <w:szCs w:val="24"/>
        </w:rPr>
        <w:t>.</w:t>
      </w:r>
      <w:r w:rsidRPr="3897718E">
        <w:rPr>
          <w:rFonts w:ascii="Times New Roman" w:hAnsi="Times New Roman" w:cs="Times New Roman"/>
          <w:sz w:val="24"/>
          <w:szCs w:val="24"/>
        </w:rPr>
        <w:t xml:space="preserve"> </w:t>
      </w:r>
      <w:r w:rsidR="00C328F6" w:rsidRPr="0040255A">
        <w:rPr>
          <w:rFonts w:ascii="Times New Roman" w:hAnsi="Times New Roman" w:cs="Times New Roman"/>
          <w:sz w:val="24"/>
          <w:szCs w:val="24"/>
        </w:rPr>
        <w:t xml:space="preserve">Ujedno, navedena odredba će </w:t>
      </w:r>
      <w:bookmarkStart w:id="48" w:name="_Hlk207015106"/>
      <w:r w:rsidR="00C328F6" w:rsidRPr="0040255A">
        <w:rPr>
          <w:rFonts w:ascii="Times New Roman" w:hAnsi="Times New Roman" w:cs="Times New Roman"/>
          <w:sz w:val="24"/>
          <w:szCs w:val="24"/>
        </w:rPr>
        <w:t>imati odvraćajući učinak na nedozvoljeno postupanje gospodarskih subjekata</w:t>
      </w:r>
      <w:bookmarkEnd w:id="48"/>
      <w:r w:rsidR="00C328F6" w:rsidRPr="0040255A">
        <w:rPr>
          <w:rFonts w:ascii="Times New Roman" w:hAnsi="Times New Roman" w:cs="Times New Roman"/>
          <w:sz w:val="24"/>
          <w:szCs w:val="24"/>
        </w:rPr>
        <w:t xml:space="preserve">, koji dostavljanjem neistinitih podatka utječu na donošenje odluka naručitelja </w:t>
      </w:r>
      <w:r w:rsidR="3563D6CB" w:rsidRPr="465F39D5">
        <w:rPr>
          <w:rFonts w:ascii="Times New Roman" w:hAnsi="Times New Roman" w:cs="Times New Roman"/>
          <w:sz w:val="24"/>
          <w:szCs w:val="24"/>
        </w:rPr>
        <w:t>kao i</w:t>
      </w:r>
      <w:r w:rsidR="00C328F6" w:rsidRPr="465F39D5">
        <w:rPr>
          <w:rFonts w:ascii="Times New Roman" w:hAnsi="Times New Roman" w:cs="Times New Roman"/>
          <w:sz w:val="24"/>
          <w:szCs w:val="24"/>
        </w:rPr>
        <w:t xml:space="preserve"> </w:t>
      </w:r>
      <w:r w:rsidR="00C328F6" w:rsidRPr="45BB2985">
        <w:rPr>
          <w:rFonts w:ascii="Times New Roman" w:hAnsi="Times New Roman" w:cs="Times New Roman"/>
          <w:sz w:val="24"/>
          <w:szCs w:val="24"/>
        </w:rPr>
        <w:t>nedostavljanj</w:t>
      </w:r>
      <w:r w:rsidR="7302C8BF" w:rsidRPr="45BB2985">
        <w:rPr>
          <w:rFonts w:ascii="Times New Roman" w:hAnsi="Times New Roman" w:cs="Times New Roman"/>
          <w:sz w:val="24"/>
          <w:szCs w:val="24"/>
        </w:rPr>
        <w:t>em</w:t>
      </w:r>
      <w:r w:rsidR="00C328F6" w:rsidRPr="0040255A">
        <w:rPr>
          <w:rFonts w:ascii="Times New Roman" w:hAnsi="Times New Roman" w:cs="Times New Roman"/>
          <w:sz w:val="24"/>
          <w:szCs w:val="24"/>
        </w:rPr>
        <w:t xml:space="preserve"> dokaza o ispunjenju posebnih uvjeta za izvršenje ugovora</w:t>
      </w:r>
      <w:r w:rsidR="307B8FB3" w:rsidRPr="76E3E1D2">
        <w:rPr>
          <w:rFonts w:ascii="Times New Roman" w:hAnsi="Times New Roman" w:cs="Times New Roman"/>
          <w:sz w:val="24"/>
          <w:szCs w:val="24"/>
        </w:rPr>
        <w:t xml:space="preserve"> i zahtjeva koje je potrebno ispuniti sukladno posebnim propisima ili stručnim pravilima</w:t>
      </w:r>
      <w:r w:rsidR="00C328F6" w:rsidRPr="0040255A">
        <w:rPr>
          <w:rFonts w:ascii="Times New Roman" w:hAnsi="Times New Roman" w:cs="Times New Roman"/>
          <w:sz w:val="24"/>
          <w:szCs w:val="24"/>
        </w:rPr>
        <w:t xml:space="preserve"> ako su traženi dokumentacijom o nabavi. Također, na ovaj način </w:t>
      </w:r>
      <w:r w:rsidR="00C328F6" w:rsidRPr="4ADFEAF8">
        <w:rPr>
          <w:rFonts w:ascii="Times New Roman" w:hAnsi="Times New Roman" w:cs="Times New Roman"/>
          <w:sz w:val="24"/>
          <w:szCs w:val="24"/>
        </w:rPr>
        <w:t>omoguć</w:t>
      </w:r>
      <w:r w:rsidR="3E6AC80E" w:rsidRPr="4ADFEAF8">
        <w:rPr>
          <w:rFonts w:ascii="Times New Roman" w:hAnsi="Times New Roman" w:cs="Times New Roman"/>
          <w:sz w:val="24"/>
          <w:szCs w:val="24"/>
        </w:rPr>
        <w:t>uje</w:t>
      </w:r>
      <w:r w:rsidR="00C328F6" w:rsidRPr="0040255A">
        <w:rPr>
          <w:rFonts w:ascii="Times New Roman" w:hAnsi="Times New Roman" w:cs="Times New Roman"/>
          <w:sz w:val="24"/>
          <w:szCs w:val="24"/>
        </w:rPr>
        <w:t xml:space="preserve"> se naručiteljima da iz jamstva naplate troškove žalbenog postupka koji su uzrokovani upravo time što je ponuditelj dostavio neistinite podatke u ponudi ili u pregledu i ocjeni ponuda, a sadržani su primjerice u dokumentima u koje naručitelj tijekom pregleda i ocjene ponuda nije imao razloga sumnjati.</w:t>
      </w:r>
    </w:p>
    <w:p w14:paraId="3B452231" w14:textId="77777777" w:rsidR="00C328F6" w:rsidRPr="0040255A" w:rsidRDefault="00C328F6" w:rsidP="00C328F6">
      <w:pPr>
        <w:spacing w:after="0" w:line="240" w:lineRule="auto"/>
        <w:jc w:val="both"/>
        <w:rPr>
          <w:rFonts w:ascii="Times New Roman" w:hAnsi="Times New Roman" w:cs="Times New Roman"/>
          <w:sz w:val="24"/>
          <w:szCs w:val="24"/>
        </w:rPr>
      </w:pPr>
    </w:p>
    <w:p w14:paraId="663D8891" w14:textId="09974F80" w:rsidR="00C328F6" w:rsidRPr="00197603" w:rsidRDefault="00C328F6" w:rsidP="00C328F6">
      <w:pPr>
        <w:spacing w:after="0" w:line="240" w:lineRule="auto"/>
        <w:jc w:val="both"/>
        <w:rPr>
          <w:rFonts w:ascii="Times New Roman" w:hAnsi="Times New Roman" w:cs="Times New Roman"/>
          <w:b/>
          <w:bCs/>
          <w:sz w:val="24"/>
          <w:szCs w:val="24"/>
        </w:rPr>
      </w:pPr>
      <w:r w:rsidRPr="00197603">
        <w:rPr>
          <w:rFonts w:ascii="Times New Roman" w:hAnsi="Times New Roman" w:cs="Times New Roman"/>
          <w:b/>
          <w:bCs/>
          <w:sz w:val="24"/>
          <w:szCs w:val="24"/>
        </w:rPr>
        <w:t xml:space="preserve">Uz članak </w:t>
      </w:r>
      <w:r w:rsidR="00332549" w:rsidRPr="00197603">
        <w:rPr>
          <w:rFonts w:ascii="Times New Roman" w:hAnsi="Times New Roman" w:cs="Times New Roman"/>
          <w:b/>
          <w:bCs/>
          <w:sz w:val="24"/>
          <w:szCs w:val="24"/>
        </w:rPr>
        <w:t>2</w:t>
      </w:r>
      <w:r w:rsidR="003B3D4B">
        <w:rPr>
          <w:rFonts w:ascii="Times New Roman" w:hAnsi="Times New Roman" w:cs="Times New Roman"/>
          <w:b/>
          <w:bCs/>
          <w:sz w:val="24"/>
          <w:szCs w:val="24"/>
        </w:rPr>
        <w:t>5</w:t>
      </w:r>
      <w:r w:rsidRPr="00197603">
        <w:rPr>
          <w:rFonts w:ascii="Times New Roman" w:hAnsi="Times New Roman" w:cs="Times New Roman"/>
          <w:b/>
          <w:bCs/>
          <w:sz w:val="24"/>
          <w:szCs w:val="24"/>
        </w:rPr>
        <w:t>.</w:t>
      </w:r>
    </w:p>
    <w:p w14:paraId="61AD098D" w14:textId="77777777" w:rsidR="00C328F6" w:rsidRPr="0040255A" w:rsidRDefault="00C328F6" w:rsidP="00C328F6">
      <w:pPr>
        <w:spacing w:after="0" w:line="240" w:lineRule="auto"/>
        <w:jc w:val="both"/>
        <w:rPr>
          <w:rFonts w:ascii="Times New Roman" w:hAnsi="Times New Roman" w:cs="Times New Roman"/>
          <w:sz w:val="24"/>
          <w:szCs w:val="24"/>
        </w:rPr>
      </w:pPr>
    </w:p>
    <w:p w14:paraId="46544F1F" w14:textId="2968A2BD" w:rsidR="00C328F6" w:rsidRDefault="00C328F6" w:rsidP="00C328F6">
      <w:pPr>
        <w:spacing w:after="0" w:line="240" w:lineRule="auto"/>
        <w:jc w:val="both"/>
        <w:rPr>
          <w:rFonts w:ascii="Times New Roman" w:hAnsi="Times New Roman" w:cs="Times New Roman"/>
          <w:sz w:val="24"/>
          <w:szCs w:val="24"/>
        </w:rPr>
      </w:pPr>
      <w:r w:rsidRPr="0040255A">
        <w:rPr>
          <w:rFonts w:ascii="Times New Roman" w:hAnsi="Times New Roman" w:cs="Times New Roman"/>
          <w:sz w:val="24"/>
          <w:szCs w:val="24"/>
        </w:rPr>
        <w:t xml:space="preserve">Ovim člankom se određuje u kojem roku je naručitelj obvezan vratiti ponuditeljima jamstvo za ozbiljnost ponude </w:t>
      </w:r>
      <w:r w:rsidR="0073204D">
        <w:rPr>
          <w:rFonts w:ascii="Times New Roman" w:hAnsi="Times New Roman" w:cs="Times New Roman"/>
          <w:sz w:val="24"/>
          <w:szCs w:val="24"/>
        </w:rPr>
        <w:t>dostavljeno u fizičkom obliku</w:t>
      </w:r>
      <w:r w:rsidR="004407A6">
        <w:rPr>
          <w:rFonts w:ascii="Times New Roman" w:hAnsi="Times New Roman" w:cs="Times New Roman"/>
          <w:sz w:val="24"/>
          <w:szCs w:val="24"/>
        </w:rPr>
        <w:t>,</w:t>
      </w:r>
      <w:r w:rsidR="0073204D">
        <w:rPr>
          <w:rFonts w:ascii="Times New Roman" w:hAnsi="Times New Roman" w:cs="Times New Roman"/>
          <w:sz w:val="24"/>
          <w:szCs w:val="24"/>
        </w:rPr>
        <w:t xml:space="preserve"> </w:t>
      </w:r>
      <w:r w:rsidR="00D879A6">
        <w:rPr>
          <w:rFonts w:ascii="Times New Roman" w:hAnsi="Times New Roman" w:cs="Times New Roman"/>
          <w:sz w:val="24"/>
          <w:szCs w:val="24"/>
        </w:rPr>
        <w:t>uključujući i</w:t>
      </w:r>
      <w:r w:rsidRPr="0040255A">
        <w:rPr>
          <w:rFonts w:ascii="Times New Roman" w:hAnsi="Times New Roman" w:cs="Times New Roman"/>
          <w:sz w:val="24"/>
          <w:szCs w:val="24"/>
        </w:rPr>
        <w:t xml:space="preserve"> slučaj</w:t>
      </w:r>
      <w:r w:rsidR="00D879A6">
        <w:rPr>
          <w:rFonts w:ascii="Times New Roman" w:hAnsi="Times New Roman" w:cs="Times New Roman"/>
          <w:sz w:val="24"/>
          <w:szCs w:val="24"/>
        </w:rPr>
        <w:t xml:space="preserve"> </w:t>
      </w:r>
      <w:r w:rsidRPr="0040255A">
        <w:rPr>
          <w:rFonts w:ascii="Times New Roman" w:hAnsi="Times New Roman" w:cs="Times New Roman"/>
          <w:sz w:val="24"/>
          <w:szCs w:val="24"/>
        </w:rPr>
        <w:t>donošenja odluke o poništenju postupka javne nabave</w:t>
      </w:r>
      <w:r w:rsidR="00266F40">
        <w:rPr>
          <w:rFonts w:ascii="Times New Roman" w:hAnsi="Times New Roman" w:cs="Times New Roman"/>
          <w:sz w:val="24"/>
          <w:szCs w:val="24"/>
        </w:rPr>
        <w:t>, što do sad nije bilo propisano.</w:t>
      </w:r>
    </w:p>
    <w:p w14:paraId="084A632E" w14:textId="77777777" w:rsidR="00213852" w:rsidRDefault="00213852" w:rsidP="00C328F6">
      <w:pPr>
        <w:spacing w:after="0" w:line="240" w:lineRule="auto"/>
        <w:jc w:val="both"/>
        <w:rPr>
          <w:rFonts w:ascii="Times New Roman" w:hAnsi="Times New Roman" w:cs="Times New Roman"/>
          <w:sz w:val="24"/>
          <w:szCs w:val="24"/>
        </w:rPr>
      </w:pPr>
    </w:p>
    <w:p w14:paraId="2B6C3D7E" w14:textId="2E37E934" w:rsidR="00C328F6" w:rsidRPr="00197603" w:rsidRDefault="00C129A2" w:rsidP="00C328F6">
      <w:pPr>
        <w:spacing w:after="0" w:line="240" w:lineRule="auto"/>
        <w:jc w:val="both"/>
        <w:rPr>
          <w:rFonts w:ascii="Times New Roman" w:hAnsi="Times New Roman" w:cs="Times New Roman"/>
          <w:b/>
          <w:bCs/>
          <w:sz w:val="24"/>
          <w:szCs w:val="24"/>
        </w:rPr>
      </w:pPr>
      <w:r w:rsidRPr="00197603">
        <w:rPr>
          <w:rFonts w:ascii="Times New Roman" w:hAnsi="Times New Roman" w:cs="Times New Roman"/>
          <w:b/>
          <w:bCs/>
          <w:sz w:val="24"/>
          <w:szCs w:val="24"/>
        </w:rPr>
        <w:t>Uz članak 2</w:t>
      </w:r>
      <w:r w:rsidR="003B3D4B">
        <w:rPr>
          <w:rFonts w:ascii="Times New Roman" w:hAnsi="Times New Roman" w:cs="Times New Roman"/>
          <w:b/>
          <w:bCs/>
          <w:sz w:val="24"/>
          <w:szCs w:val="24"/>
        </w:rPr>
        <w:t>6</w:t>
      </w:r>
      <w:r w:rsidRPr="00197603">
        <w:rPr>
          <w:rFonts w:ascii="Times New Roman" w:hAnsi="Times New Roman" w:cs="Times New Roman"/>
          <w:b/>
          <w:bCs/>
          <w:sz w:val="24"/>
          <w:szCs w:val="24"/>
        </w:rPr>
        <w:t>.</w:t>
      </w:r>
    </w:p>
    <w:p w14:paraId="1EE71BBB" w14:textId="2482DD3D" w:rsidR="371EF1EB" w:rsidRDefault="371EF1EB" w:rsidP="371EF1EB">
      <w:pPr>
        <w:spacing w:after="0" w:line="240" w:lineRule="auto"/>
        <w:jc w:val="both"/>
        <w:rPr>
          <w:rFonts w:ascii="Times New Roman" w:hAnsi="Times New Roman" w:cs="Times New Roman"/>
          <w:b/>
          <w:bCs/>
          <w:sz w:val="24"/>
          <w:szCs w:val="24"/>
        </w:rPr>
      </w:pPr>
    </w:p>
    <w:p w14:paraId="382975E0" w14:textId="1F5EB2D8" w:rsidR="1D7959D2" w:rsidRDefault="5229DFB8" w:rsidP="1D7959D2">
      <w:pPr>
        <w:spacing w:after="0" w:line="240" w:lineRule="auto"/>
        <w:jc w:val="both"/>
        <w:rPr>
          <w:rFonts w:ascii="Times New Roman" w:hAnsi="Times New Roman" w:cs="Times New Roman"/>
          <w:sz w:val="24"/>
          <w:szCs w:val="24"/>
        </w:rPr>
      </w:pPr>
      <w:r w:rsidRPr="49B75504">
        <w:rPr>
          <w:rFonts w:ascii="Times New Roman" w:hAnsi="Times New Roman" w:cs="Times New Roman"/>
          <w:sz w:val="24"/>
          <w:szCs w:val="24"/>
        </w:rPr>
        <w:t>Ovim člankom provodi se nomotehničko usklađenje i otklanjaju pogreške u tekstu Zakona o javnoj nabavi</w:t>
      </w:r>
      <w:r w:rsidR="002A353F">
        <w:rPr>
          <w:rFonts w:ascii="Times New Roman" w:hAnsi="Times New Roman" w:cs="Times New Roman"/>
          <w:sz w:val="24"/>
          <w:szCs w:val="24"/>
        </w:rPr>
        <w:t xml:space="preserve"> na način da se predmetnim uređenjem primjene trgovačkih običaja (uzanci) obuhvate i okvirni sporazumi.</w:t>
      </w:r>
    </w:p>
    <w:p w14:paraId="1037CAFD" w14:textId="77777777" w:rsidR="00450BBA" w:rsidRDefault="00450BBA" w:rsidP="00C328F6">
      <w:pPr>
        <w:spacing w:after="0" w:line="240" w:lineRule="auto"/>
        <w:jc w:val="both"/>
        <w:rPr>
          <w:rFonts w:ascii="Times New Roman" w:hAnsi="Times New Roman" w:cs="Times New Roman"/>
          <w:sz w:val="24"/>
          <w:szCs w:val="24"/>
        </w:rPr>
      </w:pPr>
    </w:p>
    <w:p w14:paraId="4B946BE2" w14:textId="2233DDE3" w:rsidR="00C328F6" w:rsidRPr="00197603" w:rsidRDefault="00C328F6" w:rsidP="00C328F6">
      <w:pPr>
        <w:spacing w:after="0" w:line="240" w:lineRule="auto"/>
        <w:jc w:val="both"/>
        <w:rPr>
          <w:rFonts w:ascii="Times New Roman" w:hAnsi="Times New Roman" w:cs="Times New Roman"/>
          <w:b/>
          <w:bCs/>
          <w:sz w:val="24"/>
          <w:szCs w:val="24"/>
        </w:rPr>
      </w:pPr>
      <w:r w:rsidRPr="00197603">
        <w:rPr>
          <w:rFonts w:ascii="Times New Roman" w:hAnsi="Times New Roman" w:cs="Times New Roman"/>
          <w:b/>
          <w:bCs/>
          <w:sz w:val="24"/>
          <w:szCs w:val="24"/>
        </w:rPr>
        <w:lastRenderedPageBreak/>
        <w:t>Uz članak 2</w:t>
      </w:r>
      <w:r w:rsidR="003B3D4B">
        <w:rPr>
          <w:rFonts w:ascii="Times New Roman" w:hAnsi="Times New Roman" w:cs="Times New Roman"/>
          <w:b/>
          <w:bCs/>
          <w:sz w:val="24"/>
          <w:szCs w:val="24"/>
        </w:rPr>
        <w:t>7</w:t>
      </w:r>
      <w:r w:rsidRPr="00197603">
        <w:rPr>
          <w:rFonts w:ascii="Times New Roman" w:hAnsi="Times New Roman" w:cs="Times New Roman"/>
          <w:b/>
          <w:bCs/>
          <w:sz w:val="24"/>
          <w:szCs w:val="24"/>
        </w:rPr>
        <w:t>.</w:t>
      </w:r>
    </w:p>
    <w:p w14:paraId="17FB92BF" w14:textId="77777777" w:rsidR="00C328F6" w:rsidRPr="0040255A" w:rsidRDefault="00C328F6" w:rsidP="00C328F6">
      <w:pPr>
        <w:spacing w:after="0" w:line="240" w:lineRule="auto"/>
        <w:jc w:val="both"/>
        <w:rPr>
          <w:rFonts w:ascii="Times New Roman" w:hAnsi="Times New Roman" w:cs="Times New Roman"/>
          <w:sz w:val="24"/>
          <w:szCs w:val="24"/>
        </w:rPr>
      </w:pPr>
    </w:p>
    <w:p w14:paraId="29397477" w14:textId="68926C1F" w:rsidR="00C328F6" w:rsidRPr="0040255A" w:rsidRDefault="00C328F6" w:rsidP="00C328F6">
      <w:pPr>
        <w:spacing w:after="0" w:line="240" w:lineRule="auto"/>
        <w:jc w:val="both"/>
        <w:rPr>
          <w:rFonts w:ascii="Times New Roman" w:hAnsi="Times New Roman" w:cs="Times New Roman"/>
          <w:sz w:val="24"/>
          <w:szCs w:val="24"/>
        </w:rPr>
      </w:pPr>
      <w:r w:rsidRPr="0040255A">
        <w:rPr>
          <w:rFonts w:ascii="Times New Roman" w:hAnsi="Times New Roman" w:cs="Times New Roman"/>
          <w:sz w:val="24"/>
          <w:szCs w:val="24"/>
        </w:rPr>
        <w:t xml:space="preserve">Ovim člankom </w:t>
      </w:r>
      <w:r w:rsidR="00AB73CE" w:rsidRPr="0040255A">
        <w:rPr>
          <w:rFonts w:ascii="Times New Roman" w:hAnsi="Times New Roman" w:cs="Times New Roman"/>
          <w:sz w:val="24"/>
          <w:szCs w:val="24"/>
        </w:rPr>
        <w:t>kod uvođenj</w:t>
      </w:r>
      <w:r w:rsidR="006A3A94">
        <w:rPr>
          <w:rFonts w:ascii="Times New Roman" w:hAnsi="Times New Roman" w:cs="Times New Roman"/>
          <w:sz w:val="24"/>
          <w:szCs w:val="24"/>
        </w:rPr>
        <w:t>a</w:t>
      </w:r>
      <w:r w:rsidR="00AB73CE" w:rsidRPr="0040255A">
        <w:rPr>
          <w:rFonts w:ascii="Times New Roman" w:hAnsi="Times New Roman" w:cs="Times New Roman"/>
          <w:sz w:val="24"/>
          <w:szCs w:val="24"/>
        </w:rPr>
        <w:t xml:space="preserve"> podugovaratelja tijekom izvršenja ugovora o javnoj nabavi povećava se postotak s 30% na 50% i to od vrijednosti ugovora o javnoj nabavi sa svim izmjenama u trenutku uvođenja podugovaratelja </w:t>
      </w:r>
      <w:bookmarkStart w:id="49" w:name="_Hlk207006593"/>
      <w:r w:rsidR="00AB73CE" w:rsidRPr="0040255A">
        <w:rPr>
          <w:rFonts w:ascii="Times New Roman" w:hAnsi="Times New Roman" w:cs="Times New Roman"/>
          <w:sz w:val="24"/>
          <w:szCs w:val="24"/>
        </w:rPr>
        <w:t>kao odgovor na potrebe koje je pokazala praksa</w:t>
      </w:r>
      <w:r w:rsidR="00315201">
        <w:rPr>
          <w:rFonts w:ascii="Times New Roman" w:hAnsi="Times New Roman" w:cs="Times New Roman"/>
          <w:sz w:val="24"/>
          <w:szCs w:val="24"/>
        </w:rPr>
        <w:t>,</w:t>
      </w:r>
      <w:r w:rsidR="00315201" w:rsidRPr="00315201">
        <w:t xml:space="preserve"> </w:t>
      </w:r>
      <w:r w:rsidR="00315201" w:rsidRPr="00315201">
        <w:rPr>
          <w:rFonts w:ascii="Times New Roman" w:hAnsi="Times New Roman" w:cs="Times New Roman"/>
          <w:sz w:val="24"/>
          <w:szCs w:val="24"/>
        </w:rPr>
        <w:t>a za isto nema zapreke u Direktivi 2014/24/EU</w:t>
      </w:r>
      <w:r w:rsidR="00AB73CE" w:rsidRPr="0040255A">
        <w:rPr>
          <w:rFonts w:ascii="Times New Roman" w:hAnsi="Times New Roman" w:cs="Times New Roman"/>
          <w:sz w:val="24"/>
          <w:szCs w:val="24"/>
        </w:rPr>
        <w:t>.</w:t>
      </w:r>
      <w:bookmarkEnd w:id="49"/>
      <w:r w:rsidR="00AB73CE" w:rsidRPr="0040255A">
        <w:rPr>
          <w:rFonts w:ascii="Times New Roman" w:hAnsi="Times New Roman" w:cs="Times New Roman"/>
          <w:sz w:val="24"/>
          <w:szCs w:val="24"/>
        </w:rPr>
        <w:t xml:space="preserve"> Nadalje, </w:t>
      </w:r>
      <w:r w:rsidRPr="0040255A">
        <w:rPr>
          <w:rFonts w:ascii="Times New Roman" w:hAnsi="Times New Roman" w:cs="Times New Roman"/>
          <w:sz w:val="24"/>
          <w:szCs w:val="24"/>
        </w:rPr>
        <w:t xml:space="preserve">propisuje </w:t>
      </w:r>
      <w:r w:rsidR="00AB73CE" w:rsidRPr="0040255A">
        <w:rPr>
          <w:rFonts w:ascii="Times New Roman" w:hAnsi="Times New Roman" w:cs="Times New Roman"/>
          <w:sz w:val="24"/>
          <w:szCs w:val="24"/>
        </w:rPr>
        <w:t xml:space="preserve">se </w:t>
      </w:r>
      <w:r w:rsidRPr="0040255A">
        <w:rPr>
          <w:rFonts w:ascii="Times New Roman" w:hAnsi="Times New Roman" w:cs="Times New Roman"/>
          <w:sz w:val="24"/>
          <w:szCs w:val="24"/>
        </w:rPr>
        <w:t xml:space="preserve">obveza podnošenja zahtjeva vezanih uz sudjelovanje podugovaratelja tijekom izvršenja ugovora o javnoj nabavi isključivo kroz sustav EOJN RH </w:t>
      </w:r>
      <w:bookmarkStart w:id="50" w:name="_Hlk207026794"/>
      <w:r w:rsidRPr="00315201">
        <w:rPr>
          <w:rFonts w:ascii="Times New Roman" w:hAnsi="Times New Roman" w:cs="Times New Roman"/>
          <w:sz w:val="24"/>
          <w:szCs w:val="24"/>
        </w:rPr>
        <w:t>čime se postiže transparentnost postupka javne nabave i izvršenja ugovora</w:t>
      </w:r>
      <w:r w:rsidR="00315201" w:rsidRPr="00315201">
        <w:rPr>
          <w:rFonts w:ascii="Times New Roman" w:hAnsi="Times New Roman" w:cs="Times New Roman"/>
          <w:sz w:val="24"/>
          <w:szCs w:val="24"/>
        </w:rPr>
        <w:t xml:space="preserve"> i jer je propisano da je obvezna komunikacija naručitelja i gospodarskog subjekta kroz EOJN RH</w:t>
      </w:r>
      <w:bookmarkEnd w:id="50"/>
      <w:r w:rsidR="00315201" w:rsidRPr="00315201">
        <w:rPr>
          <w:rFonts w:ascii="Times New Roman" w:hAnsi="Times New Roman" w:cs="Times New Roman"/>
          <w:sz w:val="24"/>
          <w:szCs w:val="24"/>
        </w:rPr>
        <w:t>.</w:t>
      </w:r>
    </w:p>
    <w:p w14:paraId="1C35D339" w14:textId="77777777" w:rsidR="00C328F6" w:rsidRPr="0040255A" w:rsidRDefault="00C328F6" w:rsidP="00C328F6">
      <w:pPr>
        <w:spacing w:after="0" w:line="240" w:lineRule="auto"/>
        <w:jc w:val="both"/>
        <w:rPr>
          <w:rFonts w:ascii="Times New Roman" w:hAnsi="Times New Roman" w:cs="Times New Roman"/>
          <w:sz w:val="24"/>
          <w:szCs w:val="24"/>
        </w:rPr>
      </w:pPr>
    </w:p>
    <w:p w14:paraId="57F4EAF3" w14:textId="544ADCD1" w:rsidR="00C328F6" w:rsidRPr="00197603" w:rsidRDefault="00C328F6" w:rsidP="00C328F6">
      <w:pPr>
        <w:spacing w:after="0" w:line="240" w:lineRule="auto"/>
        <w:jc w:val="both"/>
        <w:rPr>
          <w:rFonts w:ascii="Times New Roman" w:hAnsi="Times New Roman" w:cs="Times New Roman"/>
          <w:b/>
          <w:bCs/>
          <w:sz w:val="24"/>
          <w:szCs w:val="24"/>
        </w:rPr>
      </w:pPr>
      <w:r w:rsidRPr="00197603">
        <w:rPr>
          <w:rFonts w:ascii="Times New Roman" w:hAnsi="Times New Roman" w:cs="Times New Roman"/>
          <w:b/>
          <w:bCs/>
          <w:sz w:val="24"/>
          <w:szCs w:val="24"/>
        </w:rPr>
        <w:t>Uz članak 2</w:t>
      </w:r>
      <w:r w:rsidR="006A3A94">
        <w:rPr>
          <w:rFonts w:ascii="Times New Roman" w:hAnsi="Times New Roman" w:cs="Times New Roman"/>
          <w:b/>
          <w:bCs/>
          <w:sz w:val="24"/>
          <w:szCs w:val="24"/>
        </w:rPr>
        <w:t>8</w:t>
      </w:r>
      <w:r w:rsidRPr="00197603">
        <w:rPr>
          <w:rFonts w:ascii="Times New Roman" w:hAnsi="Times New Roman" w:cs="Times New Roman"/>
          <w:b/>
          <w:bCs/>
          <w:sz w:val="24"/>
          <w:szCs w:val="24"/>
        </w:rPr>
        <w:t>.</w:t>
      </w:r>
    </w:p>
    <w:p w14:paraId="69E663C9" w14:textId="77777777" w:rsidR="00C328F6" w:rsidRPr="0040255A" w:rsidRDefault="00C328F6" w:rsidP="00C328F6">
      <w:pPr>
        <w:spacing w:after="0" w:line="240" w:lineRule="auto"/>
        <w:jc w:val="both"/>
        <w:rPr>
          <w:rFonts w:ascii="Times New Roman" w:hAnsi="Times New Roman" w:cs="Times New Roman"/>
          <w:sz w:val="24"/>
          <w:szCs w:val="24"/>
        </w:rPr>
      </w:pPr>
    </w:p>
    <w:p w14:paraId="468F0B5B" w14:textId="77777777" w:rsidR="00C328F6" w:rsidRPr="0040255A" w:rsidRDefault="00C328F6" w:rsidP="00C328F6">
      <w:pPr>
        <w:spacing w:after="0" w:line="240" w:lineRule="auto"/>
        <w:jc w:val="both"/>
        <w:rPr>
          <w:rFonts w:ascii="Times New Roman" w:hAnsi="Times New Roman" w:cs="Times New Roman"/>
          <w:sz w:val="24"/>
          <w:szCs w:val="24"/>
        </w:rPr>
      </w:pPr>
      <w:r w:rsidRPr="0040255A">
        <w:rPr>
          <w:rFonts w:ascii="Times New Roman" w:hAnsi="Times New Roman" w:cs="Times New Roman"/>
          <w:sz w:val="24"/>
          <w:szCs w:val="24"/>
        </w:rPr>
        <w:t>Ovim člankom propisuje se da se obavijesti javne nabave koje se ne šalju Uredu za publikacije EU (TED), objavljuju na datum koji naručitelj navede u obavijesti odnosno u realnom vremenu, kako bi se ubrzao postupak javne nabave.</w:t>
      </w:r>
    </w:p>
    <w:p w14:paraId="7C1C31E4" w14:textId="77777777" w:rsidR="006F6744" w:rsidRDefault="006F6744" w:rsidP="00C328F6">
      <w:pPr>
        <w:spacing w:after="0" w:line="240" w:lineRule="auto"/>
        <w:jc w:val="both"/>
        <w:rPr>
          <w:rFonts w:ascii="Times New Roman" w:hAnsi="Times New Roman" w:cs="Times New Roman"/>
          <w:sz w:val="24"/>
          <w:szCs w:val="24"/>
        </w:rPr>
      </w:pPr>
    </w:p>
    <w:p w14:paraId="1B3A1A7C" w14:textId="57062BEB" w:rsidR="00C328F6" w:rsidRPr="00197603" w:rsidRDefault="00C328F6" w:rsidP="527DAFE3">
      <w:pPr>
        <w:spacing w:after="0" w:line="240" w:lineRule="auto"/>
        <w:rPr>
          <w:rFonts w:ascii="Times New Roman" w:hAnsi="Times New Roman" w:cs="Times New Roman"/>
          <w:b/>
          <w:bCs/>
          <w:sz w:val="24"/>
          <w:szCs w:val="24"/>
        </w:rPr>
      </w:pPr>
      <w:r w:rsidRPr="00197603">
        <w:rPr>
          <w:rFonts w:ascii="Times New Roman" w:hAnsi="Times New Roman" w:cs="Times New Roman"/>
          <w:b/>
          <w:bCs/>
          <w:sz w:val="24"/>
          <w:szCs w:val="24"/>
        </w:rPr>
        <w:t>Uz članak 2</w:t>
      </w:r>
      <w:r w:rsidR="006A3A94">
        <w:rPr>
          <w:rFonts w:ascii="Times New Roman" w:hAnsi="Times New Roman" w:cs="Times New Roman"/>
          <w:b/>
          <w:bCs/>
          <w:sz w:val="24"/>
          <w:szCs w:val="24"/>
        </w:rPr>
        <w:t>9</w:t>
      </w:r>
      <w:r w:rsidRPr="00197603">
        <w:rPr>
          <w:rFonts w:ascii="Times New Roman" w:hAnsi="Times New Roman" w:cs="Times New Roman"/>
          <w:b/>
          <w:bCs/>
          <w:sz w:val="24"/>
          <w:szCs w:val="24"/>
        </w:rPr>
        <w:t>.</w:t>
      </w:r>
    </w:p>
    <w:p w14:paraId="1F16C551" w14:textId="77777777" w:rsidR="00C328F6" w:rsidRPr="0040255A" w:rsidRDefault="00C328F6" w:rsidP="00C328F6">
      <w:pPr>
        <w:spacing w:after="0" w:line="240" w:lineRule="auto"/>
        <w:jc w:val="both"/>
        <w:rPr>
          <w:rFonts w:ascii="Times New Roman" w:hAnsi="Times New Roman" w:cs="Times New Roman"/>
          <w:sz w:val="24"/>
          <w:szCs w:val="24"/>
        </w:rPr>
      </w:pPr>
    </w:p>
    <w:p w14:paraId="479C65BA" w14:textId="1BE1D224" w:rsidR="00C328F6" w:rsidRPr="0040255A" w:rsidRDefault="00C328F6" w:rsidP="00C328F6">
      <w:pPr>
        <w:spacing w:after="0" w:line="240" w:lineRule="auto"/>
        <w:jc w:val="both"/>
        <w:rPr>
          <w:rFonts w:ascii="Times New Roman" w:hAnsi="Times New Roman" w:cs="Times New Roman"/>
          <w:sz w:val="24"/>
          <w:szCs w:val="24"/>
        </w:rPr>
      </w:pPr>
      <w:r w:rsidRPr="0040255A">
        <w:rPr>
          <w:rFonts w:ascii="Times New Roman" w:hAnsi="Times New Roman" w:cs="Times New Roman"/>
          <w:sz w:val="24"/>
          <w:szCs w:val="24"/>
        </w:rPr>
        <w:t>Ovim člankom se propisuje obveza objave propisane obavijesti u EOJN RH u slučaju poništenja postupka javne nabave odlukom Državne komisije za kontrolu postupaka javne nabave</w:t>
      </w:r>
      <w:r w:rsidR="00315201">
        <w:rPr>
          <w:rFonts w:ascii="Times New Roman" w:hAnsi="Times New Roman" w:cs="Times New Roman"/>
          <w:sz w:val="24"/>
          <w:szCs w:val="24"/>
        </w:rPr>
        <w:t xml:space="preserve"> što do sad nije bilo propisano</w:t>
      </w:r>
      <w:r w:rsidRPr="0040255A">
        <w:rPr>
          <w:rFonts w:ascii="Times New Roman" w:hAnsi="Times New Roman" w:cs="Times New Roman"/>
          <w:sz w:val="24"/>
          <w:szCs w:val="24"/>
        </w:rPr>
        <w:t>.</w:t>
      </w:r>
    </w:p>
    <w:p w14:paraId="4D3266D8" w14:textId="77777777" w:rsidR="00E31142" w:rsidRDefault="00E31142" w:rsidP="00C328F6">
      <w:pPr>
        <w:spacing w:after="0" w:line="240" w:lineRule="auto"/>
        <w:jc w:val="both"/>
        <w:rPr>
          <w:rFonts w:ascii="Times New Roman" w:hAnsi="Times New Roman" w:cs="Times New Roman"/>
          <w:sz w:val="24"/>
          <w:szCs w:val="24"/>
        </w:rPr>
      </w:pPr>
    </w:p>
    <w:p w14:paraId="12B6AD6B" w14:textId="18622E5B" w:rsidR="00C328F6" w:rsidRPr="00197603" w:rsidRDefault="00C328F6" w:rsidP="00C328F6">
      <w:pPr>
        <w:spacing w:after="0" w:line="240" w:lineRule="auto"/>
        <w:jc w:val="both"/>
        <w:rPr>
          <w:rFonts w:ascii="Times New Roman" w:hAnsi="Times New Roman" w:cs="Times New Roman"/>
          <w:b/>
          <w:bCs/>
          <w:sz w:val="24"/>
          <w:szCs w:val="24"/>
        </w:rPr>
      </w:pPr>
      <w:r w:rsidRPr="00197603">
        <w:rPr>
          <w:rFonts w:ascii="Times New Roman" w:hAnsi="Times New Roman" w:cs="Times New Roman"/>
          <w:b/>
          <w:bCs/>
          <w:sz w:val="24"/>
          <w:szCs w:val="24"/>
        </w:rPr>
        <w:t xml:space="preserve">Uz članak </w:t>
      </w:r>
      <w:r w:rsidR="006A3A94">
        <w:rPr>
          <w:rFonts w:ascii="Times New Roman" w:hAnsi="Times New Roman" w:cs="Times New Roman"/>
          <w:b/>
          <w:bCs/>
          <w:sz w:val="24"/>
          <w:szCs w:val="24"/>
        </w:rPr>
        <w:t>30</w:t>
      </w:r>
      <w:r w:rsidRPr="00197603">
        <w:rPr>
          <w:rFonts w:ascii="Times New Roman" w:hAnsi="Times New Roman" w:cs="Times New Roman"/>
          <w:b/>
          <w:bCs/>
          <w:sz w:val="24"/>
          <w:szCs w:val="24"/>
        </w:rPr>
        <w:t>.</w:t>
      </w:r>
    </w:p>
    <w:p w14:paraId="0527A53C" w14:textId="77777777" w:rsidR="00C328F6" w:rsidRPr="0040255A" w:rsidRDefault="00C328F6" w:rsidP="00C328F6">
      <w:pPr>
        <w:spacing w:after="0" w:line="240" w:lineRule="auto"/>
        <w:jc w:val="both"/>
        <w:rPr>
          <w:rFonts w:ascii="Times New Roman" w:hAnsi="Times New Roman" w:cs="Times New Roman"/>
          <w:sz w:val="24"/>
          <w:szCs w:val="24"/>
        </w:rPr>
      </w:pPr>
    </w:p>
    <w:p w14:paraId="5CFAAD96" w14:textId="62B1667D" w:rsidR="00C328F6" w:rsidRPr="0040255A" w:rsidRDefault="00C328F6" w:rsidP="00C328F6">
      <w:pPr>
        <w:spacing w:after="0" w:line="240" w:lineRule="auto"/>
        <w:jc w:val="both"/>
        <w:rPr>
          <w:rFonts w:ascii="Times New Roman" w:hAnsi="Times New Roman" w:cs="Times New Roman"/>
          <w:sz w:val="24"/>
          <w:szCs w:val="24"/>
        </w:rPr>
      </w:pPr>
      <w:r w:rsidRPr="0040255A">
        <w:rPr>
          <w:rFonts w:ascii="Times New Roman" w:hAnsi="Times New Roman" w:cs="Times New Roman"/>
          <w:sz w:val="24"/>
          <w:szCs w:val="24"/>
        </w:rPr>
        <w:t xml:space="preserve">Navedenom izmjenom prihvaća se izričaj u Direktivi 2014/24/EU, odnosno izričaj koji okolnost nekažnjavanja ne veže uz državljanstvo osoba ovlaštenih za zastupanje, odnosno poslovni nastan gospodarskog subjekta, već se isključenje veže isključivo uz nepostojanje pravomoćne </w:t>
      </w:r>
      <w:r w:rsidR="00E535A1" w:rsidRPr="0040255A">
        <w:rPr>
          <w:rFonts w:ascii="Times New Roman" w:hAnsi="Times New Roman" w:cs="Times New Roman"/>
          <w:sz w:val="24"/>
          <w:szCs w:val="24"/>
        </w:rPr>
        <w:t>presude</w:t>
      </w:r>
      <w:r w:rsidRPr="0040255A">
        <w:rPr>
          <w:rFonts w:ascii="Times New Roman" w:hAnsi="Times New Roman" w:cs="Times New Roman"/>
          <w:sz w:val="24"/>
          <w:szCs w:val="24"/>
        </w:rPr>
        <w:t xml:space="preserve"> neovisno o tome gdje je ona izrečena. Na taj način izbjegava se nejasnoća prilikom primjene konkretne odredbe, primjerice, u slučaju kada postoji osuđujuća presuda u odnosu na osobu ovlaštenu za zastupanje gospodarskog subjekta, ali prema propisima države koja je različita od države čiji je on državljanin. Također, navedena kažnjiva djela u nekim državama predstavljaju prekršaj, pa se ovakvim zakonskim rješenjem pokrivaju i takvi slučajevi.</w:t>
      </w:r>
    </w:p>
    <w:p w14:paraId="47BFC972" w14:textId="43DE2D31" w:rsidR="00B84803" w:rsidRPr="0040255A" w:rsidRDefault="00B84803" w:rsidP="00C328F6">
      <w:pPr>
        <w:spacing w:after="0" w:line="240" w:lineRule="auto"/>
        <w:jc w:val="both"/>
        <w:rPr>
          <w:rFonts w:ascii="Times New Roman" w:hAnsi="Times New Roman" w:cs="Times New Roman"/>
          <w:sz w:val="24"/>
          <w:szCs w:val="24"/>
        </w:rPr>
      </w:pPr>
      <w:r w:rsidRPr="0040255A">
        <w:rPr>
          <w:rFonts w:ascii="Times New Roman" w:hAnsi="Times New Roman" w:cs="Times New Roman"/>
          <w:sz w:val="24"/>
          <w:szCs w:val="24"/>
        </w:rPr>
        <w:t xml:space="preserve">Nadalje, uz navedeno uvodi se i obveza isključenja gospodarskog subjekta iz postupka javne nabave ako </w:t>
      </w:r>
      <w:r w:rsidR="03C2EBD2" w:rsidRPr="76E3E1D2">
        <w:rPr>
          <w:rFonts w:ascii="Times New Roman" w:hAnsi="Times New Roman" w:cs="Times New Roman"/>
          <w:sz w:val="24"/>
          <w:szCs w:val="24"/>
        </w:rPr>
        <w:t xml:space="preserve">se </w:t>
      </w:r>
      <w:r w:rsidRPr="0040255A">
        <w:rPr>
          <w:rFonts w:ascii="Times New Roman" w:hAnsi="Times New Roman" w:cs="Times New Roman"/>
          <w:sz w:val="24"/>
          <w:szCs w:val="24"/>
        </w:rPr>
        <w:t>utvrdi da je gospodarski subjekt ili osoba koja je član upravnog, upravljačkog ili nadzornog tijela ili ima ovlasti zastupanja, donošenja odluka ili nadzora toga gospodarskog subjekta u bilo kojoj državi, pravomoćnom presudom osuđena za kaznena djela koja obuhvaćaju razloge za isključenje iz članka 57. stavka 1. točaka od (a) do (f) Direktive 2014/24/EU.</w:t>
      </w:r>
    </w:p>
    <w:p w14:paraId="5C2E1953" w14:textId="023810CB" w:rsidR="00C328F6" w:rsidRPr="0040255A" w:rsidRDefault="00C328F6" w:rsidP="00C328F6">
      <w:pPr>
        <w:spacing w:after="0" w:line="240" w:lineRule="auto"/>
        <w:jc w:val="both"/>
        <w:rPr>
          <w:rFonts w:ascii="Times New Roman" w:hAnsi="Times New Roman" w:cs="Times New Roman"/>
          <w:sz w:val="24"/>
          <w:szCs w:val="24"/>
        </w:rPr>
      </w:pPr>
      <w:r w:rsidRPr="0040255A">
        <w:rPr>
          <w:rFonts w:ascii="Times New Roman" w:hAnsi="Times New Roman" w:cs="Times New Roman"/>
          <w:sz w:val="24"/>
          <w:szCs w:val="24"/>
        </w:rPr>
        <w:t>Ovim člankom propisuje se i novo kazneno djelo zbog kojeg</w:t>
      </w:r>
      <w:r w:rsidR="00E535A1" w:rsidRPr="0040255A">
        <w:rPr>
          <w:rFonts w:ascii="Times New Roman" w:hAnsi="Times New Roman" w:cs="Times New Roman"/>
          <w:sz w:val="24"/>
          <w:szCs w:val="24"/>
        </w:rPr>
        <w:t>a</w:t>
      </w:r>
      <w:r w:rsidRPr="0040255A">
        <w:rPr>
          <w:rFonts w:ascii="Times New Roman" w:hAnsi="Times New Roman" w:cs="Times New Roman"/>
          <w:sz w:val="24"/>
          <w:szCs w:val="24"/>
        </w:rPr>
        <w:t xml:space="preserve"> gospodarski subjekti moraju biti obvezno isključeni iz postupka javne nabave zbog kršenja primjenjivih obveza u području radnog prava, a radi se o pravomoćnoj osuđivanosti za kazneno djelo neisplate plaće na temelju članka 132. Kaznenog zakona ili odgovarajuće kazneno djelo koji se primjenjuje na gospodarske subjekte te na osobe koje su članovi upravnog, upravljačkog ili nadzornog tijela ili imaju ovlast zastupanja, donošenja odluka ili nadzora toga gospodarskog subjekta.</w:t>
      </w:r>
      <w:r w:rsidR="0000712E">
        <w:rPr>
          <w:rFonts w:ascii="Times New Roman" w:hAnsi="Times New Roman" w:cs="Times New Roman"/>
          <w:sz w:val="24"/>
          <w:szCs w:val="24"/>
        </w:rPr>
        <w:t xml:space="preserve"> Ovim člankom kao obvezna </w:t>
      </w:r>
      <w:r w:rsidR="0000712E">
        <w:rPr>
          <w:rFonts w:ascii="Times New Roman" w:hAnsi="Times New Roman" w:cs="Times New Roman"/>
          <w:noProof/>
          <w:sz w:val="24"/>
          <w:szCs w:val="24"/>
          <w:lang w:eastAsia="hr-HR"/>
        </w:rPr>
        <w:t>osnova isključenje dodaje se isključenje</w:t>
      </w:r>
      <w:r w:rsidR="0000712E" w:rsidRPr="005A43C9">
        <w:rPr>
          <w:rFonts w:ascii="Times New Roman" w:hAnsi="Times New Roman" w:cs="Times New Roman"/>
          <w:noProof/>
          <w:sz w:val="24"/>
          <w:szCs w:val="24"/>
          <w:lang w:eastAsia="hr-HR"/>
        </w:rPr>
        <w:t xml:space="preserve"> gospodarskog subjekta </w:t>
      </w:r>
      <w:r w:rsidR="0000712E">
        <w:rPr>
          <w:rFonts w:ascii="Times New Roman" w:hAnsi="Times New Roman" w:cs="Times New Roman"/>
          <w:noProof/>
          <w:sz w:val="24"/>
          <w:szCs w:val="24"/>
          <w:lang w:eastAsia="hr-HR"/>
        </w:rPr>
        <w:t>za kojeg je</w:t>
      </w:r>
      <w:r w:rsidR="0000712E" w:rsidRPr="005A43C9">
        <w:rPr>
          <w:rFonts w:ascii="Times New Roman" w:hAnsi="Times New Roman" w:cs="Times New Roman"/>
          <w:noProof/>
          <w:sz w:val="24"/>
          <w:szCs w:val="24"/>
          <w:lang w:eastAsia="hr-HR"/>
        </w:rPr>
        <w:t xml:space="preserve"> pravomoćnom odlukom nadležnog tijela za tržišno natjecanje ili pravomoćnom sudskom odlukom utvrđeno da je sudjelovao u zabranjenom sporazumu u smislu propisa o zaštiti tržišnog natjecanja.</w:t>
      </w:r>
      <w:r w:rsidR="0000712E">
        <w:rPr>
          <w:rFonts w:ascii="Times New Roman" w:hAnsi="Times New Roman" w:cs="Times New Roman"/>
          <w:noProof/>
          <w:sz w:val="24"/>
          <w:szCs w:val="24"/>
          <w:lang w:eastAsia="hr-HR"/>
        </w:rPr>
        <w:t xml:space="preserve"> </w:t>
      </w:r>
    </w:p>
    <w:p w14:paraId="60FD36CF" w14:textId="77777777" w:rsidR="00CA24C2" w:rsidRPr="0040255A" w:rsidRDefault="00CA24C2" w:rsidP="00C328F6">
      <w:pPr>
        <w:spacing w:after="0" w:line="240" w:lineRule="auto"/>
        <w:jc w:val="both"/>
        <w:rPr>
          <w:rFonts w:ascii="Times New Roman" w:hAnsi="Times New Roman" w:cs="Times New Roman"/>
          <w:sz w:val="24"/>
          <w:szCs w:val="24"/>
        </w:rPr>
      </w:pPr>
    </w:p>
    <w:p w14:paraId="44DBFC91" w14:textId="099918FA" w:rsidR="00C328F6" w:rsidRPr="00197603" w:rsidRDefault="00C328F6" w:rsidP="00C328F6">
      <w:pPr>
        <w:spacing w:after="0" w:line="240" w:lineRule="auto"/>
        <w:jc w:val="both"/>
        <w:rPr>
          <w:rFonts w:ascii="Times New Roman" w:hAnsi="Times New Roman" w:cs="Times New Roman"/>
          <w:b/>
          <w:bCs/>
          <w:sz w:val="24"/>
          <w:szCs w:val="24"/>
        </w:rPr>
      </w:pPr>
      <w:r w:rsidRPr="00197603">
        <w:rPr>
          <w:rFonts w:ascii="Times New Roman" w:hAnsi="Times New Roman" w:cs="Times New Roman"/>
          <w:b/>
          <w:bCs/>
          <w:sz w:val="24"/>
          <w:szCs w:val="24"/>
        </w:rPr>
        <w:t xml:space="preserve">Uz članak </w:t>
      </w:r>
      <w:r w:rsidR="1B809B77" w:rsidRPr="00197603">
        <w:rPr>
          <w:rFonts w:ascii="Times New Roman" w:hAnsi="Times New Roman" w:cs="Times New Roman"/>
          <w:b/>
          <w:bCs/>
          <w:sz w:val="24"/>
          <w:szCs w:val="24"/>
        </w:rPr>
        <w:t>3</w:t>
      </w:r>
      <w:r w:rsidR="006A3A94">
        <w:rPr>
          <w:rFonts w:ascii="Times New Roman" w:hAnsi="Times New Roman" w:cs="Times New Roman"/>
          <w:b/>
          <w:bCs/>
          <w:sz w:val="24"/>
          <w:szCs w:val="24"/>
        </w:rPr>
        <w:t>1</w:t>
      </w:r>
      <w:r w:rsidRPr="00197603">
        <w:rPr>
          <w:rFonts w:ascii="Times New Roman" w:hAnsi="Times New Roman" w:cs="Times New Roman"/>
          <w:b/>
          <w:bCs/>
          <w:sz w:val="24"/>
          <w:szCs w:val="24"/>
        </w:rPr>
        <w:t>.</w:t>
      </w:r>
    </w:p>
    <w:p w14:paraId="46750ED5" w14:textId="77777777" w:rsidR="00C328F6" w:rsidRPr="0040255A" w:rsidRDefault="00C328F6" w:rsidP="00C328F6">
      <w:pPr>
        <w:spacing w:after="0" w:line="240" w:lineRule="auto"/>
        <w:jc w:val="both"/>
        <w:rPr>
          <w:rFonts w:ascii="Times New Roman" w:hAnsi="Times New Roman" w:cs="Times New Roman"/>
          <w:sz w:val="24"/>
          <w:szCs w:val="24"/>
        </w:rPr>
      </w:pPr>
    </w:p>
    <w:p w14:paraId="13C6D826" w14:textId="30B56A8F" w:rsidR="00C328F6" w:rsidRPr="0040255A" w:rsidRDefault="00C328F6" w:rsidP="00C328F6">
      <w:pPr>
        <w:spacing w:after="0" w:line="240" w:lineRule="auto"/>
        <w:jc w:val="both"/>
        <w:rPr>
          <w:rFonts w:ascii="Times New Roman" w:hAnsi="Times New Roman" w:cs="Times New Roman"/>
          <w:sz w:val="24"/>
          <w:szCs w:val="24"/>
        </w:rPr>
      </w:pPr>
      <w:r w:rsidRPr="0040255A">
        <w:rPr>
          <w:rFonts w:ascii="Times New Roman" w:hAnsi="Times New Roman" w:cs="Times New Roman"/>
          <w:sz w:val="24"/>
          <w:szCs w:val="24"/>
        </w:rPr>
        <w:t xml:space="preserve">Ovim člankom propisuje se da se za dug manji od 1.000,00 </w:t>
      </w:r>
      <w:r w:rsidR="00C1709D">
        <w:rPr>
          <w:rFonts w:ascii="Times New Roman" w:hAnsi="Times New Roman" w:cs="Times New Roman"/>
          <w:sz w:val="24"/>
          <w:szCs w:val="24"/>
        </w:rPr>
        <w:t>eura</w:t>
      </w:r>
      <w:r w:rsidR="00C1709D" w:rsidRPr="0040255A">
        <w:rPr>
          <w:rFonts w:ascii="Times New Roman" w:hAnsi="Times New Roman" w:cs="Times New Roman"/>
          <w:sz w:val="24"/>
          <w:szCs w:val="24"/>
        </w:rPr>
        <w:t xml:space="preserve"> </w:t>
      </w:r>
      <w:r w:rsidRPr="0040255A">
        <w:rPr>
          <w:rFonts w:ascii="Times New Roman" w:hAnsi="Times New Roman" w:cs="Times New Roman"/>
          <w:sz w:val="24"/>
          <w:szCs w:val="24"/>
        </w:rPr>
        <w:t>neće primjenjivati obveza isključenja gospodarskog subjekta iz postupka javne nabave, a vezano uz neplaćene porezne obveze i obveze za mirovinsko i zdravstveno osiguranje</w:t>
      </w:r>
      <w:r w:rsidR="00AE07C1">
        <w:rPr>
          <w:rFonts w:ascii="Times New Roman" w:hAnsi="Times New Roman" w:cs="Times New Roman"/>
          <w:sz w:val="24"/>
          <w:szCs w:val="24"/>
        </w:rPr>
        <w:t>.</w:t>
      </w:r>
      <w:r w:rsidR="00315201" w:rsidRPr="00315201">
        <w:t xml:space="preserve"> </w:t>
      </w:r>
      <w:r w:rsidR="00315201" w:rsidRPr="00315201">
        <w:rPr>
          <w:rFonts w:ascii="Times New Roman" w:hAnsi="Times New Roman" w:cs="Times New Roman"/>
          <w:sz w:val="24"/>
          <w:szCs w:val="24"/>
        </w:rPr>
        <w:t>Navedenoj izmjeni se pristupilo kako bi se proširio krug sposobnih ponuditelja kao odgovor na potrebe koje je pokazala praksa.</w:t>
      </w:r>
    </w:p>
    <w:p w14:paraId="327D9C14" w14:textId="29FF69F8" w:rsidR="00FE792F" w:rsidRPr="0040255A" w:rsidRDefault="004F2BAB" w:rsidP="00FE79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Isto tako, n</w:t>
      </w:r>
      <w:r w:rsidR="00C328F6" w:rsidRPr="3BD302D2">
        <w:rPr>
          <w:rFonts w:ascii="Times New Roman" w:hAnsi="Times New Roman" w:cs="Times New Roman"/>
          <w:sz w:val="24"/>
          <w:szCs w:val="24"/>
        </w:rPr>
        <w:t xml:space="preserve">aručitelj neće isključiti gospodarskog subjekta iz postupka javne nabave ako je gospodarski subjekt ispunio svoje obveza plaćanja </w:t>
      </w:r>
      <w:r w:rsidR="00771C07">
        <w:rPr>
          <w:rFonts w:ascii="Times New Roman" w:hAnsi="Times New Roman" w:cs="Times New Roman"/>
          <w:sz w:val="24"/>
          <w:szCs w:val="24"/>
        </w:rPr>
        <w:t xml:space="preserve">koje su jednake ili veće od 1.000,00 eura </w:t>
      </w:r>
      <w:r w:rsidR="00C328F6" w:rsidRPr="3BD302D2">
        <w:rPr>
          <w:rFonts w:ascii="Times New Roman" w:hAnsi="Times New Roman" w:cs="Times New Roman"/>
          <w:sz w:val="24"/>
          <w:szCs w:val="24"/>
        </w:rPr>
        <w:t xml:space="preserve">u roku ne kraćem od </w:t>
      </w:r>
      <w:r w:rsidR="007E0FCD">
        <w:rPr>
          <w:rFonts w:ascii="Times New Roman" w:hAnsi="Times New Roman" w:cs="Times New Roman"/>
          <w:sz w:val="24"/>
          <w:szCs w:val="24"/>
        </w:rPr>
        <w:t xml:space="preserve">pet </w:t>
      </w:r>
      <w:r w:rsidR="00C328F6" w:rsidRPr="3BD302D2">
        <w:rPr>
          <w:rFonts w:ascii="Times New Roman" w:hAnsi="Times New Roman" w:cs="Times New Roman"/>
          <w:sz w:val="24"/>
          <w:szCs w:val="24"/>
        </w:rPr>
        <w:t>dana koji mu je dao naručitelj</w:t>
      </w:r>
      <w:r w:rsidR="00992E07">
        <w:rPr>
          <w:rFonts w:ascii="Times New Roman" w:hAnsi="Times New Roman" w:cs="Times New Roman"/>
          <w:sz w:val="24"/>
          <w:szCs w:val="24"/>
        </w:rPr>
        <w:t xml:space="preserve"> te</w:t>
      </w:r>
      <w:r w:rsidR="00166927">
        <w:rPr>
          <w:rFonts w:ascii="Times New Roman" w:hAnsi="Times New Roman" w:cs="Times New Roman"/>
          <w:sz w:val="24"/>
          <w:szCs w:val="24"/>
        </w:rPr>
        <w:t xml:space="preserve"> ako </w:t>
      </w:r>
      <w:r w:rsidR="00FE792F" w:rsidRPr="00F05549">
        <w:rPr>
          <w:rFonts w:ascii="Times New Roman" w:hAnsi="Times New Roman" w:cs="Times New Roman"/>
          <w:sz w:val="24"/>
          <w:szCs w:val="24"/>
        </w:rPr>
        <w:t xml:space="preserve"> mu sukladno posebnom propisu plaćanje obveza nije dopušteno ili mu je odobrena odgoda plaćanja</w:t>
      </w:r>
      <w:r w:rsidR="0067041A">
        <w:rPr>
          <w:rFonts w:ascii="Times New Roman" w:hAnsi="Times New Roman" w:cs="Times New Roman"/>
          <w:sz w:val="24"/>
          <w:szCs w:val="24"/>
        </w:rPr>
        <w:t>.</w:t>
      </w:r>
    </w:p>
    <w:p w14:paraId="13E32FF8" w14:textId="60F30A5A" w:rsidR="3BD302D2" w:rsidRDefault="3BD302D2" w:rsidP="3BD302D2">
      <w:pPr>
        <w:spacing w:after="0" w:line="240" w:lineRule="auto"/>
        <w:rPr>
          <w:rFonts w:ascii="Times New Roman" w:hAnsi="Times New Roman" w:cs="Times New Roman"/>
          <w:sz w:val="24"/>
          <w:szCs w:val="24"/>
        </w:rPr>
      </w:pPr>
    </w:p>
    <w:p w14:paraId="5C426B61" w14:textId="515FDFF9" w:rsidR="00C328F6" w:rsidRPr="00197603" w:rsidRDefault="00C328F6" w:rsidP="02D42287">
      <w:pPr>
        <w:spacing w:after="0" w:line="240" w:lineRule="auto"/>
        <w:rPr>
          <w:rFonts w:ascii="Times New Roman" w:hAnsi="Times New Roman" w:cs="Times New Roman"/>
          <w:b/>
          <w:bCs/>
          <w:sz w:val="24"/>
          <w:szCs w:val="24"/>
        </w:rPr>
      </w:pPr>
      <w:r w:rsidRPr="00197603">
        <w:rPr>
          <w:rFonts w:ascii="Times New Roman" w:hAnsi="Times New Roman" w:cs="Times New Roman"/>
          <w:b/>
          <w:bCs/>
          <w:sz w:val="24"/>
          <w:szCs w:val="24"/>
        </w:rPr>
        <w:t xml:space="preserve">Uz članak </w:t>
      </w:r>
      <w:r w:rsidR="7849094A" w:rsidRPr="00197603">
        <w:rPr>
          <w:rFonts w:ascii="Times New Roman" w:hAnsi="Times New Roman" w:cs="Times New Roman"/>
          <w:b/>
          <w:bCs/>
          <w:sz w:val="24"/>
          <w:szCs w:val="24"/>
        </w:rPr>
        <w:t>3</w:t>
      </w:r>
      <w:r w:rsidR="006A3A94">
        <w:rPr>
          <w:rFonts w:ascii="Times New Roman" w:hAnsi="Times New Roman" w:cs="Times New Roman"/>
          <w:b/>
          <w:bCs/>
          <w:sz w:val="24"/>
          <w:szCs w:val="24"/>
        </w:rPr>
        <w:t>2</w:t>
      </w:r>
      <w:r w:rsidRPr="00197603">
        <w:rPr>
          <w:rFonts w:ascii="Times New Roman" w:hAnsi="Times New Roman" w:cs="Times New Roman"/>
          <w:b/>
          <w:bCs/>
          <w:sz w:val="24"/>
          <w:szCs w:val="24"/>
        </w:rPr>
        <w:t>.</w:t>
      </w:r>
    </w:p>
    <w:p w14:paraId="7B1E5149" w14:textId="77777777" w:rsidR="00C328F6" w:rsidRPr="0040255A" w:rsidRDefault="00C328F6" w:rsidP="00C328F6">
      <w:pPr>
        <w:spacing w:after="0" w:line="240" w:lineRule="auto"/>
        <w:jc w:val="both"/>
        <w:rPr>
          <w:rFonts w:ascii="Times New Roman" w:hAnsi="Times New Roman" w:cs="Times New Roman"/>
          <w:sz w:val="24"/>
          <w:szCs w:val="24"/>
        </w:rPr>
      </w:pPr>
    </w:p>
    <w:p w14:paraId="552150AF" w14:textId="7C6D83E9" w:rsidR="00C328F6" w:rsidRPr="0040255A" w:rsidRDefault="00C328F6" w:rsidP="00C328F6">
      <w:pPr>
        <w:spacing w:after="0" w:line="240" w:lineRule="auto"/>
        <w:jc w:val="both"/>
        <w:rPr>
          <w:rFonts w:ascii="Times New Roman" w:hAnsi="Times New Roman" w:cs="Times New Roman"/>
          <w:sz w:val="24"/>
          <w:szCs w:val="24"/>
        </w:rPr>
      </w:pPr>
      <w:r w:rsidRPr="0040255A">
        <w:rPr>
          <w:rFonts w:ascii="Times New Roman" w:hAnsi="Times New Roman" w:cs="Times New Roman"/>
          <w:sz w:val="24"/>
          <w:szCs w:val="24"/>
        </w:rPr>
        <w:t>Ovim člankom se radi boljeg nomotehničkog izričaja zamjenjuju riječi</w:t>
      </w:r>
      <w:r w:rsidR="00C1709D">
        <w:rPr>
          <w:rFonts w:ascii="Times New Roman" w:hAnsi="Times New Roman" w:cs="Times New Roman"/>
          <w:sz w:val="24"/>
          <w:szCs w:val="24"/>
        </w:rPr>
        <w:t>:</w:t>
      </w:r>
      <w:r w:rsidRPr="0040255A">
        <w:rPr>
          <w:rFonts w:ascii="Times New Roman" w:hAnsi="Times New Roman" w:cs="Times New Roman"/>
          <w:sz w:val="24"/>
          <w:szCs w:val="24"/>
        </w:rPr>
        <w:t xml:space="preserve"> „stečen razlog“, riječima</w:t>
      </w:r>
      <w:r w:rsidR="00C1709D">
        <w:rPr>
          <w:rFonts w:ascii="Times New Roman" w:hAnsi="Times New Roman" w:cs="Times New Roman"/>
          <w:sz w:val="24"/>
          <w:szCs w:val="24"/>
        </w:rPr>
        <w:t>:</w:t>
      </w:r>
      <w:r w:rsidRPr="0040255A">
        <w:rPr>
          <w:rFonts w:ascii="Times New Roman" w:hAnsi="Times New Roman" w:cs="Times New Roman"/>
          <w:sz w:val="24"/>
          <w:szCs w:val="24"/>
        </w:rPr>
        <w:t xml:space="preserve"> „stečena osnova“.</w:t>
      </w:r>
    </w:p>
    <w:p w14:paraId="7A212A74" w14:textId="77777777" w:rsidR="00C328F6" w:rsidRPr="0040255A" w:rsidRDefault="00C328F6" w:rsidP="00C328F6">
      <w:pPr>
        <w:spacing w:after="0" w:line="240" w:lineRule="auto"/>
        <w:jc w:val="both"/>
        <w:rPr>
          <w:rFonts w:ascii="Times New Roman" w:hAnsi="Times New Roman" w:cs="Times New Roman"/>
          <w:sz w:val="24"/>
          <w:szCs w:val="24"/>
        </w:rPr>
      </w:pPr>
    </w:p>
    <w:p w14:paraId="65669F05" w14:textId="6620334A" w:rsidR="00C328F6" w:rsidRPr="00197603" w:rsidRDefault="00C328F6" w:rsidP="00C328F6">
      <w:pPr>
        <w:spacing w:after="0" w:line="240" w:lineRule="auto"/>
        <w:jc w:val="both"/>
        <w:rPr>
          <w:rFonts w:ascii="Times New Roman" w:hAnsi="Times New Roman" w:cs="Times New Roman"/>
          <w:b/>
          <w:bCs/>
          <w:sz w:val="24"/>
          <w:szCs w:val="24"/>
        </w:rPr>
      </w:pPr>
      <w:r w:rsidRPr="00197603">
        <w:rPr>
          <w:rFonts w:ascii="Times New Roman" w:hAnsi="Times New Roman" w:cs="Times New Roman"/>
          <w:b/>
          <w:bCs/>
          <w:sz w:val="24"/>
          <w:szCs w:val="24"/>
        </w:rPr>
        <w:t xml:space="preserve">Uz članak </w:t>
      </w:r>
      <w:r w:rsidR="006D0F2B" w:rsidRPr="00197603">
        <w:rPr>
          <w:rFonts w:ascii="Times New Roman" w:hAnsi="Times New Roman" w:cs="Times New Roman"/>
          <w:b/>
          <w:bCs/>
          <w:sz w:val="24"/>
          <w:szCs w:val="24"/>
        </w:rPr>
        <w:t>3</w:t>
      </w:r>
      <w:r w:rsidR="006A3A94">
        <w:rPr>
          <w:rFonts w:ascii="Times New Roman" w:hAnsi="Times New Roman" w:cs="Times New Roman"/>
          <w:b/>
          <w:bCs/>
          <w:sz w:val="24"/>
          <w:szCs w:val="24"/>
        </w:rPr>
        <w:t>3</w:t>
      </w:r>
      <w:r w:rsidRPr="00197603">
        <w:rPr>
          <w:rFonts w:ascii="Times New Roman" w:hAnsi="Times New Roman" w:cs="Times New Roman"/>
          <w:b/>
          <w:bCs/>
          <w:sz w:val="24"/>
          <w:szCs w:val="24"/>
        </w:rPr>
        <w:t>.</w:t>
      </w:r>
    </w:p>
    <w:p w14:paraId="2CEF7ED3" w14:textId="77777777" w:rsidR="00C328F6" w:rsidRPr="0040255A" w:rsidRDefault="00C328F6" w:rsidP="00C328F6">
      <w:pPr>
        <w:spacing w:after="0" w:line="240" w:lineRule="auto"/>
        <w:jc w:val="both"/>
        <w:rPr>
          <w:rFonts w:ascii="Times New Roman" w:hAnsi="Times New Roman" w:cs="Times New Roman"/>
          <w:sz w:val="24"/>
          <w:szCs w:val="24"/>
        </w:rPr>
      </w:pPr>
    </w:p>
    <w:p w14:paraId="7AE12FBA" w14:textId="6EE44110" w:rsidR="00C328F6" w:rsidRPr="0040255A" w:rsidRDefault="00C328F6" w:rsidP="00C328F6">
      <w:pPr>
        <w:spacing w:after="0" w:line="240" w:lineRule="auto"/>
        <w:jc w:val="both"/>
        <w:rPr>
          <w:rFonts w:ascii="Times New Roman" w:hAnsi="Times New Roman" w:cs="Times New Roman"/>
          <w:sz w:val="24"/>
          <w:szCs w:val="24"/>
        </w:rPr>
      </w:pPr>
      <w:r w:rsidRPr="0040255A">
        <w:rPr>
          <w:rFonts w:ascii="Times New Roman" w:hAnsi="Times New Roman" w:cs="Times New Roman"/>
          <w:sz w:val="24"/>
          <w:szCs w:val="24"/>
        </w:rPr>
        <w:t xml:space="preserve">Briše se odredba članka 254. stavka 1. točke 5. Zakona </w:t>
      </w:r>
      <w:r w:rsidR="006B5E56">
        <w:rPr>
          <w:rFonts w:ascii="Times New Roman" w:hAnsi="Times New Roman" w:cs="Times New Roman"/>
          <w:sz w:val="24"/>
          <w:szCs w:val="24"/>
        </w:rPr>
        <w:t xml:space="preserve">o javnoj nabavi </w:t>
      </w:r>
      <w:r w:rsidRPr="0040255A">
        <w:rPr>
          <w:rFonts w:ascii="Times New Roman" w:hAnsi="Times New Roman" w:cs="Times New Roman"/>
          <w:sz w:val="24"/>
          <w:szCs w:val="24"/>
        </w:rPr>
        <w:t xml:space="preserve">kojom je propisano da naručitelj može isključiti gospodarskog subjekta iz postupka javne nabave ako se sukob interesa u smislu </w:t>
      </w:r>
      <w:r w:rsidR="00A323C8" w:rsidRPr="0040255A">
        <w:rPr>
          <w:rFonts w:ascii="Times New Roman" w:hAnsi="Times New Roman" w:cs="Times New Roman"/>
          <w:sz w:val="24"/>
          <w:szCs w:val="24"/>
        </w:rPr>
        <w:t xml:space="preserve">dijela prvog, glave III, </w:t>
      </w:r>
      <w:r w:rsidRPr="0040255A">
        <w:rPr>
          <w:rFonts w:ascii="Times New Roman" w:hAnsi="Times New Roman" w:cs="Times New Roman"/>
          <w:sz w:val="24"/>
          <w:szCs w:val="24"/>
        </w:rPr>
        <w:t>poglavlja 8.</w:t>
      </w:r>
      <w:r w:rsidR="00A323C8" w:rsidRPr="0040255A">
        <w:rPr>
          <w:rFonts w:ascii="Times New Roman" w:hAnsi="Times New Roman" w:cs="Times New Roman"/>
          <w:sz w:val="24"/>
          <w:szCs w:val="24"/>
        </w:rPr>
        <w:t xml:space="preserve"> </w:t>
      </w:r>
      <w:r w:rsidR="00480319">
        <w:rPr>
          <w:rFonts w:ascii="Times New Roman" w:hAnsi="Times New Roman" w:cs="Times New Roman"/>
          <w:sz w:val="24"/>
          <w:szCs w:val="24"/>
        </w:rPr>
        <w:t>Zakona o javnoj nabavi</w:t>
      </w:r>
      <w:r w:rsidRPr="0040255A">
        <w:rPr>
          <w:rFonts w:ascii="Times New Roman" w:hAnsi="Times New Roman" w:cs="Times New Roman"/>
          <w:sz w:val="24"/>
          <w:szCs w:val="24"/>
        </w:rPr>
        <w:t xml:space="preserve">, s obzirom da </w:t>
      </w:r>
      <w:r w:rsidR="1F263EFA" w:rsidRPr="76E3E1D2">
        <w:rPr>
          <w:rFonts w:ascii="Times New Roman" w:hAnsi="Times New Roman" w:cs="Times New Roman"/>
          <w:sz w:val="24"/>
          <w:szCs w:val="24"/>
        </w:rPr>
        <w:t xml:space="preserve">se </w:t>
      </w:r>
      <w:r w:rsidR="1DA2C609" w:rsidRPr="76E3E1D2">
        <w:rPr>
          <w:rFonts w:ascii="Times New Roman" w:hAnsi="Times New Roman" w:cs="Times New Roman"/>
          <w:sz w:val="24"/>
          <w:szCs w:val="24"/>
        </w:rPr>
        <w:t xml:space="preserve">sada </w:t>
      </w:r>
      <w:r w:rsidR="1A36D190" w:rsidRPr="76E3E1D2">
        <w:rPr>
          <w:rFonts w:ascii="Times New Roman" w:hAnsi="Times New Roman" w:cs="Times New Roman"/>
          <w:sz w:val="24"/>
          <w:szCs w:val="24"/>
        </w:rPr>
        <w:t>propisuje</w:t>
      </w:r>
      <w:r w:rsidRPr="0040255A">
        <w:rPr>
          <w:rFonts w:ascii="Times New Roman" w:hAnsi="Times New Roman" w:cs="Times New Roman"/>
          <w:sz w:val="24"/>
          <w:szCs w:val="24"/>
        </w:rPr>
        <w:t xml:space="preserve"> obveza odbijanja ponude za koju se utvrdi da postoji sukob interesa.</w:t>
      </w:r>
    </w:p>
    <w:p w14:paraId="2BF0F2ED" w14:textId="77777777" w:rsidR="00C328F6" w:rsidRDefault="00C328F6" w:rsidP="00C328F6">
      <w:pPr>
        <w:spacing w:after="0" w:line="240" w:lineRule="auto"/>
        <w:jc w:val="both"/>
        <w:rPr>
          <w:rFonts w:ascii="Times New Roman" w:hAnsi="Times New Roman" w:cs="Times New Roman"/>
          <w:sz w:val="24"/>
          <w:szCs w:val="24"/>
        </w:rPr>
      </w:pPr>
    </w:p>
    <w:p w14:paraId="55A4276B" w14:textId="7C5C83EF" w:rsidR="00C328F6" w:rsidRPr="00197603" w:rsidRDefault="00C328F6" w:rsidP="00C328F6">
      <w:pPr>
        <w:spacing w:after="0" w:line="240" w:lineRule="auto"/>
        <w:jc w:val="both"/>
        <w:rPr>
          <w:rFonts w:ascii="Times New Roman" w:hAnsi="Times New Roman" w:cs="Times New Roman"/>
          <w:b/>
          <w:bCs/>
          <w:sz w:val="24"/>
          <w:szCs w:val="24"/>
        </w:rPr>
      </w:pPr>
      <w:r w:rsidRPr="00197603">
        <w:rPr>
          <w:rFonts w:ascii="Times New Roman" w:hAnsi="Times New Roman" w:cs="Times New Roman"/>
          <w:b/>
          <w:bCs/>
          <w:sz w:val="24"/>
          <w:szCs w:val="24"/>
        </w:rPr>
        <w:t xml:space="preserve">Uz članak </w:t>
      </w:r>
      <w:r w:rsidR="00A323C8" w:rsidRPr="00197603">
        <w:rPr>
          <w:rFonts w:ascii="Times New Roman" w:hAnsi="Times New Roman" w:cs="Times New Roman"/>
          <w:b/>
          <w:bCs/>
          <w:sz w:val="24"/>
          <w:szCs w:val="24"/>
        </w:rPr>
        <w:t>3</w:t>
      </w:r>
      <w:r w:rsidR="006A3A94">
        <w:rPr>
          <w:rFonts w:ascii="Times New Roman" w:hAnsi="Times New Roman" w:cs="Times New Roman"/>
          <w:b/>
          <w:bCs/>
          <w:sz w:val="24"/>
          <w:szCs w:val="24"/>
        </w:rPr>
        <w:t>4</w:t>
      </w:r>
      <w:r w:rsidRPr="00197603">
        <w:rPr>
          <w:rFonts w:ascii="Times New Roman" w:hAnsi="Times New Roman" w:cs="Times New Roman"/>
          <w:b/>
          <w:bCs/>
          <w:sz w:val="24"/>
          <w:szCs w:val="24"/>
        </w:rPr>
        <w:t>.</w:t>
      </w:r>
    </w:p>
    <w:p w14:paraId="15890BFD" w14:textId="77777777" w:rsidR="00C328F6" w:rsidRPr="0040255A" w:rsidRDefault="00C328F6" w:rsidP="00C328F6">
      <w:pPr>
        <w:spacing w:after="0" w:line="240" w:lineRule="auto"/>
        <w:jc w:val="both"/>
        <w:rPr>
          <w:rFonts w:ascii="Times New Roman" w:hAnsi="Times New Roman" w:cs="Times New Roman"/>
          <w:sz w:val="24"/>
          <w:szCs w:val="24"/>
        </w:rPr>
      </w:pPr>
    </w:p>
    <w:p w14:paraId="4E062B49" w14:textId="65AE8E61" w:rsidR="00C328F6" w:rsidRDefault="00C328F6" w:rsidP="00C328F6">
      <w:pPr>
        <w:spacing w:after="0" w:line="240" w:lineRule="auto"/>
        <w:jc w:val="both"/>
        <w:rPr>
          <w:rFonts w:ascii="Times New Roman" w:hAnsi="Times New Roman" w:cs="Times New Roman"/>
          <w:sz w:val="24"/>
          <w:szCs w:val="24"/>
        </w:rPr>
      </w:pPr>
      <w:r w:rsidRPr="0040255A">
        <w:rPr>
          <w:rFonts w:ascii="Times New Roman" w:hAnsi="Times New Roman" w:cs="Times New Roman"/>
          <w:sz w:val="24"/>
          <w:szCs w:val="24"/>
        </w:rPr>
        <w:t xml:space="preserve">Ovim se člankom </w:t>
      </w:r>
      <w:r w:rsidR="00B175C5" w:rsidRPr="0040255A">
        <w:rPr>
          <w:rFonts w:ascii="Times New Roman" w:hAnsi="Times New Roman" w:cs="Times New Roman"/>
          <w:sz w:val="24"/>
          <w:szCs w:val="24"/>
        </w:rPr>
        <w:t xml:space="preserve">usklađuje članak 255. </w:t>
      </w:r>
      <w:r w:rsidR="00480319">
        <w:rPr>
          <w:rFonts w:ascii="Times New Roman" w:hAnsi="Times New Roman" w:cs="Times New Roman"/>
          <w:sz w:val="24"/>
          <w:szCs w:val="24"/>
        </w:rPr>
        <w:t>Zakona o javnoj nabavi</w:t>
      </w:r>
      <w:r w:rsidR="00B175C5" w:rsidRPr="0040255A">
        <w:rPr>
          <w:rFonts w:ascii="Times New Roman" w:hAnsi="Times New Roman" w:cs="Times New Roman"/>
          <w:sz w:val="24"/>
          <w:szCs w:val="24"/>
        </w:rPr>
        <w:t xml:space="preserve"> s člankom </w:t>
      </w:r>
      <w:r w:rsidR="008E4A99">
        <w:rPr>
          <w:rFonts w:ascii="Times New Roman" w:hAnsi="Times New Roman" w:cs="Times New Roman"/>
          <w:sz w:val="24"/>
          <w:szCs w:val="24"/>
        </w:rPr>
        <w:t>30</w:t>
      </w:r>
      <w:r w:rsidR="00B175C5" w:rsidRPr="0040255A">
        <w:rPr>
          <w:rFonts w:ascii="Times New Roman" w:hAnsi="Times New Roman" w:cs="Times New Roman"/>
          <w:sz w:val="24"/>
          <w:szCs w:val="24"/>
        </w:rPr>
        <w:t>. ovog</w:t>
      </w:r>
      <w:r w:rsidR="00C1709D">
        <w:rPr>
          <w:rFonts w:ascii="Times New Roman" w:hAnsi="Times New Roman" w:cs="Times New Roman"/>
          <w:sz w:val="24"/>
          <w:szCs w:val="24"/>
        </w:rPr>
        <w:t>a</w:t>
      </w:r>
      <w:r w:rsidR="00B175C5" w:rsidRPr="0040255A">
        <w:rPr>
          <w:rFonts w:ascii="Times New Roman" w:hAnsi="Times New Roman" w:cs="Times New Roman"/>
          <w:sz w:val="24"/>
          <w:szCs w:val="24"/>
        </w:rPr>
        <w:t xml:space="preserve"> Zakona.</w:t>
      </w:r>
    </w:p>
    <w:p w14:paraId="4429781B" w14:textId="77777777" w:rsidR="006A3A94" w:rsidRDefault="006A3A94" w:rsidP="00C328F6">
      <w:pPr>
        <w:spacing w:after="0" w:line="240" w:lineRule="auto"/>
        <w:jc w:val="both"/>
        <w:rPr>
          <w:rFonts w:ascii="Times New Roman" w:hAnsi="Times New Roman" w:cs="Times New Roman"/>
          <w:b/>
          <w:bCs/>
          <w:sz w:val="24"/>
          <w:szCs w:val="24"/>
        </w:rPr>
      </w:pPr>
    </w:p>
    <w:p w14:paraId="5DB77B7D" w14:textId="74990B22" w:rsidR="00C328F6" w:rsidRPr="00197603" w:rsidRDefault="00C328F6" w:rsidP="00C328F6">
      <w:pPr>
        <w:spacing w:after="0" w:line="240" w:lineRule="auto"/>
        <w:jc w:val="both"/>
        <w:rPr>
          <w:rFonts w:ascii="Times New Roman" w:hAnsi="Times New Roman" w:cs="Times New Roman"/>
          <w:b/>
          <w:bCs/>
          <w:sz w:val="24"/>
          <w:szCs w:val="24"/>
        </w:rPr>
      </w:pPr>
      <w:r w:rsidRPr="00197603">
        <w:rPr>
          <w:rFonts w:ascii="Times New Roman" w:hAnsi="Times New Roman" w:cs="Times New Roman"/>
          <w:b/>
          <w:bCs/>
          <w:sz w:val="24"/>
          <w:szCs w:val="24"/>
        </w:rPr>
        <w:t xml:space="preserve">Uz članak </w:t>
      </w:r>
      <w:r w:rsidR="00B175C5" w:rsidRPr="00197603">
        <w:rPr>
          <w:rFonts w:ascii="Times New Roman" w:hAnsi="Times New Roman" w:cs="Times New Roman"/>
          <w:b/>
          <w:bCs/>
          <w:sz w:val="24"/>
          <w:szCs w:val="24"/>
        </w:rPr>
        <w:t>3</w:t>
      </w:r>
      <w:r w:rsidR="006A3A94">
        <w:rPr>
          <w:rFonts w:ascii="Times New Roman" w:hAnsi="Times New Roman" w:cs="Times New Roman"/>
          <w:b/>
          <w:bCs/>
          <w:sz w:val="24"/>
          <w:szCs w:val="24"/>
        </w:rPr>
        <w:t>5</w:t>
      </w:r>
      <w:r w:rsidRPr="00197603">
        <w:rPr>
          <w:rFonts w:ascii="Times New Roman" w:hAnsi="Times New Roman" w:cs="Times New Roman"/>
          <w:b/>
          <w:bCs/>
          <w:sz w:val="24"/>
          <w:szCs w:val="24"/>
        </w:rPr>
        <w:t>.</w:t>
      </w:r>
    </w:p>
    <w:p w14:paraId="630960CC" w14:textId="77777777" w:rsidR="00C328F6" w:rsidRPr="0040255A" w:rsidRDefault="00C328F6" w:rsidP="00C328F6">
      <w:pPr>
        <w:spacing w:after="0" w:line="240" w:lineRule="auto"/>
        <w:jc w:val="both"/>
        <w:rPr>
          <w:rFonts w:ascii="Times New Roman" w:hAnsi="Times New Roman" w:cs="Times New Roman"/>
          <w:sz w:val="24"/>
          <w:szCs w:val="24"/>
        </w:rPr>
      </w:pPr>
    </w:p>
    <w:p w14:paraId="79D34BA5" w14:textId="1792A204" w:rsidR="00C328F6" w:rsidRPr="0040255A" w:rsidRDefault="00C328F6" w:rsidP="00C328F6">
      <w:pPr>
        <w:spacing w:after="0" w:line="240" w:lineRule="auto"/>
        <w:jc w:val="both"/>
        <w:rPr>
          <w:rFonts w:ascii="Times New Roman" w:hAnsi="Times New Roman" w:cs="Times New Roman"/>
          <w:sz w:val="24"/>
          <w:szCs w:val="24"/>
        </w:rPr>
      </w:pPr>
      <w:r w:rsidRPr="0040255A">
        <w:rPr>
          <w:rFonts w:ascii="Times New Roman" w:hAnsi="Times New Roman" w:cs="Times New Roman"/>
          <w:sz w:val="24"/>
          <w:szCs w:val="24"/>
        </w:rPr>
        <w:t>Ovim se člankom detaljnije određuje o kakvim se referencama radi kod dokazivanja tehničke i stručne sposobnosti, ovisno o predmetu nabave</w:t>
      </w:r>
      <w:r w:rsidR="00E535A1" w:rsidRPr="0040255A">
        <w:rPr>
          <w:rFonts w:ascii="Times New Roman" w:hAnsi="Times New Roman" w:cs="Times New Roman"/>
          <w:sz w:val="24"/>
          <w:szCs w:val="24"/>
        </w:rPr>
        <w:t xml:space="preserve"> </w:t>
      </w:r>
      <w:r w:rsidRPr="0040255A">
        <w:rPr>
          <w:rFonts w:ascii="Times New Roman" w:hAnsi="Times New Roman" w:cs="Times New Roman"/>
          <w:sz w:val="24"/>
          <w:szCs w:val="24"/>
        </w:rPr>
        <w:t>- radovima, uslugama ili robi.</w:t>
      </w:r>
    </w:p>
    <w:p w14:paraId="3A09FB78" w14:textId="77777777" w:rsidR="00C328F6" w:rsidRPr="0040255A" w:rsidRDefault="00C328F6" w:rsidP="00C328F6">
      <w:pPr>
        <w:spacing w:after="0" w:line="240" w:lineRule="auto"/>
        <w:jc w:val="both"/>
        <w:rPr>
          <w:rFonts w:ascii="Times New Roman" w:hAnsi="Times New Roman" w:cs="Times New Roman"/>
          <w:sz w:val="24"/>
          <w:szCs w:val="24"/>
        </w:rPr>
      </w:pPr>
    </w:p>
    <w:p w14:paraId="2C00EE41" w14:textId="2E4D06C5" w:rsidR="00C328F6" w:rsidRPr="00197603" w:rsidRDefault="00C328F6" w:rsidP="00C328F6">
      <w:pPr>
        <w:spacing w:after="0" w:line="240" w:lineRule="auto"/>
        <w:jc w:val="both"/>
        <w:rPr>
          <w:rFonts w:ascii="Times New Roman" w:hAnsi="Times New Roman" w:cs="Times New Roman"/>
          <w:b/>
          <w:bCs/>
          <w:sz w:val="24"/>
          <w:szCs w:val="24"/>
        </w:rPr>
      </w:pPr>
      <w:r w:rsidRPr="00197603">
        <w:rPr>
          <w:rFonts w:ascii="Times New Roman" w:hAnsi="Times New Roman" w:cs="Times New Roman"/>
          <w:b/>
          <w:bCs/>
          <w:sz w:val="24"/>
          <w:szCs w:val="24"/>
        </w:rPr>
        <w:t xml:space="preserve">Uz članak </w:t>
      </w:r>
      <w:r w:rsidR="00332549" w:rsidRPr="00197603">
        <w:rPr>
          <w:rFonts w:ascii="Times New Roman" w:hAnsi="Times New Roman" w:cs="Times New Roman"/>
          <w:b/>
          <w:bCs/>
          <w:sz w:val="24"/>
          <w:szCs w:val="24"/>
        </w:rPr>
        <w:t>3</w:t>
      </w:r>
      <w:r w:rsidR="00533805">
        <w:rPr>
          <w:rFonts w:ascii="Times New Roman" w:hAnsi="Times New Roman" w:cs="Times New Roman"/>
          <w:b/>
          <w:bCs/>
          <w:sz w:val="24"/>
          <w:szCs w:val="24"/>
        </w:rPr>
        <w:t>6</w:t>
      </w:r>
      <w:r w:rsidRPr="00197603">
        <w:rPr>
          <w:rFonts w:ascii="Times New Roman" w:hAnsi="Times New Roman" w:cs="Times New Roman"/>
          <w:b/>
          <w:bCs/>
          <w:sz w:val="24"/>
          <w:szCs w:val="24"/>
        </w:rPr>
        <w:t>.</w:t>
      </w:r>
    </w:p>
    <w:p w14:paraId="3AC10E47" w14:textId="77777777" w:rsidR="00C328F6" w:rsidRPr="0040255A" w:rsidRDefault="00C328F6" w:rsidP="00C328F6">
      <w:pPr>
        <w:spacing w:after="0" w:line="240" w:lineRule="auto"/>
        <w:jc w:val="both"/>
        <w:rPr>
          <w:rFonts w:ascii="Times New Roman" w:hAnsi="Times New Roman" w:cs="Times New Roman"/>
          <w:sz w:val="24"/>
          <w:szCs w:val="24"/>
        </w:rPr>
      </w:pPr>
    </w:p>
    <w:p w14:paraId="1B4D8B64" w14:textId="3C5D91E3" w:rsidR="00C328F6" w:rsidRPr="0040255A" w:rsidRDefault="00C328F6" w:rsidP="00C328F6">
      <w:pPr>
        <w:spacing w:after="0" w:line="240" w:lineRule="auto"/>
        <w:jc w:val="both"/>
        <w:rPr>
          <w:rFonts w:ascii="Times New Roman" w:hAnsi="Times New Roman" w:cs="Times New Roman"/>
          <w:sz w:val="24"/>
          <w:szCs w:val="24"/>
        </w:rPr>
      </w:pPr>
      <w:r w:rsidRPr="0040255A">
        <w:rPr>
          <w:rFonts w:ascii="Times New Roman" w:hAnsi="Times New Roman" w:cs="Times New Roman"/>
          <w:sz w:val="24"/>
          <w:szCs w:val="24"/>
        </w:rPr>
        <w:t xml:space="preserve">Ovim člankom provodi se nomotehničko usklađenje i otklanjaju pogreške u tekstu Zakona </w:t>
      </w:r>
      <w:r w:rsidR="006B5E56">
        <w:rPr>
          <w:rFonts w:ascii="Times New Roman" w:hAnsi="Times New Roman" w:cs="Times New Roman"/>
          <w:sz w:val="24"/>
          <w:szCs w:val="24"/>
        </w:rPr>
        <w:t xml:space="preserve">o javnoj nabavi </w:t>
      </w:r>
      <w:r w:rsidRPr="0040255A">
        <w:rPr>
          <w:rFonts w:ascii="Times New Roman" w:hAnsi="Times New Roman" w:cs="Times New Roman"/>
          <w:sz w:val="24"/>
          <w:szCs w:val="24"/>
        </w:rPr>
        <w:t>te se usklađuje izričaj s Direktivom 2014/24/EU.</w:t>
      </w:r>
    </w:p>
    <w:p w14:paraId="08E94DC1" w14:textId="77777777" w:rsidR="00C328F6" w:rsidRPr="0040255A" w:rsidRDefault="00C328F6" w:rsidP="00C328F6">
      <w:pPr>
        <w:spacing w:after="0" w:line="240" w:lineRule="auto"/>
        <w:jc w:val="both"/>
        <w:rPr>
          <w:rFonts w:ascii="Times New Roman" w:hAnsi="Times New Roman" w:cs="Times New Roman"/>
          <w:sz w:val="24"/>
          <w:szCs w:val="24"/>
        </w:rPr>
      </w:pPr>
    </w:p>
    <w:p w14:paraId="79589118" w14:textId="5C09914D" w:rsidR="00C328F6" w:rsidRPr="00197603" w:rsidRDefault="00C328F6" w:rsidP="00C328F6">
      <w:pPr>
        <w:spacing w:after="0" w:line="240" w:lineRule="auto"/>
        <w:jc w:val="both"/>
        <w:rPr>
          <w:rFonts w:ascii="Times New Roman" w:hAnsi="Times New Roman" w:cs="Times New Roman"/>
          <w:b/>
          <w:bCs/>
          <w:sz w:val="24"/>
          <w:szCs w:val="24"/>
        </w:rPr>
      </w:pPr>
      <w:r w:rsidRPr="00197603">
        <w:rPr>
          <w:rFonts w:ascii="Times New Roman" w:hAnsi="Times New Roman" w:cs="Times New Roman"/>
          <w:b/>
          <w:bCs/>
          <w:sz w:val="24"/>
          <w:szCs w:val="24"/>
        </w:rPr>
        <w:t>Uz članak 3</w:t>
      </w:r>
      <w:r w:rsidR="00533805">
        <w:rPr>
          <w:rFonts w:ascii="Times New Roman" w:hAnsi="Times New Roman" w:cs="Times New Roman"/>
          <w:b/>
          <w:bCs/>
          <w:sz w:val="24"/>
          <w:szCs w:val="24"/>
        </w:rPr>
        <w:t>7</w:t>
      </w:r>
      <w:r w:rsidRPr="00197603">
        <w:rPr>
          <w:rFonts w:ascii="Times New Roman" w:hAnsi="Times New Roman" w:cs="Times New Roman"/>
          <w:b/>
          <w:bCs/>
          <w:sz w:val="24"/>
          <w:szCs w:val="24"/>
        </w:rPr>
        <w:t>.</w:t>
      </w:r>
    </w:p>
    <w:p w14:paraId="55C33775" w14:textId="77777777" w:rsidR="00C328F6" w:rsidRPr="0040255A" w:rsidRDefault="00C328F6" w:rsidP="00C328F6">
      <w:pPr>
        <w:spacing w:after="0" w:line="240" w:lineRule="auto"/>
        <w:jc w:val="both"/>
        <w:rPr>
          <w:rFonts w:ascii="Times New Roman" w:hAnsi="Times New Roman" w:cs="Times New Roman"/>
          <w:sz w:val="24"/>
          <w:szCs w:val="24"/>
        </w:rPr>
      </w:pPr>
    </w:p>
    <w:p w14:paraId="2681CA17" w14:textId="1FC60AA6" w:rsidR="19DB3EDB" w:rsidRDefault="00C328F6" w:rsidP="000E35CC">
      <w:pPr>
        <w:spacing w:after="0" w:line="240" w:lineRule="auto"/>
        <w:ind w:right="95" w:firstLine="30"/>
        <w:jc w:val="both"/>
        <w:rPr>
          <w:rFonts w:ascii="Times New Roman" w:eastAsia="Times New Roman" w:hAnsi="Times New Roman" w:cs="Times New Roman"/>
          <w:color w:val="484848"/>
          <w:sz w:val="24"/>
          <w:szCs w:val="24"/>
        </w:rPr>
      </w:pPr>
      <w:r w:rsidRPr="0040255A">
        <w:rPr>
          <w:rFonts w:ascii="Times New Roman" w:hAnsi="Times New Roman" w:cs="Times New Roman"/>
          <w:sz w:val="24"/>
          <w:szCs w:val="24"/>
        </w:rPr>
        <w:t xml:space="preserve">Ovim člankom propisuju se izmijenjeni dokazi nepostojanja obvezne osnove isključenja iz članka 251. </w:t>
      </w:r>
      <w:r w:rsidR="00480319">
        <w:rPr>
          <w:rFonts w:ascii="Times New Roman" w:hAnsi="Times New Roman" w:cs="Times New Roman"/>
          <w:sz w:val="24"/>
          <w:szCs w:val="24"/>
        </w:rPr>
        <w:t>Zakona o javnoj nabavi</w:t>
      </w:r>
      <w:r w:rsidRPr="0040255A">
        <w:rPr>
          <w:rFonts w:ascii="Times New Roman" w:hAnsi="Times New Roman" w:cs="Times New Roman"/>
          <w:sz w:val="24"/>
          <w:szCs w:val="24"/>
        </w:rPr>
        <w:t xml:space="preserve"> u obliku izvatka ili izjave koji ne uključuju državljanstvo</w:t>
      </w:r>
      <w:r w:rsidR="009E2DED">
        <w:rPr>
          <w:rFonts w:ascii="Times New Roman" w:hAnsi="Times New Roman" w:cs="Times New Roman"/>
          <w:sz w:val="24"/>
          <w:szCs w:val="24"/>
        </w:rPr>
        <w:t>,</w:t>
      </w:r>
      <w:r w:rsidR="004F614B">
        <w:rPr>
          <w:rFonts w:ascii="Times New Roman" w:hAnsi="Times New Roman" w:cs="Times New Roman"/>
          <w:sz w:val="24"/>
          <w:szCs w:val="24"/>
        </w:rPr>
        <w:t xml:space="preserve"> </w:t>
      </w:r>
      <w:r w:rsidR="00E31142">
        <w:rPr>
          <w:rFonts w:ascii="Times New Roman" w:hAnsi="Times New Roman" w:cs="Times New Roman"/>
          <w:sz w:val="24"/>
          <w:szCs w:val="24"/>
        </w:rPr>
        <w:t xml:space="preserve">jer </w:t>
      </w:r>
      <w:r w:rsidR="004F614B">
        <w:rPr>
          <w:rFonts w:ascii="Times New Roman" w:hAnsi="Times New Roman" w:cs="Times New Roman"/>
          <w:sz w:val="24"/>
          <w:szCs w:val="24"/>
        </w:rPr>
        <w:t xml:space="preserve">se </w:t>
      </w:r>
      <w:r w:rsidR="004F614B" w:rsidRPr="0040255A">
        <w:rPr>
          <w:rFonts w:ascii="Times New Roman" w:hAnsi="Times New Roman" w:cs="Times New Roman"/>
          <w:sz w:val="24"/>
          <w:szCs w:val="24"/>
        </w:rPr>
        <w:t>obvezne osnove isključenja</w:t>
      </w:r>
      <w:r w:rsidR="004F614B">
        <w:rPr>
          <w:rFonts w:ascii="Times New Roman" w:hAnsi="Times New Roman" w:cs="Times New Roman"/>
          <w:sz w:val="24"/>
          <w:szCs w:val="24"/>
        </w:rPr>
        <w:t xml:space="preserve"> </w:t>
      </w:r>
      <w:r w:rsidR="00E31142">
        <w:rPr>
          <w:rFonts w:ascii="Times New Roman" w:hAnsi="Times New Roman" w:cs="Times New Roman"/>
          <w:sz w:val="24"/>
          <w:szCs w:val="24"/>
        </w:rPr>
        <w:t>proširuju i na druge države.</w:t>
      </w:r>
      <w:r w:rsidR="00CF7089">
        <w:rPr>
          <w:rFonts w:ascii="Times New Roman" w:hAnsi="Times New Roman" w:cs="Times New Roman"/>
          <w:sz w:val="24"/>
          <w:szCs w:val="24"/>
        </w:rPr>
        <w:t xml:space="preserve"> </w:t>
      </w:r>
      <w:r w:rsidR="009E2DED" w:rsidRPr="009E2DED">
        <w:rPr>
          <w:rFonts w:ascii="Times New Roman" w:hAnsi="Times New Roman" w:cs="Times New Roman"/>
          <w:sz w:val="24"/>
          <w:szCs w:val="24"/>
        </w:rPr>
        <w:t>Naime, kako se niti u jednoj državi poslovnog nastana gospodarskog subjekta ne može dobiti dokaz o nekažnjavanju za sve druge zemlje, niti za go</w:t>
      </w:r>
      <w:r w:rsidR="008544E2">
        <w:rPr>
          <w:rFonts w:ascii="Times New Roman" w:hAnsi="Times New Roman" w:cs="Times New Roman"/>
          <w:sz w:val="24"/>
          <w:szCs w:val="24"/>
        </w:rPr>
        <w:t>s</w:t>
      </w:r>
      <w:r w:rsidR="009E2DED" w:rsidRPr="009E2DED">
        <w:rPr>
          <w:rFonts w:ascii="Times New Roman" w:hAnsi="Times New Roman" w:cs="Times New Roman"/>
          <w:sz w:val="24"/>
          <w:szCs w:val="24"/>
        </w:rPr>
        <w:t>podarski subjekt niti za pojedince iz članka 251. stavka 1. Zakona o javnoj nabavi, isto se dokazuje izjavom</w:t>
      </w:r>
      <w:r w:rsidR="00B73173" w:rsidRPr="0628BDD7">
        <w:rPr>
          <w:rFonts w:ascii="Times New Roman" w:hAnsi="Times New Roman" w:cs="Times New Roman"/>
          <w:sz w:val="24"/>
          <w:szCs w:val="24"/>
        </w:rPr>
        <w:t>.</w:t>
      </w:r>
      <w:r w:rsidR="00EB477A">
        <w:rPr>
          <w:rFonts w:ascii="Times New Roman" w:hAnsi="Times New Roman" w:cs="Times New Roman"/>
          <w:sz w:val="24"/>
          <w:szCs w:val="24"/>
        </w:rPr>
        <w:t xml:space="preserve"> </w:t>
      </w:r>
      <w:r w:rsidR="00456596">
        <w:rPr>
          <w:rFonts w:ascii="Times New Roman" w:hAnsi="Times New Roman" w:cs="Times New Roman"/>
          <w:sz w:val="24"/>
          <w:szCs w:val="24"/>
        </w:rPr>
        <w:t xml:space="preserve">Izjava se određuje i za osnovu isključenja koja se odnosi na </w:t>
      </w:r>
      <w:r w:rsidR="00456596" w:rsidRPr="005A43C9">
        <w:rPr>
          <w:rFonts w:ascii="Times New Roman" w:hAnsi="Times New Roman" w:cs="Times New Roman"/>
          <w:noProof/>
          <w:sz w:val="24"/>
          <w:szCs w:val="24"/>
          <w:lang w:eastAsia="hr-HR"/>
        </w:rPr>
        <w:t xml:space="preserve">gospodarskog subjekta </w:t>
      </w:r>
      <w:r w:rsidR="00456596">
        <w:rPr>
          <w:rFonts w:ascii="Times New Roman" w:hAnsi="Times New Roman" w:cs="Times New Roman"/>
          <w:noProof/>
          <w:sz w:val="24"/>
          <w:szCs w:val="24"/>
          <w:lang w:eastAsia="hr-HR"/>
        </w:rPr>
        <w:t>za kojeg je</w:t>
      </w:r>
      <w:r w:rsidR="00456596" w:rsidRPr="005A43C9">
        <w:rPr>
          <w:rFonts w:ascii="Times New Roman" w:hAnsi="Times New Roman" w:cs="Times New Roman"/>
          <w:noProof/>
          <w:sz w:val="24"/>
          <w:szCs w:val="24"/>
          <w:lang w:eastAsia="hr-HR"/>
        </w:rPr>
        <w:t xml:space="preserve"> pravomoćnom odlukom nadležnog tijela za tržišno natjecanje ili pravomoćnom sudskom odlukom utvrđeno da je sudjelovao u zabranjenom sporazumu u smislu propisa o zaštiti tržišnog natjecanja.</w:t>
      </w:r>
      <w:r w:rsidR="00456596" w:rsidRPr="6C908E96">
        <w:rPr>
          <w:rFonts w:ascii="Arial" w:hAnsi="Arial" w:cs="Arial"/>
          <w:lang w:eastAsia="hr-HR"/>
        </w:rPr>
        <w:t xml:space="preserve"> </w:t>
      </w:r>
      <w:r w:rsidR="19DB3EDB" w:rsidRPr="00183375">
        <w:rPr>
          <w:rFonts w:ascii="Times New Roman" w:eastAsia="Times New Roman" w:hAnsi="Times New Roman" w:cs="Times New Roman"/>
          <w:sz w:val="24"/>
          <w:szCs w:val="24"/>
        </w:rPr>
        <w:t xml:space="preserve">Navedeni prijedlog je u skladu s intencijama administrativnog rasterećenja i pojednostavljenja postupaka javne </w:t>
      </w:r>
      <w:r w:rsidR="19DB3EDB" w:rsidRPr="00183375">
        <w:rPr>
          <w:rFonts w:ascii="Times New Roman" w:eastAsia="Times New Roman" w:hAnsi="Times New Roman" w:cs="Times New Roman"/>
          <w:sz w:val="24"/>
          <w:szCs w:val="24"/>
        </w:rPr>
        <w:lastRenderedPageBreak/>
        <w:t>nabave i isti nije protivan važećim direktivama, pojednostavit će i ubrza</w:t>
      </w:r>
      <w:r w:rsidR="49726D27" w:rsidRPr="00183375">
        <w:rPr>
          <w:rFonts w:ascii="Times New Roman" w:eastAsia="Times New Roman" w:hAnsi="Times New Roman" w:cs="Times New Roman"/>
          <w:sz w:val="24"/>
          <w:szCs w:val="24"/>
        </w:rPr>
        <w:t>ti</w:t>
      </w:r>
      <w:r w:rsidR="19DB3EDB" w:rsidRPr="00183375">
        <w:rPr>
          <w:rFonts w:ascii="Times New Roman" w:eastAsia="Times New Roman" w:hAnsi="Times New Roman" w:cs="Times New Roman"/>
          <w:sz w:val="24"/>
          <w:szCs w:val="24"/>
        </w:rPr>
        <w:t xml:space="preserve"> provođenje postupaka javne nabave. Naručitelji </w:t>
      </w:r>
      <w:r w:rsidR="52F9634E" w:rsidRPr="00183375">
        <w:rPr>
          <w:rFonts w:ascii="Times New Roman" w:eastAsia="Times New Roman" w:hAnsi="Times New Roman" w:cs="Times New Roman"/>
          <w:sz w:val="24"/>
          <w:szCs w:val="24"/>
        </w:rPr>
        <w:t>će</w:t>
      </w:r>
      <w:r w:rsidR="19DB3EDB" w:rsidRPr="00183375">
        <w:rPr>
          <w:rFonts w:ascii="Times New Roman" w:eastAsia="Times New Roman" w:hAnsi="Times New Roman" w:cs="Times New Roman"/>
          <w:sz w:val="24"/>
          <w:szCs w:val="24"/>
        </w:rPr>
        <w:t xml:space="preserve"> i dalje sukladno članku 262. </w:t>
      </w:r>
      <w:r w:rsidR="00480319">
        <w:rPr>
          <w:rFonts w:ascii="Times New Roman" w:eastAsia="Times New Roman" w:hAnsi="Times New Roman" w:cs="Times New Roman"/>
          <w:sz w:val="24"/>
          <w:szCs w:val="24"/>
        </w:rPr>
        <w:t>Zakona o javnoj nabavi</w:t>
      </w:r>
      <w:r w:rsidR="68543F1C" w:rsidRPr="00183375">
        <w:rPr>
          <w:rFonts w:ascii="Times New Roman" w:eastAsia="Times New Roman" w:hAnsi="Times New Roman" w:cs="Times New Roman"/>
          <w:sz w:val="24"/>
          <w:szCs w:val="24"/>
        </w:rPr>
        <w:t xml:space="preserve"> </w:t>
      </w:r>
      <w:r w:rsidR="19DB3EDB" w:rsidRPr="00183375">
        <w:rPr>
          <w:rFonts w:ascii="Times New Roman" w:eastAsia="Times New Roman" w:hAnsi="Times New Roman" w:cs="Times New Roman"/>
          <w:sz w:val="24"/>
          <w:szCs w:val="24"/>
        </w:rPr>
        <w:t>ima</w:t>
      </w:r>
      <w:r w:rsidR="00DB65C6" w:rsidRPr="00183375">
        <w:rPr>
          <w:rFonts w:ascii="Times New Roman" w:eastAsia="Times New Roman" w:hAnsi="Times New Roman" w:cs="Times New Roman"/>
          <w:sz w:val="24"/>
          <w:szCs w:val="24"/>
        </w:rPr>
        <w:t>t</w:t>
      </w:r>
      <w:r w:rsidR="19DB3EDB" w:rsidRPr="00183375">
        <w:rPr>
          <w:rFonts w:ascii="Times New Roman" w:eastAsia="Times New Roman" w:hAnsi="Times New Roman" w:cs="Times New Roman"/>
          <w:sz w:val="24"/>
          <w:szCs w:val="24"/>
        </w:rPr>
        <w:t>i mogućnost provjeriti podatke iz izjave u dostupnom registru (pribavljanjem izvatka iz kaznene evidencije dohvatom kroz EOJN).</w:t>
      </w:r>
      <w:r w:rsidR="5B6DF2B2" w:rsidRPr="57318523">
        <w:rPr>
          <w:rFonts w:ascii="Times New Roman" w:eastAsia="Times New Roman" w:hAnsi="Times New Roman" w:cs="Times New Roman"/>
          <w:sz w:val="24"/>
          <w:szCs w:val="24"/>
        </w:rPr>
        <w:t xml:space="preserve"> P</w:t>
      </w:r>
      <w:r w:rsidR="4E69DC17" w:rsidRPr="00183375">
        <w:rPr>
          <w:rFonts w:ascii="Times New Roman" w:eastAsia="Times New Roman" w:hAnsi="Times New Roman" w:cs="Times New Roman"/>
          <w:sz w:val="24"/>
          <w:szCs w:val="24"/>
        </w:rPr>
        <w:t xml:space="preserve">ribavljanje izvadaka iz kaznenih evidencija/potvrda iz drugih zemalja sukladno </w:t>
      </w:r>
      <w:r w:rsidR="00C1709D">
        <w:rPr>
          <w:rFonts w:ascii="Times New Roman" w:eastAsia="Times New Roman" w:hAnsi="Times New Roman" w:cs="Times New Roman"/>
          <w:sz w:val="24"/>
          <w:szCs w:val="24"/>
        </w:rPr>
        <w:t>e</w:t>
      </w:r>
      <w:r w:rsidR="4E69DC17" w:rsidRPr="00183375">
        <w:rPr>
          <w:rFonts w:ascii="Times New Roman" w:eastAsia="Times New Roman" w:hAnsi="Times New Roman" w:cs="Times New Roman"/>
          <w:sz w:val="24"/>
          <w:szCs w:val="24"/>
        </w:rPr>
        <w:t>-</w:t>
      </w:r>
      <w:r w:rsidR="3DC6F9AA" w:rsidRPr="35FD8E63">
        <w:rPr>
          <w:rFonts w:ascii="Times New Roman" w:eastAsia="Times New Roman" w:hAnsi="Times New Roman" w:cs="Times New Roman"/>
          <w:sz w:val="24"/>
          <w:szCs w:val="24"/>
        </w:rPr>
        <w:t>C</w:t>
      </w:r>
      <w:r w:rsidR="4E69DC17" w:rsidRPr="00183375">
        <w:rPr>
          <w:rFonts w:ascii="Times New Roman" w:eastAsia="Times New Roman" w:hAnsi="Times New Roman" w:cs="Times New Roman"/>
          <w:sz w:val="24"/>
          <w:szCs w:val="24"/>
        </w:rPr>
        <w:t>ertisu, a pogotovo pribavljanje izvadaka iz kaznenih evidencija iz zemalja koje nisu obuhvaćene e-</w:t>
      </w:r>
      <w:r w:rsidR="00C1709D">
        <w:rPr>
          <w:rFonts w:ascii="Times New Roman" w:eastAsia="Times New Roman" w:hAnsi="Times New Roman" w:cs="Times New Roman"/>
          <w:sz w:val="24"/>
          <w:szCs w:val="24"/>
        </w:rPr>
        <w:t>C</w:t>
      </w:r>
      <w:r w:rsidR="4E69DC17" w:rsidRPr="00183375">
        <w:rPr>
          <w:rFonts w:ascii="Times New Roman" w:eastAsia="Times New Roman" w:hAnsi="Times New Roman" w:cs="Times New Roman"/>
          <w:sz w:val="24"/>
          <w:szCs w:val="24"/>
        </w:rPr>
        <w:t>ertisom dugotrajno je i dodatno otežavajuće za naručitelja kojem je ponekad vrlo izazovno utvrditi koje se potvrde izdaju u pojedinim (pa čak i„ trećim zemljama"), a što često dovodi do osporavanja u žalbenim postupcima i bespotrebno odugovlači postupke nabave koji su ionako dugotrajni</w:t>
      </w:r>
      <w:r w:rsidR="00CD32CB">
        <w:rPr>
          <w:rFonts w:ascii="Times New Roman" w:eastAsia="Times New Roman" w:hAnsi="Times New Roman" w:cs="Times New Roman"/>
          <w:sz w:val="24"/>
          <w:szCs w:val="24"/>
        </w:rPr>
        <w:t>.</w:t>
      </w:r>
      <w:r w:rsidR="4E69DC17" w:rsidRPr="00183375">
        <w:rPr>
          <w:rFonts w:ascii="Times New Roman" w:eastAsia="Times New Roman" w:hAnsi="Times New Roman" w:cs="Times New Roman"/>
          <w:sz w:val="24"/>
          <w:szCs w:val="24"/>
        </w:rPr>
        <w:t xml:space="preserve"> </w:t>
      </w:r>
      <w:r w:rsidR="31953338" w:rsidRPr="171A8343">
        <w:rPr>
          <w:rFonts w:ascii="Times New Roman" w:eastAsia="Times New Roman" w:hAnsi="Times New Roman" w:cs="Times New Roman"/>
          <w:sz w:val="24"/>
          <w:szCs w:val="24"/>
        </w:rPr>
        <w:t>Naime,</w:t>
      </w:r>
      <w:r w:rsidR="31953338" w:rsidRPr="6E825210">
        <w:rPr>
          <w:rFonts w:ascii="Times New Roman" w:eastAsia="Times New Roman" w:hAnsi="Times New Roman" w:cs="Times New Roman"/>
          <w:sz w:val="24"/>
          <w:szCs w:val="24"/>
        </w:rPr>
        <w:t xml:space="preserve"> </w:t>
      </w:r>
      <w:r w:rsidR="4E69DC17" w:rsidRPr="00183375">
        <w:rPr>
          <w:rFonts w:ascii="Times New Roman" w:eastAsia="Times New Roman" w:hAnsi="Times New Roman" w:cs="Times New Roman"/>
          <w:sz w:val="24"/>
          <w:szCs w:val="24"/>
        </w:rPr>
        <w:t>tako pribavljeni dokazi ni u kom slučaju ne mogu obuhvatiti sve osnove za isključenje iz članka 251.</w:t>
      </w:r>
      <w:r w:rsidR="00784D12">
        <w:rPr>
          <w:rFonts w:ascii="Times New Roman" w:eastAsia="Times New Roman" w:hAnsi="Times New Roman" w:cs="Times New Roman"/>
          <w:sz w:val="24"/>
          <w:szCs w:val="24"/>
        </w:rPr>
        <w:t xml:space="preserve"> stav</w:t>
      </w:r>
      <w:r w:rsidR="00D53D1B">
        <w:rPr>
          <w:rFonts w:ascii="Times New Roman" w:eastAsia="Times New Roman" w:hAnsi="Times New Roman" w:cs="Times New Roman"/>
          <w:sz w:val="24"/>
          <w:szCs w:val="24"/>
        </w:rPr>
        <w:t>a</w:t>
      </w:r>
      <w:r w:rsidR="00784D12">
        <w:rPr>
          <w:rFonts w:ascii="Times New Roman" w:eastAsia="Times New Roman" w:hAnsi="Times New Roman" w:cs="Times New Roman"/>
          <w:sz w:val="24"/>
          <w:szCs w:val="24"/>
        </w:rPr>
        <w:t xml:space="preserve">ka 1. i 2. </w:t>
      </w:r>
      <w:bookmarkStart w:id="51" w:name="_Hlk221530699"/>
      <w:r w:rsidR="00480319">
        <w:rPr>
          <w:rFonts w:ascii="Times New Roman" w:eastAsia="Times New Roman" w:hAnsi="Times New Roman" w:cs="Times New Roman"/>
          <w:sz w:val="24"/>
          <w:szCs w:val="24"/>
        </w:rPr>
        <w:t>Zakona o javnoj nabavi</w:t>
      </w:r>
      <w:bookmarkEnd w:id="51"/>
      <w:r w:rsidR="4E69DC17" w:rsidRPr="00183375">
        <w:rPr>
          <w:rFonts w:ascii="Times New Roman" w:eastAsia="Times New Roman" w:hAnsi="Times New Roman" w:cs="Times New Roman"/>
          <w:sz w:val="24"/>
          <w:szCs w:val="24"/>
        </w:rPr>
        <w:t>.</w:t>
      </w:r>
      <w:r w:rsidR="003B7FD4">
        <w:rPr>
          <w:rFonts w:ascii="Times New Roman" w:eastAsia="Times New Roman" w:hAnsi="Times New Roman" w:cs="Times New Roman"/>
          <w:sz w:val="24"/>
          <w:szCs w:val="24"/>
        </w:rPr>
        <w:t xml:space="preserve"> Izjava kojom se dokazuje </w:t>
      </w:r>
      <w:r w:rsidR="0063359B">
        <w:rPr>
          <w:rFonts w:ascii="Times New Roman" w:eastAsia="Times New Roman" w:hAnsi="Times New Roman" w:cs="Times New Roman"/>
          <w:sz w:val="24"/>
          <w:szCs w:val="24"/>
        </w:rPr>
        <w:t>ne</w:t>
      </w:r>
      <w:r w:rsidR="003B7FD4">
        <w:rPr>
          <w:rFonts w:ascii="Times New Roman" w:eastAsia="Times New Roman" w:hAnsi="Times New Roman" w:cs="Times New Roman"/>
          <w:sz w:val="24"/>
          <w:szCs w:val="24"/>
        </w:rPr>
        <w:t xml:space="preserve">postojanje </w:t>
      </w:r>
      <w:r w:rsidR="003B7FD4" w:rsidRPr="005A43C9">
        <w:rPr>
          <w:rFonts w:ascii="Times New Roman" w:hAnsi="Times New Roman" w:cs="Times New Roman"/>
          <w:noProof/>
          <w:sz w:val="24"/>
          <w:szCs w:val="24"/>
          <w:lang w:eastAsia="hr-HR"/>
        </w:rPr>
        <w:t>pravomoćn</w:t>
      </w:r>
      <w:r w:rsidR="003B7FD4">
        <w:rPr>
          <w:rFonts w:ascii="Times New Roman" w:hAnsi="Times New Roman" w:cs="Times New Roman"/>
          <w:noProof/>
          <w:sz w:val="24"/>
          <w:szCs w:val="24"/>
          <w:lang w:eastAsia="hr-HR"/>
        </w:rPr>
        <w:t>e</w:t>
      </w:r>
      <w:r w:rsidR="003B7FD4" w:rsidRPr="005A43C9">
        <w:rPr>
          <w:rFonts w:ascii="Times New Roman" w:hAnsi="Times New Roman" w:cs="Times New Roman"/>
          <w:noProof/>
          <w:sz w:val="24"/>
          <w:szCs w:val="24"/>
          <w:lang w:eastAsia="hr-HR"/>
        </w:rPr>
        <w:t xml:space="preserve"> odluk</w:t>
      </w:r>
      <w:r w:rsidR="003B7FD4">
        <w:rPr>
          <w:rFonts w:ascii="Times New Roman" w:hAnsi="Times New Roman" w:cs="Times New Roman"/>
          <w:noProof/>
          <w:sz w:val="24"/>
          <w:szCs w:val="24"/>
          <w:lang w:eastAsia="hr-HR"/>
        </w:rPr>
        <w:t>e</w:t>
      </w:r>
      <w:r w:rsidR="003B7FD4" w:rsidRPr="005A43C9">
        <w:rPr>
          <w:rFonts w:ascii="Times New Roman" w:hAnsi="Times New Roman" w:cs="Times New Roman"/>
          <w:noProof/>
          <w:sz w:val="24"/>
          <w:szCs w:val="24"/>
          <w:lang w:eastAsia="hr-HR"/>
        </w:rPr>
        <w:t xml:space="preserve"> nadležnog tijela za tržišno natjecanje </w:t>
      </w:r>
      <w:r w:rsidR="003B7FD4">
        <w:rPr>
          <w:rFonts w:ascii="Times New Roman" w:hAnsi="Times New Roman" w:cs="Times New Roman"/>
          <w:noProof/>
          <w:sz w:val="24"/>
          <w:szCs w:val="24"/>
          <w:lang w:eastAsia="hr-HR"/>
        </w:rPr>
        <w:t xml:space="preserve">moguće je provjeriti </w:t>
      </w:r>
      <w:r w:rsidR="009A323B">
        <w:rPr>
          <w:rFonts w:ascii="Times New Roman" w:hAnsi="Times New Roman" w:cs="Times New Roman"/>
          <w:noProof/>
          <w:sz w:val="24"/>
          <w:szCs w:val="24"/>
          <w:lang w:eastAsia="hr-HR"/>
        </w:rPr>
        <w:t>u bazi</w:t>
      </w:r>
      <w:r w:rsidR="009A7A13">
        <w:rPr>
          <w:rFonts w:ascii="Times New Roman" w:hAnsi="Times New Roman" w:cs="Times New Roman"/>
          <w:noProof/>
          <w:sz w:val="24"/>
          <w:szCs w:val="24"/>
          <w:lang w:eastAsia="hr-HR"/>
        </w:rPr>
        <w:t xml:space="preserve"> odluka</w:t>
      </w:r>
      <w:r w:rsidR="009A323B">
        <w:rPr>
          <w:rFonts w:ascii="Times New Roman" w:hAnsi="Times New Roman" w:cs="Times New Roman"/>
          <w:noProof/>
          <w:sz w:val="24"/>
          <w:szCs w:val="24"/>
          <w:lang w:eastAsia="hr-HR"/>
        </w:rPr>
        <w:t xml:space="preserve"> </w:t>
      </w:r>
      <w:r w:rsidR="0063359B">
        <w:rPr>
          <w:rFonts w:ascii="Times New Roman" w:hAnsi="Times New Roman" w:cs="Times New Roman"/>
          <w:noProof/>
          <w:sz w:val="24"/>
          <w:szCs w:val="24"/>
          <w:lang w:eastAsia="hr-HR"/>
        </w:rPr>
        <w:t>istog tijela.</w:t>
      </w:r>
    </w:p>
    <w:p w14:paraId="48D65967" w14:textId="62D5F8F7" w:rsidR="19DB3EDB" w:rsidRDefault="19DB3EDB" w:rsidP="000E35CC">
      <w:pPr>
        <w:spacing w:after="0" w:line="240" w:lineRule="auto"/>
        <w:ind w:right="95"/>
        <w:jc w:val="both"/>
        <w:rPr>
          <w:rFonts w:ascii="Times New Roman" w:eastAsia="Times New Roman" w:hAnsi="Times New Roman" w:cs="Times New Roman"/>
          <w:sz w:val="24"/>
          <w:szCs w:val="24"/>
        </w:rPr>
      </w:pPr>
    </w:p>
    <w:p w14:paraId="232655DC" w14:textId="761819BA" w:rsidR="00C328F6" w:rsidRPr="00197603" w:rsidRDefault="00C328F6" w:rsidP="00C328F6">
      <w:pPr>
        <w:spacing w:after="0" w:line="240" w:lineRule="auto"/>
        <w:jc w:val="both"/>
        <w:rPr>
          <w:rFonts w:ascii="Times New Roman" w:hAnsi="Times New Roman" w:cs="Times New Roman"/>
          <w:b/>
          <w:bCs/>
          <w:sz w:val="24"/>
          <w:szCs w:val="24"/>
        </w:rPr>
      </w:pPr>
      <w:r w:rsidRPr="00197603">
        <w:rPr>
          <w:rFonts w:ascii="Times New Roman" w:hAnsi="Times New Roman" w:cs="Times New Roman"/>
          <w:b/>
          <w:bCs/>
          <w:sz w:val="24"/>
          <w:szCs w:val="24"/>
        </w:rPr>
        <w:t>Uz članak 3</w:t>
      </w:r>
      <w:r w:rsidR="000D252B">
        <w:rPr>
          <w:rFonts w:ascii="Times New Roman" w:hAnsi="Times New Roman" w:cs="Times New Roman"/>
          <w:b/>
          <w:bCs/>
          <w:sz w:val="24"/>
          <w:szCs w:val="24"/>
        </w:rPr>
        <w:t>8</w:t>
      </w:r>
      <w:r w:rsidRPr="00197603">
        <w:rPr>
          <w:rFonts w:ascii="Times New Roman" w:hAnsi="Times New Roman" w:cs="Times New Roman"/>
          <w:b/>
          <w:bCs/>
          <w:sz w:val="24"/>
          <w:szCs w:val="24"/>
        </w:rPr>
        <w:t>.</w:t>
      </w:r>
    </w:p>
    <w:p w14:paraId="10B89AA3" w14:textId="77777777" w:rsidR="00C328F6" w:rsidRPr="0040255A" w:rsidRDefault="00C328F6" w:rsidP="00C328F6">
      <w:pPr>
        <w:spacing w:after="0" w:line="240" w:lineRule="auto"/>
        <w:jc w:val="both"/>
        <w:rPr>
          <w:rFonts w:ascii="Times New Roman" w:hAnsi="Times New Roman" w:cs="Times New Roman"/>
          <w:sz w:val="24"/>
          <w:szCs w:val="24"/>
        </w:rPr>
      </w:pPr>
    </w:p>
    <w:p w14:paraId="15111E28" w14:textId="076B8491" w:rsidR="00C328F6" w:rsidRPr="0040255A" w:rsidRDefault="00C328F6" w:rsidP="00C328F6">
      <w:pPr>
        <w:spacing w:after="0" w:line="240" w:lineRule="auto"/>
        <w:jc w:val="both"/>
        <w:rPr>
          <w:rFonts w:ascii="Times New Roman" w:hAnsi="Times New Roman" w:cs="Times New Roman"/>
          <w:sz w:val="24"/>
          <w:szCs w:val="24"/>
        </w:rPr>
      </w:pPr>
      <w:r w:rsidRPr="0040255A">
        <w:rPr>
          <w:rFonts w:ascii="Times New Roman" w:hAnsi="Times New Roman" w:cs="Times New Roman"/>
          <w:sz w:val="24"/>
          <w:szCs w:val="24"/>
        </w:rPr>
        <w:t xml:space="preserve">Ovim člankom provodi se nomotehničko usklađenje i otklanjaju pogreške u tekstu Zakona </w:t>
      </w:r>
      <w:r w:rsidR="006B5E56">
        <w:rPr>
          <w:rFonts w:ascii="Times New Roman" w:hAnsi="Times New Roman" w:cs="Times New Roman"/>
          <w:sz w:val="24"/>
          <w:szCs w:val="24"/>
        </w:rPr>
        <w:t xml:space="preserve">o javnoj nabavi </w:t>
      </w:r>
      <w:r w:rsidRPr="0040255A">
        <w:rPr>
          <w:rFonts w:ascii="Times New Roman" w:hAnsi="Times New Roman" w:cs="Times New Roman"/>
          <w:sz w:val="24"/>
          <w:szCs w:val="24"/>
        </w:rPr>
        <w:t>te se usklađuje izričaj s Direktivom 2014/24/EU.</w:t>
      </w:r>
    </w:p>
    <w:p w14:paraId="4CBEAE2F" w14:textId="77777777" w:rsidR="00C328F6" w:rsidRPr="0040255A" w:rsidRDefault="00C328F6" w:rsidP="00C328F6">
      <w:pPr>
        <w:spacing w:after="0" w:line="240" w:lineRule="auto"/>
        <w:jc w:val="both"/>
        <w:rPr>
          <w:rFonts w:ascii="Times New Roman" w:hAnsi="Times New Roman" w:cs="Times New Roman"/>
          <w:sz w:val="24"/>
          <w:szCs w:val="24"/>
        </w:rPr>
      </w:pPr>
    </w:p>
    <w:p w14:paraId="4A2D301E" w14:textId="15B437AA" w:rsidR="00C328F6" w:rsidRPr="00197603" w:rsidRDefault="00C328F6" w:rsidP="00C328F6">
      <w:pPr>
        <w:spacing w:after="0" w:line="240" w:lineRule="auto"/>
        <w:jc w:val="both"/>
        <w:rPr>
          <w:rFonts w:ascii="Times New Roman" w:hAnsi="Times New Roman" w:cs="Times New Roman"/>
          <w:b/>
          <w:bCs/>
          <w:sz w:val="24"/>
          <w:szCs w:val="24"/>
        </w:rPr>
      </w:pPr>
      <w:r w:rsidRPr="00197603">
        <w:rPr>
          <w:rFonts w:ascii="Times New Roman" w:hAnsi="Times New Roman" w:cs="Times New Roman"/>
          <w:b/>
          <w:bCs/>
          <w:sz w:val="24"/>
          <w:szCs w:val="24"/>
        </w:rPr>
        <w:t>Uz članke 3</w:t>
      </w:r>
      <w:r w:rsidR="000D252B">
        <w:rPr>
          <w:rFonts w:ascii="Times New Roman" w:hAnsi="Times New Roman" w:cs="Times New Roman"/>
          <w:b/>
          <w:bCs/>
          <w:sz w:val="24"/>
          <w:szCs w:val="24"/>
        </w:rPr>
        <w:t>9</w:t>
      </w:r>
      <w:r w:rsidRPr="00197603">
        <w:rPr>
          <w:rFonts w:ascii="Times New Roman" w:hAnsi="Times New Roman" w:cs="Times New Roman"/>
          <w:b/>
          <w:bCs/>
          <w:sz w:val="24"/>
          <w:szCs w:val="24"/>
        </w:rPr>
        <w:t xml:space="preserve">. i </w:t>
      </w:r>
      <w:r w:rsidR="000D252B">
        <w:rPr>
          <w:rFonts w:ascii="Times New Roman" w:hAnsi="Times New Roman" w:cs="Times New Roman"/>
          <w:b/>
          <w:bCs/>
          <w:sz w:val="24"/>
          <w:szCs w:val="24"/>
        </w:rPr>
        <w:t>40</w:t>
      </w:r>
      <w:r w:rsidRPr="00197603">
        <w:rPr>
          <w:rFonts w:ascii="Times New Roman" w:hAnsi="Times New Roman" w:cs="Times New Roman"/>
          <w:b/>
          <w:bCs/>
          <w:sz w:val="24"/>
          <w:szCs w:val="24"/>
        </w:rPr>
        <w:t>.</w:t>
      </w:r>
    </w:p>
    <w:p w14:paraId="429BD015" w14:textId="77777777" w:rsidR="00C328F6" w:rsidRPr="0040255A" w:rsidRDefault="00C328F6" w:rsidP="00C328F6">
      <w:pPr>
        <w:spacing w:after="0" w:line="240" w:lineRule="auto"/>
        <w:jc w:val="both"/>
        <w:rPr>
          <w:rFonts w:ascii="Times New Roman" w:hAnsi="Times New Roman" w:cs="Times New Roman"/>
          <w:sz w:val="24"/>
          <w:szCs w:val="24"/>
        </w:rPr>
      </w:pPr>
    </w:p>
    <w:p w14:paraId="6E8A7FA8" w14:textId="2A07B098" w:rsidR="00C328F6" w:rsidRPr="0040255A" w:rsidRDefault="00C328F6" w:rsidP="00C328F6">
      <w:pPr>
        <w:spacing w:after="0" w:line="240" w:lineRule="auto"/>
        <w:jc w:val="both"/>
        <w:rPr>
          <w:rFonts w:ascii="Times New Roman" w:hAnsi="Times New Roman" w:cs="Times New Roman"/>
          <w:sz w:val="24"/>
          <w:szCs w:val="24"/>
        </w:rPr>
      </w:pPr>
      <w:r w:rsidRPr="0040255A">
        <w:rPr>
          <w:rFonts w:ascii="Times New Roman" w:hAnsi="Times New Roman" w:cs="Times New Roman"/>
          <w:sz w:val="24"/>
          <w:szCs w:val="24"/>
        </w:rPr>
        <w:t>Ovim se člancima propisuje da u slučaju zajednice gospodarskih subjekata</w:t>
      </w:r>
      <w:r w:rsidR="00BF79AC" w:rsidRPr="00BF79AC">
        <w:t xml:space="preserve"> </w:t>
      </w:r>
      <w:r w:rsidRPr="0040255A">
        <w:rPr>
          <w:rFonts w:ascii="Times New Roman" w:hAnsi="Times New Roman" w:cs="Times New Roman"/>
          <w:sz w:val="24"/>
          <w:szCs w:val="24"/>
        </w:rPr>
        <w:t xml:space="preserve"> naručitelj određuje u dokumentaciji o nabavi na koji način pojedini članovi zajednice</w:t>
      </w:r>
      <w:r w:rsidR="005247B1">
        <w:t xml:space="preserve"> </w:t>
      </w:r>
      <w:r w:rsidRPr="0040255A">
        <w:rPr>
          <w:rFonts w:ascii="Times New Roman" w:hAnsi="Times New Roman" w:cs="Times New Roman"/>
          <w:sz w:val="24"/>
          <w:szCs w:val="24"/>
        </w:rPr>
        <w:t xml:space="preserve">dokazuju sukladnost gospodarskog subjekta s određenim normama osiguranja kvalitete ili određenim sustavima ili normama za upravljanje okolišem, </w:t>
      </w:r>
      <w:bookmarkStart w:id="52" w:name="_Hlk207028081"/>
      <w:r w:rsidRPr="0040255A">
        <w:rPr>
          <w:rFonts w:ascii="Times New Roman" w:hAnsi="Times New Roman" w:cs="Times New Roman"/>
          <w:sz w:val="24"/>
          <w:szCs w:val="24"/>
        </w:rPr>
        <w:t>kako bi se otklonile dvojbe oko načina dokazivanja istih sukladnosti</w:t>
      </w:r>
      <w:r w:rsidR="004F2404" w:rsidRPr="004F2404">
        <w:t xml:space="preserve"> </w:t>
      </w:r>
      <w:bookmarkEnd w:id="52"/>
      <w:r w:rsidR="004F2404" w:rsidRPr="004F2404">
        <w:rPr>
          <w:rFonts w:ascii="Times New Roman" w:hAnsi="Times New Roman" w:cs="Times New Roman"/>
          <w:sz w:val="24"/>
          <w:szCs w:val="24"/>
        </w:rPr>
        <w:t xml:space="preserve">jer im do sada isto nije bila obveza pa u pregledu i ocjeni ponuda </w:t>
      </w:r>
      <w:r w:rsidR="53C6D834" w:rsidRPr="76E3E1D2">
        <w:rPr>
          <w:rFonts w:ascii="Times New Roman" w:hAnsi="Times New Roman" w:cs="Times New Roman"/>
          <w:sz w:val="24"/>
          <w:szCs w:val="24"/>
        </w:rPr>
        <w:t xml:space="preserve">naručitelji </w:t>
      </w:r>
      <w:r w:rsidR="004F2404" w:rsidRPr="004F2404">
        <w:rPr>
          <w:rFonts w:ascii="Times New Roman" w:hAnsi="Times New Roman" w:cs="Times New Roman"/>
          <w:sz w:val="24"/>
          <w:szCs w:val="24"/>
        </w:rPr>
        <w:t>nisu mogli odrediti koji član zajednice ponuditelja</w:t>
      </w:r>
      <w:r w:rsidR="00A2606D">
        <w:rPr>
          <w:rFonts w:ascii="Times New Roman" w:hAnsi="Times New Roman" w:cs="Times New Roman"/>
          <w:sz w:val="24"/>
          <w:szCs w:val="24"/>
        </w:rPr>
        <w:t xml:space="preserve"> ima</w:t>
      </w:r>
      <w:r w:rsidR="004F2404" w:rsidRPr="004F2404">
        <w:rPr>
          <w:rFonts w:ascii="Times New Roman" w:hAnsi="Times New Roman" w:cs="Times New Roman"/>
          <w:sz w:val="24"/>
          <w:szCs w:val="24"/>
        </w:rPr>
        <w:t xml:space="preserve"> </w:t>
      </w:r>
      <w:r w:rsidR="13CB164A" w:rsidRPr="76E3E1D2">
        <w:rPr>
          <w:rFonts w:ascii="Times New Roman" w:hAnsi="Times New Roman" w:cs="Times New Roman"/>
          <w:sz w:val="24"/>
          <w:szCs w:val="24"/>
        </w:rPr>
        <w:t>dokazati</w:t>
      </w:r>
      <w:r w:rsidR="004F2404" w:rsidRPr="004F2404">
        <w:rPr>
          <w:rFonts w:ascii="Times New Roman" w:hAnsi="Times New Roman" w:cs="Times New Roman"/>
          <w:sz w:val="24"/>
          <w:szCs w:val="24"/>
        </w:rPr>
        <w:t xml:space="preserve"> sukladnost (potvrđivanje prakse).</w:t>
      </w:r>
    </w:p>
    <w:p w14:paraId="63C4A022" w14:textId="77777777" w:rsidR="005C2CDF" w:rsidRPr="0040255A" w:rsidRDefault="005C2CDF" w:rsidP="00C328F6">
      <w:pPr>
        <w:spacing w:after="0" w:line="240" w:lineRule="auto"/>
        <w:jc w:val="both"/>
        <w:rPr>
          <w:rFonts w:ascii="Times New Roman" w:hAnsi="Times New Roman" w:cs="Times New Roman"/>
          <w:sz w:val="24"/>
          <w:szCs w:val="24"/>
        </w:rPr>
      </w:pPr>
    </w:p>
    <w:p w14:paraId="66FC8E07" w14:textId="3DC83F50" w:rsidR="00C328F6" w:rsidRPr="00197603" w:rsidRDefault="00C328F6" w:rsidP="00C328F6">
      <w:pPr>
        <w:spacing w:after="0" w:line="240" w:lineRule="auto"/>
        <w:jc w:val="both"/>
        <w:rPr>
          <w:rFonts w:ascii="Times New Roman" w:hAnsi="Times New Roman" w:cs="Times New Roman"/>
          <w:b/>
          <w:bCs/>
          <w:sz w:val="24"/>
          <w:szCs w:val="24"/>
        </w:rPr>
      </w:pPr>
      <w:r w:rsidRPr="00197603">
        <w:rPr>
          <w:rFonts w:ascii="Times New Roman" w:hAnsi="Times New Roman" w:cs="Times New Roman"/>
          <w:b/>
          <w:bCs/>
          <w:sz w:val="24"/>
          <w:szCs w:val="24"/>
        </w:rPr>
        <w:t xml:space="preserve">Uz članak </w:t>
      </w:r>
      <w:r w:rsidR="19FE8339" w:rsidRPr="00197603">
        <w:rPr>
          <w:rFonts w:ascii="Times New Roman" w:hAnsi="Times New Roman" w:cs="Times New Roman"/>
          <w:b/>
          <w:bCs/>
          <w:sz w:val="24"/>
          <w:szCs w:val="24"/>
        </w:rPr>
        <w:t>4</w:t>
      </w:r>
      <w:r w:rsidR="000D252B">
        <w:rPr>
          <w:rFonts w:ascii="Times New Roman" w:hAnsi="Times New Roman" w:cs="Times New Roman"/>
          <w:b/>
          <w:bCs/>
          <w:sz w:val="24"/>
          <w:szCs w:val="24"/>
        </w:rPr>
        <w:t>1</w:t>
      </w:r>
      <w:r w:rsidRPr="00197603">
        <w:rPr>
          <w:rFonts w:ascii="Times New Roman" w:hAnsi="Times New Roman" w:cs="Times New Roman"/>
          <w:b/>
          <w:bCs/>
          <w:sz w:val="24"/>
          <w:szCs w:val="24"/>
        </w:rPr>
        <w:t>.</w:t>
      </w:r>
    </w:p>
    <w:p w14:paraId="01E19EDA" w14:textId="77777777" w:rsidR="00C328F6" w:rsidRPr="0040255A" w:rsidRDefault="00C328F6" w:rsidP="00C328F6">
      <w:pPr>
        <w:spacing w:after="0" w:line="240" w:lineRule="auto"/>
        <w:jc w:val="both"/>
        <w:rPr>
          <w:rFonts w:ascii="Times New Roman" w:hAnsi="Times New Roman" w:cs="Times New Roman"/>
          <w:sz w:val="24"/>
          <w:szCs w:val="24"/>
        </w:rPr>
      </w:pPr>
    </w:p>
    <w:p w14:paraId="4797D1C9" w14:textId="6D419623" w:rsidR="00C328F6" w:rsidRPr="0040255A" w:rsidRDefault="00C328F6" w:rsidP="00C328F6">
      <w:pPr>
        <w:spacing w:after="0" w:line="240" w:lineRule="auto"/>
        <w:jc w:val="both"/>
        <w:rPr>
          <w:rFonts w:ascii="Times New Roman" w:hAnsi="Times New Roman" w:cs="Times New Roman"/>
          <w:sz w:val="24"/>
          <w:szCs w:val="24"/>
        </w:rPr>
      </w:pPr>
      <w:r w:rsidRPr="0040255A">
        <w:rPr>
          <w:rFonts w:ascii="Times New Roman" w:hAnsi="Times New Roman" w:cs="Times New Roman"/>
          <w:sz w:val="24"/>
          <w:szCs w:val="24"/>
        </w:rPr>
        <w:t xml:space="preserve">Ovim člankom </w:t>
      </w:r>
      <w:bookmarkStart w:id="53" w:name="_Hlk203484071"/>
      <w:r w:rsidRPr="0040255A">
        <w:rPr>
          <w:rFonts w:ascii="Times New Roman" w:hAnsi="Times New Roman" w:cs="Times New Roman"/>
          <w:sz w:val="24"/>
          <w:szCs w:val="24"/>
        </w:rPr>
        <w:t xml:space="preserve">se proširuje obveza </w:t>
      </w:r>
      <w:r w:rsidR="006F6849" w:rsidRPr="0040255A">
        <w:rPr>
          <w:rFonts w:ascii="Times New Roman" w:hAnsi="Times New Roman" w:cs="Times New Roman"/>
          <w:sz w:val="24"/>
          <w:szCs w:val="24"/>
        </w:rPr>
        <w:t xml:space="preserve">iz članka 273. </w:t>
      </w:r>
      <w:r w:rsidR="005B49E1">
        <w:rPr>
          <w:rFonts w:ascii="Times New Roman" w:hAnsi="Times New Roman" w:cs="Times New Roman"/>
          <w:sz w:val="24"/>
          <w:szCs w:val="24"/>
        </w:rPr>
        <w:t xml:space="preserve">Zakona o javnoj nabavi </w:t>
      </w:r>
      <w:r w:rsidR="006C3131" w:rsidRPr="0040255A">
        <w:rPr>
          <w:rFonts w:ascii="Times New Roman" w:hAnsi="Times New Roman" w:cs="Times New Roman"/>
          <w:sz w:val="24"/>
          <w:szCs w:val="24"/>
        </w:rPr>
        <w:t xml:space="preserve">da u slučaju oslanjanja na sposobnost drugog gospodarskog subjekta, gospodarski subjekt mora u ponudi izjaviti na koji će način, i u kojem </w:t>
      </w:r>
      <w:r w:rsidR="004D09F5">
        <w:rPr>
          <w:rFonts w:ascii="Times New Roman" w:hAnsi="Times New Roman" w:cs="Times New Roman"/>
          <w:sz w:val="24"/>
          <w:szCs w:val="24"/>
        </w:rPr>
        <w:t>dijelu</w:t>
      </w:r>
      <w:r w:rsidR="006C3131" w:rsidRPr="0040255A">
        <w:rPr>
          <w:rFonts w:ascii="Times New Roman" w:hAnsi="Times New Roman" w:cs="Times New Roman"/>
          <w:sz w:val="24"/>
          <w:szCs w:val="24"/>
        </w:rPr>
        <w:t xml:space="preserve"> predmetnog ugovora o javnoj nabavi, gospodarski subjekt na kojeg se oslanja sudjelovati u njegovom izvršenju</w:t>
      </w:r>
      <w:r w:rsidR="004F2404" w:rsidRPr="004F2404">
        <w:t xml:space="preserve"> </w:t>
      </w:r>
      <w:r w:rsidR="004F2404" w:rsidRPr="004F2404">
        <w:rPr>
          <w:rFonts w:ascii="Times New Roman" w:hAnsi="Times New Roman" w:cs="Times New Roman"/>
          <w:sz w:val="24"/>
          <w:szCs w:val="24"/>
        </w:rPr>
        <w:t>s obzirom da gospodarski subjekt na kojeg se ponuditelj oslanja prilikom izvršenja ugovora o javnoj nabavi radova i usluga mora sudjelovati u izvršenju istih.</w:t>
      </w:r>
      <w:bookmarkEnd w:id="53"/>
    </w:p>
    <w:p w14:paraId="2657D587" w14:textId="77777777" w:rsidR="00C328F6" w:rsidRPr="0040255A" w:rsidRDefault="00C328F6" w:rsidP="00C328F6">
      <w:pPr>
        <w:spacing w:after="0" w:line="240" w:lineRule="auto"/>
        <w:jc w:val="both"/>
        <w:rPr>
          <w:rFonts w:ascii="Times New Roman" w:hAnsi="Times New Roman" w:cs="Times New Roman"/>
          <w:sz w:val="24"/>
          <w:szCs w:val="24"/>
        </w:rPr>
      </w:pPr>
    </w:p>
    <w:p w14:paraId="12A76DCB" w14:textId="4631AFA3" w:rsidR="00C328F6" w:rsidRPr="0040255A" w:rsidRDefault="00C328F6" w:rsidP="00C328F6">
      <w:pPr>
        <w:spacing w:after="0" w:line="240" w:lineRule="auto"/>
        <w:jc w:val="both"/>
        <w:rPr>
          <w:rFonts w:ascii="Times New Roman" w:hAnsi="Times New Roman" w:cs="Times New Roman"/>
          <w:sz w:val="24"/>
          <w:szCs w:val="24"/>
        </w:rPr>
      </w:pPr>
      <w:r w:rsidRPr="00197603">
        <w:rPr>
          <w:rFonts w:ascii="Times New Roman" w:hAnsi="Times New Roman" w:cs="Times New Roman"/>
          <w:b/>
          <w:bCs/>
          <w:sz w:val="24"/>
          <w:szCs w:val="24"/>
        </w:rPr>
        <w:t xml:space="preserve">Uz članak </w:t>
      </w:r>
      <w:r w:rsidR="0D475798" w:rsidRPr="00197603">
        <w:rPr>
          <w:rFonts w:ascii="Times New Roman" w:hAnsi="Times New Roman" w:cs="Times New Roman"/>
          <w:b/>
          <w:bCs/>
          <w:sz w:val="24"/>
          <w:szCs w:val="24"/>
        </w:rPr>
        <w:t>4</w:t>
      </w:r>
      <w:r w:rsidR="000D252B">
        <w:rPr>
          <w:rFonts w:ascii="Times New Roman" w:hAnsi="Times New Roman" w:cs="Times New Roman"/>
          <w:b/>
          <w:bCs/>
          <w:sz w:val="24"/>
          <w:szCs w:val="24"/>
        </w:rPr>
        <w:t>2</w:t>
      </w:r>
      <w:r w:rsidRPr="54C87366">
        <w:rPr>
          <w:rFonts w:ascii="Times New Roman" w:hAnsi="Times New Roman" w:cs="Times New Roman"/>
          <w:sz w:val="24"/>
          <w:szCs w:val="24"/>
        </w:rPr>
        <w:t>.</w:t>
      </w:r>
    </w:p>
    <w:p w14:paraId="3C2BBEBE" w14:textId="77777777" w:rsidR="00C328F6" w:rsidRPr="0040255A" w:rsidRDefault="00C328F6" w:rsidP="00C328F6">
      <w:pPr>
        <w:spacing w:after="0" w:line="240" w:lineRule="auto"/>
        <w:jc w:val="both"/>
        <w:rPr>
          <w:rFonts w:ascii="Times New Roman" w:hAnsi="Times New Roman" w:cs="Times New Roman"/>
          <w:sz w:val="24"/>
          <w:szCs w:val="24"/>
        </w:rPr>
      </w:pPr>
    </w:p>
    <w:p w14:paraId="75414920" w14:textId="60A65B50" w:rsidR="00C328F6" w:rsidRPr="0040255A" w:rsidRDefault="00C328F6" w:rsidP="00C328F6">
      <w:pPr>
        <w:spacing w:after="0" w:line="240" w:lineRule="auto"/>
        <w:jc w:val="both"/>
        <w:rPr>
          <w:rFonts w:ascii="Times New Roman" w:hAnsi="Times New Roman" w:cs="Times New Roman"/>
          <w:sz w:val="24"/>
          <w:szCs w:val="24"/>
        </w:rPr>
      </w:pPr>
      <w:r w:rsidRPr="0040255A">
        <w:rPr>
          <w:rFonts w:ascii="Times New Roman" w:hAnsi="Times New Roman" w:cs="Times New Roman"/>
          <w:sz w:val="24"/>
          <w:szCs w:val="24"/>
        </w:rPr>
        <w:t xml:space="preserve">Člankom se otklanja pogreška u tekstu </w:t>
      </w:r>
      <w:r w:rsidR="00480319" w:rsidRPr="00480319">
        <w:rPr>
          <w:rFonts w:ascii="Times New Roman" w:hAnsi="Times New Roman" w:cs="Times New Roman"/>
          <w:sz w:val="24"/>
          <w:szCs w:val="24"/>
        </w:rPr>
        <w:t>Zakona o javnoj nabavi</w:t>
      </w:r>
      <w:r w:rsidRPr="0040255A">
        <w:rPr>
          <w:rFonts w:ascii="Times New Roman" w:hAnsi="Times New Roman" w:cs="Times New Roman"/>
          <w:sz w:val="24"/>
          <w:szCs w:val="24"/>
        </w:rPr>
        <w:t>.</w:t>
      </w:r>
    </w:p>
    <w:p w14:paraId="649F431D" w14:textId="77777777" w:rsidR="00C328F6" w:rsidRPr="0040255A" w:rsidRDefault="00C328F6" w:rsidP="00C328F6">
      <w:pPr>
        <w:spacing w:after="0" w:line="240" w:lineRule="auto"/>
        <w:jc w:val="both"/>
        <w:rPr>
          <w:rFonts w:ascii="Times New Roman" w:hAnsi="Times New Roman" w:cs="Times New Roman"/>
          <w:sz w:val="24"/>
          <w:szCs w:val="24"/>
        </w:rPr>
      </w:pPr>
    </w:p>
    <w:p w14:paraId="4CDE9E5B" w14:textId="7B2BD64E" w:rsidR="00C328F6" w:rsidRPr="00197603" w:rsidRDefault="00C328F6" w:rsidP="00C328F6">
      <w:pPr>
        <w:spacing w:after="0" w:line="240" w:lineRule="auto"/>
        <w:jc w:val="both"/>
        <w:rPr>
          <w:rFonts w:ascii="Times New Roman" w:hAnsi="Times New Roman" w:cs="Times New Roman"/>
          <w:b/>
          <w:bCs/>
          <w:sz w:val="24"/>
          <w:szCs w:val="24"/>
        </w:rPr>
      </w:pPr>
      <w:r w:rsidRPr="00197603">
        <w:rPr>
          <w:rFonts w:ascii="Times New Roman" w:hAnsi="Times New Roman" w:cs="Times New Roman"/>
          <w:b/>
          <w:bCs/>
          <w:sz w:val="24"/>
          <w:szCs w:val="24"/>
        </w:rPr>
        <w:t xml:space="preserve">Uz članak </w:t>
      </w:r>
      <w:r w:rsidR="3BADA277" w:rsidRPr="00197603">
        <w:rPr>
          <w:rFonts w:ascii="Times New Roman" w:hAnsi="Times New Roman" w:cs="Times New Roman"/>
          <w:b/>
          <w:bCs/>
          <w:sz w:val="24"/>
          <w:szCs w:val="24"/>
        </w:rPr>
        <w:t>4</w:t>
      </w:r>
      <w:r w:rsidR="000D252B">
        <w:rPr>
          <w:rFonts w:ascii="Times New Roman" w:hAnsi="Times New Roman" w:cs="Times New Roman"/>
          <w:b/>
          <w:bCs/>
          <w:sz w:val="24"/>
          <w:szCs w:val="24"/>
        </w:rPr>
        <w:t>3</w:t>
      </w:r>
      <w:r w:rsidRPr="00197603">
        <w:rPr>
          <w:rFonts w:ascii="Times New Roman" w:hAnsi="Times New Roman" w:cs="Times New Roman"/>
          <w:b/>
          <w:bCs/>
          <w:sz w:val="24"/>
          <w:szCs w:val="24"/>
        </w:rPr>
        <w:t>.</w:t>
      </w:r>
    </w:p>
    <w:p w14:paraId="136DD557" w14:textId="77777777" w:rsidR="00C328F6" w:rsidRPr="0040255A" w:rsidRDefault="00C328F6" w:rsidP="00C328F6">
      <w:pPr>
        <w:spacing w:after="0" w:line="240" w:lineRule="auto"/>
        <w:jc w:val="both"/>
        <w:rPr>
          <w:rFonts w:ascii="Times New Roman" w:hAnsi="Times New Roman" w:cs="Times New Roman"/>
          <w:sz w:val="24"/>
          <w:szCs w:val="24"/>
        </w:rPr>
      </w:pPr>
    </w:p>
    <w:p w14:paraId="779E1AA2" w14:textId="77777777" w:rsidR="00C328F6" w:rsidRPr="0040255A" w:rsidRDefault="00C328F6" w:rsidP="00C328F6">
      <w:pPr>
        <w:spacing w:after="0" w:line="240" w:lineRule="auto"/>
        <w:jc w:val="both"/>
        <w:rPr>
          <w:rFonts w:ascii="Times New Roman" w:hAnsi="Times New Roman" w:cs="Times New Roman"/>
          <w:sz w:val="24"/>
          <w:szCs w:val="24"/>
        </w:rPr>
      </w:pPr>
      <w:r w:rsidRPr="0040255A">
        <w:rPr>
          <w:rFonts w:ascii="Times New Roman" w:hAnsi="Times New Roman" w:cs="Times New Roman"/>
          <w:sz w:val="24"/>
          <w:szCs w:val="24"/>
        </w:rPr>
        <w:t>Člankom se propisuje da u slučaju elektroničke dražbe koja prethodi sklapanju ugovora o javnoj nabavi nema javnog otvaranja s obzirom da naručitelj ne smije otkriti identitet ponuditelja do završetka elektroničke dražbe.</w:t>
      </w:r>
    </w:p>
    <w:p w14:paraId="0770A341" w14:textId="5705F654" w:rsidR="00C328F6" w:rsidRPr="0040255A" w:rsidRDefault="004F2404" w:rsidP="00C328F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Nadalje, n</w:t>
      </w:r>
      <w:r w:rsidR="00C328F6" w:rsidRPr="0040255A">
        <w:rPr>
          <w:rFonts w:ascii="Times New Roman" w:hAnsi="Times New Roman" w:cs="Times New Roman"/>
          <w:sz w:val="24"/>
          <w:szCs w:val="24"/>
        </w:rPr>
        <w:t>ovim rješenjem IT sustav sam otvara u roku pristigle ponude, radi praćenja tijeka otvaranja ponuda, dovoljno je da otvaranje ponuda prati jedan član stručnog povjerenstva za javnu nabavu.</w:t>
      </w:r>
    </w:p>
    <w:p w14:paraId="22A89199" w14:textId="77777777" w:rsidR="004661B7" w:rsidRDefault="004661B7" w:rsidP="00C328F6">
      <w:pPr>
        <w:spacing w:after="0" w:line="240" w:lineRule="auto"/>
        <w:jc w:val="both"/>
        <w:rPr>
          <w:rFonts w:ascii="Times New Roman" w:hAnsi="Times New Roman" w:cs="Times New Roman"/>
          <w:sz w:val="24"/>
          <w:szCs w:val="24"/>
        </w:rPr>
      </w:pPr>
    </w:p>
    <w:p w14:paraId="635CD0AE" w14:textId="5BC96339" w:rsidR="00C328F6" w:rsidRPr="00197603" w:rsidRDefault="00C328F6" w:rsidP="00C328F6">
      <w:pPr>
        <w:spacing w:after="0" w:line="240" w:lineRule="auto"/>
        <w:jc w:val="both"/>
        <w:rPr>
          <w:rFonts w:ascii="Times New Roman" w:hAnsi="Times New Roman" w:cs="Times New Roman"/>
          <w:b/>
          <w:bCs/>
          <w:sz w:val="24"/>
          <w:szCs w:val="24"/>
        </w:rPr>
      </w:pPr>
      <w:r w:rsidRPr="00197603">
        <w:rPr>
          <w:rFonts w:ascii="Times New Roman" w:hAnsi="Times New Roman" w:cs="Times New Roman"/>
          <w:b/>
          <w:bCs/>
          <w:sz w:val="24"/>
          <w:szCs w:val="24"/>
        </w:rPr>
        <w:lastRenderedPageBreak/>
        <w:t xml:space="preserve">Uz članak </w:t>
      </w:r>
      <w:r w:rsidR="006C3131" w:rsidRPr="00197603">
        <w:rPr>
          <w:rFonts w:ascii="Times New Roman" w:hAnsi="Times New Roman" w:cs="Times New Roman"/>
          <w:b/>
          <w:bCs/>
          <w:sz w:val="24"/>
          <w:szCs w:val="24"/>
        </w:rPr>
        <w:t>4</w:t>
      </w:r>
      <w:r w:rsidR="00904579">
        <w:rPr>
          <w:rFonts w:ascii="Times New Roman" w:hAnsi="Times New Roman" w:cs="Times New Roman"/>
          <w:b/>
          <w:bCs/>
          <w:sz w:val="24"/>
          <w:szCs w:val="24"/>
        </w:rPr>
        <w:t>4</w:t>
      </w:r>
      <w:r w:rsidRPr="00197603">
        <w:rPr>
          <w:rFonts w:ascii="Times New Roman" w:hAnsi="Times New Roman" w:cs="Times New Roman"/>
          <w:b/>
          <w:bCs/>
          <w:sz w:val="24"/>
          <w:szCs w:val="24"/>
        </w:rPr>
        <w:t>.</w:t>
      </w:r>
    </w:p>
    <w:p w14:paraId="7ABE9DDE" w14:textId="77777777" w:rsidR="00C328F6" w:rsidRPr="0040255A" w:rsidRDefault="00C328F6" w:rsidP="00C328F6">
      <w:pPr>
        <w:spacing w:after="0" w:line="240" w:lineRule="auto"/>
        <w:jc w:val="both"/>
        <w:rPr>
          <w:rFonts w:ascii="Times New Roman" w:hAnsi="Times New Roman" w:cs="Times New Roman"/>
          <w:sz w:val="24"/>
          <w:szCs w:val="24"/>
        </w:rPr>
      </w:pPr>
    </w:p>
    <w:p w14:paraId="7DBB34BF" w14:textId="15EBF541" w:rsidR="00C328F6" w:rsidRPr="0040255A" w:rsidRDefault="00C328F6" w:rsidP="00C328F6">
      <w:pPr>
        <w:spacing w:after="0" w:line="240" w:lineRule="auto"/>
        <w:jc w:val="both"/>
        <w:rPr>
          <w:rFonts w:ascii="Times New Roman" w:hAnsi="Times New Roman" w:cs="Times New Roman"/>
          <w:sz w:val="24"/>
          <w:szCs w:val="24"/>
        </w:rPr>
      </w:pPr>
      <w:r w:rsidRPr="0040255A">
        <w:rPr>
          <w:rFonts w:ascii="Times New Roman" w:hAnsi="Times New Roman" w:cs="Times New Roman"/>
          <w:sz w:val="24"/>
          <w:szCs w:val="24"/>
        </w:rPr>
        <w:t xml:space="preserve">Važeći Pravilnik o dokumentaciji o nabavi te ponudi u postupcima javne nabave („Narodne novine“, </w:t>
      </w:r>
      <w:r w:rsidR="00D53D1B" w:rsidRPr="0040255A">
        <w:rPr>
          <w:rFonts w:ascii="Times New Roman" w:hAnsi="Times New Roman" w:cs="Times New Roman"/>
          <w:sz w:val="24"/>
          <w:szCs w:val="24"/>
        </w:rPr>
        <w:t>br</w:t>
      </w:r>
      <w:r w:rsidR="00D53D1B">
        <w:rPr>
          <w:rFonts w:ascii="Times New Roman" w:hAnsi="Times New Roman" w:cs="Times New Roman"/>
          <w:sz w:val="24"/>
          <w:szCs w:val="24"/>
        </w:rPr>
        <w:t>.</w:t>
      </w:r>
      <w:r w:rsidR="00D53D1B" w:rsidRPr="0040255A">
        <w:rPr>
          <w:rFonts w:ascii="Times New Roman" w:hAnsi="Times New Roman" w:cs="Times New Roman"/>
          <w:sz w:val="24"/>
          <w:szCs w:val="24"/>
        </w:rPr>
        <w:t xml:space="preserve"> </w:t>
      </w:r>
      <w:r w:rsidRPr="0040255A">
        <w:rPr>
          <w:rFonts w:ascii="Times New Roman" w:hAnsi="Times New Roman" w:cs="Times New Roman"/>
          <w:sz w:val="24"/>
          <w:szCs w:val="24"/>
        </w:rPr>
        <w:t>65/17</w:t>
      </w:r>
      <w:r w:rsidR="00D53D1B">
        <w:rPr>
          <w:rFonts w:ascii="Times New Roman" w:hAnsi="Times New Roman" w:cs="Times New Roman"/>
          <w:sz w:val="24"/>
          <w:szCs w:val="24"/>
        </w:rPr>
        <w:t>.</w:t>
      </w:r>
      <w:r w:rsidRPr="0040255A">
        <w:rPr>
          <w:rFonts w:ascii="Times New Roman" w:hAnsi="Times New Roman" w:cs="Times New Roman"/>
          <w:sz w:val="24"/>
          <w:szCs w:val="24"/>
        </w:rPr>
        <w:t>, 75/20</w:t>
      </w:r>
      <w:r w:rsidR="00D53D1B">
        <w:rPr>
          <w:rFonts w:ascii="Times New Roman" w:hAnsi="Times New Roman" w:cs="Times New Roman"/>
          <w:sz w:val="24"/>
          <w:szCs w:val="24"/>
        </w:rPr>
        <w:t>.</w:t>
      </w:r>
      <w:r w:rsidRPr="0040255A">
        <w:rPr>
          <w:rFonts w:ascii="Times New Roman" w:hAnsi="Times New Roman" w:cs="Times New Roman"/>
          <w:sz w:val="24"/>
          <w:szCs w:val="24"/>
        </w:rPr>
        <w:t xml:space="preserve"> i 92/25</w:t>
      </w:r>
      <w:r w:rsidR="00D53D1B">
        <w:rPr>
          <w:rFonts w:ascii="Times New Roman" w:hAnsi="Times New Roman" w:cs="Times New Roman"/>
          <w:sz w:val="24"/>
          <w:szCs w:val="24"/>
        </w:rPr>
        <w:t>.</w:t>
      </w:r>
      <w:r w:rsidRPr="0040255A">
        <w:rPr>
          <w:rFonts w:ascii="Times New Roman" w:hAnsi="Times New Roman" w:cs="Times New Roman"/>
          <w:sz w:val="24"/>
          <w:szCs w:val="24"/>
        </w:rPr>
        <w:t xml:space="preserve">) sadrži navedenu odredbu u članku 20. stavku 8. (osim u dijelu koji se odnosi na ESPD). Međutim, navedena odredba bi trebala biti zakonska odredba, odnosno članak 293. </w:t>
      </w:r>
      <w:r w:rsidR="00480319" w:rsidRPr="00480319">
        <w:rPr>
          <w:rFonts w:ascii="Times New Roman" w:hAnsi="Times New Roman" w:cs="Times New Roman"/>
          <w:sz w:val="24"/>
          <w:szCs w:val="24"/>
        </w:rPr>
        <w:t>Zakona o javnoj nabavi</w:t>
      </w:r>
      <w:r w:rsidR="00480319">
        <w:rPr>
          <w:rFonts w:ascii="Times New Roman" w:hAnsi="Times New Roman" w:cs="Times New Roman"/>
          <w:sz w:val="24"/>
          <w:szCs w:val="24"/>
        </w:rPr>
        <w:t xml:space="preserve"> </w:t>
      </w:r>
      <w:r w:rsidRPr="0040255A">
        <w:rPr>
          <w:rFonts w:ascii="Times New Roman" w:hAnsi="Times New Roman" w:cs="Times New Roman"/>
          <w:sz w:val="24"/>
          <w:szCs w:val="24"/>
        </w:rPr>
        <w:t>trebao bi sadržavati cjelovito uređenje instituta nadopune/upotpunjavanja.</w:t>
      </w:r>
    </w:p>
    <w:p w14:paraId="11E38132" w14:textId="676CD57E" w:rsidR="00C328F6" w:rsidRPr="0040255A" w:rsidRDefault="54CA1423" w:rsidP="00C328F6">
      <w:pPr>
        <w:spacing w:after="0" w:line="240" w:lineRule="auto"/>
        <w:jc w:val="both"/>
        <w:rPr>
          <w:rFonts w:ascii="Times New Roman" w:hAnsi="Times New Roman" w:cs="Times New Roman"/>
          <w:sz w:val="24"/>
          <w:szCs w:val="24"/>
        </w:rPr>
      </w:pPr>
      <w:r w:rsidRPr="3897718E">
        <w:rPr>
          <w:rFonts w:ascii="Times New Roman" w:hAnsi="Times New Roman" w:cs="Times New Roman"/>
          <w:sz w:val="24"/>
          <w:szCs w:val="24"/>
        </w:rPr>
        <w:t xml:space="preserve">Dodatno, i ESPD </w:t>
      </w:r>
      <w:r w:rsidR="007C122E">
        <w:rPr>
          <w:rFonts w:ascii="Times New Roman" w:hAnsi="Times New Roman" w:cs="Times New Roman"/>
          <w:sz w:val="24"/>
          <w:szCs w:val="24"/>
        </w:rPr>
        <w:t xml:space="preserve">ponuditelja, člana zajednice gospodarskih subjekata, podugovaratelja ili gospodarskog subjekta na kojeg se ponuditelj oslanja, </w:t>
      </w:r>
      <w:r w:rsidR="00B134A5">
        <w:rPr>
          <w:rFonts w:ascii="Times New Roman" w:hAnsi="Times New Roman" w:cs="Times New Roman"/>
          <w:sz w:val="24"/>
          <w:szCs w:val="24"/>
        </w:rPr>
        <w:t>se</w:t>
      </w:r>
      <w:r w:rsidR="00B134A5" w:rsidRPr="3897718E">
        <w:rPr>
          <w:rFonts w:ascii="Times New Roman" w:hAnsi="Times New Roman" w:cs="Times New Roman"/>
          <w:sz w:val="24"/>
          <w:szCs w:val="24"/>
        </w:rPr>
        <w:t xml:space="preserve"> </w:t>
      </w:r>
      <w:r w:rsidRPr="3897718E">
        <w:rPr>
          <w:rFonts w:ascii="Times New Roman" w:hAnsi="Times New Roman" w:cs="Times New Roman"/>
          <w:sz w:val="24"/>
          <w:szCs w:val="24"/>
        </w:rPr>
        <w:t xml:space="preserve">ne smatra dokumentom koji nedostaje u smislu članka 293. </w:t>
      </w:r>
      <w:r w:rsidR="00480319" w:rsidRPr="00480319">
        <w:rPr>
          <w:rFonts w:ascii="Times New Roman" w:hAnsi="Times New Roman" w:cs="Times New Roman"/>
          <w:sz w:val="24"/>
          <w:szCs w:val="24"/>
        </w:rPr>
        <w:t>Zakona o javnoj nabavi</w:t>
      </w:r>
      <w:r w:rsidRPr="3897718E">
        <w:rPr>
          <w:rFonts w:ascii="Times New Roman" w:hAnsi="Times New Roman" w:cs="Times New Roman"/>
          <w:sz w:val="24"/>
          <w:szCs w:val="24"/>
        </w:rPr>
        <w:t xml:space="preserve"> te naručitelj ne smije zatražiti ponuditelja da isti dostavi tijekom pregleda i ocjene ponuda. Naime, ESPD je preliminarni dokaz kojim </w:t>
      </w:r>
      <w:r w:rsidR="00143868">
        <w:rPr>
          <w:rFonts w:ascii="Times New Roman" w:hAnsi="Times New Roman" w:cs="Times New Roman"/>
          <w:sz w:val="24"/>
          <w:szCs w:val="24"/>
        </w:rPr>
        <w:t>gospodarski subjekt</w:t>
      </w:r>
      <w:r w:rsidR="00143868" w:rsidRPr="3897718E">
        <w:rPr>
          <w:rFonts w:ascii="Times New Roman" w:hAnsi="Times New Roman" w:cs="Times New Roman"/>
          <w:sz w:val="24"/>
          <w:szCs w:val="24"/>
        </w:rPr>
        <w:t xml:space="preserve"> </w:t>
      </w:r>
      <w:r w:rsidRPr="3897718E">
        <w:rPr>
          <w:rFonts w:ascii="Times New Roman" w:hAnsi="Times New Roman" w:cs="Times New Roman"/>
          <w:sz w:val="24"/>
          <w:szCs w:val="24"/>
        </w:rPr>
        <w:t>izjavljuje da u trenutku predaje ponude ispunjava uvjete sposobnosti, odnosno da u odnosu na njega ne postoje razlozi isključenja. Smisao navedenog dokumenta je upravo da bude dostavljen u samoj ponudi. Osim toga, ESPD (uz ponudbeni list, troškovnik, jamstvo za ozbiljnost ponude) predstavlja osnovu ponude te dostavljanje ESPD tek tijekom pregleda i ocjene ponuda dovodi do povrede načela jednakog tretmana u odnosu na ponuditelje koji su ESPD obrasce dostavili u ponudi te ujedno dovodi do izmjene ponude.</w:t>
      </w:r>
      <w:r w:rsidR="384271F0" w:rsidRPr="3897718E">
        <w:rPr>
          <w:rFonts w:ascii="Times New Roman" w:hAnsi="Times New Roman" w:cs="Times New Roman"/>
          <w:sz w:val="24"/>
          <w:szCs w:val="24"/>
        </w:rPr>
        <w:t xml:space="preserve"> Iznimno</w:t>
      </w:r>
      <w:r w:rsidR="5B6C6F3B" w:rsidRPr="3897718E">
        <w:rPr>
          <w:rFonts w:ascii="Times New Roman" w:hAnsi="Times New Roman" w:cs="Times New Roman"/>
          <w:sz w:val="24"/>
          <w:szCs w:val="24"/>
        </w:rPr>
        <w:t xml:space="preserve">, ESPD će se smatrati dokumentom koji nedostaje </w:t>
      </w:r>
      <w:r w:rsidR="38D7112A" w:rsidRPr="3897718E">
        <w:rPr>
          <w:rFonts w:ascii="Times New Roman" w:hAnsi="Times New Roman" w:cs="Times New Roman"/>
          <w:sz w:val="24"/>
          <w:szCs w:val="24"/>
        </w:rPr>
        <w:t>u smislu</w:t>
      </w:r>
      <w:r w:rsidR="5B6C6F3B" w:rsidRPr="3897718E">
        <w:rPr>
          <w:rFonts w:ascii="Times New Roman" w:hAnsi="Times New Roman" w:cs="Times New Roman"/>
          <w:sz w:val="24"/>
          <w:szCs w:val="24"/>
        </w:rPr>
        <w:t xml:space="preserve"> članka</w:t>
      </w:r>
      <w:r w:rsidR="38D7112A" w:rsidRPr="3897718E">
        <w:rPr>
          <w:rFonts w:ascii="Times New Roman" w:hAnsi="Times New Roman" w:cs="Times New Roman"/>
          <w:sz w:val="24"/>
          <w:szCs w:val="24"/>
        </w:rPr>
        <w:t xml:space="preserve"> </w:t>
      </w:r>
      <w:r w:rsidR="104553E5" w:rsidRPr="3897718E">
        <w:rPr>
          <w:rFonts w:ascii="Times New Roman" w:hAnsi="Times New Roman" w:cs="Times New Roman"/>
          <w:sz w:val="24"/>
          <w:szCs w:val="24"/>
        </w:rPr>
        <w:t xml:space="preserve">293. </w:t>
      </w:r>
      <w:r w:rsidR="00480319" w:rsidRPr="00480319">
        <w:rPr>
          <w:rFonts w:ascii="Times New Roman" w:hAnsi="Times New Roman" w:cs="Times New Roman"/>
          <w:sz w:val="24"/>
          <w:szCs w:val="24"/>
        </w:rPr>
        <w:t>Zakona o javnoj nabavi</w:t>
      </w:r>
      <w:r w:rsidR="00480319">
        <w:rPr>
          <w:rFonts w:ascii="Times New Roman" w:hAnsi="Times New Roman" w:cs="Times New Roman"/>
          <w:sz w:val="24"/>
          <w:szCs w:val="24"/>
        </w:rPr>
        <w:t xml:space="preserve"> </w:t>
      </w:r>
      <w:r w:rsidR="11D21966" w:rsidRPr="3897718E">
        <w:rPr>
          <w:rFonts w:ascii="Times New Roman" w:hAnsi="Times New Roman" w:cs="Times New Roman"/>
          <w:sz w:val="24"/>
          <w:szCs w:val="24"/>
        </w:rPr>
        <w:t>u slučaju zamjene podugo</w:t>
      </w:r>
      <w:r w:rsidR="4B5180DD" w:rsidRPr="3897718E">
        <w:rPr>
          <w:rFonts w:ascii="Times New Roman" w:hAnsi="Times New Roman" w:cs="Times New Roman"/>
          <w:sz w:val="24"/>
          <w:szCs w:val="24"/>
        </w:rPr>
        <w:t>varatelja</w:t>
      </w:r>
      <w:r w:rsidR="598C0BCC" w:rsidRPr="3897718E">
        <w:rPr>
          <w:rFonts w:ascii="Times New Roman" w:hAnsi="Times New Roman" w:cs="Times New Roman"/>
          <w:sz w:val="24"/>
          <w:szCs w:val="24"/>
        </w:rPr>
        <w:t xml:space="preserve"> za kojeg se utvrdi </w:t>
      </w:r>
      <w:r w:rsidR="11ECBD01" w:rsidRPr="3897718E">
        <w:rPr>
          <w:rFonts w:ascii="Times New Roman" w:hAnsi="Times New Roman" w:cs="Times New Roman"/>
          <w:sz w:val="24"/>
          <w:szCs w:val="24"/>
        </w:rPr>
        <w:t>da postoji osnova za isključenje ili</w:t>
      </w:r>
      <w:r w:rsidR="4B5180DD" w:rsidRPr="3897718E">
        <w:rPr>
          <w:rFonts w:ascii="Times New Roman" w:hAnsi="Times New Roman" w:cs="Times New Roman"/>
          <w:sz w:val="24"/>
          <w:szCs w:val="24"/>
        </w:rPr>
        <w:t xml:space="preserve"> </w:t>
      </w:r>
      <w:r w:rsidR="1A1EAFDB" w:rsidRPr="3897718E">
        <w:rPr>
          <w:rFonts w:ascii="Times New Roman" w:hAnsi="Times New Roman" w:cs="Times New Roman"/>
          <w:sz w:val="24"/>
          <w:szCs w:val="24"/>
        </w:rPr>
        <w:t>u slučaju zamjene</w:t>
      </w:r>
      <w:r w:rsidR="4B5180DD" w:rsidRPr="3897718E">
        <w:rPr>
          <w:rFonts w:ascii="Times New Roman" w:hAnsi="Times New Roman" w:cs="Times New Roman"/>
          <w:sz w:val="24"/>
          <w:szCs w:val="24"/>
        </w:rPr>
        <w:t xml:space="preserve"> gospodarskih subjekata</w:t>
      </w:r>
      <w:r w:rsidR="606100F5" w:rsidRPr="3897718E">
        <w:rPr>
          <w:rFonts w:ascii="Times New Roman" w:hAnsi="Times New Roman" w:cs="Times New Roman"/>
          <w:sz w:val="24"/>
          <w:szCs w:val="24"/>
        </w:rPr>
        <w:t xml:space="preserve"> na čiju sposobnost se ponuditelj oslanja</w:t>
      </w:r>
      <w:r w:rsidR="104553E5" w:rsidRPr="3897718E">
        <w:rPr>
          <w:rFonts w:ascii="Times New Roman" w:hAnsi="Times New Roman" w:cs="Times New Roman"/>
          <w:sz w:val="24"/>
          <w:szCs w:val="24"/>
        </w:rPr>
        <w:t>, a kod kojeg subjekta se utvrdi da</w:t>
      </w:r>
      <w:r w:rsidR="4728EC01" w:rsidRPr="3897718E">
        <w:rPr>
          <w:rFonts w:ascii="Times New Roman" w:hAnsi="Times New Roman" w:cs="Times New Roman"/>
          <w:sz w:val="24"/>
          <w:szCs w:val="24"/>
        </w:rPr>
        <w:t xml:space="preserve"> postoji osnova za isključenje ili da ne ispunjava relevatne kriterije za kvalitativni odabir</w:t>
      </w:r>
      <w:r w:rsidR="104553E5" w:rsidRPr="3897718E">
        <w:rPr>
          <w:rFonts w:ascii="Times New Roman" w:hAnsi="Times New Roman" w:cs="Times New Roman"/>
          <w:sz w:val="24"/>
          <w:szCs w:val="24"/>
        </w:rPr>
        <w:t>.</w:t>
      </w:r>
      <w:r w:rsidR="4728EC01" w:rsidRPr="3897718E">
        <w:rPr>
          <w:rFonts w:ascii="Times New Roman" w:hAnsi="Times New Roman" w:cs="Times New Roman"/>
          <w:sz w:val="24"/>
          <w:szCs w:val="24"/>
        </w:rPr>
        <w:t xml:space="preserve"> </w:t>
      </w:r>
      <w:r w:rsidR="6B020E01" w:rsidRPr="3897718E">
        <w:rPr>
          <w:rFonts w:ascii="Times New Roman" w:hAnsi="Times New Roman" w:cs="Times New Roman"/>
          <w:sz w:val="24"/>
          <w:szCs w:val="24"/>
        </w:rPr>
        <w:t>Iznimka je propisana u slučaju iz članka 221. stavka 4. i članka 275. stavka 2</w:t>
      </w:r>
      <w:r w:rsidR="39556D1E" w:rsidRPr="3897718E">
        <w:rPr>
          <w:rFonts w:ascii="Times New Roman" w:hAnsi="Times New Roman" w:cs="Times New Roman"/>
          <w:sz w:val="24"/>
          <w:szCs w:val="24"/>
        </w:rPr>
        <w:t>.</w:t>
      </w:r>
      <w:r w:rsidR="6B020E01" w:rsidRPr="3897718E">
        <w:rPr>
          <w:rFonts w:ascii="Times New Roman" w:hAnsi="Times New Roman" w:cs="Times New Roman"/>
          <w:sz w:val="24"/>
          <w:szCs w:val="24"/>
        </w:rPr>
        <w:t xml:space="preserve"> </w:t>
      </w:r>
      <w:r w:rsidR="00480319" w:rsidRPr="00480319">
        <w:rPr>
          <w:rFonts w:ascii="Times New Roman" w:hAnsi="Times New Roman" w:cs="Times New Roman"/>
          <w:sz w:val="24"/>
          <w:szCs w:val="24"/>
        </w:rPr>
        <w:t>Zakona o javnoj nabavi</w:t>
      </w:r>
      <w:r w:rsidR="6B020E01" w:rsidRPr="3897718E">
        <w:rPr>
          <w:rFonts w:ascii="Times New Roman" w:hAnsi="Times New Roman" w:cs="Times New Roman"/>
          <w:sz w:val="24"/>
          <w:szCs w:val="24"/>
        </w:rPr>
        <w:t>.</w:t>
      </w:r>
      <w:r w:rsidR="2DA57675" w:rsidRPr="014DF7D7">
        <w:rPr>
          <w:rFonts w:ascii="Times New Roman" w:hAnsi="Times New Roman" w:cs="Times New Roman"/>
          <w:sz w:val="24"/>
          <w:szCs w:val="24"/>
        </w:rPr>
        <w:t xml:space="preserve"> </w:t>
      </w:r>
    </w:p>
    <w:p w14:paraId="5FE00DBD" w14:textId="77777777" w:rsidR="00C328F6" w:rsidRPr="0040255A" w:rsidRDefault="00C328F6" w:rsidP="00C328F6">
      <w:pPr>
        <w:spacing w:after="0" w:line="240" w:lineRule="auto"/>
        <w:jc w:val="both"/>
        <w:rPr>
          <w:rFonts w:ascii="Times New Roman" w:hAnsi="Times New Roman" w:cs="Times New Roman"/>
          <w:sz w:val="24"/>
          <w:szCs w:val="24"/>
        </w:rPr>
      </w:pPr>
    </w:p>
    <w:p w14:paraId="0CE21E93" w14:textId="57F06955" w:rsidR="50955615" w:rsidRPr="00197603" w:rsidRDefault="50955615" w:rsidP="0C6E2C8C">
      <w:pPr>
        <w:spacing w:after="0" w:line="240" w:lineRule="auto"/>
        <w:jc w:val="both"/>
        <w:rPr>
          <w:rFonts w:ascii="Times New Roman" w:hAnsi="Times New Roman" w:cs="Times New Roman"/>
          <w:b/>
          <w:bCs/>
          <w:sz w:val="24"/>
          <w:szCs w:val="24"/>
        </w:rPr>
      </w:pPr>
      <w:r w:rsidRPr="00197603">
        <w:rPr>
          <w:rFonts w:ascii="Times New Roman" w:hAnsi="Times New Roman" w:cs="Times New Roman"/>
          <w:b/>
          <w:bCs/>
          <w:sz w:val="24"/>
          <w:szCs w:val="24"/>
        </w:rPr>
        <w:t>Uz članak 4</w:t>
      </w:r>
      <w:r w:rsidR="00904579">
        <w:rPr>
          <w:rFonts w:ascii="Times New Roman" w:hAnsi="Times New Roman" w:cs="Times New Roman"/>
          <w:b/>
          <w:bCs/>
          <w:sz w:val="24"/>
          <w:szCs w:val="24"/>
        </w:rPr>
        <w:t>5</w:t>
      </w:r>
      <w:r w:rsidRPr="00197603">
        <w:rPr>
          <w:rFonts w:ascii="Times New Roman" w:hAnsi="Times New Roman" w:cs="Times New Roman"/>
          <w:b/>
          <w:bCs/>
          <w:sz w:val="24"/>
          <w:szCs w:val="24"/>
        </w:rPr>
        <w:t>.</w:t>
      </w:r>
    </w:p>
    <w:p w14:paraId="0DEC0DB6" w14:textId="6B34C917" w:rsidR="00DC3708" w:rsidRDefault="00DC3708" w:rsidP="00DC3708">
      <w:pPr>
        <w:spacing w:after="0" w:line="240" w:lineRule="auto"/>
        <w:jc w:val="both"/>
        <w:rPr>
          <w:rFonts w:ascii="Times New Roman" w:hAnsi="Times New Roman" w:cs="Times New Roman"/>
          <w:sz w:val="24"/>
          <w:szCs w:val="24"/>
        </w:rPr>
      </w:pPr>
    </w:p>
    <w:p w14:paraId="64873F4D" w14:textId="14B707AF" w:rsidR="0B959C71" w:rsidRDefault="2A8360A9" w:rsidP="0B959C71">
      <w:pPr>
        <w:spacing w:after="0" w:line="240" w:lineRule="auto"/>
        <w:jc w:val="both"/>
        <w:rPr>
          <w:rFonts w:ascii="Times New Roman" w:hAnsi="Times New Roman" w:cs="Times New Roman"/>
          <w:sz w:val="24"/>
          <w:szCs w:val="24"/>
        </w:rPr>
      </w:pPr>
      <w:r w:rsidRPr="54C87366">
        <w:rPr>
          <w:rFonts w:ascii="Times New Roman" w:hAnsi="Times New Roman" w:cs="Times New Roman"/>
          <w:sz w:val="24"/>
          <w:szCs w:val="24"/>
        </w:rPr>
        <w:t xml:space="preserve">Ovim člankom </w:t>
      </w:r>
      <w:r w:rsidR="43CF990E" w:rsidRPr="54C87366">
        <w:rPr>
          <w:rFonts w:ascii="Times New Roman" w:hAnsi="Times New Roman" w:cs="Times New Roman"/>
          <w:sz w:val="24"/>
          <w:szCs w:val="24"/>
        </w:rPr>
        <w:t xml:space="preserve">sprječava se diskriminacija i nejednakost ponuditelja </w:t>
      </w:r>
      <w:r w:rsidR="3FCF1484" w:rsidRPr="54C87366">
        <w:rPr>
          <w:rFonts w:ascii="Times New Roman" w:hAnsi="Times New Roman" w:cs="Times New Roman"/>
          <w:sz w:val="24"/>
          <w:szCs w:val="24"/>
        </w:rPr>
        <w:t xml:space="preserve">koji </w:t>
      </w:r>
      <w:r w:rsidR="470AD340" w:rsidRPr="54C87366">
        <w:rPr>
          <w:rFonts w:ascii="Times New Roman" w:hAnsi="Times New Roman" w:cs="Times New Roman"/>
          <w:sz w:val="24"/>
          <w:szCs w:val="24"/>
        </w:rPr>
        <w:t xml:space="preserve">jesu </w:t>
      </w:r>
      <w:r w:rsidR="60B0D655" w:rsidRPr="54C87366">
        <w:rPr>
          <w:rFonts w:ascii="Times New Roman" w:hAnsi="Times New Roman" w:cs="Times New Roman"/>
          <w:sz w:val="24"/>
          <w:szCs w:val="24"/>
        </w:rPr>
        <w:t>u o</w:t>
      </w:r>
      <w:r w:rsidR="470AD340" w:rsidRPr="54C87366">
        <w:rPr>
          <w:rFonts w:ascii="Times New Roman" w:hAnsi="Times New Roman" w:cs="Times New Roman"/>
          <w:sz w:val="24"/>
          <w:szCs w:val="24"/>
        </w:rPr>
        <w:t xml:space="preserve">dnosu na one koji </w:t>
      </w:r>
      <w:r w:rsidR="4D5D1640" w:rsidRPr="54C87366">
        <w:rPr>
          <w:rFonts w:ascii="Times New Roman" w:hAnsi="Times New Roman" w:cs="Times New Roman"/>
          <w:sz w:val="24"/>
          <w:szCs w:val="24"/>
        </w:rPr>
        <w:t xml:space="preserve">nisu </w:t>
      </w:r>
      <w:r w:rsidR="43CF990E" w:rsidRPr="54C87366">
        <w:rPr>
          <w:rFonts w:ascii="Times New Roman" w:hAnsi="Times New Roman" w:cs="Times New Roman"/>
          <w:sz w:val="24"/>
          <w:szCs w:val="24"/>
        </w:rPr>
        <w:t>u sustavu PDV</w:t>
      </w:r>
      <w:r w:rsidR="1DA37600" w:rsidRPr="54C87366">
        <w:rPr>
          <w:rFonts w:ascii="Times New Roman" w:hAnsi="Times New Roman" w:cs="Times New Roman"/>
          <w:sz w:val="24"/>
          <w:szCs w:val="24"/>
        </w:rPr>
        <w:t xml:space="preserve">-a, vezano uz uspoređivanje </w:t>
      </w:r>
      <w:r w:rsidR="7CB4562F" w:rsidRPr="54C87366">
        <w:rPr>
          <w:rFonts w:ascii="Times New Roman" w:hAnsi="Times New Roman" w:cs="Times New Roman"/>
          <w:sz w:val="24"/>
          <w:szCs w:val="24"/>
        </w:rPr>
        <w:t xml:space="preserve">cijena </w:t>
      </w:r>
      <w:r w:rsidR="7BD0E2A2" w:rsidRPr="54C87366">
        <w:rPr>
          <w:rFonts w:ascii="Times New Roman" w:hAnsi="Times New Roman" w:cs="Times New Roman"/>
          <w:sz w:val="24"/>
          <w:szCs w:val="24"/>
        </w:rPr>
        <w:t>ponuda</w:t>
      </w:r>
      <w:r w:rsidR="70F12B86" w:rsidRPr="54C87366">
        <w:rPr>
          <w:rFonts w:ascii="Times New Roman" w:hAnsi="Times New Roman" w:cs="Times New Roman"/>
          <w:sz w:val="24"/>
          <w:szCs w:val="24"/>
        </w:rPr>
        <w:t>.</w:t>
      </w:r>
      <w:r w:rsidR="21138834" w:rsidRPr="54C87366">
        <w:rPr>
          <w:rFonts w:ascii="Times New Roman" w:hAnsi="Times New Roman" w:cs="Times New Roman"/>
          <w:sz w:val="24"/>
          <w:szCs w:val="24"/>
        </w:rPr>
        <w:t xml:space="preserve"> </w:t>
      </w:r>
      <w:r w:rsidR="70511190" w:rsidRPr="54C87366">
        <w:rPr>
          <w:rFonts w:ascii="Times New Roman" w:hAnsi="Times New Roman" w:cs="Times New Roman"/>
          <w:sz w:val="24"/>
          <w:szCs w:val="24"/>
        </w:rPr>
        <w:t>Te se sada propisuje usporedba cijena ponuda bez PDV-a.</w:t>
      </w:r>
    </w:p>
    <w:p w14:paraId="1C73DF92" w14:textId="570CF5FC" w:rsidR="54C87366" w:rsidRDefault="54C87366" w:rsidP="54C87366">
      <w:pPr>
        <w:spacing w:after="0" w:line="240" w:lineRule="auto"/>
        <w:jc w:val="both"/>
        <w:rPr>
          <w:rFonts w:ascii="Times New Roman" w:hAnsi="Times New Roman" w:cs="Times New Roman"/>
          <w:sz w:val="24"/>
          <w:szCs w:val="24"/>
        </w:rPr>
      </w:pPr>
    </w:p>
    <w:p w14:paraId="317BFCCE" w14:textId="3D05C3BC" w:rsidR="00C328F6" w:rsidRDefault="00C328F6" w:rsidP="00C328F6">
      <w:pPr>
        <w:spacing w:after="0" w:line="240" w:lineRule="auto"/>
        <w:jc w:val="both"/>
        <w:rPr>
          <w:rFonts w:ascii="Times New Roman" w:hAnsi="Times New Roman" w:cs="Times New Roman"/>
          <w:sz w:val="24"/>
          <w:szCs w:val="24"/>
        </w:rPr>
      </w:pPr>
      <w:r w:rsidRPr="00197603">
        <w:rPr>
          <w:rFonts w:ascii="Times New Roman" w:hAnsi="Times New Roman" w:cs="Times New Roman"/>
          <w:b/>
          <w:bCs/>
          <w:sz w:val="24"/>
          <w:szCs w:val="24"/>
        </w:rPr>
        <w:t xml:space="preserve">Uz članak </w:t>
      </w:r>
      <w:r w:rsidR="006C3131" w:rsidRPr="00197603">
        <w:rPr>
          <w:rFonts w:ascii="Times New Roman" w:hAnsi="Times New Roman" w:cs="Times New Roman"/>
          <w:b/>
          <w:bCs/>
          <w:sz w:val="24"/>
          <w:szCs w:val="24"/>
        </w:rPr>
        <w:t>4</w:t>
      </w:r>
      <w:r w:rsidR="00904579">
        <w:rPr>
          <w:rFonts w:ascii="Times New Roman" w:hAnsi="Times New Roman" w:cs="Times New Roman"/>
          <w:b/>
          <w:bCs/>
          <w:sz w:val="24"/>
          <w:szCs w:val="24"/>
        </w:rPr>
        <w:t>6</w:t>
      </w:r>
      <w:r w:rsidRPr="54C87366">
        <w:rPr>
          <w:rFonts w:ascii="Times New Roman" w:hAnsi="Times New Roman" w:cs="Times New Roman"/>
          <w:sz w:val="24"/>
          <w:szCs w:val="24"/>
        </w:rPr>
        <w:t>.</w:t>
      </w:r>
    </w:p>
    <w:p w14:paraId="744DEA69" w14:textId="77777777" w:rsidR="00896E70" w:rsidRDefault="00896E70" w:rsidP="00C328F6">
      <w:pPr>
        <w:spacing w:after="0" w:line="240" w:lineRule="auto"/>
        <w:jc w:val="both"/>
        <w:rPr>
          <w:rFonts w:ascii="Times New Roman" w:hAnsi="Times New Roman" w:cs="Times New Roman"/>
          <w:sz w:val="24"/>
          <w:szCs w:val="24"/>
        </w:rPr>
      </w:pPr>
    </w:p>
    <w:p w14:paraId="72D4B5D6" w14:textId="5D4E903D" w:rsidR="00E33AC2" w:rsidRDefault="410663F7" w:rsidP="00C328F6">
      <w:pPr>
        <w:spacing w:after="0" w:line="240" w:lineRule="auto"/>
        <w:jc w:val="both"/>
        <w:rPr>
          <w:rFonts w:ascii="Times New Roman" w:hAnsi="Times New Roman" w:cs="Times New Roman"/>
          <w:sz w:val="24"/>
          <w:szCs w:val="24"/>
        </w:rPr>
      </w:pPr>
      <w:r w:rsidRPr="3897718E">
        <w:rPr>
          <w:rFonts w:ascii="Times New Roman" w:hAnsi="Times New Roman" w:cs="Times New Roman"/>
          <w:sz w:val="24"/>
          <w:szCs w:val="24"/>
        </w:rPr>
        <w:t xml:space="preserve">Ovim člankom </w:t>
      </w:r>
      <w:r w:rsidR="38D8426A" w:rsidRPr="3897718E">
        <w:rPr>
          <w:rFonts w:ascii="Times New Roman" w:hAnsi="Times New Roman" w:cs="Times New Roman"/>
          <w:sz w:val="24"/>
          <w:szCs w:val="24"/>
        </w:rPr>
        <w:t>osigurava se da se</w:t>
      </w:r>
      <w:r w:rsidR="7FEA58C2" w:rsidRPr="3897718E">
        <w:rPr>
          <w:rFonts w:ascii="Times New Roman" w:hAnsi="Times New Roman" w:cs="Times New Roman"/>
          <w:sz w:val="24"/>
          <w:szCs w:val="24"/>
        </w:rPr>
        <w:t>,</w:t>
      </w:r>
      <w:r w:rsidR="38D8426A" w:rsidRPr="3897718E">
        <w:rPr>
          <w:rFonts w:ascii="Times New Roman" w:hAnsi="Times New Roman" w:cs="Times New Roman"/>
          <w:sz w:val="24"/>
          <w:szCs w:val="24"/>
        </w:rPr>
        <w:t xml:space="preserve"> u slučaju ponude koja prelazi pr</w:t>
      </w:r>
      <w:r w:rsidR="74C9CEA9" w:rsidRPr="3897718E">
        <w:rPr>
          <w:rFonts w:ascii="Times New Roman" w:hAnsi="Times New Roman" w:cs="Times New Roman"/>
          <w:sz w:val="24"/>
          <w:szCs w:val="24"/>
        </w:rPr>
        <w:t>ocijenjenu vrijednost</w:t>
      </w:r>
      <w:r w:rsidR="7FEA58C2" w:rsidRPr="3897718E">
        <w:rPr>
          <w:rFonts w:ascii="Times New Roman" w:hAnsi="Times New Roman" w:cs="Times New Roman"/>
          <w:sz w:val="24"/>
          <w:szCs w:val="24"/>
        </w:rPr>
        <w:t>,</w:t>
      </w:r>
      <w:r w:rsidR="74C9CEA9" w:rsidRPr="3897718E">
        <w:rPr>
          <w:rFonts w:ascii="Times New Roman" w:hAnsi="Times New Roman" w:cs="Times New Roman"/>
          <w:sz w:val="24"/>
          <w:szCs w:val="24"/>
        </w:rPr>
        <w:t xml:space="preserve"> primijene</w:t>
      </w:r>
      <w:r w:rsidR="2CE8E42D" w:rsidRPr="3897718E">
        <w:rPr>
          <w:rFonts w:ascii="Times New Roman" w:hAnsi="Times New Roman" w:cs="Times New Roman"/>
          <w:sz w:val="24"/>
          <w:szCs w:val="24"/>
        </w:rPr>
        <w:t xml:space="preserve"> </w:t>
      </w:r>
      <w:r w:rsidR="03C60DB5" w:rsidRPr="3897718E">
        <w:rPr>
          <w:rFonts w:ascii="Times New Roman" w:hAnsi="Times New Roman" w:cs="Times New Roman"/>
          <w:sz w:val="24"/>
          <w:szCs w:val="24"/>
        </w:rPr>
        <w:t>propisani kriterij</w:t>
      </w:r>
      <w:r w:rsidR="74C9CEA9" w:rsidRPr="3897718E">
        <w:rPr>
          <w:rFonts w:ascii="Times New Roman" w:hAnsi="Times New Roman" w:cs="Times New Roman"/>
          <w:sz w:val="24"/>
          <w:szCs w:val="24"/>
        </w:rPr>
        <w:t>i</w:t>
      </w:r>
      <w:r w:rsidR="03C60DB5" w:rsidRPr="3897718E">
        <w:rPr>
          <w:rFonts w:ascii="Times New Roman" w:hAnsi="Times New Roman" w:cs="Times New Roman"/>
          <w:sz w:val="24"/>
          <w:szCs w:val="24"/>
        </w:rPr>
        <w:t xml:space="preserve"> za odabir ekonomski najpovoljnije ponude, ocijen</w:t>
      </w:r>
      <w:r w:rsidR="74C9CEA9" w:rsidRPr="3897718E">
        <w:rPr>
          <w:rFonts w:ascii="Times New Roman" w:hAnsi="Times New Roman" w:cs="Times New Roman"/>
          <w:sz w:val="24"/>
          <w:szCs w:val="24"/>
        </w:rPr>
        <w:t>e</w:t>
      </w:r>
      <w:r w:rsidR="03C60DB5" w:rsidRPr="3897718E">
        <w:rPr>
          <w:rFonts w:ascii="Times New Roman" w:hAnsi="Times New Roman" w:cs="Times New Roman"/>
          <w:sz w:val="24"/>
          <w:szCs w:val="24"/>
        </w:rPr>
        <w:t xml:space="preserve"> sve </w:t>
      </w:r>
      <w:r w:rsidR="74C9CEA9" w:rsidRPr="3897718E">
        <w:rPr>
          <w:rFonts w:ascii="Times New Roman" w:hAnsi="Times New Roman" w:cs="Times New Roman"/>
          <w:sz w:val="24"/>
          <w:szCs w:val="24"/>
        </w:rPr>
        <w:t xml:space="preserve">pristigle </w:t>
      </w:r>
      <w:r w:rsidR="03C60DB5" w:rsidRPr="3897718E">
        <w:rPr>
          <w:rFonts w:ascii="Times New Roman" w:hAnsi="Times New Roman" w:cs="Times New Roman"/>
          <w:sz w:val="24"/>
          <w:szCs w:val="24"/>
        </w:rPr>
        <w:t xml:space="preserve">ponude, </w:t>
      </w:r>
      <w:r w:rsidR="74C9CEA9" w:rsidRPr="3897718E">
        <w:rPr>
          <w:rFonts w:ascii="Times New Roman" w:hAnsi="Times New Roman" w:cs="Times New Roman"/>
          <w:sz w:val="24"/>
          <w:szCs w:val="24"/>
        </w:rPr>
        <w:t xml:space="preserve">iste </w:t>
      </w:r>
      <w:r w:rsidR="03C60DB5" w:rsidRPr="3897718E">
        <w:rPr>
          <w:rFonts w:ascii="Times New Roman" w:hAnsi="Times New Roman" w:cs="Times New Roman"/>
          <w:sz w:val="24"/>
          <w:szCs w:val="24"/>
        </w:rPr>
        <w:t>rangira</w:t>
      </w:r>
      <w:r w:rsidR="74C9CEA9" w:rsidRPr="3897718E">
        <w:rPr>
          <w:rFonts w:ascii="Times New Roman" w:hAnsi="Times New Roman" w:cs="Times New Roman"/>
          <w:sz w:val="24"/>
          <w:szCs w:val="24"/>
        </w:rPr>
        <w:t>ju</w:t>
      </w:r>
      <w:r w:rsidR="03C60DB5" w:rsidRPr="3897718E">
        <w:rPr>
          <w:rFonts w:ascii="Times New Roman" w:hAnsi="Times New Roman" w:cs="Times New Roman"/>
          <w:sz w:val="24"/>
          <w:szCs w:val="24"/>
        </w:rPr>
        <w:t xml:space="preserve"> </w:t>
      </w:r>
      <w:r w:rsidR="74C9CEA9" w:rsidRPr="3897718E">
        <w:rPr>
          <w:rFonts w:ascii="Times New Roman" w:hAnsi="Times New Roman" w:cs="Times New Roman"/>
          <w:sz w:val="24"/>
          <w:szCs w:val="24"/>
        </w:rPr>
        <w:t>te da se na</w:t>
      </w:r>
      <w:r w:rsidR="03C60DB5" w:rsidRPr="3897718E">
        <w:rPr>
          <w:rFonts w:ascii="Times New Roman" w:hAnsi="Times New Roman" w:cs="Times New Roman"/>
          <w:sz w:val="24"/>
          <w:szCs w:val="24"/>
        </w:rPr>
        <w:t xml:space="preserve"> temelju rangiranja utvrdi da li cijena ekonomski najpovoljnije ponude prelazi procijenjenu vrijednost nabave, u kojem slučaju tu ponudu </w:t>
      </w:r>
      <w:r w:rsidR="74C9CEA9" w:rsidRPr="3897718E">
        <w:rPr>
          <w:rFonts w:ascii="Times New Roman" w:hAnsi="Times New Roman" w:cs="Times New Roman"/>
          <w:sz w:val="24"/>
          <w:szCs w:val="24"/>
        </w:rPr>
        <w:t xml:space="preserve">naručitelj </w:t>
      </w:r>
      <w:r w:rsidR="03C60DB5" w:rsidRPr="3897718E">
        <w:rPr>
          <w:rFonts w:ascii="Times New Roman" w:hAnsi="Times New Roman" w:cs="Times New Roman"/>
          <w:sz w:val="24"/>
          <w:szCs w:val="24"/>
        </w:rPr>
        <w:t>može odabrati ako ima ili može osigurati dodatna sredstva ili, ako to nije slučaj</w:t>
      </w:r>
      <w:r w:rsidR="74C9CEA9" w:rsidRPr="3897718E">
        <w:rPr>
          <w:rFonts w:ascii="Times New Roman" w:hAnsi="Times New Roman" w:cs="Times New Roman"/>
          <w:sz w:val="24"/>
          <w:szCs w:val="24"/>
        </w:rPr>
        <w:t>,</w:t>
      </w:r>
      <w:r w:rsidR="03C60DB5" w:rsidRPr="3897718E">
        <w:rPr>
          <w:rFonts w:ascii="Times New Roman" w:hAnsi="Times New Roman" w:cs="Times New Roman"/>
          <w:sz w:val="24"/>
          <w:szCs w:val="24"/>
        </w:rPr>
        <w:t xml:space="preserve"> poništiti postupak javne nabave</w:t>
      </w:r>
    </w:p>
    <w:p w14:paraId="593ADE2C" w14:textId="69225586" w:rsidR="00896E70" w:rsidRDefault="341594D9" w:rsidP="3897718E">
      <w:pPr>
        <w:spacing w:after="0" w:line="240" w:lineRule="auto"/>
        <w:jc w:val="both"/>
        <w:rPr>
          <w:rFonts w:ascii="Times New Roman" w:hAnsi="Times New Roman" w:cs="Times New Roman"/>
          <w:sz w:val="24"/>
          <w:szCs w:val="24"/>
        </w:rPr>
      </w:pPr>
      <w:r w:rsidRPr="3897718E">
        <w:rPr>
          <w:rFonts w:ascii="Times New Roman" w:hAnsi="Times New Roman" w:cs="Times New Roman"/>
          <w:sz w:val="24"/>
          <w:szCs w:val="24"/>
        </w:rPr>
        <w:t xml:space="preserve">Također se propisuje i obveza rangiranja ponuda iznad procijenjene vrijednosti s obzirom na to da cijena nije </w:t>
      </w:r>
      <w:r w:rsidR="17E4D57F" w:rsidRPr="76E3E1D2">
        <w:rPr>
          <w:rFonts w:ascii="Times New Roman" w:hAnsi="Times New Roman" w:cs="Times New Roman"/>
          <w:sz w:val="24"/>
          <w:szCs w:val="24"/>
        </w:rPr>
        <w:t xml:space="preserve">jedini </w:t>
      </w:r>
      <w:r w:rsidRPr="3897718E">
        <w:rPr>
          <w:rFonts w:ascii="Times New Roman" w:hAnsi="Times New Roman" w:cs="Times New Roman"/>
          <w:sz w:val="24"/>
          <w:szCs w:val="24"/>
        </w:rPr>
        <w:t xml:space="preserve">kriterij odabira ponuda te </w:t>
      </w:r>
      <w:r w:rsidR="28F41BCC" w:rsidRPr="76E3E1D2">
        <w:rPr>
          <w:rFonts w:ascii="Times New Roman" w:hAnsi="Times New Roman" w:cs="Times New Roman"/>
          <w:sz w:val="24"/>
          <w:szCs w:val="24"/>
        </w:rPr>
        <w:t xml:space="preserve">u vezi </w:t>
      </w:r>
      <w:r w:rsidRPr="3897718E">
        <w:rPr>
          <w:rFonts w:ascii="Times New Roman" w:hAnsi="Times New Roman" w:cs="Times New Roman"/>
          <w:sz w:val="24"/>
          <w:szCs w:val="24"/>
        </w:rPr>
        <w:t xml:space="preserve">mogućnosti naručitelja </w:t>
      </w:r>
      <w:r w:rsidR="113CBCCF" w:rsidRPr="76E3E1D2">
        <w:rPr>
          <w:rFonts w:ascii="Times New Roman" w:hAnsi="Times New Roman" w:cs="Times New Roman"/>
          <w:sz w:val="24"/>
          <w:szCs w:val="24"/>
        </w:rPr>
        <w:t>propisanih</w:t>
      </w:r>
      <w:r w:rsidRPr="3897718E">
        <w:rPr>
          <w:rFonts w:ascii="Times New Roman" w:hAnsi="Times New Roman" w:cs="Times New Roman"/>
          <w:sz w:val="24"/>
          <w:szCs w:val="24"/>
        </w:rPr>
        <w:t xml:space="preserve"> člankom 298. stavkom 1. točkom 9. </w:t>
      </w:r>
      <w:r w:rsidR="00480319" w:rsidRPr="00480319">
        <w:rPr>
          <w:rFonts w:ascii="Times New Roman" w:hAnsi="Times New Roman" w:cs="Times New Roman"/>
          <w:sz w:val="24"/>
          <w:szCs w:val="24"/>
        </w:rPr>
        <w:t>Zakona o javnoj nabavi</w:t>
      </w:r>
      <w:r w:rsidRPr="3897718E">
        <w:rPr>
          <w:rFonts w:ascii="Times New Roman" w:hAnsi="Times New Roman" w:cs="Times New Roman"/>
          <w:sz w:val="24"/>
          <w:szCs w:val="24"/>
        </w:rPr>
        <w:t>.</w:t>
      </w:r>
    </w:p>
    <w:p w14:paraId="26780176" w14:textId="3C771F12" w:rsidR="00896E70" w:rsidRDefault="00896E70" w:rsidP="00C328F6">
      <w:pPr>
        <w:spacing w:after="0" w:line="240" w:lineRule="auto"/>
        <w:jc w:val="both"/>
        <w:rPr>
          <w:rFonts w:ascii="Times New Roman" w:hAnsi="Times New Roman" w:cs="Times New Roman"/>
          <w:sz w:val="24"/>
          <w:szCs w:val="24"/>
        </w:rPr>
      </w:pPr>
    </w:p>
    <w:p w14:paraId="06ECBEE2" w14:textId="2132E5AE" w:rsidR="00896E70" w:rsidRPr="0040255A" w:rsidRDefault="00896E70" w:rsidP="00C328F6">
      <w:pPr>
        <w:spacing w:after="0" w:line="240" w:lineRule="auto"/>
        <w:jc w:val="both"/>
        <w:rPr>
          <w:rFonts w:ascii="Times New Roman" w:hAnsi="Times New Roman" w:cs="Times New Roman"/>
          <w:sz w:val="24"/>
          <w:szCs w:val="24"/>
        </w:rPr>
      </w:pPr>
      <w:r w:rsidRPr="00197603">
        <w:rPr>
          <w:rFonts w:ascii="Times New Roman" w:hAnsi="Times New Roman" w:cs="Times New Roman"/>
          <w:b/>
          <w:bCs/>
          <w:sz w:val="24"/>
          <w:szCs w:val="24"/>
        </w:rPr>
        <w:t>Uz članak 4</w:t>
      </w:r>
      <w:r w:rsidR="006E14AE">
        <w:rPr>
          <w:rFonts w:ascii="Times New Roman" w:hAnsi="Times New Roman" w:cs="Times New Roman"/>
          <w:b/>
          <w:bCs/>
          <w:sz w:val="24"/>
          <w:szCs w:val="24"/>
        </w:rPr>
        <w:t>7</w:t>
      </w:r>
      <w:r w:rsidRPr="54C87366">
        <w:rPr>
          <w:rFonts w:ascii="Times New Roman" w:hAnsi="Times New Roman" w:cs="Times New Roman"/>
          <w:sz w:val="24"/>
          <w:szCs w:val="24"/>
        </w:rPr>
        <w:t>.</w:t>
      </w:r>
    </w:p>
    <w:p w14:paraId="7C9E28F3" w14:textId="77777777" w:rsidR="00C328F6" w:rsidRPr="0040255A" w:rsidRDefault="00C328F6" w:rsidP="00C328F6">
      <w:pPr>
        <w:spacing w:after="0" w:line="240" w:lineRule="auto"/>
        <w:jc w:val="both"/>
        <w:rPr>
          <w:rFonts w:ascii="Times New Roman" w:hAnsi="Times New Roman" w:cs="Times New Roman"/>
          <w:sz w:val="24"/>
          <w:szCs w:val="24"/>
        </w:rPr>
      </w:pPr>
    </w:p>
    <w:p w14:paraId="5A95E25E" w14:textId="38A20AA5" w:rsidR="00C328F6" w:rsidRPr="0040255A" w:rsidRDefault="00C328F6" w:rsidP="00C328F6">
      <w:pPr>
        <w:spacing w:after="0" w:line="240" w:lineRule="auto"/>
        <w:jc w:val="both"/>
        <w:rPr>
          <w:rFonts w:ascii="Times New Roman" w:hAnsi="Times New Roman" w:cs="Times New Roman"/>
          <w:sz w:val="24"/>
          <w:szCs w:val="24"/>
        </w:rPr>
      </w:pPr>
      <w:bookmarkStart w:id="54" w:name="_Hlk207015719"/>
      <w:r w:rsidRPr="0040255A">
        <w:rPr>
          <w:rFonts w:ascii="Times New Roman" w:hAnsi="Times New Roman" w:cs="Times New Roman"/>
          <w:sz w:val="24"/>
          <w:szCs w:val="24"/>
        </w:rPr>
        <w:t xml:space="preserve">Trenutno zakonodavno rješenje </w:t>
      </w:r>
      <w:bookmarkEnd w:id="54"/>
      <w:r w:rsidRPr="0040255A">
        <w:rPr>
          <w:rFonts w:ascii="Times New Roman" w:hAnsi="Times New Roman" w:cs="Times New Roman"/>
          <w:sz w:val="24"/>
          <w:szCs w:val="24"/>
        </w:rPr>
        <w:t xml:space="preserve">upućuje na potrebu proširenja razloga za donošenje odluke o poništenju postupka javne nabave u slučajevima kada je navedeno potrebno radi zaštite javnog interesa, </w:t>
      </w:r>
      <w:bookmarkStart w:id="55" w:name="_Hlk207015688"/>
      <w:r w:rsidRPr="0040255A">
        <w:rPr>
          <w:rFonts w:ascii="Times New Roman" w:hAnsi="Times New Roman" w:cs="Times New Roman"/>
          <w:sz w:val="24"/>
          <w:szCs w:val="24"/>
        </w:rPr>
        <w:t xml:space="preserve">što uključuje slučajeve kao što </w:t>
      </w:r>
      <w:r w:rsidR="001D06E2">
        <w:rPr>
          <w:rFonts w:ascii="Times New Roman" w:hAnsi="Times New Roman" w:cs="Times New Roman"/>
          <w:sz w:val="24"/>
          <w:szCs w:val="24"/>
        </w:rPr>
        <w:t>je postojanje sukoba interesa</w:t>
      </w:r>
      <w:r w:rsidR="00156968" w:rsidRPr="00156968">
        <w:t xml:space="preserve"> </w:t>
      </w:r>
      <w:r w:rsidR="00156968" w:rsidRPr="00156968">
        <w:rPr>
          <w:rFonts w:ascii="Times New Roman" w:hAnsi="Times New Roman" w:cs="Times New Roman"/>
          <w:sz w:val="24"/>
          <w:szCs w:val="24"/>
        </w:rPr>
        <w:t xml:space="preserve">kada izuzimanje nije moguće ili se </w:t>
      </w:r>
      <w:r w:rsidR="00D855D2">
        <w:rPr>
          <w:rFonts w:ascii="Times New Roman" w:hAnsi="Times New Roman" w:cs="Times New Roman"/>
          <w:sz w:val="24"/>
          <w:szCs w:val="24"/>
        </w:rPr>
        <w:t>ne</w:t>
      </w:r>
      <w:r w:rsidR="00156968" w:rsidRPr="00156968">
        <w:rPr>
          <w:rFonts w:ascii="Times New Roman" w:hAnsi="Times New Roman" w:cs="Times New Roman"/>
          <w:sz w:val="24"/>
          <w:szCs w:val="24"/>
        </w:rPr>
        <w:t xml:space="preserve"> može otkloniti</w:t>
      </w:r>
      <w:r w:rsidR="00736EB2">
        <w:rPr>
          <w:rFonts w:ascii="Times New Roman" w:hAnsi="Times New Roman" w:cs="Times New Roman"/>
          <w:sz w:val="24"/>
          <w:szCs w:val="24"/>
        </w:rPr>
        <w:t>,</w:t>
      </w:r>
      <w:r w:rsidRPr="0040255A">
        <w:rPr>
          <w:rFonts w:ascii="Times New Roman" w:hAnsi="Times New Roman" w:cs="Times New Roman"/>
          <w:sz w:val="24"/>
          <w:szCs w:val="24"/>
        </w:rPr>
        <w:t xml:space="preserve"> nemogućnost primjene dokumentacije o nabavi u fazi pregleda i ocjene ponuda te postupanja suprotno propisima.</w:t>
      </w:r>
      <w:bookmarkEnd w:id="55"/>
    </w:p>
    <w:p w14:paraId="431A2629" w14:textId="77777777" w:rsidR="00C328F6" w:rsidRPr="0040255A" w:rsidRDefault="00C328F6" w:rsidP="00C328F6">
      <w:pPr>
        <w:spacing w:after="0" w:line="240" w:lineRule="auto"/>
        <w:jc w:val="both"/>
        <w:rPr>
          <w:rFonts w:ascii="Times New Roman" w:hAnsi="Times New Roman" w:cs="Times New Roman"/>
          <w:sz w:val="24"/>
          <w:szCs w:val="24"/>
        </w:rPr>
      </w:pPr>
      <w:r w:rsidRPr="0040255A">
        <w:rPr>
          <w:rFonts w:ascii="Times New Roman" w:hAnsi="Times New Roman" w:cs="Times New Roman"/>
          <w:sz w:val="24"/>
          <w:szCs w:val="24"/>
        </w:rPr>
        <w:lastRenderedPageBreak/>
        <w:t>U navedenim slučajevima postoji opravdani razlog da se naručiteljima omogući zakonito poništenje cjelokupnog postupka javne nabave, budući da suprotno postupanje predstavlja neekonomično trošenje proračunskih sredstava ili nezakonito postupanje u izvršenju ugovora.</w:t>
      </w:r>
    </w:p>
    <w:p w14:paraId="241A0FAE" w14:textId="721CCAEF" w:rsidR="54BB4A9C" w:rsidRDefault="54BB4A9C" w:rsidP="54BB4A9C">
      <w:pPr>
        <w:spacing w:after="0" w:line="240" w:lineRule="auto"/>
        <w:jc w:val="both"/>
        <w:rPr>
          <w:rFonts w:ascii="Times New Roman" w:hAnsi="Times New Roman" w:cs="Times New Roman"/>
          <w:sz w:val="24"/>
          <w:szCs w:val="24"/>
        </w:rPr>
      </w:pPr>
    </w:p>
    <w:p w14:paraId="2E2B53DC" w14:textId="77777777" w:rsidR="00BA25C2" w:rsidRDefault="00BA25C2" w:rsidP="54BB4A9C">
      <w:pPr>
        <w:spacing w:after="0" w:line="240" w:lineRule="auto"/>
        <w:rPr>
          <w:rFonts w:ascii="Times New Roman" w:hAnsi="Times New Roman" w:cs="Times New Roman"/>
          <w:b/>
          <w:bCs/>
          <w:sz w:val="24"/>
          <w:szCs w:val="24"/>
        </w:rPr>
      </w:pPr>
    </w:p>
    <w:p w14:paraId="1AD4B469" w14:textId="3B7F2BE4" w:rsidR="00C328F6" w:rsidRPr="00197603" w:rsidRDefault="00C328F6" w:rsidP="54BB4A9C">
      <w:pPr>
        <w:spacing w:after="0" w:line="240" w:lineRule="auto"/>
        <w:rPr>
          <w:rFonts w:ascii="Times New Roman" w:hAnsi="Times New Roman" w:cs="Times New Roman"/>
          <w:b/>
          <w:bCs/>
          <w:sz w:val="24"/>
          <w:szCs w:val="24"/>
        </w:rPr>
      </w:pPr>
      <w:r w:rsidRPr="00197603">
        <w:rPr>
          <w:rFonts w:ascii="Times New Roman" w:hAnsi="Times New Roman" w:cs="Times New Roman"/>
          <w:b/>
          <w:bCs/>
          <w:sz w:val="24"/>
          <w:szCs w:val="24"/>
        </w:rPr>
        <w:t xml:space="preserve">Uz članak </w:t>
      </w:r>
      <w:r w:rsidR="00332549" w:rsidRPr="00197603">
        <w:rPr>
          <w:rFonts w:ascii="Times New Roman" w:hAnsi="Times New Roman" w:cs="Times New Roman"/>
          <w:b/>
          <w:bCs/>
          <w:sz w:val="24"/>
          <w:szCs w:val="24"/>
        </w:rPr>
        <w:t>4</w:t>
      </w:r>
      <w:r w:rsidR="006E14AE">
        <w:rPr>
          <w:rFonts w:ascii="Times New Roman" w:hAnsi="Times New Roman" w:cs="Times New Roman"/>
          <w:b/>
          <w:bCs/>
          <w:sz w:val="24"/>
          <w:szCs w:val="24"/>
        </w:rPr>
        <w:t>8</w:t>
      </w:r>
      <w:r w:rsidRPr="00197603">
        <w:rPr>
          <w:rFonts w:ascii="Times New Roman" w:hAnsi="Times New Roman" w:cs="Times New Roman"/>
          <w:b/>
          <w:bCs/>
          <w:sz w:val="24"/>
          <w:szCs w:val="24"/>
        </w:rPr>
        <w:t>.</w:t>
      </w:r>
    </w:p>
    <w:p w14:paraId="6D19E1C7" w14:textId="77777777" w:rsidR="00C328F6" w:rsidRPr="0040255A" w:rsidRDefault="00C328F6" w:rsidP="00C328F6">
      <w:pPr>
        <w:spacing w:after="0" w:line="240" w:lineRule="auto"/>
        <w:jc w:val="both"/>
        <w:rPr>
          <w:rFonts w:ascii="Times New Roman" w:hAnsi="Times New Roman" w:cs="Times New Roman"/>
          <w:sz w:val="24"/>
          <w:szCs w:val="24"/>
        </w:rPr>
      </w:pPr>
    </w:p>
    <w:p w14:paraId="14F793FE" w14:textId="77777777" w:rsidR="00C328F6" w:rsidRPr="0040255A" w:rsidRDefault="00C328F6" w:rsidP="00C328F6">
      <w:pPr>
        <w:spacing w:after="0" w:line="240" w:lineRule="auto"/>
        <w:jc w:val="both"/>
        <w:rPr>
          <w:rFonts w:ascii="Times New Roman" w:hAnsi="Times New Roman" w:cs="Times New Roman"/>
          <w:sz w:val="24"/>
          <w:szCs w:val="24"/>
        </w:rPr>
      </w:pPr>
      <w:r w:rsidRPr="0040255A">
        <w:rPr>
          <w:rFonts w:ascii="Times New Roman" w:hAnsi="Times New Roman" w:cs="Times New Roman"/>
          <w:sz w:val="24"/>
          <w:szCs w:val="24"/>
        </w:rPr>
        <w:t>Ovim člankom propisuje se utvrđivanje činjenica u postupku javne nabave. S obzirom da novim rješenjem IT sustava EOJN RH sustav generira odluke javnih naručitelja sukladno podacima i informacijama koje je naručitelj unio elektroničkim sredstvima komunikacije putem EOJN RH, o čemu u sustavu postoji trag, nije potrebno da objavljene odluke budu potpisane. Međutim, i dalje ostaje obveza da odgovorna osoba naručitelja potpiše odluku.</w:t>
      </w:r>
    </w:p>
    <w:p w14:paraId="78F5451F" w14:textId="77777777" w:rsidR="00C328F6" w:rsidRPr="0040255A" w:rsidRDefault="00C328F6" w:rsidP="00C328F6">
      <w:pPr>
        <w:spacing w:after="0" w:line="240" w:lineRule="auto"/>
        <w:jc w:val="both"/>
        <w:rPr>
          <w:rFonts w:ascii="Times New Roman" w:hAnsi="Times New Roman" w:cs="Times New Roman"/>
          <w:sz w:val="24"/>
          <w:szCs w:val="24"/>
        </w:rPr>
      </w:pPr>
    </w:p>
    <w:p w14:paraId="7469ABE5" w14:textId="53E3A245" w:rsidR="00C328F6" w:rsidRPr="00197603" w:rsidRDefault="00C328F6" w:rsidP="00C328F6">
      <w:pPr>
        <w:spacing w:after="0" w:line="240" w:lineRule="auto"/>
        <w:jc w:val="both"/>
        <w:rPr>
          <w:rFonts w:ascii="Times New Roman" w:hAnsi="Times New Roman" w:cs="Times New Roman"/>
          <w:b/>
          <w:bCs/>
          <w:sz w:val="24"/>
          <w:szCs w:val="24"/>
        </w:rPr>
      </w:pPr>
      <w:r w:rsidRPr="00197603">
        <w:rPr>
          <w:rFonts w:ascii="Times New Roman" w:hAnsi="Times New Roman" w:cs="Times New Roman"/>
          <w:b/>
          <w:bCs/>
          <w:sz w:val="24"/>
          <w:szCs w:val="24"/>
        </w:rPr>
        <w:t>Uz članke 4</w:t>
      </w:r>
      <w:r w:rsidR="006E14AE">
        <w:rPr>
          <w:rFonts w:ascii="Times New Roman" w:hAnsi="Times New Roman" w:cs="Times New Roman"/>
          <w:b/>
          <w:bCs/>
          <w:sz w:val="24"/>
          <w:szCs w:val="24"/>
        </w:rPr>
        <w:t>9</w:t>
      </w:r>
      <w:r w:rsidRPr="00197603">
        <w:rPr>
          <w:rFonts w:ascii="Times New Roman" w:hAnsi="Times New Roman" w:cs="Times New Roman"/>
          <w:b/>
          <w:bCs/>
          <w:sz w:val="24"/>
          <w:szCs w:val="24"/>
        </w:rPr>
        <w:t>.</w:t>
      </w:r>
      <w:r w:rsidR="00C1709D">
        <w:rPr>
          <w:rFonts w:ascii="Times New Roman" w:hAnsi="Times New Roman" w:cs="Times New Roman"/>
          <w:b/>
          <w:bCs/>
          <w:sz w:val="24"/>
          <w:szCs w:val="24"/>
        </w:rPr>
        <w:t>,</w:t>
      </w:r>
      <w:r w:rsidRPr="00197603">
        <w:rPr>
          <w:rFonts w:ascii="Times New Roman" w:hAnsi="Times New Roman" w:cs="Times New Roman"/>
          <w:b/>
          <w:bCs/>
          <w:sz w:val="24"/>
          <w:szCs w:val="24"/>
        </w:rPr>
        <w:t xml:space="preserve"> </w:t>
      </w:r>
      <w:r w:rsidR="006E14AE">
        <w:rPr>
          <w:rFonts w:ascii="Times New Roman" w:hAnsi="Times New Roman" w:cs="Times New Roman"/>
          <w:b/>
          <w:bCs/>
          <w:sz w:val="24"/>
          <w:szCs w:val="24"/>
        </w:rPr>
        <w:t>50</w:t>
      </w:r>
      <w:r w:rsidRPr="00197603">
        <w:rPr>
          <w:rFonts w:ascii="Times New Roman" w:hAnsi="Times New Roman" w:cs="Times New Roman"/>
          <w:b/>
          <w:bCs/>
          <w:sz w:val="24"/>
          <w:szCs w:val="24"/>
        </w:rPr>
        <w:t xml:space="preserve">. i </w:t>
      </w:r>
      <w:r w:rsidR="4EDFFB1E" w:rsidRPr="00197603">
        <w:rPr>
          <w:rFonts w:ascii="Times New Roman" w:hAnsi="Times New Roman" w:cs="Times New Roman"/>
          <w:b/>
          <w:bCs/>
          <w:sz w:val="24"/>
          <w:szCs w:val="24"/>
        </w:rPr>
        <w:t>5</w:t>
      </w:r>
      <w:r w:rsidR="006E14AE">
        <w:rPr>
          <w:rFonts w:ascii="Times New Roman" w:hAnsi="Times New Roman" w:cs="Times New Roman"/>
          <w:b/>
          <w:bCs/>
          <w:sz w:val="24"/>
          <w:szCs w:val="24"/>
        </w:rPr>
        <w:t>1</w:t>
      </w:r>
      <w:r w:rsidRPr="00197603">
        <w:rPr>
          <w:rFonts w:ascii="Times New Roman" w:hAnsi="Times New Roman" w:cs="Times New Roman"/>
          <w:b/>
          <w:bCs/>
          <w:sz w:val="24"/>
          <w:szCs w:val="24"/>
        </w:rPr>
        <w:t>.</w:t>
      </w:r>
    </w:p>
    <w:p w14:paraId="14F4774A" w14:textId="77777777" w:rsidR="00C328F6" w:rsidRPr="0040255A" w:rsidRDefault="00C328F6" w:rsidP="00C328F6">
      <w:pPr>
        <w:spacing w:after="0" w:line="240" w:lineRule="auto"/>
        <w:jc w:val="both"/>
        <w:rPr>
          <w:rFonts w:ascii="Times New Roman" w:hAnsi="Times New Roman" w:cs="Times New Roman"/>
          <w:sz w:val="24"/>
          <w:szCs w:val="24"/>
        </w:rPr>
      </w:pPr>
    </w:p>
    <w:p w14:paraId="0191188B" w14:textId="5ED51F82" w:rsidR="00C328F6" w:rsidRPr="0040255A" w:rsidRDefault="00C328F6" w:rsidP="00C328F6">
      <w:pPr>
        <w:spacing w:after="0" w:line="240" w:lineRule="auto"/>
        <w:jc w:val="both"/>
        <w:rPr>
          <w:rFonts w:ascii="Times New Roman" w:hAnsi="Times New Roman" w:cs="Times New Roman"/>
          <w:sz w:val="24"/>
          <w:szCs w:val="24"/>
        </w:rPr>
      </w:pPr>
      <w:r w:rsidRPr="0040255A">
        <w:rPr>
          <w:rFonts w:ascii="Times New Roman" w:hAnsi="Times New Roman" w:cs="Times New Roman"/>
          <w:sz w:val="24"/>
          <w:szCs w:val="24"/>
        </w:rPr>
        <w:t>Ovim člancima određuje se da javni naručitelji i dalje imaju obvezu da odluke sadrže datum donošenja i potpis odgovorne osobe, ali iste moraju biti pohranjene u arhivi postupka javne nabave u EOJN RH prije objave generirane odluke iz sustava.</w:t>
      </w:r>
      <w:r w:rsidR="00FC40FD">
        <w:rPr>
          <w:rFonts w:ascii="Times New Roman" w:hAnsi="Times New Roman" w:cs="Times New Roman"/>
          <w:sz w:val="24"/>
          <w:szCs w:val="24"/>
        </w:rPr>
        <w:t xml:space="preserve"> </w:t>
      </w:r>
      <w:r w:rsidR="3B771BF0" w:rsidRPr="76E3E1D2">
        <w:rPr>
          <w:rFonts w:ascii="Times New Roman" w:hAnsi="Times New Roman" w:cs="Times New Roman"/>
          <w:sz w:val="24"/>
          <w:szCs w:val="24"/>
        </w:rPr>
        <w:t xml:space="preserve">U članku </w:t>
      </w:r>
      <w:r w:rsidR="007250BE">
        <w:rPr>
          <w:rFonts w:ascii="Times New Roman" w:hAnsi="Times New Roman" w:cs="Times New Roman"/>
          <w:sz w:val="24"/>
          <w:szCs w:val="24"/>
        </w:rPr>
        <w:t>5</w:t>
      </w:r>
      <w:r w:rsidR="000F4334">
        <w:rPr>
          <w:rFonts w:ascii="Times New Roman" w:hAnsi="Times New Roman" w:cs="Times New Roman"/>
          <w:sz w:val="24"/>
          <w:szCs w:val="24"/>
        </w:rPr>
        <w:t>1</w:t>
      </w:r>
      <w:r w:rsidR="006E14AE">
        <w:rPr>
          <w:rFonts w:ascii="Times New Roman" w:hAnsi="Times New Roman" w:cs="Times New Roman"/>
          <w:sz w:val="24"/>
          <w:szCs w:val="24"/>
        </w:rPr>
        <w:t>.</w:t>
      </w:r>
      <w:r w:rsidR="3B771BF0" w:rsidRPr="76E3E1D2">
        <w:rPr>
          <w:rFonts w:ascii="Times New Roman" w:hAnsi="Times New Roman" w:cs="Times New Roman"/>
          <w:sz w:val="24"/>
          <w:szCs w:val="24"/>
        </w:rPr>
        <w:t xml:space="preserve"> propisuje se i novi obvezni sadržaj odluke o nedopustivosti sudjelovanja - “razlog postojanja sukoba interesa”.</w:t>
      </w:r>
    </w:p>
    <w:p w14:paraId="36674AFD" w14:textId="77777777" w:rsidR="00C328F6" w:rsidRPr="006F6744" w:rsidRDefault="00C328F6" w:rsidP="00C328F6">
      <w:pPr>
        <w:spacing w:after="0" w:line="240" w:lineRule="auto"/>
        <w:jc w:val="both"/>
        <w:rPr>
          <w:rFonts w:ascii="Times New Roman" w:hAnsi="Times New Roman" w:cs="Times New Roman"/>
          <w:b/>
          <w:sz w:val="24"/>
          <w:szCs w:val="24"/>
        </w:rPr>
      </w:pPr>
    </w:p>
    <w:p w14:paraId="33B4921F" w14:textId="3126B464" w:rsidR="00C328F6" w:rsidRPr="006F6744" w:rsidRDefault="00C328F6" w:rsidP="00C328F6">
      <w:pPr>
        <w:spacing w:after="0" w:line="240" w:lineRule="auto"/>
        <w:jc w:val="both"/>
        <w:rPr>
          <w:rFonts w:ascii="Times New Roman" w:hAnsi="Times New Roman" w:cs="Times New Roman"/>
          <w:b/>
          <w:sz w:val="24"/>
          <w:szCs w:val="24"/>
        </w:rPr>
      </w:pPr>
      <w:bookmarkStart w:id="56" w:name="_Hlk205373481"/>
      <w:r w:rsidRPr="006F6744">
        <w:rPr>
          <w:rFonts w:ascii="Times New Roman" w:hAnsi="Times New Roman" w:cs="Times New Roman"/>
          <w:b/>
          <w:sz w:val="24"/>
          <w:szCs w:val="24"/>
        </w:rPr>
        <w:t xml:space="preserve">Uz članak </w:t>
      </w:r>
      <w:r w:rsidR="43B68A85" w:rsidRPr="006F6744">
        <w:rPr>
          <w:rFonts w:ascii="Times New Roman" w:hAnsi="Times New Roman" w:cs="Times New Roman"/>
          <w:b/>
          <w:sz w:val="24"/>
          <w:szCs w:val="24"/>
        </w:rPr>
        <w:t>5</w:t>
      </w:r>
      <w:r w:rsidR="006E14AE">
        <w:rPr>
          <w:rFonts w:ascii="Times New Roman" w:hAnsi="Times New Roman" w:cs="Times New Roman"/>
          <w:b/>
          <w:sz w:val="24"/>
          <w:szCs w:val="24"/>
        </w:rPr>
        <w:t>2</w:t>
      </w:r>
      <w:r w:rsidRPr="006F6744">
        <w:rPr>
          <w:rFonts w:ascii="Times New Roman" w:hAnsi="Times New Roman" w:cs="Times New Roman"/>
          <w:b/>
          <w:sz w:val="24"/>
          <w:szCs w:val="24"/>
        </w:rPr>
        <w:t>.</w:t>
      </w:r>
    </w:p>
    <w:bookmarkEnd w:id="56"/>
    <w:p w14:paraId="315675C5" w14:textId="77777777" w:rsidR="00C328F6" w:rsidRPr="0040255A" w:rsidRDefault="00C328F6" w:rsidP="00C328F6">
      <w:pPr>
        <w:spacing w:after="0" w:line="240" w:lineRule="auto"/>
        <w:jc w:val="both"/>
        <w:rPr>
          <w:rFonts w:ascii="Times New Roman" w:hAnsi="Times New Roman" w:cs="Times New Roman"/>
          <w:sz w:val="24"/>
          <w:szCs w:val="24"/>
        </w:rPr>
      </w:pPr>
    </w:p>
    <w:p w14:paraId="5CF0DD7B" w14:textId="1CB0C6DC" w:rsidR="00C328F6" w:rsidRDefault="002D1EAA" w:rsidP="00C328F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w:t>
      </w:r>
      <w:r w:rsidR="00C328F6" w:rsidRPr="0040255A">
        <w:rPr>
          <w:rFonts w:ascii="Times New Roman" w:hAnsi="Times New Roman" w:cs="Times New Roman"/>
          <w:sz w:val="24"/>
          <w:szCs w:val="24"/>
        </w:rPr>
        <w:t xml:space="preserve">vim se člankom dopušta naručitelju </w:t>
      </w:r>
      <w:r w:rsidR="00A128CE" w:rsidRPr="0040255A">
        <w:rPr>
          <w:rFonts w:ascii="Times New Roman" w:hAnsi="Times New Roman" w:cs="Times New Roman"/>
          <w:sz w:val="24"/>
          <w:szCs w:val="24"/>
        </w:rPr>
        <w:t xml:space="preserve">i </w:t>
      </w:r>
      <w:r w:rsidR="00C328F6" w:rsidRPr="0040255A">
        <w:rPr>
          <w:rFonts w:ascii="Times New Roman" w:hAnsi="Times New Roman" w:cs="Times New Roman"/>
          <w:sz w:val="24"/>
          <w:szCs w:val="24"/>
        </w:rPr>
        <w:t>da nakon donošenja odluke o odabiru ponovno rangira ponude i donese novu odluku o odabiru ako je prvotno odabrani ponuditelj dostavio neistinite podatke</w:t>
      </w:r>
      <w:r w:rsidR="000E622E">
        <w:rPr>
          <w:rFonts w:ascii="Times New Roman" w:hAnsi="Times New Roman" w:cs="Times New Roman"/>
          <w:sz w:val="24"/>
          <w:szCs w:val="24"/>
        </w:rPr>
        <w:t>, pri čemu se neistiniti</w:t>
      </w:r>
      <w:r w:rsidR="00FD567D">
        <w:rPr>
          <w:rFonts w:ascii="Times New Roman" w:hAnsi="Times New Roman" w:cs="Times New Roman"/>
          <w:sz w:val="24"/>
          <w:szCs w:val="24"/>
        </w:rPr>
        <w:t>m</w:t>
      </w:r>
      <w:r w:rsidR="000E622E">
        <w:rPr>
          <w:rFonts w:ascii="Times New Roman" w:hAnsi="Times New Roman" w:cs="Times New Roman"/>
          <w:sz w:val="24"/>
          <w:szCs w:val="24"/>
        </w:rPr>
        <w:t xml:space="preserve"> podaci</w:t>
      </w:r>
      <w:r w:rsidR="00FD567D">
        <w:rPr>
          <w:rFonts w:ascii="Times New Roman" w:hAnsi="Times New Roman" w:cs="Times New Roman"/>
          <w:sz w:val="24"/>
          <w:szCs w:val="24"/>
        </w:rPr>
        <w:t>ma</w:t>
      </w:r>
      <w:r w:rsidR="000E622E">
        <w:rPr>
          <w:rFonts w:ascii="Times New Roman" w:hAnsi="Times New Roman" w:cs="Times New Roman"/>
          <w:sz w:val="24"/>
          <w:szCs w:val="24"/>
        </w:rPr>
        <w:t xml:space="preserve">, a sukladno </w:t>
      </w:r>
      <w:r w:rsidR="00294006">
        <w:rPr>
          <w:rFonts w:ascii="Times New Roman" w:hAnsi="Times New Roman" w:cs="Times New Roman"/>
          <w:sz w:val="24"/>
          <w:szCs w:val="24"/>
        </w:rPr>
        <w:t xml:space="preserve">dosadašnjoj </w:t>
      </w:r>
      <w:r w:rsidR="00FD567D">
        <w:rPr>
          <w:rFonts w:ascii="Times New Roman" w:hAnsi="Times New Roman" w:cs="Times New Roman"/>
          <w:sz w:val="24"/>
          <w:szCs w:val="24"/>
        </w:rPr>
        <w:t xml:space="preserve">praksi, smatraju </w:t>
      </w:r>
      <w:r w:rsidR="00FD567D" w:rsidRPr="00980DBE">
        <w:rPr>
          <w:rFonts w:ascii="Times New Roman" w:hAnsi="Times New Roman" w:cs="Times New Roman"/>
          <w:sz w:val="24"/>
          <w:szCs w:val="24"/>
        </w:rPr>
        <w:t>poda</w:t>
      </w:r>
      <w:r w:rsidR="00FD567D">
        <w:rPr>
          <w:rFonts w:ascii="Times New Roman" w:hAnsi="Times New Roman" w:cs="Times New Roman"/>
          <w:sz w:val="24"/>
          <w:szCs w:val="24"/>
        </w:rPr>
        <w:t>ci</w:t>
      </w:r>
      <w:r w:rsidR="00FD567D" w:rsidRPr="00980DBE">
        <w:rPr>
          <w:rFonts w:ascii="Times New Roman" w:hAnsi="Times New Roman" w:cs="Times New Roman"/>
          <w:sz w:val="24"/>
          <w:szCs w:val="24"/>
        </w:rPr>
        <w:t xml:space="preserve"> koji predstavljaju </w:t>
      </w:r>
      <w:r w:rsidR="00FD567D" w:rsidRPr="76E3E1D2">
        <w:rPr>
          <w:rFonts w:ascii="Times New Roman" w:eastAsia="Arial" w:hAnsi="Times New Roman" w:cs="Times New Roman"/>
          <w:sz w:val="24"/>
          <w:szCs w:val="24"/>
        </w:rPr>
        <w:t xml:space="preserve"> davanje lažnih, nevjerodostojnih ili krivotvorenih informacija koje mogu utjecati na postupak nabave</w:t>
      </w:r>
      <w:r w:rsidR="00C328F6">
        <w:rPr>
          <w:rFonts w:ascii="Times New Roman" w:eastAsia="Arial" w:hAnsi="Times New Roman" w:cs="Times New Roman"/>
          <w:sz w:val="24"/>
          <w:szCs w:val="24"/>
        </w:rPr>
        <w:t xml:space="preserve"> </w:t>
      </w:r>
      <w:r w:rsidR="6678DF31" w:rsidRPr="76E3E1D2">
        <w:rPr>
          <w:rFonts w:ascii="Times New Roman" w:eastAsia="Arial" w:hAnsi="Times New Roman" w:cs="Times New Roman"/>
          <w:sz w:val="24"/>
          <w:szCs w:val="24"/>
        </w:rPr>
        <w:t>i odabir</w:t>
      </w:r>
      <w:r w:rsidR="00C1709D">
        <w:rPr>
          <w:rFonts w:ascii="Times New Roman" w:eastAsia="Arial" w:hAnsi="Times New Roman" w:cs="Times New Roman"/>
          <w:sz w:val="24"/>
          <w:szCs w:val="24"/>
        </w:rPr>
        <w:t>.</w:t>
      </w:r>
      <w:r w:rsidR="5F6AD9A0" w:rsidRPr="76E3E1D2">
        <w:rPr>
          <w:rFonts w:ascii="Times New Roman" w:hAnsi="Times New Roman" w:cs="Times New Roman"/>
          <w:sz w:val="24"/>
          <w:szCs w:val="24"/>
        </w:rPr>
        <w:t xml:space="preserve"> Također, propisuje se i mog</w:t>
      </w:r>
      <w:r w:rsidR="00FC40FD">
        <w:rPr>
          <w:rFonts w:ascii="Times New Roman" w:hAnsi="Times New Roman" w:cs="Times New Roman"/>
          <w:sz w:val="24"/>
          <w:szCs w:val="24"/>
        </w:rPr>
        <w:t>uć</w:t>
      </w:r>
      <w:r w:rsidR="5F6AD9A0" w:rsidRPr="76E3E1D2">
        <w:rPr>
          <w:rFonts w:ascii="Times New Roman" w:hAnsi="Times New Roman" w:cs="Times New Roman"/>
          <w:sz w:val="24"/>
          <w:szCs w:val="24"/>
        </w:rPr>
        <w:t>nost ponovnog rangiranja ponuda</w:t>
      </w:r>
      <w:r w:rsidR="1DA2C609" w:rsidRPr="76E3E1D2">
        <w:rPr>
          <w:rFonts w:ascii="Times New Roman" w:hAnsi="Times New Roman" w:cs="Times New Roman"/>
          <w:sz w:val="24"/>
          <w:szCs w:val="24"/>
        </w:rPr>
        <w:t xml:space="preserve"> ako </w:t>
      </w:r>
      <w:r w:rsidR="4F054786" w:rsidRPr="76E3E1D2">
        <w:rPr>
          <w:rFonts w:ascii="Times New Roman" w:hAnsi="Times New Roman" w:cs="Times New Roman"/>
          <w:sz w:val="24"/>
          <w:szCs w:val="24"/>
        </w:rPr>
        <w:t>ponuditelj</w:t>
      </w:r>
      <w:r w:rsidR="00C328F6" w:rsidRPr="0040255A">
        <w:rPr>
          <w:rFonts w:ascii="Times New Roman" w:hAnsi="Times New Roman" w:cs="Times New Roman"/>
          <w:sz w:val="24"/>
          <w:szCs w:val="24"/>
        </w:rPr>
        <w:t xml:space="preserve"> nije dostavio dokaz o ispunjenju posebnih uvjeta za izvršenje ugovora</w:t>
      </w:r>
      <w:r w:rsidR="00AC2118">
        <w:rPr>
          <w:rFonts w:ascii="Times New Roman" w:hAnsi="Times New Roman" w:cs="Times New Roman"/>
          <w:sz w:val="24"/>
          <w:szCs w:val="24"/>
        </w:rPr>
        <w:t xml:space="preserve"> </w:t>
      </w:r>
      <w:r w:rsidR="00AC2118" w:rsidRPr="00AC2118">
        <w:rPr>
          <w:rFonts w:ascii="Times New Roman" w:hAnsi="Times New Roman" w:cs="Times New Roman"/>
          <w:sz w:val="24"/>
          <w:szCs w:val="24"/>
        </w:rPr>
        <w:t>i</w:t>
      </w:r>
      <w:r w:rsidR="00AC2118">
        <w:rPr>
          <w:rFonts w:ascii="Times New Roman" w:hAnsi="Times New Roman" w:cs="Times New Roman"/>
          <w:sz w:val="24"/>
          <w:szCs w:val="24"/>
        </w:rPr>
        <w:t>li</w:t>
      </w:r>
      <w:r w:rsidR="00AC2118" w:rsidRPr="00AC2118">
        <w:rPr>
          <w:rFonts w:ascii="Times New Roman" w:hAnsi="Times New Roman" w:cs="Times New Roman"/>
          <w:sz w:val="24"/>
          <w:szCs w:val="24"/>
        </w:rPr>
        <w:t xml:space="preserve"> dokaz o ispunjavanju uvjeta i zahtjeva koje je potrebno ispuniti sukladno posebnim propisima ili stručnim pravilima, ako su traženi u dokumentaciji o nabavi</w:t>
      </w:r>
      <w:r w:rsidR="00294B32">
        <w:rPr>
          <w:rFonts w:ascii="Times New Roman" w:hAnsi="Times New Roman" w:cs="Times New Roman"/>
          <w:sz w:val="24"/>
          <w:szCs w:val="24"/>
        </w:rPr>
        <w:t>, a</w:t>
      </w:r>
      <w:r w:rsidR="004F2404" w:rsidRPr="004F2404">
        <w:t xml:space="preserve"> </w:t>
      </w:r>
      <w:r w:rsidR="004F2404" w:rsidRPr="004F2404">
        <w:rPr>
          <w:rFonts w:ascii="Times New Roman" w:hAnsi="Times New Roman" w:cs="Times New Roman"/>
          <w:sz w:val="24"/>
          <w:szCs w:val="24"/>
        </w:rPr>
        <w:t>kako bi se iz opravdanih razloga omogućilo sklapanje ugovora o javnoj nabavi u tom postupku javne nabave.</w:t>
      </w:r>
    </w:p>
    <w:p w14:paraId="7181E68D" w14:textId="77777777" w:rsidR="00BB4250" w:rsidRDefault="00BB4250" w:rsidP="00C328F6">
      <w:pPr>
        <w:spacing w:after="0" w:line="240" w:lineRule="auto"/>
        <w:jc w:val="both"/>
        <w:rPr>
          <w:rFonts w:ascii="Times New Roman" w:hAnsi="Times New Roman" w:cs="Times New Roman"/>
          <w:sz w:val="24"/>
          <w:szCs w:val="24"/>
        </w:rPr>
      </w:pPr>
    </w:p>
    <w:p w14:paraId="36F5FDE5" w14:textId="34E324F7" w:rsidR="00BD51DE" w:rsidRPr="006F6744" w:rsidRDefault="00BD51DE" w:rsidP="00C328F6">
      <w:pPr>
        <w:spacing w:after="0" w:line="240" w:lineRule="auto"/>
        <w:jc w:val="both"/>
        <w:rPr>
          <w:rFonts w:ascii="Times New Roman" w:hAnsi="Times New Roman" w:cs="Times New Roman"/>
          <w:b/>
          <w:sz w:val="24"/>
          <w:szCs w:val="24"/>
        </w:rPr>
      </w:pPr>
      <w:r w:rsidRPr="006F6744">
        <w:rPr>
          <w:rFonts w:ascii="Times New Roman" w:hAnsi="Times New Roman" w:cs="Times New Roman"/>
          <w:b/>
          <w:sz w:val="24"/>
          <w:szCs w:val="24"/>
        </w:rPr>
        <w:t xml:space="preserve">Uz članak </w:t>
      </w:r>
      <w:r w:rsidR="004A5356" w:rsidRPr="006F6744">
        <w:rPr>
          <w:rFonts w:ascii="Times New Roman" w:hAnsi="Times New Roman" w:cs="Times New Roman"/>
          <w:b/>
          <w:sz w:val="24"/>
          <w:szCs w:val="24"/>
        </w:rPr>
        <w:t>5</w:t>
      </w:r>
      <w:r w:rsidR="006B4695">
        <w:rPr>
          <w:rFonts w:ascii="Times New Roman" w:hAnsi="Times New Roman" w:cs="Times New Roman"/>
          <w:b/>
          <w:sz w:val="24"/>
          <w:szCs w:val="24"/>
        </w:rPr>
        <w:t>3</w:t>
      </w:r>
      <w:r w:rsidRPr="006F6744">
        <w:rPr>
          <w:rFonts w:ascii="Times New Roman" w:hAnsi="Times New Roman" w:cs="Times New Roman"/>
          <w:b/>
          <w:sz w:val="24"/>
          <w:szCs w:val="24"/>
        </w:rPr>
        <w:t>.</w:t>
      </w:r>
    </w:p>
    <w:p w14:paraId="39F82459" w14:textId="11924592" w:rsidR="00BD51DE" w:rsidRPr="00183375" w:rsidRDefault="00BD51DE" w:rsidP="37DEC154">
      <w:pPr>
        <w:spacing w:before="72" w:after="72" w:line="240" w:lineRule="auto"/>
        <w:jc w:val="both"/>
        <w:rPr>
          <w:rFonts w:ascii="Times New Roman" w:eastAsia="Times New Roman" w:hAnsi="Times New Roman" w:cs="Times New Roman"/>
          <w:sz w:val="24"/>
          <w:szCs w:val="24"/>
        </w:rPr>
      </w:pPr>
      <w:r w:rsidRPr="0040255A">
        <w:rPr>
          <w:rFonts w:ascii="Times New Roman" w:hAnsi="Times New Roman" w:cs="Times New Roman"/>
          <w:sz w:val="24"/>
          <w:szCs w:val="24"/>
        </w:rPr>
        <w:t xml:space="preserve">Ovim člankom se propisuje izvršnost odluke o poništenju na način da ista postaje izvršna istekom roka na žalbu s obzirom na to da </w:t>
      </w:r>
      <w:r w:rsidR="317614EF" w:rsidRPr="76E3E1D2">
        <w:rPr>
          <w:rFonts w:ascii="Times New Roman" w:hAnsi="Times New Roman" w:cs="Times New Roman"/>
          <w:sz w:val="24"/>
          <w:szCs w:val="24"/>
        </w:rPr>
        <w:t xml:space="preserve">se </w:t>
      </w:r>
      <w:r w:rsidRPr="0040255A">
        <w:rPr>
          <w:rFonts w:ascii="Times New Roman" w:hAnsi="Times New Roman" w:cs="Times New Roman"/>
          <w:sz w:val="24"/>
          <w:szCs w:val="24"/>
        </w:rPr>
        <w:t xml:space="preserve">protiv odluke o </w:t>
      </w:r>
      <w:r w:rsidR="791BAE0E" w:rsidRPr="76E3E1D2">
        <w:rPr>
          <w:rFonts w:ascii="Times New Roman" w:hAnsi="Times New Roman" w:cs="Times New Roman"/>
          <w:sz w:val="24"/>
          <w:szCs w:val="24"/>
        </w:rPr>
        <w:t>poništenju</w:t>
      </w:r>
      <w:r w:rsidRPr="0040255A">
        <w:rPr>
          <w:rFonts w:ascii="Times New Roman" w:hAnsi="Times New Roman" w:cs="Times New Roman"/>
          <w:sz w:val="24"/>
          <w:szCs w:val="24"/>
        </w:rPr>
        <w:t xml:space="preserve"> može izjaviti žalba </w:t>
      </w:r>
      <w:r w:rsidR="00C1709D">
        <w:rPr>
          <w:rFonts w:ascii="Times New Roman" w:eastAsia="Times New Roman" w:hAnsi="Times New Roman" w:cs="Times New Roman"/>
          <w:sz w:val="24"/>
          <w:szCs w:val="24"/>
        </w:rPr>
        <w:t>Državnoj komisiji za kontrolu postupaka javne nabave</w:t>
      </w:r>
      <w:r w:rsidR="7990C1D2" w:rsidRPr="4E10D5DE">
        <w:rPr>
          <w:rFonts w:ascii="Times New Roman" w:hAnsi="Times New Roman" w:cs="Times New Roman"/>
          <w:sz w:val="24"/>
          <w:szCs w:val="24"/>
        </w:rPr>
        <w:t>,</w:t>
      </w:r>
      <w:r w:rsidR="2105216D" w:rsidRPr="444D4B8A">
        <w:rPr>
          <w:rFonts w:ascii="Times New Roman" w:hAnsi="Times New Roman" w:cs="Times New Roman"/>
          <w:sz w:val="24"/>
          <w:szCs w:val="24"/>
        </w:rPr>
        <w:t xml:space="preserve"> </w:t>
      </w:r>
      <w:r w:rsidR="2105216D" w:rsidRPr="298CF6BE">
        <w:rPr>
          <w:rFonts w:ascii="Times New Roman" w:hAnsi="Times New Roman" w:cs="Times New Roman"/>
          <w:sz w:val="24"/>
          <w:szCs w:val="24"/>
        </w:rPr>
        <w:t xml:space="preserve"> </w:t>
      </w:r>
      <w:r w:rsidR="2E16E84E" w:rsidRPr="4F9D0D8B">
        <w:rPr>
          <w:rFonts w:ascii="Times New Roman" w:hAnsi="Times New Roman" w:cs="Times New Roman"/>
          <w:sz w:val="24"/>
          <w:szCs w:val="24"/>
        </w:rPr>
        <w:t xml:space="preserve">odnosno </w:t>
      </w:r>
      <w:r w:rsidR="60AEFC23" w:rsidRPr="00183375">
        <w:rPr>
          <w:rFonts w:ascii="Times New Roman" w:eastAsia="Times New Roman" w:hAnsi="Times New Roman" w:cs="Times New Roman"/>
          <w:sz w:val="24"/>
          <w:szCs w:val="24"/>
        </w:rPr>
        <w:t xml:space="preserve">dostavom </w:t>
      </w:r>
      <w:r w:rsidR="00C1709D">
        <w:rPr>
          <w:rFonts w:ascii="Times New Roman" w:eastAsia="Times New Roman" w:hAnsi="Times New Roman" w:cs="Times New Roman"/>
          <w:sz w:val="24"/>
          <w:szCs w:val="24"/>
        </w:rPr>
        <w:t>istoj Komisiji,</w:t>
      </w:r>
      <w:r w:rsidR="60AEFC23" w:rsidRPr="00183375">
        <w:rPr>
          <w:rFonts w:ascii="Times New Roman" w:eastAsia="Times New Roman" w:hAnsi="Times New Roman" w:cs="Times New Roman"/>
          <w:sz w:val="24"/>
          <w:szCs w:val="24"/>
        </w:rPr>
        <w:t xml:space="preserve"> </w:t>
      </w:r>
      <w:r w:rsidR="6EC73BFF" w:rsidRPr="00183375">
        <w:rPr>
          <w:rFonts w:ascii="Times New Roman" w:eastAsia="Times New Roman" w:hAnsi="Times New Roman" w:cs="Times New Roman"/>
          <w:sz w:val="24"/>
          <w:szCs w:val="24"/>
        </w:rPr>
        <w:t>ako je</w:t>
      </w:r>
      <w:r w:rsidR="60AEFC23" w:rsidRPr="00183375">
        <w:rPr>
          <w:rFonts w:ascii="Times New Roman" w:eastAsia="Times New Roman" w:hAnsi="Times New Roman" w:cs="Times New Roman"/>
          <w:sz w:val="24"/>
          <w:szCs w:val="24"/>
        </w:rPr>
        <w:t xml:space="preserve"> </w:t>
      </w:r>
      <w:r w:rsidR="6EC73BFF" w:rsidRPr="00183375">
        <w:rPr>
          <w:rFonts w:ascii="Times New Roman" w:eastAsia="Times New Roman" w:hAnsi="Times New Roman" w:cs="Times New Roman"/>
          <w:sz w:val="24"/>
          <w:szCs w:val="24"/>
        </w:rPr>
        <w:t>žalba izjavljena.</w:t>
      </w:r>
    </w:p>
    <w:p w14:paraId="4B305556" w14:textId="2E4E4F34" w:rsidR="00BD51DE" w:rsidRPr="0040255A" w:rsidRDefault="60AEFC23" w:rsidP="087C29A5">
      <w:pPr>
        <w:spacing w:before="72" w:after="72" w:line="240" w:lineRule="auto"/>
        <w:jc w:val="both"/>
        <w:rPr>
          <w:rFonts w:ascii="Times New Roman" w:eastAsia="Times New Roman" w:hAnsi="Times New Roman" w:cs="Times New Roman"/>
          <w:color w:val="231F20"/>
          <w:sz w:val="20"/>
          <w:szCs w:val="20"/>
        </w:rPr>
      </w:pPr>
      <w:r w:rsidRPr="087C29A5">
        <w:rPr>
          <w:rFonts w:ascii="Times New Roman" w:eastAsia="Times New Roman" w:hAnsi="Times New Roman" w:cs="Times New Roman"/>
          <w:color w:val="231F20"/>
          <w:sz w:val="20"/>
          <w:szCs w:val="20"/>
        </w:rPr>
        <w:t xml:space="preserve"> </w:t>
      </w:r>
    </w:p>
    <w:p w14:paraId="4D7F64CB" w14:textId="090DD9E5" w:rsidR="00C328F6" w:rsidRPr="00197603" w:rsidRDefault="00C328F6" w:rsidP="00C328F6">
      <w:pPr>
        <w:spacing w:after="0" w:line="240" w:lineRule="auto"/>
        <w:jc w:val="both"/>
        <w:rPr>
          <w:rFonts w:ascii="Times New Roman" w:hAnsi="Times New Roman" w:cs="Times New Roman"/>
          <w:b/>
          <w:bCs/>
          <w:sz w:val="24"/>
          <w:szCs w:val="24"/>
        </w:rPr>
      </w:pPr>
      <w:bookmarkStart w:id="57" w:name="_Hlk205374158"/>
      <w:r w:rsidRPr="00197603">
        <w:rPr>
          <w:rFonts w:ascii="Times New Roman" w:hAnsi="Times New Roman" w:cs="Times New Roman"/>
          <w:b/>
          <w:bCs/>
          <w:sz w:val="24"/>
          <w:szCs w:val="24"/>
        </w:rPr>
        <w:t xml:space="preserve">Uz članak </w:t>
      </w:r>
      <w:r w:rsidR="0E196F2B" w:rsidRPr="00197603">
        <w:rPr>
          <w:rFonts w:ascii="Times New Roman" w:hAnsi="Times New Roman" w:cs="Times New Roman"/>
          <w:b/>
          <w:bCs/>
          <w:sz w:val="24"/>
          <w:szCs w:val="24"/>
        </w:rPr>
        <w:t>5</w:t>
      </w:r>
      <w:r w:rsidR="006B4695">
        <w:rPr>
          <w:rFonts w:ascii="Times New Roman" w:hAnsi="Times New Roman" w:cs="Times New Roman"/>
          <w:b/>
          <w:bCs/>
          <w:sz w:val="24"/>
          <w:szCs w:val="24"/>
        </w:rPr>
        <w:t>4</w:t>
      </w:r>
      <w:r w:rsidRPr="00197603">
        <w:rPr>
          <w:rFonts w:ascii="Times New Roman" w:hAnsi="Times New Roman" w:cs="Times New Roman"/>
          <w:b/>
          <w:bCs/>
          <w:sz w:val="24"/>
          <w:szCs w:val="24"/>
        </w:rPr>
        <w:t>.</w:t>
      </w:r>
    </w:p>
    <w:bookmarkEnd w:id="57"/>
    <w:p w14:paraId="1277ADA8" w14:textId="77777777" w:rsidR="00CD327B" w:rsidRPr="0040255A" w:rsidRDefault="00CD327B" w:rsidP="00CD327B">
      <w:pPr>
        <w:spacing w:after="0" w:line="240" w:lineRule="auto"/>
        <w:jc w:val="both"/>
        <w:rPr>
          <w:rFonts w:ascii="Times New Roman" w:hAnsi="Times New Roman" w:cs="Times New Roman"/>
          <w:sz w:val="24"/>
          <w:szCs w:val="24"/>
        </w:rPr>
      </w:pPr>
    </w:p>
    <w:p w14:paraId="47D6D95B" w14:textId="736CE893" w:rsidR="00784F0F" w:rsidRDefault="00C328F6" w:rsidP="00C10690">
      <w:pPr>
        <w:spacing w:after="0" w:line="240" w:lineRule="auto"/>
        <w:jc w:val="both"/>
        <w:rPr>
          <w:rFonts w:ascii="Times New Roman" w:hAnsi="Times New Roman"/>
          <w:sz w:val="24"/>
          <w:szCs w:val="24"/>
          <w:lang w:eastAsia="hr-HR"/>
        </w:rPr>
      </w:pPr>
      <w:r w:rsidRPr="54C87366">
        <w:rPr>
          <w:rFonts w:ascii="Times New Roman" w:hAnsi="Times New Roman" w:cs="Times New Roman"/>
          <w:sz w:val="24"/>
          <w:szCs w:val="24"/>
        </w:rPr>
        <w:t>Ovim člankom se uvod</w:t>
      </w:r>
      <w:r w:rsidR="00CB2881" w:rsidRPr="54C87366">
        <w:rPr>
          <w:rFonts w:ascii="Times New Roman" w:hAnsi="Times New Roman" w:cs="Times New Roman"/>
          <w:sz w:val="24"/>
          <w:szCs w:val="24"/>
        </w:rPr>
        <w:t>i</w:t>
      </w:r>
      <w:r w:rsidRPr="54C87366">
        <w:rPr>
          <w:rFonts w:ascii="Times New Roman" w:hAnsi="Times New Roman" w:cs="Times New Roman"/>
          <w:sz w:val="24"/>
          <w:szCs w:val="24"/>
        </w:rPr>
        <w:t xml:space="preserve"> dodatni uvjeti u odnosu na uvid u cjelokupnu dokumentaciju postupka javne nabave</w:t>
      </w:r>
      <w:r w:rsidR="00CB2881" w:rsidRPr="54C87366">
        <w:rPr>
          <w:rFonts w:ascii="Times New Roman" w:hAnsi="Times New Roman" w:cs="Times New Roman"/>
          <w:sz w:val="24"/>
          <w:szCs w:val="24"/>
        </w:rPr>
        <w:t xml:space="preserve"> </w:t>
      </w:r>
      <w:r w:rsidR="220B9CD5" w:rsidRPr="54C87366">
        <w:rPr>
          <w:rFonts w:ascii="Times New Roman" w:hAnsi="Times New Roman" w:cs="Times New Roman"/>
          <w:sz w:val="24"/>
          <w:szCs w:val="24"/>
        </w:rPr>
        <w:t xml:space="preserve">na način </w:t>
      </w:r>
      <w:r w:rsidR="00CB2881" w:rsidRPr="54C87366">
        <w:rPr>
          <w:rFonts w:ascii="Times New Roman" w:hAnsi="Times New Roman" w:cs="Times New Roman"/>
          <w:sz w:val="24"/>
          <w:szCs w:val="24"/>
        </w:rPr>
        <w:t>da se uvid mora omogućiti</w:t>
      </w:r>
      <w:r w:rsidRPr="54C87366">
        <w:rPr>
          <w:rFonts w:ascii="Times New Roman" w:hAnsi="Times New Roman" w:cs="Times New Roman"/>
          <w:sz w:val="24"/>
          <w:szCs w:val="24"/>
        </w:rPr>
        <w:t xml:space="preserve"> </w:t>
      </w:r>
      <w:r w:rsidR="00BD51DE" w:rsidRPr="54C87366">
        <w:rPr>
          <w:rFonts w:ascii="Times New Roman" w:hAnsi="Times New Roman" w:cs="Times New Roman"/>
          <w:sz w:val="24"/>
          <w:szCs w:val="24"/>
        </w:rPr>
        <w:t>najkasnije idući radni dan od upućivanja zahtjeva</w:t>
      </w:r>
      <w:r w:rsidR="004F2404">
        <w:t xml:space="preserve"> </w:t>
      </w:r>
      <w:r w:rsidR="004F2404" w:rsidRPr="54C87366">
        <w:rPr>
          <w:rFonts w:ascii="Times New Roman" w:hAnsi="Times New Roman" w:cs="Times New Roman"/>
          <w:sz w:val="24"/>
          <w:szCs w:val="24"/>
        </w:rPr>
        <w:t xml:space="preserve">kako bi se zaštitio ponuditelj u slučaju neodgovornog ponašanja naručitelja (npr. </w:t>
      </w:r>
      <w:r w:rsidR="1CDDA99A" w:rsidRPr="54C87366">
        <w:rPr>
          <w:rFonts w:ascii="Times New Roman" w:hAnsi="Times New Roman" w:cs="Times New Roman"/>
          <w:sz w:val="24"/>
          <w:szCs w:val="24"/>
        </w:rPr>
        <w:t>omogućavanje uvida zadnji dan propisanog roka)</w:t>
      </w:r>
      <w:r w:rsidR="00556161">
        <w:rPr>
          <w:rFonts w:ascii="Times New Roman" w:hAnsi="Times New Roman" w:cs="Times New Roman"/>
          <w:sz w:val="24"/>
          <w:szCs w:val="24"/>
        </w:rPr>
        <w:t xml:space="preserve">, </w:t>
      </w:r>
      <w:r w:rsidR="2354579A" w:rsidRPr="54C87366">
        <w:rPr>
          <w:rFonts w:ascii="Times New Roman" w:hAnsi="Times New Roman" w:cs="Times New Roman"/>
          <w:sz w:val="24"/>
          <w:szCs w:val="24"/>
        </w:rPr>
        <w:t>uslijed čega dolazi do nedostatka vremena potrebnog za sastavljanje žalbe.</w:t>
      </w:r>
      <w:r w:rsidR="0C3D0C3C" w:rsidRPr="54C87366">
        <w:rPr>
          <w:rFonts w:ascii="Times New Roman" w:hAnsi="Times New Roman" w:cs="Times New Roman"/>
          <w:sz w:val="24"/>
          <w:szCs w:val="24"/>
        </w:rPr>
        <w:t xml:space="preserve"> </w:t>
      </w:r>
      <w:r w:rsidR="36DC1CF7" w:rsidRPr="54C87366">
        <w:rPr>
          <w:rFonts w:ascii="Times New Roman" w:hAnsi="Times New Roman" w:cs="Times New Roman"/>
          <w:sz w:val="24"/>
          <w:szCs w:val="24"/>
        </w:rPr>
        <w:t xml:space="preserve">Nadalje, </w:t>
      </w:r>
      <w:r w:rsidR="157F9303" w:rsidRPr="2611305F">
        <w:rPr>
          <w:rFonts w:ascii="Times New Roman" w:hAnsi="Times New Roman" w:cs="Times New Roman"/>
          <w:sz w:val="24"/>
          <w:szCs w:val="24"/>
        </w:rPr>
        <w:t>proširuju</w:t>
      </w:r>
      <w:r w:rsidR="157F9303" w:rsidRPr="3F1456EA">
        <w:rPr>
          <w:rFonts w:ascii="Times New Roman" w:hAnsi="Times New Roman" w:cs="Times New Roman"/>
          <w:sz w:val="24"/>
          <w:szCs w:val="24"/>
        </w:rPr>
        <w:t xml:space="preserve"> se </w:t>
      </w:r>
      <w:r w:rsidR="157F9303" w:rsidRPr="2320C349">
        <w:rPr>
          <w:rFonts w:ascii="Times New Roman" w:hAnsi="Times New Roman" w:cs="Times New Roman"/>
          <w:sz w:val="24"/>
          <w:szCs w:val="24"/>
        </w:rPr>
        <w:t>dokumenti</w:t>
      </w:r>
      <w:r w:rsidR="157F9303" w:rsidRPr="3E94246C">
        <w:rPr>
          <w:rFonts w:ascii="Times New Roman" w:hAnsi="Times New Roman" w:cs="Times New Roman"/>
          <w:sz w:val="24"/>
          <w:szCs w:val="24"/>
        </w:rPr>
        <w:t xml:space="preserve"> </w:t>
      </w:r>
      <w:r w:rsidR="157F9303" w:rsidRPr="6BF7B60A">
        <w:rPr>
          <w:rFonts w:ascii="Times New Roman" w:hAnsi="Times New Roman" w:cs="Times New Roman"/>
          <w:sz w:val="24"/>
          <w:szCs w:val="24"/>
        </w:rPr>
        <w:t>u koje</w:t>
      </w:r>
      <w:r w:rsidR="6898F6F1" w:rsidRPr="54C87366">
        <w:rPr>
          <w:rFonts w:ascii="Times New Roman" w:hAnsi="Times New Roman" w:cs="Times New Roman"/>
          <w:sz w:val="24"/>
          <w:szCs w:val="24"/>
        </w:rPr>
        <w:t xml:space="preserve"> javni naručitelj </w:t>
      </w:r>
      <w:r w:rsidR="78644261" w:rsidRPr="290C4F53">
        <w:rPr>
          <w:rFonts w:ascii="Times New Roman" w:hAnsi="Times New Roman" w:cs="Times New Roman"/>
          <w:sz w:val="24"/>
          <w:szCs w:val="24"/>
        </w:rPr>
        <w:t xml:space="preserve">ne </w:t>
      </w:r>
      <w:r w:rsidR="6898F6F1" w:rsidRPr="54C87366">
        <w:rPr>
          <w:rFonts w:ascii="Times New Roman" w:hAnsi="Times New Roman" w:cs="Times New Roman"/>
          <w:sz w:val="24"/>
          <w:szCs w:val="24"/>
        </w:rPr>
        <w:t xml:space="preserve">omogućiti </w:t>
      </w:r>
      <w:r w:rsidR="6898F6F1" w:rsidRPr="4455E850">
        <w:rPr>
          <w:rFonts w:ascii="Times New Roman" w:hAnsi="Times New Roman" w:cs="Times New Roman"/>
          <w:sz w:val="24"/>
          <w:szCs w:val="24"/>
        </w:rPr>
        <w:t>uvid</w:t>
      </w:r>
      <w:r w:rsidR="55DAABD1" w:rsidRPr="54C87366">
        <w:rPr>
          <w:rFonts w:ascii="Times New Roman" w:hAnsi="Times New Roman" w:cs="Times New Roman"/>
          <w:sz w:val="24"/>
          <w:szCs w:val="24"/>
        </w:rPr>
        <w:t>, a vezano za</w:t>
      </w:r>
      <w:r w:rsidR="4F71AC52" w:rsidRPr="54C87366">
        <w:rPr>
          <w:rFonts w:ascii="Times New Roman" w:hAnsi="Times New Roman" w:cs="Times New Roman"/>
          <w:sz w:val="24"/>
          <w:szCs w:val="24"/>
        </w:rPr>
        <w:t xml:space="preserve"> odredbe </w:t>
      </w:r>
      <w:r w:rsidR="55DAABD1" w:rsidRPr="00884AF0">
        <w:rPr>
          <w:rFonts w:ascii="Times New Roman" w:hAnsi="Times New Roman" w:cs="Times New Roman"/>
          <w:sz w:val="24"/>
          <w:szCs w:val="24"/>
        </w:rPr>
        <w:t>člank</w:t>
      </w:r>
      <w:r w:rsidR="00556161" w:rsidRPr="00884AF0">
        <w:rPr>
          <w:rFonts w:ascii="Times New Roman" w:hAnsi="Times New Roman" w:cs="Times New Roman"/>
          <w:sz w:val="24"/>
          <w:szCs w:val="24"/>
        </w:rPr>
        <w:t>a</w:t>
      </w:r>
      <w:r w:rsidR="55DAABD1" w:rsidRPr="00884AF0">
        <w:rPr>
          <w:rFonts w:ascii="Times New Roman" w:hAnsi="Times New Roman" w:cs="Times New Roman"/>
          <w:sz w:val="24"/>
          <w:szCs w:val="24"/>
        </w:rPr>
        <w:t xml:space="preserve"> 2</w:t>
      </w:r>
      <w:r w:rsidR="00884AF0" w:rsidRPr="00246DED">
        <w:rPr>
          <w:rFonts w:ascii="Times New Roman" w:hAnsi="Times New Roman" w:cs="Times New Roman"/>
          <w:sz w:val="24"/>
          <w:szCs w:val="24"/>
        </w:rPr>
        <w:t>2</w:t>
      </w:r>
      <w:r w:rsidR="55DAABD1" w:rsidRPr="00884AF0">
        <w:rPr>
          <w:rFonts w:ascii="Times New Roman" w:hAnsi="Times New Roman" w:cs="Times New Roman"/>
          <w:sz w:val="24"/>
          <w:szCs w:val="24"/>
        </w:rPr>
        <w:t>. ovog</w:t>
      </w:r>
      <w:r w:rsidR="00C1709D" w:rsidRPr="00884AF0">
        <w:rPr>
          <w:rFonts w:ascii="Times New Roman" w:hAnsi="Times New Roman" w:cs="Times New Roman"/>
          <w:sz w:val="24"/>
          <w:szCs w:val="24"/>
        </w:rPr>
        <w:t>a</w:t>
      </w:r>
      <w:r w:rsidR="55DAABD1" w:rsidRPr="00884AF0">
        <w:rPr>
          <w:rFonts w:ascii="Times New Roman" w:hAnsi="Times New Roman" w:cs="Times New Roman"/>
          <w:sz w:val="24"/>
          <w:szCs w:val="24"/>
        </w:rPr>
        <w:t xml:space="preserve"> Zakona</w:t>
      </w:r>
      <w:r w:rsidR="5ECF538F" w:rsidRPr="54C87366">
        <w:rPr>
          <w:rFonts w:ascii="Times New Roman" w:hAnsi="Times New Roman" w:cs="Times New Roman"/>
          <w:sz w:val="24"/>
          <w:szCs w:val="24"/>
        </w:rPr>
        <w:t xml:space="preserve"> (</w:t>
      </w:r>
      <w:r w:rsidR="6898F6F1" w:rsidRPr="080B4707">
        <w:rPr>
          <w:rFonts w:ascii="Times New Roman" w:hAnsi="Times New Roman" w:cs="Times New Roman"/>
          <w:sz w:val="24"/>
          <w:szCs w:val="24"/>
        </w:rPr>
        <w:t>poda</w:t>
      </w:r>
      <w:r w:rsidR="6BF84BF6" w:rsidRPr="080B4707">
        <w:rPr>
          <w:rFonts w:ascii="Times New Roman" w:hAnsi="Times New Roman" w:cs="Times New Roman"/>
          <w:sz w:val="24"/>
          <w:szCs w:val="24"/>
        </w:rPr>
        <w:t>ci</w:t>
      </w:r>
      <w:r w:rsidR="6BF84BF6" w:rsidRPr="54C87366">
        <w:rPr>
          <w:rFonts w:ascii="Times New Roman" w:hAnsi="Times New Roman" w:cs="Times New Roman"/>
          <w:sz w:val="24"/>
          <w:szCs w:val="24"/>
        </w:rPr>
        <w:t xml:space="preserve"> </w:t>
      </w:r>
      <w:r w:rsidR="6898F6F1" w:rsidRPr="54C87366">
        <w:rPr>
          <w:rFonts w:ascii="Times New Roman" w:hAnsi="Times New Roman" w:cs="Times New Roman"/>
          <w:sz w:val="24"/>
          <w:szCs w:val="24"/>
        </w:rPr>
        <w:t>o mrežnim i informacijskim sustavima kojima se služi u svom poslovanju ili u pružanju svojih usluga, informacije o mjerama za zaštitu i sprječavanje incidenata, sukladno propisima o kibernetičkoj sigurnosti</w:t>
      </w:r>
      <w:r w:rsidR="2CC0B152" w:rsidRPr="54C87366">
        <w:rPr>
          <w:rFonts w:ascii="Times New Roman" w:hAnsi="Times New Roman" w:cs="Times New Roman"/>
          <w:sz w:val="24"/>
          <w:szCs w:val="24"/>
        </w:rPr>
        <w:t>,</w:t>
      </w:r>
      <w:r w:rsidR="6898F6F1" w:rsidRPr="54C87366">
        <w:rPr>
          <w:rFonts w:ascii="Times New Roman" w:hAnsi="Times New Roman" w:cs="Times New Roman"/>
          <w:sz w:val="24"/>
          <w:szCs w:val="24"/>
        </w:rPr>
        <w:t xml:space="preserve"> dijelov</w:t>
      </w:r>
      <w:r w:rsidR="5EEBB838" w:rsidRPr="54C87366">
        <w:rPr>
          <w:rFonts w:ascii="Times New Roman" w:hAnsi="Times New Roman" w:cs="Times New Roman"/>
          <w:sz w:val="24"/>
          <w:szCs w:val="24"/>
        </w:rPr>
        <w:t>i</w:t>
      </w:r>
      <w:r w:rsidR="6898F6F1" w:rsidRPr="54C87366">
        <w:rPr>
          <w:rFonts w:ascii="Times New Roman" w:hAnsi="Times New Roman" w:cs="Times New Roman"/>
          <w:sz w:val="24"/>
          <w:szCs w:val="24"/>
        </w:rPr>
        <w:t xml:space="preserve"> ponuda koji sadrže podatke čije bi otkrivanje moglo predstavljati prijetnju </w:t>
      </w:r>
      <w:r w:rsidR="6898F6F1" w:rsidRPr="54C87366">
        <w:rPr>
          <w:rFonts w:ascii="Times New Roman" w:hAnsi="Times New Roman" w:cs="Times New Roman"/>
          <w:sz w:val="24"/>
          <w:szCs w:val="24"/>
        </w:rPr>
        <w:lastRenderedPageBreak/>
        <w:t>sa stajališta kibernetičke sigurnosti</w:t>
      </w:r>
      <w:r w:rsidR="01665455" w:rsidRPr="54C87366">
        <w:rPr>
          <w:rFonts w:ascii="Times New Roman" w:hAnsi="Times New Roman" w:cs="Times New Roman"/>
          <w:sz w:val="24"/>
          <w:szCs w:val="24"/>
        </w:rPr>
        <w:t>).</w:t>
      </w:r>
      <w:r w:rsidR="6898F6F1" w:rsidRPr="54C87366">
        <w:rPr>
          <w:rFonts w:ascii="Times New Roman" w:hAnsi="Times New Roman" w:cs="Times New Roman"/>
          <w:sz w:val="24"/>
          <w:szCs w:val="24"/>
        </w:rPr>
        <w:t xml:space="preserve"> </w:t>
      </w:r>
      <w:r w:rsidR="001D3830">
        <w:rPr>
          <w:rFonts w:ascii="Times New Roman" w:hAnsi="Times New Roman" w:cs="Times New Roman"/>
          <w:sz w:val="24"/>
          <w:szCs w:val="24"/>
        </w:rPr>
        <w:t xml:space="preserve">U odnosu na zahtjev za uvid, </w:t>
      </w:r>
      <w:r w:rsidR="009E7A20">
        <w:rPr>
          <w:rFonts w:ascii="Times New Roman" w:hAnsi="Times New Roman" w:cs="Times New Roman"/>
          <w:sz w:val="24"/>
          <w:szCs w:val="24"/>
        </w:rPr>
        <w:t xml:space="preserve">postavlja se standard </w:t>
      </w:r>
      <w:r w:rsidR="004F4B9A">
        <w:rPr>
          <w:rFonts w:ascii="Times New Roman" w:hAnsi="Times New Roman" w:cs="Times New Roman"/>
          <w:sz w:val="24"/>
          <w:szCs w:val="24"/>
        </w:rPr>
        <w:t>provođenja uvida putem</w:t>
      </w:r>
      <w:r w:rsidR="009E7A20">
        <w:rPr>
          <w:rFonts w:ascii="Times New Roman" w:hAnsi="Times New Roman" w:cs="Times New Roman"/>
          <w:sz w:val="24"/>
          <w:szCs w:val="24"/>
        </w:rPr>
        <w:t xml:space="preserve"> </w:t>
      </w:r>
      <w:r w:rsidR="004F4B9A">
        <w:rPr>
          <w:rFonts w:ascii="Times New Roman" w:hAnsi="Times New Roman" w:cs="Times New Roman"/>
          <w:sz w:val="24"/>
          <w:szCs w:val="24"/>
        </w:rPr>
        <w:t xml:space="preserve">EOJN HR, no </w:t>
      </w:r>
      <w:r w:rsidR="001B4818">
        <w:rPr>
          <w:rFonts w:ascii="Times New Roman" w:hAnsi="Times New Roman" w:cs="Times New Roman"/>
          <w:sz w:val="24"/>
          <w:szCs w:val="24"/>
        </w:rPr>
        <w:t>i obaveza naručitelja</w:t>
      </w:r>
      <w:r w:rsidR="004F4B9A">
        <w:rPr>
          <w:rFonts w:ascii="Times New Roman" w:hAnsi="Times New Roman" w:cs="Times New Roman"/>
          <w:sz w:val="24"/>
          <w:szCs w:val="24"/>
        </w:rPr>
        <w:t>, kada</w:t>
      </w:r>
      <w:r w:rsidR="004F4B9A" w:rsidRPr="002E1117">
        <w:rPr>
          <w:rFonts w:ascii="Times New Roman" w:hAnsi="Times New Roman"/>
          <w:sz w:val="24"/>
          <w:szCs w:val="24"/>
          <w:lang w:eastAsia="hr-HR"/>
        </w:rPr>
        <w:t xml:space="preserve"> natjecatelj ili ponuditelj podnese zahtjev za uvid u dokumentaciju postupka javne nabave u prostorijama javnog naručitelja, </w:t>
      </w:r>
      <w:r w:rsidR="001B4818">
        <w:rPr>
          <w:rFonts w:ascii="Times New Roman" w:hAnsi="Times New Roman"/>
          <w:sz w:val="24"/>
          <w:szCs w:val="24"/>
          <w:lang w:eastAsia="hr-HR"/>
        </w:rPr>
        <w:t xml:space="preserve">da </w:t>
      </w:r>
      <w:r w:rsidR="004F4B9A" w:rsidRPr="002E1117">
        <w:rPr>
          <w:rFonts w:ascii="Times New Roman" w:hAnsi="Times New Roman"/>
          <w:sz w:val="24"/>
          <w:szCs w:val="24"/>
          <w:lang w:eastAsia="hr-HR"/>
        </w:rPr>
        <w:t xml:space="preserve">omogući uvid iz stavka 1. </w:t>
      </w:r>
      <w:r w:rsidR="000A36E3">
        <w:rPr>
          <w:rFonts w:ascii="Times New Roman" w:hAnsi="Times New Roman"/>
          <w:sz w:val="24"/>
          <w:szCs w:val="24"/>
          <w:lang w:eastAsia="hr-HR"/>
        </w:rPr>
        <w:t>istoga</w:t>
      </w:r>
      <w:r w:rsidR="03558C3D" w:rsidRPr="4B95DCB3">
        <w:rPr>
          <w:rFonts w:ascii="Times New Roman" w:hAnsi="Times New Roman"/>
          <w:sz w:val="24"/>
          <w:szCs w:val="24"/>
          <w:lang w:eastAsia="hr-HR"/>
        </w:rPr>
        <w:t xml:space="preserve"> članka</w:t>
      </w:r>
      <w:r w:rsidR="12582114" w:rsidRPr="4B95DCB3">
        <w:rPr>
          <w:rFonts w:ascii="Times New Roman" w:hAnsi="Times New Roman"/>
          <w:sz w:val="24"/>
          <w:szCs w:val="24"/>
          <w:lang w:eastAsia="hr-HR"/>
        </w:rPr>
        <w:t>.</w:t>
      </w:r>
    </w:p>
    <w:p w14:paraId="254F1912" w14:textId="4D8E2565" w:rsidR="4B95DCB3" w:rsidRDefault="4B95DCB3" w:rsidP="4B95DCB3">
      <w:pPr>
        <w:spacing w:after="0" w:line="240" w:lineRule="auto"/>
        <w:ind w:firstLine="708"/>
        <w:jc w:val="both"/>
        <w:rPr>
          <w:rFonts w:ascii="Times New Roman" w:hAnsi="Times New Roman"/>
          <w:sz w:val="24"/>
          <w:szCs w:val="24"/>
          <w:lang w:eastAsia="hr-HR"/>
        </w:rPr>
      </w:pPr>
    </w:p>
    <w:p w14:paraId="1DCADA9E" w14:textId="34234D0F" w:rsidR="00063BB3" w:rsidRPr="0040255A" w:rsidRDefault="00063BB3" w:rsidP="00C328F6">
      <w:pPr>
        <w:spacing w:after="0" w:line="240" w:lineRule="auto"/>
        <w:jc w:val="both"/>
        <w:rPr>
          <w:rFonts w:ascii="Times New Roman" w:hAnsi="Times New Roman" w:cs="Times New Roman"/>
          <w:sz w:val="24"/>
          <w:szCs w:val="24"/>
        </w:rPr>
      </w:pPr>
      <w:bookmarkStart w:id="58" w:name="_Hlk205467769"/>
      <w:r w:rsidRPr="00197603">
        <w:rPr>
          <w:rFonts w:ascii="Times New Roman" w:hAnsi="Times New Roman" w:cs="Times New Roman"/>
          <w:b/>
          <w:bCs/>
          <w:sz w:val="24"/>
          <w:szCs w:val="24"/>
        </w:rPr>
        <w:t xml:space="preserve">Uz članak </w:t>
      </w:r>
      <w:r w:rsidR="1216919B" w:rsidRPr="00197603">
        <w:rPr>
          <w:rFonts w:ascii="Times New Roman" w:hAnsi="Times New Roman" w:cs="Times New Roman"/>
          <w:b/>
          <w:bCs/>
          <w:sz w:val="24"/>
          <w:szCs w:val="24"/>
        </w:rPr>
        <w:t>5</w:t>
      </w:r>
      <w:r w:rsidR="00884AF0">
        <w:rPr>
          <w:rFonts w:ascii="Times New Roman" w:hAnsi="Times New Roman" w:cs="Times New Roman"/>
          <w:b/>
          <w:bCs/>
          <w:sz w:val="24"/>
          <w:szCs w:val="24"/>
        </w:rPr>
        <w:t>5</w:t>
      </w:r>
      <w:r w:rsidRPr="54C87366">
        <w:rPr>
          <w:rFonts w:ascii="Times New Roman" w:hAnsi="Times New Roman" w:cs="Times New Roman"/>
          <w:sz w:val="24"/>
          <w:szCs w:val="24"/>
        </w:rPr>
        <w:t>.</w:t>
      </w:r>
    </w:p>
    <w:bookmarkEnd w:id="58"/>
    <w:p w14:paraId="34CAEF72" w14:textId="77777777" w:rsidR="00063BB3" w:rsidRDefault="00063BB3" w:rsidP="00C328F6">
      <w:pPr>
        <w:spacing w:after="0" w:line="240" w:lineRule="auto"/>
        <w:jc w:val="both"/>
        <w:rPr>
          <w:rFonts w:ascii="Times New Roman" w:hAnsi="Times New Roman" w:cs="Times New Roman"/>
          <w:sz w:val="24"/>
          <w:szCs w:val="24"/>
        </w:rPr>
      </w:pPr>
    </w:p>
    <w:p w14:paraId="72EC147A" w14:textId="2983F58E" w:rsidR="00EA7D96" w:rsidRDefault="3051A6F6" w:rsidP="007A4E2F">
      <w:pPr>
        <w:spacing w:after="0" w:line="240" w:lineRule="auto"/>
        <w:jc w:val="both"/>
        <w:rPr>
          <w:rFonts w:ascii="Times New Roman" w:hAnsi="Times New Roman" w:cs="Times New Roman"/>
          <w:sz w:val="24"/>
          <w:szCs w:val="24"/>
        </w:rPr>
      </w:pPr>
      <w:r w:rsidRPr="5323AF32">
        <w:rPr>
          <w:rFonts w:ascii="Times New Roman" w:hAnsi="Times New Roman" w:cs="Times New Roman"/>
          <w:sz w:val="24"/>
          <w:szCs w:val="24"/>
        </w:rPr>
        <w:t xml:space="preserve">Ovim člankom </w:t>
      </w:r>
      <w:bookmarkStart w:id="59" w:name="_Hlk206751153"/>
      <w:r w:rsidRPr="5323AF32">
        <w:rPr>
          <w:rFonts w:ascii="Times New Roman" w:hAnsi="Times New Roman" w:cs="Times New Roman"/>
          <w:sz w:val="24"/>
          <w:szCs w:val="24"/>
        </w:rPr>
        <w:t xml:space="preserve">propisuje se da </w:t>
      </w:r>
      <w:r w:rsidR="16F6794A" w:rsidRPr="5323AF32">
        <w:rPr>
          <w:rFonts w:ascii="Times New Roman" w:hAnsi="Times New Roman" w:cs="Times New Roman"/>
          <w:sz w:val="24"/>
          <w:szCs w:val="24"/>
        </w:rPr>
        <w:t>se</w:t>
      </w:r>
      <w:r w:rsidR="5459E5A5" w:rsidRPr="5323AF32">
        <w:rPr>
          <w:rFonts w:ascii="Times New Roman" w:hAnsi="Times New Roman" w:cs="Times New Roman"/>
          <w:sz w:val="24"/>
          <w:szCs w:val="24"/>
        </w:rPr>
        <w:t xml:space="preserve"> </w:t>
      </w:r>
      <w:r w:rsidRPr="5323AF32">
        <w:rPr>
          <w:rFonts w:ascii="Times New Roman" w:hAnsi="Times New Roman" w:cs="Times New Roman"/>
          <w:sz w:val="24"/>
          <w:szCs w:val="24"/>
        </w:rPr>
        <w:t xml:space="preserve">ugovor o javnoj nabavi ili okvirni sporazum u pisanom obliku </w:t>
      </w:r>
      <w:r w:rsidR="187F5627" w:rsidRPr="5323AF32">
        <w:rPr>
          <w:rFonts w:ascii="Times New Roman" w:hAnsi="Times New Roman" w:cs="Times New Roman"/>
          <w:sz w:val="24"/>
          <w:szCs w:val="24"/>
        </w:rPr>
        <w:t xml:space="preserve">digitalno potpisuje kvalificiranim elektroničkim potpisom i </w:t>
      </w:r>
      <w:r w:rsidRPr="5323AF32">
        <w:rPr>
          <w:rFonts w:ascii="Times New Roman" w:hAnsi="Times New Roman" w:cs="Times New Roman"/>
          <w:sz w:val="24"/>
          <w:szCs w:val="24"/>
        </w:rPr>
        <w:t xml:space="preserve">obvezno </w:t>
      </w:r>
      <w:r w:rsidR="00355F8C" w:rsidRPr="1676515D">
        <w:rPr>
          <w:rFonts w:ascii="Times New Roman" w:hAnsi="Times New Roman" w:cs="Times New Roman"/>
          <w:sz w:val="24"/>
          <w:szCs w:val="24"/>
        </w:rPr>
        <w:t>sklapa</w:t>
      </w:r>
      <w:r w:rsidRPr="5323AF32">
        <w:rPr>
          <w:rFonts w:ascii="Times New Roman" w:hAnsi="Times New Roman" w:cs="Times New Roman"/>
          <w:sz w:val="24"/>
          <w:szCs w:val="24"/>
        </w:rPr>
        <w:t xml:space="preserve"> u roku od 30 dana od dana izvršnosti odluke o odabiru uz iznimku da javni naručitelj u dokumentaciji o nabavi može odrediti duži rok koji u tom slučaju ne smije biti duži od 90 dana od dana izvršnosti odluke o odabiru</w:t>
      </w:r>
      <w:r w:rsidR="5459E5A5" w:rsidRPr="5323AF32">
        <w:rPr>
          <w:rFonts w:ascii="Times New Roman" w:hAnsi="Times New Roman" w:cs="Times New Roman"/>
          <w:sz w:val="24"/>
          <w:szCs w:val="24"/>
        </w:rPr>
        <w:t>. Navedeno se propisuje kako bi se otklonila mogućnost bezrazložnog korištenja dužeg roka.</w:t>
      </w:r>
      <w:r w:rsidR="5E5CDA05" w:rsidRPr="5323AF32">
        <w:rPr>
          <w:rFonts w:ascii="Times New Roman" w:hAnsi="Times New Roman" w:cs="Times New Roman"/>
          <w:sz w:val="24"/>
          <w:szCs w:val="24"/>
        </w:rPr>
        <w:t xml:space="preserve"> </w:t>
      </w:r>
      <w:r w:rsidR="63774E67" w:rsidRPr="5323AF32">
        <w:rPr>
          <w:rFonts w:ascii="Times New Roman" w:eastAsia="Times New Roman" w:hAnsi="Times New Roman" w:cs="Times New Roman"/>
          <w:sz w:val="24"/>
          <w:szCs w:val="24"/>
        </w:rPr>
        <w:t>Ovim člankom također se propisuje potpisivanje ugovora o javnoj nabavi i okvirnih sporazuma</w:t>
      </w:r>
      <w:r w:rsidR="00C72A26">
        <w:rPr>
          <w:rFonts w:ascii="Times New Roman" w:eastAsia="Times New Roman" w:hAnsi="Times New Roman" w:cs="Times New Roman"/>
          <w:sz w:val="24"/>
          <w:szCs w:val="24"/>
        </w:rPr>
        <w:t xml:space="preserve"> te njihovih izmjena</w:t>
      </w:r>
      <w:r w:rsidR="63774E67" w:rsidRPr="5323AF32">
        <w:rPr>
          <w:rFonts w:ascii="Times New Roman" w:eastAsia="Times New Roman" w:hAnsi="Times New Roman" w:cs="Times New Roman"/>
          <w:sz w:val="24"/>
          <w:szCs w:val="24"/>
        </w:rPr>
        <w:t xml:space="preserve"> kvalificiranim elektroničkim potpisom </w:t>
      </w:r>
      <w:r w:rsidR="7A6D7896" w:rsidRPr="5323AF32">
        <w:rPr>
          <w:rFonts w:ascii="Times New Roman" w:eastAsia="Times New Roman" w:hAnsi="Times New Roman" w:cs="Times New Roman"/>
          <w:sz w:val="24"/>
          <w:szCs w:val="24"/>
        </w:rPr>
        <w:t xml:space="preserve">od strane ugovornih strana, a </w:t>
      </w:r>
      <w:r w:rsidR="63774E67" w:rsidRPr="5323AF32">
        <w:rPr>
          <w:rFonts w:ascii="Times New Roman" w:eastAsia="Times New Roman" w:hAnsi="Times New Roman" w:cs="Times New Roman"/>
          <w:sz w:val="24"/>
          <w:szCs w:val="24"/>
        </w:rPr>
        <w:t>što će osigurati skraćivanje rokova obostranog potpisivanja i stupanja na snagu ugovora i okvirnih sporazuma</w:t>
      </w:r>
      <w:r w:rsidR="052812FF" w:rsidRPr="5323AF32">
        <w:rPr>
          <w:rFonts w:ascii="Times New Roman" w:eastAsia="Times New Roman" w:hAnsi="Times New Roman" w:cs="Times New Roman"/>
          <w:sz w:val="24"/>
          <w:szCs w:val="24"/>
        </w:rPr>
        <w:t xml:space="preserve">. </w:t>
      </w:r>
      <w:r w:rsidR="0F9F3643" w:rsidRPr="5323AF32">
        <w:rPr>
          <w:rFonts w:ascii="Times New Roman" w:eastAsia="Times New Roman" w:hAnsi="Times New Roman" w:cs="Times New Roman"/>
          <w:sz w:val="24"/>
          <w:szCs w:val="24"/>
        </w:rPr>
        <w:t>O</w:t>
      </w:r>
      <w:r w:rsidR="63774E67" w:rsidRPr="5323AF32">
        <w:rPr>
          <w:rFonts w:ascii="Times New Roman" w:eastAsia="Times New Roman" w:hAnsi="Times New Roman" w:cs="Times New Roman"/>
          <w:sz w:val="24"/>
          <w:szCs w:val="24"/>
        </w:rPr>
        <w:t>bzirom na to da se sustav javne nabave gotovo u potpunosti digitalizirao jer se postupci javne nabave provode kroz sustav EOJN</w:t>
      </w:r>
      <w:r w:rsidR="00480319" w:rsidRPr="5323AF32">
        <w:rPr>
          <w:rFonts w:ascii="Times New Roman" w:eastAsia="Times New Roman" w:hAnsi="Times New Roman" w:cs="Times New Roman"/>
          <w:sz w:val="24"/>
          <w:szCs w:val="24"/>
        </w:rPr>
        <w:t xml:space="preserve"> RH</w:t>
      </w:r>
      <w:r w:rsidR="3A574165" w:rsidRPr="5323AF32">
        <w:rPr>
          <w:rFonts w:ascii="Times New Roman" w:eastAsia="Times New Roman" w:hAnsi="Times New Roman" w:cs="Times New Roman"/>
          <w:sz w:val="24"/>
          <w:szCs w:val="24"/>
        </w:rPr>
        <w:t>, tako potpisani ugovori razmjenjivat će se putem EOJN-a</w:t>
      </w:r>
      <w:r w:rsidR="63774E67" w:rsidRPr="5323AF32">
        <w:rPr>
          <w:rFonts w:ascii="Times New Roman" w:eastAsia="Times New Roman" w:hAnsi="Times New Roman" w:cs="Times New Roman"/>
          <w:sz w:val="24"/>
          <w:szCs w:val="24"/>
        </w:rPr>
        <w:t>.</w:t>
      </w:r>
      <w:bookmarkEnd w:id="59"/>
    </w:p>
    <w:p w14:paraId="5F7EDD76" w14:textId="77777777" w:rsidR="007A4E2F" w:rsidRDefault="007A4E2F" w:rsidP="007A4E2F">
      <w:pPr>
        <w:spacing w:after="0" w:line="240" w:lineRule="auto"/>
        <w:jc w:val="both"/>
        <w:rPr>
          <w:rFonts w:ascii="Times New Roman" w:hAnsi="Times New Roman" w:cs="Times New Roman"/>
          <w:sz w:val="24"/>
          <w:szCs w:val="24"/>
        </w:rPr>
      </w:pPr>
    </w:p>
    <w:p w14:paraId="1B0C290C" w14:textId="1DA14C2A" w:rsidR="00EE3102" w:rsidRPr="00197603" w:rsidRDefault="00EE3102" w:rsidP="00C328F6">
      <w:pPr>
        <w:spacing w:after="0" w:line="240" w:lineRule="auto"/>
        <w:jc w:val="both"/>
        <w:rPr>
          <w:rFonts w:ascii="Times New Roman" w:hAnsi="Times New Roman" w:cs="Times New Roman"/>
          <w:b/>
          <w:bCs/>
          <w:sz w:val="24"/>
          <w:szCs w:val="24"/>
        </w:rPr>
      </w:pPr>
      <w:r w:rsidRPr="00197603">
        <w:rPr>
          <w:rFonts w:ascii="Times New Roman" w:hAnsi="Times New Roman" w:cs="Times New Roman"/>
          <w:b/>
          <w:bCs/>
          <w:sz w:val="24"/>
          <w:szCs w:val="24"/>
        </w:rPr>
        <w:t>Uz članak 5</w:t>
      </w:r>
      <w:r w:rsidR="00884AF0">
        <w:rPr>
          <w:rFonts w:ascii="Times New Roman" w:hAnsi="Times New Roman" w:cs="Times New Roman"/>
          <w:b/>
          <w:bCs/>
          <w:sz w:val="24"/>
          <w:szCs w:val="24"/>
        </w:rPr>
        <w:t>6</w:t>
      </w:r>
      <w:r w:rsidRPr="00197603">
        <w:rPr>
          <w:rFonts w:ascii="Times New Roman" w:hAnsi="Times New Roman" w:cs="Times New Roman"/>
          <w:b/>
          <w:bCs/>
          <w:sz w:val="24"/>
          <w:szCs w:val="24"/>
        </w:rPr>
        <w:t>.</w:t>
      </w:r>
    </w:p>
    <w:p w14:paraId="685506C9" w14:textId="77777777" w:rsidR="00EE3102" w:rsidRDefault="00EE3102" w:rsidP="00C328F6">
      <w:pPr>
        <w:spacing w:after="0" w:line="240" w:lineRule="auto"/>
        <w:jc w:val="both"/>
        <w:rPr>
          <w:rFonts w:ascii="Times New Roman" w:hAnsi="Times New Roman" w:cs="Times New Roman"/>
          <w:noProof/>
          <w:sz w:val="24"/>
          <w:szCs w:val="24"/>
        </w:rPr>
      </w:pPr>
    </w:p>
    <w:p w14:paraId="114E6D0A" w14:textId="17767D6F" w:rsidR="002B1224" w:rsidRDefault="3FDA6BDC" w:rsidP="00C328F6">
      <w:pPr>
        <w:spacing w:after="0" w:line="240" w:lineRule="auto"/>
        <w:jc w:val="both"/>
        <w:rPr>
          <w:rFonts w:ascii="Times New Roman" w:hAnsi="Times New Roman" w:cs="Times New Roman"/>
          <w:sz w:val="24"/>
          <w:szCs w:val="24"/>
        </w:rPr>
      </w:pPr>
      <w:r w:rsidRPr="76E3E1D2">
        <w:rPr>
          <w:rFonts w:ascii="Times New Roman" w:eastAsia="Times New Roman" w:hAnsi="Times New Roman" w:cs="Times New Roman"/>
          <w:noProof/>
          <w:sz w:val="24"/>
          <w:szCs w:val="24"/>
        </w:rPr>
        <w:t>Ovim člankom</w:t>
      </w:r>
      <w:r w:rsidR="54F2205D" w:rsidRPr="76E3E1D2">
        <w:rPr>
          <w:rFonts w:ascii="Times New Roman" w:eastAsia="Times New Roman" w:hAnsi="Times New Roman" w:cs="Times New Roman"/>
          <w:noProof/>
          <w:sz w:val="24"/>
          <w:szCs w:val="24"/>
        </w:rPr>
        <w:t xml:space="preserve"> </w:t>
      </w:r>
      <w:r w:rsidR="4D37BC31" w:rsidRPr="76E3E1D2">
        <w:rPr>
          <w:rFonts w:ascii="Times New Roman" w:eastAsia="Times New Roman" w:hAnsi="Times New Roman" w:cs="Times New Roman"/>
          <w:noProof/>
          <w:sz w:val="24"/>
          <w:szCs w:val="24"/>
        </w:rPr>
        <w:t xml:space="preserve">nomotehnički se </w:t>
      </w:r>
      <w:r w:rsidR="18092316" w:rsidRPr="76E3E1D2">
        <w:rPr>
          <w:rFonts w:ascii="Times New Roman" w:hAnsi="Times New Roman" w:cs="Times New Roman"/>
          <w:noProof/>
          <w:sz w:val="24"/>
          <w:szCs w:val="24"/>
        </w:rPr>
        <w:t xml:space="preserve">usklađuju odredbe </w:t>
      </w:r>
      <w:r w:rsidR="00480319" w:rsidRPr="00480319">
        <w:rPr>
          <w:rFonts w:ascii="Times New Roman" w:hAnsi="Times New Roman" w:cs="Times New Roman"/>
          <w:noProof/>
          <w:sz w:val="24"/>
          <w:szCs w:val="24"/>
        </w:rPr>
        <w:t>Zakona o javnoj nabavi</w:t>
      </w:r>
      <w:r w:rsidR="4D4C75E9" w:rsidRPr="76E3E1D2">
        <w:rPr>
          <w:rFonts w:ascii="Times New Roman" w:hAnsi="Times New Roman" w:cs="Times New Roman"/>
          <w:noProof/>
          <w:sz w:val="24"/>
          <w:szCs w:val="24"/>
        </w:rPr>
        <w:t xml:space="preserve"> obuhvaćanjem okvirnog sporazuma uz ugovor o javnoj nabavi.</w:t>
      </w:r>
      <w:r w:rsidR="00D71A82">
        <w:rPr>
          <w:rFonts w:ascii="Times New Roman" w:hAnsi="Times New Roman" w:cs="Times New Roman"/>
          <w:noProof/>
          <w:sz w:val="24"/>
          <w:szCs w:val="24"/>
        </w:rPr>
        <w:t xml:space="preserve"> </w:t>
      </w:r>
      <w:r w:rsidR="00CE2CFB">
        <w:rPr>
          <w:rFonts w:ascii="Times New Roman" w:hAnsi="Times New Roman" w:cs="Times New Roman"/>
          <w:noProof/>
          <w:sz w:val="24"/>
          <w:szCs w:val="24"/>
        </w:rPr>
        <w:t>Dodatno se o</w:t>
      </w:r>
      <w:r w:rsidR="003C2DFB">
        <w:rPr>
          <w:rFonts w:ascii="Times New Roman" w:hAnsi="Times New Roman" w:cs="Times New Roman"/>
          <w:noProof/>
          <w:sz w:val="24"/>
          <w:szCs w:val="24"/>
        </w:rPr>
        <w:t>vim člankom u</w:t>
      </w:r>
      <w:r w:rsidR="00D71A82">
        <w:rPr>
          <w:rFonts w:ascii="Times New Roman" w:hAnsi="Times New Roman" w:cs="Times New Roman"/>
          <w:noProof/>
          <w:sz w:val="24"/>
          <w:szCs w:val="24"/>
        </w:rPr>
        <w:t xml:space="preserve">ređuje pravo naručitelja da u izvršenju ugovora kontrolira pridržavanje </w:t>
      </w:r>
      <w:r w:rsidR="007E56ED">
        <w:rPr>
          <w:rFonts w:ascii="Times New Roman" w:hAnsi="Times New Roman" w:cs="Times New Roman"/>
          <w:noProof/>
          <w:sz w:val="24"/>
          <w:szCs w:val="24"/>
        </w:rPr>
        <w:t>obveza iz članka 4. stavka 4.</w:t>
      </w:r>
      <w:r w:rsidR="00475B1F">
        <w:rPr>
          <w:rFonts w:ascii="Times New Roman" w:hAnsi="Times New Roman" w:cs="Times New Roman"/>
          <w:noProof/>
          <w:sz w:val="24"/>
          <w:szCs w:val="24"/>
        </w:rPr>
        <w:t xml:space="preserve"> </w:t>
      </w:r>
      <w:r w:rsidR="00480319" w:rsidRPr="00480319">
        <w:rPr>
          <w:rFonts w:ascii="Times New Roman" w:hAnsi="Times New Roman" w:cs="Times New Roman"/>
          <w:noProof/>
          <w:sz w:val="24"/>
          <w:szCs w:val="24"/>
        </w:rPr>
        <w:t>Zakona o javnoj nabavi</w:t>
      </w:r>
      <w:r w:rsidR="007E56ED">
        <w:rPr>
          <w:rFonts w:ascii="Times New Roman" w:hAnsi="Times New Roman" w:cs="Times New Roman"/>
          <w:noProof/>
          <w:sz w:val="24"/>
          <w:szCs w:val="24"/>
        </w:rPr>
        <w:t xml:space="preserve"> te da u tu sv</w:t>
      </w:r>
      <w:r w:rsidR="007703BD">
        <w:rPr>
          <w:rFonts w:ascii="Times New Roman" w:hAnsi="Times New Roman" w:cs="Times New Roman"/>
          <w:noProof/>
          <w:sz w:val="24"/>
          <w:szCs w:val="24"/>
        </w:rPr>
        <w:t xml:space="preserve">rhu zahtijeva </w:t>
      </w:r>
      <w:r w:rsidR="00A476BB">
        <w:rPr>
          <w:rFonts w:ascii="Times New Roman" w:hAnsi="Times New Roman" w:cs="Times New Roman"/>
          <w:noProof/>
          <w:sz w:val="24"/>
          <w:szCs w:val="24"/>
        </w:rPr>
        <w:t xml:space="preserve">dostavu </w:t>
      </w:r>
      <w:r w:rsidR="00D81D23">
        <w:rPr>
          <w:rFonts w:ascii="Times New Roman" w:hAnsi="Times New Roman" w:cs="Times New Roman"/>
          <w:noProof/>
          <w:sz w:val="24"/>
          <w:szCs w:val="24"/>
        </w:rPr>
        <w:t>dokaz</w:t>
      </w:r>
      <w:r w:rsidR="00A476BB">
        <w:rPr>
          <w:rFonts w:ascii="Times New Roman" w:hAnsi="Times New Roman" w:cs="Times New Roman"/>
          <w:noProof/>
          <w:sz w:val="24"/>
          <w:szCs w:val="24"/>
        </w:rPr>
        <w:t>a</w:t>
      </w:r>
      <w:r w:rsidR="00D81D23">
        <w:rPr>
          <w:rFonts w:ascii="Times New Roman" w:hAnsi="Times New Roman" w:cs="Times New Roman"/>
          <w:noProof/>
          <w:sz w:val="24"/>
          <w:szCs w:val="24"/>
        </w:rPr>
        <w:t xml:space="preserve"> o pridržavanju </w:t>
      </w:r>
      <w:r w:rsidR="008F77FC">
        <w:rPr>
          <w:rFonts w:ascii="Times New Roman" w:hAnsi="Times New Roman" w:cs="Times New Roman"/>
          <w:noProof/>
          <w:sz w:val="24"/>
          <w:szCs w:val="24"/>
        </w:rPr>
        <w:t xml:space="preserve">primjenjivih </w:t>
      </w:r>
      <w:r w:rsidR="00D81D23">
        <w:rPr>
          <w:rFonts w:ascii="Times New Roman" w:hAnsi="Times New Roman" w:cs="Times New Roman"/>
          <w:noProof/>
          <w:sz w:val="24"/>
          <w:szCs w:val="24"/>
        </w:rPr>
        <w:t>obveza</w:t>
      </w:r>
      <w:r w:rsidR="008F77FC">
        <w:rPr>
          <w:rFonts w:ascii="Times New Roman" w:hAnsi="Times New Roman" w:cs="Times New Roman"/>
          <w:noProof/>
          <w:sz w:val="24"/>
          <w:szCs w:val="24"/>
        </w:rPr>
        <w:t xml:space="preserve"> u području prava okoliša</w:t>
      </w:r>
      <w:r w:rsidR="00904255">
        <w:rPr>
          <w:rFonts w:ascii="Times New Roman" w:hAnsi="Times New Roman" w:cs="Times New Roman"/>
          <w:noProof/>
          <w:sz w:val="24"/>
          <w:szCs w:val="24"/>
        </w:rPr>
        <w:t xml:space="preserve">, </w:t>
      </w:r>
      <w:r w:rsidR="00127EC9">
        <w:rPr>
          <w:rFonts w:ascii="Times New Roman" w:hAnsi="Times New Roman" w:cs="Times New Roman"/>
          <w:noProof/>
          <w:sz w:val="24"/>
          <w:szCs w:val="24"/>
        </w:rPr>
        <w:t>socijalnog i</w:t>
      </w:r>
      <w:r w:rsidR="005066CD">
        <w:rPr>
          <w:rFonts w:ascii="Times New Roman" w:hAnsi="Times New Roman" w:cs="Times New Roman"/>
          <w:noProof/>
          <w:sz w:val="24"/>
          <w:szCs w:val="24"/>
        </w:rPr>
        <w:t xml:space="preserve"> radnog prava</w:t>
      </w:r>
      <w:r w:rsidR="005F24C0">
        <w:rPr>
          <w:rFonts w:ascii="Times New Roman" w:hAnsi="Times New Roman" w:cs="Times New Roman"/>
          <w:noProof/>
          <w:sz w:val="24"/>
          <w:szCs w:val="24"/>
        </w:rPr>
        <w:t xml:space="preserve">, uključujući kolektivne ugovore, a osobito </w:t>
      </w:r>
      <w:r w:rsidR="005D5F95">
        <w:rPr>
          <w:rFonts w:ascii="Times New Roman" w:hAnsi="Times New Roman" w:cs="Times New Roman"/>
          <w:noProof/>
          <w:sz w:val="24"/>
          <w:szCs w:val="24"/>
        </w:rPr>
        <w:t xml:space="preserve">obvezu isplate </w:t>
      </w:r>
      <w:r w:rsidR="006229F8">
        <w:rPr>
          <w:rFonts w:ascii="Times New Roman" w:hAnsi="Times New Roman" w:cs="Times New Roman"/>
          <w:noProof/>
          <w:sz w:val="24"/>
          <w:szCs w:val="24"/>
        </w:rPr>
        <w:t>ugovorene plaće,</w:t>
      </w:r>
      <w:r w:rsidR="006229F8">
        <w:rPr>
          <w:rFonts w:ascii="Times New Roman" w:hAnsi="Times New Roman" w:cs="Times New Roman"/>
          <w:sz w:val="24"/>
          <w:szCs w:val="24"/>
        </w:rPr>
        <w:t xml:space="preserve"> ili </w:t>
      </w:r>
      <w:r w:rsidR="00B36E94">
        <w:rPr>
          <w:rFonts w:ascii="Times New Roman" w:hAnsi="Times New Roman" w:cs="Times New Roman"/>
          <w:sz w:val="24"/>
          <w:szCs w:val="24"/>
        </w:rPr>
        <w:t xml:space="preserve">pridržavanje </w:t>
      </w:r>
      <w:r w:rsidR="006229F8">
        <w:rPr>
          <w:rFonts w:ascii="Times New Roman" w:hAnsi="Times New Roman" w:cs="Times New Roman"/>
          <w:sz w:val="24"/>
          <w:szCs w:val="24"/>
        </w:rPr>
        <w:t xml:space="preserve">odredaba međunarodnog prava okoliša, socijalnog i radnog prava </w:t>
      </w:r>
      <w:r w:rsidR="001C4F8E">
        <w:rPr>
          <w:rFonts w:ascii="Times New Roman" w:hAnsi="Times New Roman" w:cs="Times New Roman"/>
          <w:sz w:val="24"/>
          <w:szCs w:val="24"/>
        </w:rPr>
        <w:t>navedenim u Prilogu XI. ovoga Zakona.</w:t>
      </w:r>
      <w:r w:rsidR="008A35EC">
        <w:rPr>
          <w:rFonts w:ascii="Times New Roman" w:hAnsi="Times New Roman" w:cs="Times New Roman"/>
          <w:sz w:val="24"/>
          <w:szCs w:val="24"/>
        </w:rPr>
        <w:t xml:space="preserve"> Nastavno na isto pravo naručitelj će </w:t>
      </w:r>
      <w:r w:rsidR="003D63CA">
        <w:rPr>
          <w:rFonts w:ascii="Times New Roman" w:hAnsi="Times New Roman" w:cs="Times New Roman"/>
          <w:sz w:val="24"/>
          <w:szCs w:val="24"/>
        </w:rPr>
        <w:t>imati pravo izvršiti i provjeru poštivanja prava na isplatu plaće iz kolektivnih ugovora</w:t>
      </w:r>
      <w:r w:rsidR="001C332A">
        <w:rPr>
          <w:rFonts w:ascii="Times New Roman" w:hAnsi="Times New Roman" w:cs="Times New Roman"/>
          <w:sz w:val="24"/>
          <w:szCs w:val="24"/>
        </w:rPr>
        <w:t xml:space="preserve"> </w:t>
      </w:r>
      <w:r w:rsidR="00763A7C">
        <w:rPr>
          <w:rFonts w:ascii="Times New Roman" w:hAnsi="Times New Roman" w:cs="Times New Roman"/>
          <w:sz w:val="24"/>
          <w:szCs w:val="24"/>
        </w:rPr>
        <w:t xml:space="preserve">te </w:t>
      </w:r>
      <w:r w:rsidR="008A35EC">
        <w:rPr>
          <w:rFonts w:ascii="Times New Roman" w:hAnsi="Times New Roman" w:cs="Times New Roman"/>
          <w:sz w:val="24"/>
          <w:szCs w:val="24"/>
        </w:rPr>
        <w:t xml:space="preserve">moći upozoriti </w:t>
      </w:r>
      <w:r w:rsidR="000A1923">
        <w:rPr>
          <w:rFonts w:ascii="Times New Roman" w:hAnsi="Times New Roman" w:cs="Times New Roman"/>
          <w:sz w:val="24"/>
          <w:szCs w:val="24"/>
        </w:rPr>
        <w:t>na kršenj</w:t>
      </w:r>
      <w:r w:rsidR="00A2705A">
        <w:rPr>
          <w:rFonts w:ascii="Times New Roman" w:hAnsi="Times New Roman" w:cs="Times New Roman"/>
          <w:sz w:val="24"/>
          <w:szCs w:val="24"/>
        </w:rPr>
        <w:t>e</w:t>
      </w:r>
      <w:r w:rsidR="00886D9B">
        <w:rPr>
          <w:rFonts w:ascii="Times New Roman" w:hAnsi="Times New Roman" w:cs="Times New Roman"/>
          <w:sz w:val="24"/>
          <w:szCs w:val="24"/>
        </w:rPr>
        <w:t xml:space="preserve"> u izvršenju sklopljenih ugovora o javnoj nabavi</w:t>
      </w:r>
      <w:r w:rsidR="00A2705A">
        <w:rPr>
          <w:rFonts w:ascii="Times New Roman" w:hAnsi="Times New Roman" w:cs="Times New Roman"/>
          <w:sz w:val="24"/>
          <w:szCs w:val="24"/>
        </w:rPr>
        <w:t xml:space="preserve">, a imat će mogućnost i </w:t>
      </w:r>
      <w:r w:rsidR="005E6FA2">
        <w:rPr>
          <w:rFonts w:ascii="Times New Roman" w:hAnsi="Times New Roman" w:cs="Times New Roman"/>
          <w:sz w:val="24"/>
          <w:szCs w:val="24"/>
        </w:rPr>
        <w:t>raskinuti ugovor u slučaju takvog kršenja.</w:t>
      </w:r>
    </w:p>
    <w:p w14:paraId="5611AF4E" w14:textId="77777777" w:rsidR="006F6744" w:rsidRDefault="006F6744" w:rsidP="00C328F6">
      <w:pPr>
        <w:spacing w:after="0" w:line="240" w:lineRule="auto"/>
        <w:jc w:val="both"/>
        <w:rPr>
          <w:rFonts w:ascii="Times New Roman" w:hAnsi="Times New Roman" w:cs="Times New Roman"/>
          <w:sz w:val="24"/>
          <w:szCs w:val="24"/>
        </w:rPr>
      </w:pPr>
    </w:p>
    <w:p w14:paraId="662FB177" w14:textId="4FF3A4A0" w:rsidR="002B1224" w:rsidRDefault="002B1224" w:rsidP="00C328F6">
      <w:pPr>
        <w:spacing w:after="0" w:line="240" w:lineRule="auto"/>
        <w:jc w:val="both"/>
        <w:rPr>
          <w:rFonts w:ascii="Times New Roman" w:hAnsi="Times New Roman" w:cs="Times New Roman"/>
          <w:sz w:val="24"/>
          <w:szCs w:val="24"/>
        </w:rPr>
      </w:pPr>
      <w:r w:rsidRPr="00197603">
        <w:rPr>
          <w:rFonts w:ascii="Times New Roman" w:hAnsi="Times New Roman" w:cs="Times New Roman"/>
          <w:b/>
          <w:bCs/>
          <w:sz w:val="24"/>
          <w:szCs w:val="24"/>
        </w:rPr>
        <w:t>Uz članak 5</w:t>
      </w:r>
      <w:r w:rsidR="00C7485D">
        <w:rPr>
          <w:rFonts w:ascii="Times New Roman" w:hAnsi="Times New Roman" w:cs="Times New Roman"/>
          <w:b/>
          <w:bCs/>
          <w:sz w:val="24"/>
          <w:szCs w:val="24"/>
        </w:rPr>
        <w:t>7</w:t>
      </w:r>
      <w:r w:rsidRPr="54C87366">
        <w:rPr>
          <w:rFonts w:ascii="Times New Roman" w:hAnsi="Times New Roman" w:cs="Times New Roman"/>
          <w:sz w:val="24"/>
          <w:szCs w:val="24"/>
        </w:rPr>
        <w:t>.</w:t>
      </w:r>
    </w:p>
    <w:p w14:paraId="0498A158" w14:textId="77777777" w:rsidR="002B1224" w:rsidRPr="0040255A" w:rsidRDefault="002B1224" w:rsidP="00C328F6">
      <w:pPr>
        <w:spacing w:after="0" w:line="240" w:lineRule="auto"/>
        <w:jc w:val="both"/>
        <w:rPr>
          <w:rFonts w:ascii="Times New Roman" w:hAnsi="Times New Roman" w:cs="Times New Roman"/>
          <w:sz w:val="24"/>
          <w:szCs w:val="24"/>
        </w:rPr>
      </w:pPr>
    </w:p>
    <w:p w14:paraId="1445DEE5" w14:textId="6AC8522A" w:rsidR="00063BB3" w:rsidRPr="0040255A" w:rsidRDefault="00063BB3" w:rsidP="00C328F6">
      <w:pPr>
        <w:spacing w:after="0" w:line="240" w:lineRule="auto"/>
        <w:jc w:val="both"/>
        <w:rPr>
          <w:rFonts w:ascii="Times New Roman" w:hAnsi="Times New Roman" w:cs="Times New Roman"/>
          <w:sz w:val="24"/>
          <w:szCs w:val="24"/>
        </w:rPr>
      </w:pPr>
      <w:bookmarkStart w:id="60" w:name="_Hlk205466312"/>
      <w:r w:rsidRPr="0040255A">
        <w:rPr>
          <w:rFonts w:ascii="Times New Roman" w:hAnsi="Times New Roman" w:cs="Times New Roman"/>
          <w:sz w:val="24"/>
          <w:szCs w:val="24"/>
        </w:rPr>
        <w:t>Ovim člankom temeljem načela transparentnosti uvodi se obveza objave izmjena ugovora o javnoj nabavi temeljem članka 315., 318.</w:t>
      </w:r>
      <w:r w:rsidR="00CB5520">
        <w:rPr>
          <w:rFonts w:ascii="Times New Roman" w:hAnsi="Times New Roman" w:cs="Times New Roman"/>
          <w:sz w:val="24"/>
          <w:szCs w:val="24"/>
        </w:rPr>
        <w:t>, 319.</w:t>
      </w:r>
      <w:r w:rsidRPr="0040255A">
        <w:rPr>
          <w:rFonts w:ascii="Times New Roman" w:hAnsi="Times New Roman" w:cs="Times New Roman"/>
          <w:sz w:val="24"/>
          <w:szCs w:val="24"/>
        </w:rPr>
        <w:t xml:space="preserve"> i 320</w:t>
      </w:r>
      <w:r w:rsidR="008A159B">
        <w:rPr>
          <w:rFonts w:ascii="Times New Roman" w:hAnsi="Times New Roman" w:cs="Times New Roman"/>
          <w:sz w:val="24"/>
          <w:szCs w:val="24"/>
        </w:rPr>
        <w:t xml:space="preserve">. </w:t>
      </w:r>
      <w:r w:rsidR="00480319" w:rsidRPr="00480319">
        <w:rPr>
          <w:rFonts w:ascii="Times New Roman" w:hAnsi="Times New Roman" w:cs="Times New Roman"/>
          <w:sz w:val="24"/>
          <w:szCs w:val="24"/>
        </w:rPr>
        <w:t>Zakona o javnoj nabavi</w:t>
      </w:r>
      <w:r w:rsidR="00480319">
        <w:rPr>
          <w:rFonts w:ascii="Times New Roman" w:hAnsi="Times New Roman" w:cs="Times New Roman"/>
          <w:sz w:val="24"/>
          <w:szCs w:val="24"/>
        </w:rPr>
        <w:t xml:space="preserve"> </w:t>
      </w:r>
      <w:r w:rsidRPr="0040255A">
        <w:rPr>
          <w:rFonts w:ascii="Times New Roman" w:hAnsi="Times New Roman" w:cs="Times New Roman"/>
          <w:sz w:val="24"/>
          <w:szCs w:val="24"/>
        </w:rPr>
        <w:t xml:space="preserve">u </w:t>
      </w:r>
      <w:r w:rsidR="00480319">
        <w:rPr>
          <w:rFonts w:ascii="Times New Roman" w:hAnsi="Times New Roman" w:cs="Times New Roman"/>
          <w:sz w:val="24"/>
          <w:szCs w:val="24"/>
        </w:rPr>
        <w:t>EOJN RH</w:t>
      </w:r>
      <w:r w:rsidR="006E3D83" w:rsidRPr="006E3D83">
        <w:t xml:space="preserve"> </w:t>
      </w:r>
      <w:r w:rsidR="006E3D83" w:rsidRPr="006E3D83">
        <w:rPr>
          <w:rFonts w:ascii="Times New Roman" w:hAnsi="Times New Roman" w:cs="Times New Roman"/>
          <w:sz w:val="24"/>
          <w:szCs w:val="24"/>
        </w:rPr>
        <w:t>kako bi se postigla veća transparentnost te pridonijelo antikoruptivnom učinku.</w:t>
      </w:r>
    </w:p>
    <w:bookmarkEnd w:id="60"/>
    <w:p w14:paraId="72170ECE" w14:textId="77777777" w:rsidR="00063BB3" w:rsidRPr="0040255A" w:rsidRDefault="00063BB3" w:rsidP="00C328F6">
      <w:pPr>
        <w:spacing w:after="0" w:line="240" w:lineRule="auto"/>
        <w:jc w:val="both"/>
        <w:rPr>
          <w:rFonts w:ascii="Times New Roman" w:hAnsi="Times New Roman" w:cs="Times New Roman"/>
          <w:sz w:val="24"/>
          <w:szCs w:val="24"/>
        </w:rPr>
      </w:pPr>
    </w:p>
    <w:p w14:paraId="4F2F11FA" w14:textId="77777777" w:rsidR="00CD327B" w:rsidRDefault="00CD327B" w:rsidP="00C328F6">
      <w:pPr>
        <w:spacing w:after="0" w:line="240" w:lineRule="auto"/>
        <w:jc w:val="both"/>
        <w:rPr>
          <w:rFonts w:ascii="Times New Roman" w:hAnsi="Times New Roman" w:cs="Times New Roman"/>
          <w:b/>
          <w:bCs/>
          <w:sz w:val="24"/>
          <w:szCs w:val="24"/>
        </w:rPr>
      </w:pPr>
      <w:bookmarkStart w:id="61" w:name="_Hlk205466298"/>
    </w:p>
    <w:p w14:paraId="2B8C2C61" w14:textId="50FF5EE6" w:rsidR="00C328F6" w:rsidRPr="00197603" w:rsidRDefault="00C328F6" w:rsidP="00C328F6">
      <w:pPr>
        <w:spacing w:after="0" w:line="240" w:lineRule="auto"/>
        <w:jc w:val="both"/>
        <w:rPr>
          <w:rFonts w:ascii="Times New Roman" w:hAnsi="Times New Roman" w:cs="Times New Roman"/>
          <w:b/>
          <w:bCs/>
          <w:sz w:val="24"/>
          <w:szCs w:val="24"/>
        </w:rPr>
      </w:pPr>
      <w:r w:rsidRPr="00197603">
        <w:rPr>
          <w:rFonts w:ascii="Times New Roman" w:hAnsi="Times New Roman" w:cs="Times New Roman"/>
          <w:b/>
          <w:bCs/>
          <w:sz w:val="24"/>
          <w:szCs w:val="24"/>
        </w:rPr>
        <w:t xml:space="preserve">Uz članak </w:t>
      </w:r>
      <w:r w:rsidR="00BD51DE" w:rsidRPr="00197603">
        <w:rPr>
          <w:rFonts w:ascii="Times New Roman" w:hAnsi="Times New Roman" w:cs="Times New Roman"/>
          <w:b/>
          <w:bCs/>
          <w:sz w:val="24"/>
          <w:szCs w:val="24"/>
        </w:rPr>
        <w:t>5</w:t>
      </w:r>
      <w:r w:rsidR="00C7485D">
        <w:rPr>
          <w:rFonts w:ascii="Times New Roman" w:hAnsi="Times New Roman" w:cs="Times New Roman"/>
          <w:b/>
          <w:bCs/>
          <w:sz w:val="24"/>
          <w:szCs w:val="24"/>
        </w:rPr>
        <w:t>8</w:t>
      </w:r>
      <w:r w:rsidRPr="00197603">
        <w:rPr>
          <w:rFonts w:ascii="Times New Roman" w:hAnsi="Times New Roman" w:cs="Times New Roman"/>
          <w:b/>
          <w:bCs/>
          <w:sz w:val="24"/>
          <w:szCs w:val="24"/>
        </w:rPr>
        <w:t>.</w:t>
      </w:r>
    </w:p>
    <w:bookmarkEnd w:id="61"/>
    <w:p w14:paraId="3B8F55F0" w14:textId="77777777" w:rsidR="00C328F6" w:rsidRPr="0040255A" w:rsidRDefault="00C328F6" w:rsidP="00C328F6">
      <w:pPr>
        <w:spacing w:after="0" w:line="240" w:lineRule="auto"/>
        <w:jc w:val="both"/>
        <w:rPr>
          <w:rFonts w:ascii="Times New Roman" w:hAnsi="Times New Roman" w:cs="Times New Roman"/>
          <w:sz w:val="24"/>
          <w:szCs w:val="24"/>
        </w:rPr>
      </w:pPr>
    </w:p>
    <w:p w14:paraId="04E0A3B8" w14:textId="5686A589" w:rsidR="00C328F6" w:rsidRPr="0040255A" w:rsidRDefault="00C328F6" w:rsidP="00C328F6">
      <w:pPr>
        <w:spacing w:after="0" w:line="240" w:lineRule="auto"/>
        <w:jc w:val="both"/>
        <w:rPr>
          <w:rFonts w:ascii="Times New Roman" w:hAnsi="Times New Roman" w:cs="Times New Roman"/>
          <w:sz w:val="24"/>
          <w:szCs w:val="24"/>
        </w:rPr>
      </w:pPr>
      <w:r w:rsidRPr="0040255A">
        <w:rPr>
          <w:rFonts w:ascii="Times New Roman" w:hAnsi="Times New Roman" w:cs="Times New Roman"/>
          <w:sz w:val="24"/>
          <w:szCs w:val="24"/>
        </w:rPr>
        <w:t xml:space="preserve">Ovim člankom </w:t>
      </w:r>
      <w:r w:rsidR="00AC2118">
        <w:rPr>
          <w:rFonts w:ascii="Times New Roman" w:hAnsi="Times New Roman" w:cs="Times New Roman"/>
          <w:sz w:val="24"/>
          <w:szCs w:val="24"/>
        </w:rPr>
        <w:t xml:space="preserve">usklađuje se članak 322. stavak 1. točka 2. </w:t>
      </w:r>
      <w:r w:rsidR="00480319" w:rsidRPr="00480319">
        <w:rPr>
          <w:rFonts w:ascii="Times New Roman" w:hAnsi="Times New Roman" w:cs="Times New Roman"/>
          <w:sz w:val="24"/>
          <w:szCs w:val="24"/>
        </w:rPr>
        <w:t>Zakona o javnoj nabavi</w:t>
      </w:r>
      <w:r w:rsidR="00480319">
        <w:rPr>
          <w:rFonts w:ascii="Times New Roman" w:hAnsi="Times New Roman" w:cs="Times New Roman"/>
          <w:sz w:val="24"/>
          <w:szCs w:val="24"/>
        </w:rPr>
        <w:t xml:space="preserve"> </w:t>
      </w:r>
      <w:r w:rsidR="00AC2118">
        <w:rPr>
          <w:rFonts w:ascii="Times New Roman" w:hAnsi="Times New Roman" w:cs="Times New Roman"/>
          <w:sz w:val="24"/>
          <w:szCs w:val="24"/>
        </w:rPr>
        <w:t xml:space="preserve">s člankom </w:t>
      </w:r>
      <w:r w:rsidR="00EB7A81">
        <w:rPr>
          <w:rFonts w:ascii="Times New Roman" w:hAnsi="Times New Roman" w:cs="Times New Roman"/>
          <w:sz w:val="24"/>
          <w:szCs w:val="24"/>
        </w:rPr>
        <w:t>30</w:t>
      </w:r>
      <w:r w:rsidR="00AC2118">
        <w:rPr>
          <w:rFonts w:ascii="Times New Roman" w:hAnsi="Times New Roman" w:cs="Times New Roman"/>
          <w:sz w:val="24"/>
          <w:szCs w:val="24"/>
        </w:rPr>
        <w:t>. ovog</w:t>
      </w:r>
      <w:r w:rsidR="00C1709D">
        <w:rPr>
          <w:rFonts w:ascii="Times New Roman" w:hAnsi="Times New Roman" w:cs="Times New Roman"/>
          <w:sz w:val="24"/>
          <w:szCs w:val="24"/>
        </w:rPr>
        <w:t xml:space="preserve">a </w:t>
      </w:r>
      <w:r w:rsidR="00AC2118">
        <w:rPr>
          <w:rFonts w:ascii="Times New Roman" w:hAnsi="Times New Roman" w:cs="Times New Roman"/>
          <w:sz w:val="24"/>
          <w:szCs w:val="24"/>
        </w:rPr>
        <w:t>Zakona.</w:t>
      </w:r>
    </w:p>
    <w:p w14:paraId="3D5F7E41" w14:textId="77777777" w:rsidR="00C328F6" w:rsidRPr="0040255A" w:rsidRDefault="00C328F6" w:rsidP="00C328F6">
      <w:pPr>
        <w:spacing w:after="0" w:line="240" w:lineRule="auto"/>
        <w:jc w:val="both"/>
        <w:rPr>
          <w:rFonts w:ascii="Times New Roman" w:hAnsi="Times New Roman" w:cs="Times New Roman"/>
          <w:sz w:val="24"/>
          <w:szCs w:val="24"/>
        </w:rPr>
      </w:pPr>
    </w:p>
    <w:p w14:paraId="137B5703" w14:textId="29E652E4" w:rsidR="00C328F6" w:rsidRPr="00197603" w:rsidRDefault="00C328F6" w:rsidP="00C328F6">
      <w:pPr>
        <w:spacing w:after="0" w:line="240" w:lineRule="auto"/>
        <w:jc w:val="both"/>
        <w:rPr>
          <w:rFonts w:ascii="Times New Roman" w:hAnsi="Times New Roman" w:cs="Times New Roman"/>
          <w:b/>
          <w:bCs/>
          <w:sz w:val="24"/>
          <w:szCs w:val="24"/>
        </w:rPr>
      </w:pPr>
      <w:r w:rsidRPr="00197603">
        <w:rPr>
          <w:rFonts w:ascii="Times New Roman" w:hAnsi="Times New Roman" w:cs="Times New Roman"/>
          <w:b/>
          <w:bCs/>
          <w:sz w:val="24"/>
          <w:szCs w:val="24"/>
        </w:rPr>
        <w:t xml:space="preserve">Uz članke </w:t>
      </w:r>
      <w:r w:rsidR="00BA0EFE" w:rsidRPr="00197603">
        <w:rPr>
          <w:rFonts w:ascii="Times New Roman" w:hAnsi="Times New Roman" w:cs="Times New Roman"/>
          <w:b/>
          <w:bCs/>
          <w:sz w:val="24"/>
          <w:szCs w:val="24"/>
        </w:rPr>
        <w:t>5</w:t>
      </w:r>
      <w:r w:rsidR="00C7485D">
        <w:rPr>
          <w:rFonts w:ascii="Times New Roman" w:hAnsi="Times New Roman" w:cs="Times New Roman"/>
          <w:b/>
          <w:bCs/>
          <w:sz w:val="24"/>
          <w:szCs w:val="24"/>
        </w:rPr>
        <w:t>9</w:t>
      </w:r>
      <w:r w:rsidRPr="00197603">
        <w:rPr>
          <w:rFonts w:ascii="Times New Roman" w:hAnsi="Times New Roman" w:cs="Times New Roman"/>
          <w:b/>
          <w:bCs/>
          <w:sz w:val="24"/>
          <w:szCs w:val="24"/>
        </w:rPr>
        <w:t xml:space="preserve">. i </w:t>
      </w:r>
      <w:r w:rsidR="00C7485D">
        <w:rPr>
          <w:rFonts w:ascii="Times New Roman" w:hAnsi="Times New Roman" w:cs="Times New Roman"/>
          <w:b/>
          <w:bCs/>
          <w:sz w:val="24"/>
          <w:szCs w:val="24"/>
        </w:rPr>
        <w:t>60</w:t>
      </w:r>
      <w:r w:rsidRPr="00197603">
        <w:rPr>
          <w:rFonts w:ascii="Times New Roman" w:hAnsi="Times New Roman" w:cs="Times New Roman"/>
          <w:b/>
          <w:bCs/>
          <w:sz w:val="24"/>
          <w:szCs w:val="24"/>
        </w:rPr>
        <w:t>.</w:t>
      </w:r>
    </w:p>
    <w:p w14:paraId="7DC5C7EE" w14:textId="77777777" w:rsidR="00C328F6" w:rsidRPr="0040255A" w:rsidRDefault="00C328F6" w:rsidP="00C328F6">
      <w:pPr>
        <w:spacing w:after="0" w:line="240" w:lineRule="auto"/>
        <w:jc w:val="both"/>
        <w:rPr>
          <w:rFonts w:ascii="Times New Roman" w:hAnsi="Times New Roman" w:cs="Times New Roman"/>
          <w:sz w:val="24"/>
          <w:szCs w:val="24"/>
        </w:rPr>
      </w:pPr>
    </w:p>
    <w:p w14:paraId="2793FE5B" w14:textId="77777777" w:rsidR="00C328F6" w:rsidRPr="0040255A" w:rsidRDefault="00C328F6" w:rsidP="00C328F6">
      <w:pPr>
        <w:spacing w:after="0" w:line="240" w:lineRule="auto"/>
        <w:jc w:val="both"/>
        <w:rPr>
          <w:rFonts w:ascii="Times New Roman" w:hAnsi="Times New Roman" w:cs="Times New Roman"/>
          <w:sz w:val="24"/>
          <w:szCs w:val="24"/>
        </w:rPr>
      </w:pPr>
      <w:r w:rsidRPr="0040255A">
        <w:rPr>
          <w:rFonts w:ascii="Times New Roman" w:hAnsi="Times New Roman" w:cs="Times New Roman"/>
          <w:sz w:val="24"/>
          <w:szCs w:val="24"/>
        </w:rPr>
        <w:t>Ovim člancima provodi se nomotehničko usklađenje i otklanjaju pogreške u tekstu Zakona te se usklađuje izričaj s Direktivom 2014/24/EU.</w:t>
      </w:r>
    </w:p>
    <w:p w14:paraId="4F2B81C8" w14:textId="77777777" w:rsidR="007B56EC" w:rsidRPr="0040255A" w:rsidRDefault="007B56EC" w:rsidP="00C328F6">
      <w:pPr>
        <w:spacing w:after="0" w:line="240" w:lineRule="auto"/>
        <w:jc w:val="both"/>
        <w:rPr>
          <w:rFonts w:ascii="Times New Roman" w:hAnsi="Times New Roman" w:cs="Times New Roman"/>
          <w:sz w:val="24"/>
          <w:szCs w:val="24"/>
        </w:rPr>
      </w:pPr>
    </w:p>
    <w:p w14:paraId="6C6DA83B" w14:textId="77777777" w:rsidR="00670C19" w:rsidRDefault="00670C19" w:rsidP="00C328F6">
      <w:pPr>
        <w:spacing w:after="0" w:line="240" w:lineRule="auto"/>
        <w:jc w:val="both"/>
        <w:rPr>
          <w:rFonts w:ascii="Times New Roman" w:hAnsi="Times New Roman" w:cs="Times New Roman"/>
          <w:b/>
          <w:bCs/>
          <w:sz w:val="24"/>
          <w:szCs w:val="24"/>
        </w:rPr>
      </w:pPr>
    </w:p>
    <w:p w14:paraId="4DED6F79" w14:textId="77777777" w:rsidR="00670C19" w:rsidRDefault="00670C19" w:rsidP="00C328F6">
      <w:pPr>
        <w:spacing w:after="0" w:line="240" w:lineRule="auto"/>
        <w:jc w:val="both"/>
        <w:rPr>
          <w:rFonts w:ascii="Times New Roman" w:hAnsi="Times New Roman" w:cs="Times New Roman"/>
          <w:b/>
          <w:bCs/>
          <w:sz w:val="24"/>
          <w:szCs w:val="24"/>
        </w:rPr>
      </w:pPr>
    </w:p>
    <w:p w14:paraId="0177C411" w14:textId="77777777" w:rsidR="00670C19" w:rsidRDefault="00670C19" w:rsidP="00C328F6">
      <w:pPr>
        <w:spacing w:after="0" w:line="240" w:lineRule="auto"/>
        <w:jc w:val="both"/>
        <w:rPr>
          <w:rFonts w:ascii="Times New Roman" w:hAnsi="Times New Roman" w:cs="Times New Roman"/>
          <w:b/>
          <w:bCs/>
          <w:sz w:val="24"/>
          <w:szCs w:val="24"/>
        </w:rPr>
      </w:pPr>
    </w:p>
    <w:p w14:paraId="391FCC8A" w14:textId="43A3E43D" w:rsidR="00C328F6" w:rsidRPr="00197603" w:rsidRDefault="00C328F6" w:rsidP="00C328F6">
      <w:pPr>
        <w:spacing w:after="0" w:line="240" w:lineRule="auto"/>
        <w:jc w:val="both"/>
        <w:rPr>
          <w:rFonts w:ascii="Times New Roman" w:hAnsi="Times New Roman" w:cs="Times New Roman"/>
          <w:b/>
          <w:bCs/>
          <w:sz w:val="24"/>
          <w:szCs w:val="24"/>
        </w:rPr>
      </w:pPr>
      <w:r w:rsidRPr="00197603">
        <w:rPr>
          <w:rFonts w:ascii="Times New Roman" w:hAnsi="Times New Roman" w:cs="Times New Roman"/>
          <w:b/>
          <w:bCs/>
          <w:sz w:val="24"/>
          <w:szCs w:val="24"/>
        </w:rPr>
        <w:t xml:space="preserve">Uz članak </w:t>
      </w:r>
      <w:r w:rsidR="5C6B1FDD" w:rsidRPr="00197603">
        <w:rPr>
          <w:rFonts w:ascii="Times New Roman" w:hAnsi="Times New Roman" w:cs="Times New Roman"/>
          <w:b/>
          <w:bCs/>
          <w:sz w:val="24"/>
          <w:szCs w:val="24"/>
        </w:rPr>
        <w:t>6</w:t>
      </w:r>
      <w:r w:rsidR="00C7485D">
        <w:rPr>
          <w:rFonts w:ascii="Times New Roman" w:hAnsi="Times New Roman" w:cs="Times New Roman"/>
          <w:b/>
          <w:bCs/>
          <w:sz w:val="24"/>
          <w:szCs w:val="24"/>
        </w:rPr>
        <w:t>1</w:t>
      </w:r>
      <w:r w:rsidRPr="00197603">
        <w:rPr>
          <w:rFonts w:ascii="Times New Roman" w:hAnsi="Times New Roman" w:cs="Times New Roman"/>
          <w:b/>
          <w:bCs/>
          <w:sz w:val="24"/>
          <w:szCs w:val="24"/>
        </w:rPr>
        <w:t>.</w:t>
      </w:r>
    </w:p>
    <w:p w14:paraId="13F6997C" w14:textId="77777777" w:rsidR="00C328F6" w:rsidRPr="0040255A" w:rsidRDefault="00C328F6" w:rsidP="00C328F6">
      <w:pPr>
        <w:spacing w:after="0" w:line="240" w:lineRule="auto"/>
        <w:jc w:val="both"/>
        <w:rPr>
          <w:rFonts w:ascii="Times New Roman" w:hAnsi="Times New Roman" w:cs="Times New Roman"/>
          <w:sz w:val="24"/>
          <w:szCs w:val="24"/>
        </w:rPr>
      </w:pPr>
    </w:p>
    <w:p w14:paraId="42D48A95" w14:textId="5157EF5E" w:rsidR="00AC2118" w:rsidRPr="0040255A" w:rsidRDefault="00C328F6" w:rsidP="00C328F6">
      <w:pPr>
        <w:spacing w:after="0" w:line="240" w:lineRule="auto"/>
        <w:jc w:val="both"/>
        <w:rPr>
          <w:rFonts w:ascii="Times New Roman" w:hAnsi="Times New Roman" w:cs="Times New Roman"/>
          <w:sz w:val="24"/>
          <w:szCs w:val="24"/>
        </w:rPr>
      </w:pPr>
      <w:r w:rsidRPr="0040255A">
        <w:rPr>
          <w:rFonts w:ascii="Times New Roman" w:hAnsi="Times New Roman" w:cs="Times New Roman"/>
          <w:sz w:val="24"/>
          <w:szCs w:val="24"/>
        </w:rPr>
        <w:t>Ovim se člankom provodi usklađivanje odredbi Zakona o javnoj nabavi u vezi sektorskih naručitelja s odredbama Direktive 2014/25/EU koja uređuje javnu nabavu sektorskih naručitelja u dijelu koji do sada nije bio obuhvaćen odredbama istog</w:t>
      </w:r>
      <w:r w:rsidR="00875B7D" w:rsidRPr="0040255A">
        <w:rPr>
          <w:rFonts w:ascii="Times New Roman" w:hAnsi="Times New Roman" w:cs="Times New Roman"/>
          <w:sz w:val="24"/>
          <w:szCs w:val="24"/>
        </w:rPr>
        <w:t>a</w:t>
      </w:r>
      <w:r w:rsidRPr="0040255A">
        <w:rPr>
          <w:rFonts w:ascii="Times New Roman" w:hAnsi="Times New Roman" w:cs="Times New Roman"/>
          <w:sz w:val="24"/>
          <w:szCs w:val="24"/>
        </w:rPr>
        <w:t xml:space="preserve"> Zakona.</w:t>
      </w:r>
    </w:p>
    <w:p w14:paraId="1A27DD4C" w14:textId="77777777" w:rsidR="004661B7" w:rsidRDefault="004661B7" w:rsidP="00C328F6">
      <w:pPr>
        <w:spacing w:after="0" w:line="240" w:lineRule="auto"/>
        <w:jc w:val="both"/>
        <w:rPr>
          <w:rFonts w:ascii="Times New Roman" w:hAnsi="Times New Roman" w:cs="Times New Roman"/>
          <w:sz w:val="24"/>
          <w:szCs w:val="24"/>
        </w:rPr>
      </w:pPr>
    </w:p>
    <w:p w14:paraId="67A9A234" w14:textId="0D62D1CA" w:rsidR="4A16BA9C" w:rsidRDefault="00C328F6" w:rsidP="3121FCED">
      <w:pPr>
        <w:spacing w:after="0" w:line="240" w:lineRule="auto"/>
        <w:jc w:val="both"/>
        <w:rPr>
          <w:rFonts w:ascii="Times New Roman" w:hAnsi="Times New Roman" w:cs="Times New Roman"/>
          <w:sz w:val="24"/>
          <w:szCs w:val="24"/>
        </w:rPr>
      </w:pPr>
      <w:r w:rsidRPr="00197603">
        <w:rPr>
          <w:rFonts w:ascii="Times New Roman" w:hAnsi="Times New Roman" w:cs="Times New Roman"/>
          <w:b/>
          <w:bCs/>
          <w:sz w:val="24"/>
          <w:szCs w:val="24"/>
        </w:rPr>
        <w:t xml:space="preserve">Uz članak </w:t>
      </w:r>
      <w:r w:rsidR="4A16BA9C" w:rsidRPr="00197603">
        <w:rPr>
          <w:rFonts w:ascii="Times New Roman" w:hAnsi="Times New Roman" w:cs="Times New Roman"/>
          <w:b/>
          <w:bCs/>
          <w:sz w:val="24"/>
          <w:szCs w:val="24"/>
        </w:rPr>
        <w:t>6</w:t>
      </w:r>
      <w:r w:rsidR="00C7485D">
        <w:rPr>
          <w:rFonts w:ascii="Times New Roman" w:hAnsi="Times New Roman" w:cs="Times New Roman"/>
          <w:b/>
          <w:bCs/>
          <w:sz w:val="24"/>
          <w:szCs w:val="24"/>
        </w:rPr>
        <w:t>2</w:t>
      </w:r>
      <w:r w:rsidR="4A16BA9C" w:rsidRPr="54C87366">
        <w:rPr>
          <w:rFonts w:ascii="Times New Roman" w:hAnsi="Times New Roman" w:cs="Times New Roman"/>
          <w:sz w:val="24"/>
          <w:szCs w:val="24"/>
        </w:rPr>
        <w:t>.</w:t>
      </w:r>
    </w:p>
    <w:p w14:paraId="017E7426" w14:textId="77777777" w:rsidR="00783658" w:rsidRPr="00783658" w:rsidRDefault="00783658" w:rsidP="3121FCED">
      <w:pPr>
        <w:spacing w:after="0" w:line="240" w:lineRule="auto"/>
        <w:jc w:val="both"/>
      </w:pPr>
    </w:p>
    <w:p w14:paraId="223881F2" w14:textId="5A4E1A80" w:rsidR="4A16BA9C" w:rsidRPr="00183375" w:rsidRDefault="3B5677D7" w:rsidP="00183375">
      <w:pPr>
        <w:spacing w:after="0" w:line="240" w:lineRule="auto"/>
        <w:jc w:val="both"/>
        <w:rPr>
          <w:rFonts w:ascii="Times New Roman" w:eastAsia="Times New Roman" w:hAnsi="Times New Roman" w:cs="Times New Roman"/>
          <w:sz w:val="24"/>
          <w:szCs w:val="24"/>
        </w:rPr>
      </w:pPr>
      <w:r w:rsidRPr="00183375">
        <w:rPr>
          <w:rFonts w:ascii="Times New Roman" w:eastAsia="Times New Roman" w:hAnsi="Times New Roman" w:cs="Times New Roman"/>
          <w:sz w:val="24"/>
          <w:szCs w:val="24"/>
        </w:rPr>
        <w:t xml:space="preserve">Članku 403. </w:t>
      </w:r>
      <w:r w:rsidR="3E081C8B" w:rsidRPr="00183375">
        <w:rPr>
          <w:rFonts w:ascii="Times New Roman" w:eastAsia="Times New Roman" w:hAnsi="Times New Roman" w:cs="Times New Roman"/>
          <w:sz w:val="24"/>
          <w:szCs w:val="24"/>
        </w:rPr>
        <w:t>d</w:t>
      </w:r>
      <w:r w:rsidRPr="00183375">
        <w:rPr>
          <w:rFonts w:ascii="Times New Roman" w:eastAsia="Times New Roman" w:hAnsi="Times New Roman" w:cs="Times New Roman"/>
          <w:sz w:val="24"/>
          <w:szCs w:val="24"/>
        </w:rPr>
        <w:t xml:space="preserve">odaje se novi stavak kojim se propisuje </w:t>
      </w:r>
      <w:r w:rsidR="430E1A3F" w:rsidRPr="00183375">
        <w:rPr>
          <w:rFonts w:ascii="Times New Roman" w:eastAsia="Times New Roman" w:hAnsi="Times New Roman" w:cs="Times New Roman"/>
          <w:sz w:val="24"/>
          <w:szCs w:val="24"/>
        </w:rPr>
        <w:t>dužnost naručitelja da dokaže da nije došlo do povrede materijalnog prava na koju ukazuje žalitelj ako</w:t>
      </w:r>
      <w:r w:rsidRPr="00183375">
        <w:rPr>
          <w:rFonts w:ascii="Times New Roman" w:eastAsia="Times New Roman" w:hAnsi="Times New Roman" w:cs="Times New Roman"/>
          <w:sz w:val="24"/>
          <w:szCs w:val="24"/>
        </w:rPr>
        <w:t xml:space="preserve"> </w:t>
      </w:r>
      <w:r w:rsidR="02902199" w:rsidRPr="5F9DDD1C">
        <w:rPr>
          <w:rFonts w:ascii="Times New Roman" w:eastAsia="Times New Roman" w:hAnsi="Times New Roman" w:cs="Times New Roman"/>
          <w:sz w:val="24"/>
          <w:szCs w:val="24"/>
        </w:rPr>
        <w:t xml:space="preserve">u </w:t>
      </w:r>
      <w:r w:rsidRPr="00183375">
        <w:rPr>
          <w:rFonts w:ascii="Times New Roman" w:eastAsia="Times New Roman" w:hAnsi="Times New Roman" w:cs="Times New Roman"/>
          <w:sz w:val="24"/>
          <w:szCs w:val="24"/>
        </w:rPr>
        <w:t xml:space="preserve">žalbi žalitelj učini vjerojatnim da je naručitelj sklopio ugovor o javnoj nabavi ili okvirni sporazum bez prethodno provedenog postupka javne nabave suprotno odredbama </w:t>
      </w:r>
      <w:r w:rsidR="00480319" w:rsidRPr="00480319">
        <w:rPr>
          <w:rFonts w:ascii="Times New Roman" w:eastAsia="Times New Roman" w:hAnsi="Times New Roman" w:cs="Times New Roman"/>
          <w:sz w:val="24"/>
          <w:szCs w:val="24"/>
        </w:rPr>
        <w:t>Zakona o javnoj nabavi</w:t>
      </w:r>
      <w:r w:rsidR="551F79CB" w:rsidRPr="00183375">
        <w:rPr>
          <w:rFonts w:ascii="Times New Roman" w:eastAsia="Times New Roman" w:hAnsi="Times New Roman" w:cs="Times New Roman"/>
          <w:sz w:val="24"/>
          <w:szCs w:val="24"/>
        </w:rPr>
        <w:t>.</w:t>
      </w:r>
    </w:p>
    <w:p w14:paraId="62D794F7" w14:textId="0D5E0658" w:rsidR="3121FCED" w:rsidRDefault="3121FCED" w:rsidP="3121FCED">
      <w:pPr>
        <w:spacing w:after="0" w:line="240" w:lineRule="auto"/>
        <w:jc w:val="both"/>
        <w:rPr>
          <w:rFonts w:ascii="Times New Roman" w:hAnsi="Times New Roman" w:cs="Times New Roman"/>
          <w:sz w:val="24"/>
          <w:szCs w:val="24"/>
        </w:rPr>
      </w:pPr>
    </w:p>
    <w:p w14:paraId="6E981B26" w14:textId="43C10CAD" w:rsidR="00C328F6" w:rsidRPr="00197603" w:rsidRDefault="00C328F6" w:rsidP="00C328F6">
      <w:pPr>
        <w:spacing w:after="0" w:line="240" w:lineRule="auto"/>
        <w:jc w:val="both"/>
        <w:rPr>
          <w:rFonts w:ascii="Times New Roman" w:hAnsi="Times New Roman" w:cs="Times New Roman"/>
          <w:b/>
          <w:bCs/>
          <w:sz w:val="24"/>
          <w:szCs w:val="24"/>
        </w:rPr>
      </w:pPr>
      <w:r w:rsidRPr="00197603">
        <w:rPr>
          <w:rFonts w:ascii="Times New Roman" w:hAnsi="Times New Roman" w:cs="Times New Roman"/>
          <w:b/>
          <w:bCs/>
          <w:sz w:val="24"/>
          <w:szCs w:val="24"/>
        </w:rPr>
        <w:t xml:space="preserve">Uz članak </w:t>
      </w:r>
      <w:r w:rsidR="321FE697" w:rsidRPr="00197603">
        <w:rPr>
          <w:rFonts w:ascii="Times New Roman" w:hAnsi="Times New Roman" w:cs="Times New Roman"/>
          <w:b/>
          <w:bCs/>
          <w:sz w:val="24"/>
          <w:szCs w:val="24"/>
        </w:rPr>
        <w:t>6</w:t>
      </w:r>
      <w:r w:rsidR="00C7485D">
        <w:rPr>
          <w:rFonts w:ascii="Times New Roman" w:hAnsi="Times New Roman" w:cs="Times New Roman"/>
          <w:b/>
          <w:bCs/>
          <w:sz w:val="24"/>
          <w:szCs w:val="24"/>
        </w:rPr>
        <w:t>3</w:t>
      </w:r>
      <w:r w:rsidRPr="00197603">
        <w:rPr>
          <w:rFonts w:ascii="Times New Roman" w:hAnsi="Times New Roman" w:cs="Times New Roman"/>
          <w:b/>
          <w:bCs/>
          <w:sz w:val="24"/>
          <w:szCs w:val="24"/>
        </w:rPr>
        <w:t>.</w:t>
      </w:r>
    </w:p>
    <w:p w14:paraId="5C567445" w14:textId="77777777" w:rsidR="00C328F6" w:rsidRPr="0040255A" w:rsidRDefault="00C328F6" w:rsidP="00C328F6">
      <w:pPr>
        <w:spacing w:after="0" w:line="240" w:lineRule="auto"/>
        <w:jc w:val="both"/>
        <w:rPr>
          <w:rFonts w:ascii="Times New Roman" w:hAnsi="Times New Roman" w:cs="Times New Roman"/>
          <w:sz w:val="24"/>
          <w:szCs w:val="24"/>
        </w:rPr>
      </w:pPr>
    </w:p>
    <w:p w14:paraId="0F92D732" w14:textId="17B440E8" w:rsidR="00D26538" w:rsidRPr="0040255A" w:rsidRDefault="002F37A5" w:rsidP="00C328F6">
      <w:pPr>
        <w:spacing w:after="0" w:line="240" w:lineRule="auto"/>
        <w:jc w:val="both"/>
        <w:rPr>
          <w:rFonts w:ascii="Times New Roman" w:hAnsi="Times New Roman" w:cs="Times New Roman"/>
          <w:sz w:val="24"/>
          <w:szCs w:val="24"/>
          <w:lang w:eastAsia="hr-HR"/>
        </w:rPr>
      </w:pPr>
      <w:r w:rsidRPr="0040255A">
        <w:rPr>
          <w:rFonts w:ascii="Times New Roman" w:hAnsi="Times New Roman" w:cs="Times New Roman"/>
          <w:sz w:val="24"/>
          <w:szCs w:val="24"/>
        </w:rPr>
        <w:t>Č</w:t>
      </w:r>
      <w:r w:rsidR="00C328F6" w:rsidRPr="0040255A">
        <w:rPr>
          <w:rFonts w:ascii="Times New Roman" w:hAnsi="Times New Roman" w:cs="Times New Roman"/>
          <w:sz w:val="24"/>
          <w:szCs w:val="24"/>
        </w:rPr>
        <w:t xml:space="preserve">lankom </w:t>
      </w:r>
      <w:r w:rsidRPr="0040255A">
        <w:rPr>
          <w:rFonts w:ascii="Times New Roman" w:hAnsi="Times New Roman" w:cs="Times New Roman"/>
          <w:sz w:val="24"/>
          <w:szCs w:val="24"/>
        </w:rPr>
        <w:t xml:space="preserve">403.a </w:t>
      </w:r>
      <w:r w:rsidR="00C328F6" w:rsidRPr="0040255A">
        <w:rPr>
          <w:rFonts w:ascii="Times New Roman" w:hAnsi="Times New Roman" w:cs="Times New Roman"/>
          <w:sz w:val="24"/>
          <w:szCs w:val="24"/>
        </w:rPr>
        <w:t xml:space="preserve">propisuje se uvjet za izjavljivanje žalbe protiv nezakonitosti poziva na nadmetanje, dokumentacije o nabavi te izmjene iste na način da gospodarski subjekt prije izjavljivanja žalbe, mora </w:t>
      </w:r>
      <w:r w:rsidR="23369DCC" w:rsidRPr="76E3E1D2">
        <w:rPr>
          <w:rFonts w:ascii="Times New Roman" w:hAnsi="Times New Roman" w:cs="Times New Roman"/>
          <w:sz w:val="24"/>
          <w:szCs w:val="24"/>
        </w:rPr>
        <w:t xml:space="preserve">upozoriti naručitelja na konkretnu nezakonitost putem EOJN RH </w:t>
      </w:r>
      <w:r w:rsidR="00C328F6" w:rsidRPr="0040255A">
        <w:rPr>
          <w:rFonts w:ascii="Times New Roman" w:hAnsi="Times New Roman" w:cs="Times New Roman"/>
          <w:sz w:val="24"/>
          <w:szCs w:val="24"/>
        </w:rPr>
        <w:t>kako bi ostvario procesnu pretpostavku za izjavljivanje žalbe, a sve sa svrhom skraćivanja trajanja postupka javne nabave odnosno postupanja sukladno načelu ekonomičnosti.</w:t>
      </w:r>
      <w:r w:rsidR="00EA7D96">
        <w:rPr>
          <w:rFonts w:ascii="Times New Roman" w:hAnsi="Times New Roman" w:cs="Times New Roman"/>
          <w:sz w:val="24"/>
          <w:szCs w:val="24"/>
        </w:rPr>
        <w:t xml:space="preserve"> </w:t>
      </w:r>
      <w:r w:rsidR="0C3861E6" w:rsidRPr="76E3E1D2">
        <w:rPr>
          <w:rFonts w:ascii="Times New Roman" w:hAnsi="Times New Roman" w:cs="Times New Roman"/>
          <w:sz w:val="24"/>
          <w:szCs w:val="24"/>
        </w:rPr>
        <w:t xml:space="preserve">Propisuje se i rok od tri dana od dana upozorenja naručitelja za izjavljivanje žalbe. </w:t>
      </w:r>
    </w:p>
    <w:p w14:paraId="734BC58B" w14:textId="77777777" w:rsidR="00FF45AB" w:rsidRPr="0040255A" w:rsidRDefault="00FF45AB" w:rsidP="009434F1">
      <w:pPr>
        <w:spacing w:after="0" w:line="240" w:lineRule="auto"/>
        <w:jc w:val="both"/>
        <w:rPr>
          <w:rFonts w:ascii="Times New Roman" w:hAnsi="Times New Roman" w:cs="Times New Roman"/>
          <w:sz w:val="24"/>
          <w:szCs w:val="24"/>
        </w:rPr>
      </w:pPr>
    </w:p>
    <w:p w14:paraId="6F5E41B4" w14:textId="06896711" w:rsidR="3E7E54C3" w:rsidRPr="00AA6ACE" w:rsidRDefault="00D712ED" w:rsidP="00C10690">
      <w:pPr>
        <w:jc w:val="both"/>
        <w:rPr>
          <w:rFonts w:ascii="Times New Roman" w:eastAsia="Times New Roman" w:hAnsi="Times New Roman" w:cs="Times New Roman"/>
          <w:sz w:val="24"/>
          <w:szCs w:val="24"/>
        </w:rPr>
      </w:pPr>
      <w:r w:rsidRPr="0040255A">
        <w:rPr>
          <w:rFonts w:ascii="Times New Roman" w:hAnsi="Times New Roman" w:cs="Times New Roman"/>
          <w:sz w:val="24"/>
          <w:szCs w:val="24"/>
        </w:rPr>
        <w:t xml:space="preserve">Člankom </w:t>
      </w:r>
      <w:r w:rsidR="002F37A5" w:rsidRPr="0040255A">
        <w:rPr>
          <w:rFonts w:ascii="Times New Roman" w:hAnsi="Times New Roman" w:cs="Times New Roman"/>
          <w:sz w:val="24"/>
          <w:szCs w:val="24"/>
        </w:rPr>
        <w:t xml:space="preserve">403.b </w:t>
      </w:r>
      <w:r w:rsidRPr="0040255A">
        <w:rPr>
          <w:rFonts w:ascii="Times New Roman" w:hAnsi="Times New Roman" w:cs="Times New Roman"/>
          <w:sz w:val="24"/>
          <w:szCs w:val="24"/>
        </w:rPr>
        <w:t xml:space="preserve">se </w:t>
      </w:r>
      <w:r w:rsidR="00841567" w:rsidRPr="0040255A">
        <w:rPr>
          <w:rFonts w:ascii="Times New Roman" w:hAnsi="Times New Roman" w:cs="Times New Roman"/>
          <w:sz w:val="24"/>
          <w:szCs w:val="24"/>
        </w:rPr>
        <w:t>uređuje institut dokaza vješta</w:t>
      </w:r>
      <w:r w:rsidR="00555388" w:rsidRPr="0040255A">
        <w:rPr>
          <w:rFonts w:ascii="Times New Roman" w:hAnsi="Times New Roman" w:cs="Times New Roman"/>
          <w:sz w:val="24"/>
          <w:szCs w:val="24"/>
        </w:rPr>
        <w:t>čenja u postupanju Državne komisije za kontrolu postupaka javne nabave</w:t>
      </w:r>
      <w:r w:rsidR="00134933" w:rsidRPr="0040255A">
        <w:rPr>
          <w:rFonts w:ascii="Times New Roman" w:hAnsi="Times New Roman" w:cs="Times New Roman"/>
          <w:sz w:val="24"/>
          <w:szCs w:val="24"/>
        </w:rPr>
        <w:t xml:space="preserve">. </w:t>
      </w:r>
      <w:bookmarkStart w:id="62" w:name="_Hlk207028720"/>
      <w:r w:rsidR="00252387" w:rsidRPr="0040255A">
        <w:rPr>
          <w:rFonts w:ascii="Times New Roman" w:hAnsi="Times New Roman" w:cs="Times New Roman"/>
          <w:sz w:val="24"/>
          <w:szCs w:val="24"/>
        </w:rPr>
        <w:t xml:space="preserve">Kako je zakonski rok </w:t>
      </w:r>
      <w:r w:rsidR="00361EAD" w:rsidRPr="0040255A">
        <w:rPr>
          <w:rFonts w:ascii="Times New Roman" w:hAnsi="Times New Roman" w:cs="Times New Roman"/>
          <w:sz w:val="24"/>
          <w:szCs w:val="24"/>
        </w:rPr>
        <w:t>3</w:t>
      </w:r>
      <w:r w:rsidR="00252387" w:rsidRPr="0040255A">
        <w:rPr>
          <w:rFonts w:ascii="Times New Roman" w:hAnsi="Times New Roman" w:cs="Times New Roman"/>
          <w:sz w:val="24"/>
          <w:szCs w:val="24"/>
        </w:rPr>
        <w:t>0 dana za donošenje odluke o žalbi</w:t>
      </w:r>
      <w:r w:rsidR="00361EAD" w:rsidRPr="0040255A">
        <w:rPr>
          <w:rFonts w:ascii="Times New Roman" w:hAnsi="Times New Roman" w:cs="Times New Roman"/>
          <w:sz w:val="24"/>
          <w:szCs w:val="24"/>
        </w:rPr>
        <w:t xml:space="preserve">, odredbe o vještačenju </w:t>
      </w:r>
      <w:r w:rsidR="005936D8" w:rsidRPr="0040255A">
        <w:rPr>
          <w:rFonts w:ascii="Times New Roman" w:hAnsi="Times New Roman" w:cs="Times New Roman"/>
          <w:sz w:val="24"/>
          <w:szCs w:val="24"/>
        </w:rPr>
        <w:t>propisane</w:t>
      </w:r>
      <w:r w:rsidR="00361EAD" w:rsidRPr="0040255A">
        <w:rPr>
          <w:rFonts w:ascii="Times New Roman" w:hAnsi="Times New Roman" w:cs="Times New Roman"/>
          <w:sz w:val="24"/>
          <w:szCs w:val="24"/>
        </w:rPr>
        <w:t xml:space="preserve"> </w:t>
      </w:r>
      <w:r w:rsidR="005936D8" w:rsidRPr="0040255A">
        <w:rPr>
          <w:rFonts w:ascii="Times New Roman" w:hAnsi="Times New Roman" w:cs="Times New Roman"/>
          <w:sz w:val="24"/>
          <w:szCs w:val="24"/>
        </w:rPr>
        <w:t>Z</w:t>
      </w:r>
      <w:r w:rsidR="00361EAD" w:rsidRPr="0040255A">
        <w:rPr>
          <w:rFonts w:ascii="Times New Roman" w:hAnsi="Times New Roman" w:cs="Times New Roman"/>
          <w:sz w:val="24"/>
          <w:szCs w:val="24"/>
        </w:rPr>
        <w:t>akon</w:t>
      </w:r>
      <w:r w:rsidR="00EC78C8" w:rsidRPr="0040255A">
        <w:rPr>
          <w:rFonts w:ascii="Times New Roman" w:hAnsi="Times New Roman" w:cs="Times New Roman"/>
          <w:sz w:val="24"/>
          <w:szCs w:val="24"/>
        </w:rPr>
        <w:t>om</w:t>
      </w:r>
      <w:r w:rsidR="00361EAD" w:rsidRPr="0040255A">
        <w:rPr>
          <w:rFonts w:ascii="Times New Roman" w:hAnsi="Times New Roman" w:cs="Times New Roman"/>
          <w:sz w:val="24"/>
          <w:szCs w:val="24"/>
        </w:rPr>
        <w:t xml:space="preserve"> o općem upravnom postupku nisu primjenjive</w:t>
      </w:r>
      <w:r w:rsidR="005936D8" w:rsidRPr="0040255A">
        <w:rPr>
          <w:rFonts w:ascii="Times New Roman" w:hAnsi="Times New Roman" w:cs="Times New Roman"/>
          <w:sz w:val="24"/>
          <w:szCs w:val="24"/>
        </w:rPr>
        <w:t xml:space="preserve"> </w:t>
      </w:r>
      <w:r w:rsidR="00AC2118">
        <w:rPr>
          <w:rFonts w:ascii="Times New Roman" w:hAnsi="Times New Roman" w:cs="Times New Roman"/>
          <w:sz w:val="24"/>
          <w:szCs w:val="24"/>
        </w:rPr>
        <w:t xml:space="preserve">u </w:t>
      </w:r>
      <w:r w:rsidR="00C00E63" w:rsidRPr="0040255A">
        <w:rPr>
          <w:rFonts w:ascii="Times New Roman" w:hAnsi="Times New Roman" w:cs="Times New Roman"/>
          <w:sz w:val="24"/>
          <w:szCs w:val="24"/>
        </w:rPr>
        <w:t>žalbenim postup</w:t>
      </w:r>
      <w:r w:rsidR="00AC2118">
        <w:rPr>
          <w:rFonts w:ascii="Times New Roman" w:hAnsi="Times New Roman" w:cs="Times New Roman"/>
          <w:sz w:val="24"/>
          <w:szCs w:val="24"/>
        </w:rPr>
        <w:t>cima</w:t>
      </w:r>
      <w:r w:rsidR="00C00E63" w:rsidRPr="0040255A">
        <w:rPr>
          <w:rFonts w:ascii="Times New Roman" w:hAnsi="Times New Roman" w:cs="Times New Roman"/>
          <w:sz w:val="24"/>
          <w:szCs w:val="24"/>
        </w:rPr>
        <w:t xml:space="preserve"> pred Državnom komisijom </w:t>
      </w:r>
      <w:r w:rsidR="00C1709D">
        <w:rPr>
          <w:rFonts w:ascii="Times New Roman" w:hAnsi="Times New Roman" w:cs="Times New Roman"/>
          <w:sz w:val="24"/>
          <w:szCs w:val="24"/>
        </w:rPr>
        <w:t xml:space="preserve">za kontrolu postupaka javne nabave </w:t>
      </w:r>
      <w:r w:rsidR="00C00E63" w:rsidRPr="0040255A">
        <w:rPr>
          <w:rFonts w:ascii="Times New Roman" w:hAnsi="Times New Roman" w:cs="Times New Roman"/>
          <w:sz w:val="24"/>
          <w:szCs w:val="24"/>
        </w:rPr>
        <w:t>te je</w:t>
      </w:r>
      <w:r w:rsidR="00EC78C8" w:rsidRPr="0040255A">
        <w:rPr>
          <w:rFonts w:ascii="Times New Roman" w:hAnsi="Times New Roman" w:cs="Times New Roman"/>
          <w:sz w:val="24"/>
          <w:szCs w:val="24"/>
        </w:rPr>
        <w:t xml:space="preserve"> dokazivanje vje</w:t>
      </w:r>
      <w:r w:rsidR="006D5CBD" w:rsidRPr="0040255A">
        <w:rPr>
          <w:rFonts w:ascii="Times New Roman" w:hAnsi="Times New Roman" w:cs="Times New Roman"/>
          <w:sz w:val="24"/>
          <w:szCs w:val="24"/>
        </w:rPr>
        <w:t xml:space="preserve">štačenjem potrebno </w:t>
      </w:r>
      <w:r w:rsidR="77549AF1" w:rsidRPr="00AA6ACE">
        <w:rPr>
          <w:rFonts w:ascii="Times New Roman" w:hAnsi="Times New Roman" w:cs="Times New Roman"/>
          <w:sz w:val="24"/>
          <w:szCs w:val="24"/>
        </w:rPr>
        <w:t xml:space="preserve">posebnim odredbama </w:t>
      </w:r>
      <w:r w:rsidR="006D5CBD" w:rsidRPr="00AA6ACE">
        <w:rPr>
          <w:rFonts w:ascii="Times New Roman" w:hAnsi="Times New Roman" w:cs="Times New Roman"/>
          <w:sz w:val="24"/>
          <w:szCs w:val="24"/>
        </w:rPr>
        <w:t>urediti Zakonom o javnoj nabavi uz određivanje rokova vezanih uz vještačenje.</w:t>
      </w:r>
      <w:bookmarkEnd w:id="62"/>
      <w:r w:rsidR="00CD327B" w:rsidRPr="00AA6ACE">
        <w:rPr>
          <w:rFonts w:ascii="Times New Roman" w:hAnsi="Times New Roman" w:cs="Times New Roman"/>
          <w:sz w:val="24"/>
          <w:szCs w:val="24"/>
        </w:rPr>
        <w:t xml:space="preserve"> </w:t>
      </w:r>
      <w:r w:rsidR="3E7E54C3" w:rsidRPr="00AA6ACE">
        <w:rPr>
          <w:rFonts w:ascii="Times New Roman" w:eastAsia="Times New Roman" w:hAnsi="Times New Roman" w:cs="Times New Roman"/>
          <w:sz w:val="24"/>
          <w:szCs w:val="24"/>
        </w:rPr>
        <w:t xml:space="preserve">U stavcima </w:t>
      </w:r>
      <w:r w:rsidR="4132A93A" w:rsidRPr="00AA6ACE">
        <w:rPr>
          <w:rFonts w:ascii="Times New Roman" w:eastAsia="Times New Roman" w:hAnsi="Times New Roman" w:cs="Times New Roman"/>
          <w:sz w:val="24"/>
          <w:szCs w:val="24"/>
        </w:rPr>
        <w:t xml:space="preserve">2. i </w:t>
      </w:r>
      <w:r w:rsidR="3E7E54C3" w:rsidRPr="00AA6ACE">
        <w:rPr>
          <w:rFonts w:ascii="Times New Roman" w:eastAsia="Times New Roman" w:hAnsi="Times New Roman" w:cs="Times New Roman"/>
          <w:sz w:val="24"/>
          <w:szCs w:val="24"/>
        </w:rPr>
        <w:t>4. r</w:t>
      </w:r>
      <w:r w:rsidR="27C74A65" w:rsidRPr="00AA6ACE">
        <w:rPr>
          <w:rFonts w:ascii="Times New Roman" w:eastAsia="Times New Roman" w:hAnsi="Times New Roman" w:cs="Times New Roman"/>
          <w:sz w:val="24"/>
          <w:szCs w:val="24"/>
        </w:rPr>
        <w:t>adi jasnoće norme koristi se riječ predujmit</w:t>
      </w:r>
      <w:r w:rsidR="650B5E25" w:rsidRPr="00AA6ACE">
        <w:rPr>
          <w:rFonts w:ascii="Times New Roman" w:eastAsia="Times New Roman" w:hAnsi="Times New Roman" w:cs="Times New Roman"/>
          <w:sz w:val="24"/>
          <w:szCs w:val="24"/>
        </w:rPr>
        <w:t>/i</w:t>
      </w:r>
      <w:r w:rsidR="27C74A65" w:rsidRPr="00AA6ACE">
        <w:rPr>
          <w:rFonts w:ascii="Times New Roman" w:eastAsia="Times New Roman" w:hAnsi="Times New Roman" w:cs="Times New Roman"/>
          <w:sz w:val="24"/>
          <w:szCs w:val="24"/>
        </w:rPr>
        <w:t xml:space="preserve">, a slijedom odredbe članka 431. </w:t>
      </w:r>
      <w:r w:rsidR="005F6BF7">
        <w:rPr>
          <w:rFonts w:ascii="Times New Roman" w:eastAsia="Times New Roman" w:hAnsi="Times New Roman" w:cs="Times New Roman"/>
          <w:sz w:val="24"/>
          <w:szCs w:val="24"/>
        </w:rPr>
        <w:t>Zakona o javnoj nabavi</w:t>
      </w:r>
      <w:r w:rsidR="27C74A65" w:rsidRPr="00AA6ACE">
        <w:rPr>
          <w:rFonts w:ascii="Times New Roman" w:eastAsia="Times New Roman" w:hAnsi="Times New Roman" w:cs="Times New Roman"/>
          <w:sz w:val="24"/>
          <w:szCs w:val="24"/>
        </w:rPr>
        <w:t xml:space="preserve"> temeljem koje u žalbenom postupku svaka stranka prethodno snosi troškove uzrokovane svojim radnjama, dok Državna komisija za kontrolu postupaka javne nabave u konačnici odlučuje tko snosi troškove žalbenog postupka.</w:t>
      </w:r>
    </w:p>
    <w:p w14:paraId="6AA8AF93" w14:textId="601031F8" w:rsidR="002F37A5" w:rsidRPr="00197603" w:rsidRDefault="002F37A5" w:rsidP="009434F1">
      <w:pPr>
        <w:spacing w:after="0" w:line="240" w:lineRule="auto"/>
        <w:jc w:val="both"/>
        <w:rPr>
          <w:rFonts w:ascii="Times New Roman" w:hAnsi="Times New Roman" w:cs="Times New Roman"/>
          <w:b/>
          <w:bCs/>
          <w:sz w:val="24"/>
          <w:szCs w:val="24"/>
        </w:rPr>
      </w:pPr>
      <w:r w:rsidRPr="00197603">
        <w:rPr>
          <w:rFonts w:ascii="Times New Roman" w:hAnsi="Times New Roman" w:cs="Times New Roman"/>
          <w:b/>
          <w:bCs/>
          <w:sz w:val="24"/>
          <w:szCs w:val="24"/>
        </w:rPr>
        <w:t xml:space="preserve">Uz članak </w:t>
      </w:r>
      <w:r w:rsidR="004A5356" w:rsidRPr="00197603">
        <w:rPr>
          <w:rFonts w:ascii="Times New Roman" w:hAnsi="Times New Roman" w:cs="Times New Roman"/>
          <w:b/>
          <w:bCs/>
          <w:sz w:val="24"/>
          <w:szCs w:val="24"/>
        </w:rPr>
        <w:t>6</w:t>
      </w:r>
      <w:r w:rsidR="00C7485D">
        <w:rPr>
          <w:rFonts w:ascii="Times New Roman" w:hAnsi="Times New Roman" w:cs="Times New Roman"/>
          <w:b/>
          <w:bCs/>
          <w:sz w:val="24"/>
          <w:szCs w:val="24"/>
        </w:rPr>
        <w:t>4</w:t>
      </w:r>
      <w:r w:rsidRPr="00197603">
        <w:rPr>
          <w:rFonts w:ascii="Times New Roman" w:hAnsi="Times New Roman" w:cs="Times New Roman"/>
          <w:b/>
          <w:bCs/>
          <w:sz w:val="24"/>
          <w:szCs w:val="24"/>
        </w:rPr>
        <w:t>.</w:t>
      </w:r>
    </w:p>
    <w:p w14:paraId="1AB35501" w14:textId="77777777" w:rsidR="002F37A5" w:rsidRPr="0040255A" w:rsidRDefault="002F37A5" w:rsidP="009434F1">
      <w:pPr>
        <w:spacing w:after="0" w:line="240" w:lineRule="auto"/>
        <w:jc w:val="both"/>
        <w:rPr>
          <w:rFonts w:ascii="Times New Roman" w:hAnsi="Times New Roman" w:cs="Times New Roman"/>
          <w:sz w:val="24"/>
          <w:szCs w:val="24"/>
        </w:rPr>
      </w:pPr>
    </w:p>
    <w:p w14:paraId="622D78B8" w14:textId="5F86E471" w:rsidR="00745538" w:rsidRDefault="002F37A5" w:rsidP="009434F1">
      <w:pPr>
        <w:spacing w:after="0" w:line="240" w:lineRule="auto"/>
        <w:jc w:val="both"/>
        <w:rPr>
          <w:rFonts w:ascii="Times New Roman" w:hAnsi="Times New Roman" w:cs="Times New Roman"/>
          <w:sz w:val="24"/>
          <w:szCs w:val="24"/>
        </w:rPr>
      </w:pPr>
      <w:r w:rsidRPr="0040255A">
        <w:rPr>
          <w:rFonts w:ascii="Times New Roman" w:hAnsi="Times New Roman" w:cs="Times New Roman"/>
          <w:sz w:val="24"/>
          <w:szCs w:val="24"/>
        </w:rPr>
        <w:t xml:space="preserve">Ovim </w:t>
      </w:r>
      <w:r w:rsidR="00745538" w:rsidRPr="0040255A">
        <w:rPr>
          <w:rFonts w:ascii="Times New Roman" w:hAnsi="Times New Roman" w:cs="Times New Roman"/>
          <w:sz w:val="24"/>
          <w:szCs w:val="24"/>
        </w:rPr>
        <w:t xml:space="preserve">člankom briše se osobita bitna povreda postupka javne nabave ako kriteriji za odabir gospodarskog subjekta nisu određeni sukladno člancima 256. – 259. Zakona. </w:t>
      </w:r>
      <w:bookmarkStart w:id="63" w:name="_Hlk207028787"/>
      <w:r w:rsidR="00745538" w:rsidRPr="0040255A">
        <w:rPr>
          <w:rFonts w:ascii="Times New Roman" w:hAnsi="Times New Roman" w:cs="Times New Roman"/>
          <w:sz w:val="24"/>
          <w:szCs w:val="24"/>
        </w:rPr>
        <w:t>Pitanja minimalnih razina sposobnosti, vezanosti uz predmet nabave i razmjernosti predmetu nabave pitanja su o kojima bi se naručitelju i zainteresiranim gospodarskim subjektima trebala dati mogućnost očitovanja, a koja postoji samo kod odlučivanja o žalbenim navodima.</w:t>
      </w:r>
      <w:bookmarkEnd w:id="63"/>
    </w:p>
    <w:p w14:paraId="51F3E5CB" w14:textId="77777777" w:rsidR="00BB4250" w:rsidRDefault="00BB4250" w:rsidP="009434F1">
      <w:pPr>
        <w:spacing w:after="0" w:line="240" w:lineRule="auto"/>
        <w:jc w:val="both"/>
        <w:rPr>
          <w:rFonts w:ascii="Times New Roman" w:hAnsi="Times New Roman" w:cs="Times New Roman"/>
          <w:sz w:val="24"/>
          <w:szCs w:val="24"/>
        </w:rPr>
      </w:pPr>
    </w:p>
    <w:p w14:paraId="0068D7AE" w14:textId="49775267" w:rsidR="00741A7D" w:rsidRPr="0040255A" w:rsidRDefault="00741A7D" w:rsidP="00741A7D">
      <w:pPr>
        <w:spacing w:after="0" w:line="240" w:lineRule="auto"/>
        <w:jc w:val="both"/>
        <w:rPr>
          <w:rFonts w:ascii="Times New Roman" w:hAnsi="Times New Roman" w:cs="Times New Roman"/>
          <w:sz w:val="24"/>
          <w:szCs w:val="24"/>
        </w:rPr>
      </w:pPr>
      <w:r w:rsidRPr="00197603">
        <w:rPr>
          <w:rFonts w:ascii="Times New Roman" w:hAnsi="Times New Roman" w:cs="Times New Roman"/>
          <w:b/>
          <w:bCs/>
          <w:sz w:val="24"/>
          <w:szCs w:val="24"/>
        </w:rPr>
        <w:t xml:space="preserve">Uz članke </w:t>
      </w:r>
      <w:r w:rsidR="00CB5520" w:rsidRPr="00197603">
        <w:rPr>
          <w:rFonts w:ascii="Times New Roman" w:hAnsi="Times New Roman" w:cs="Times New Roman"/>
          <w:b/>
          <w:bCs/>
          <w:sz w:val="24"/>
          <w:szCs w:val="24"/>
        </w:rPr>
        <w:t>6</w:t>
      </w:r>
      <w:r w:rsidR="00C7485D">
        <w:rPr>
          <w:rFonts w:ascii="Times New Roman" w:hAnsi="Times New Roman" w:cs="Times New Roman"/>
          <w:b/>
          <w:bCs/>
          <w:sz w:val="24"/>
          <w:szCs w:val="24"/>
        </w:rPr>
        <w:t>5</w:t>
      </w:r>
      <w:r w:rsidRPr="00197603">
        <w:rPr>
          <w:rFonts w:ascii="Times New Roman" w:hAnsi="Times New Roman" w:cs="Times New Roman"/>
          <w:b/>
          <w:bCs/>
          <w:sz w:val="24"/>
          <w:szCs w:val="24"/>
        </w:rPr>
        <w:t xml:space="preserve">., </w:t>
      </w:r>
      <w:r w:rsidR="00CB5520" w:rsidRPr="00197603">
        <w:rPr>
          <w:rFonts w:ascii="Times New Roman" w:hAnsi="Times New Roman" w:cs="Times New Roman"/>
          <w:b/>
          <w:bCs/>
          <w:sz w:val="24"/>
          <w:szCs w:val="24"/>
        </w:rPr>
        <w:t>6</w:t>
      </w:r>
      <w:r w:rsidR="00C7485D">
        <w:rPr>
          <w:rFonts w:ascii="Times New Roman" w:hAnsi="Times New Roman" w:cs="Times New Roman"/>
          <w:b/>
          <w:bCs/>
          <w:sz w:val="24"/>
          <w:szCs w:val="24"/>
        </w:rPr>
        <w:t>6</w:t>
      </w:r>
      <w:r w:rsidRPr="00197603">
        <w:rPr>
          <w:rFonts w:ascii="Times New Roman" w:hAnsi="Times New Roman" w:cs="Times New Roman"/>
          <w:b/>
          <w:bCs/>
          <w:sz w:val="24"/>
          <w:szCs w:val="24"/>
        </w:rPr>
        <w:t xml:space="preserve">. i </w:t>
      </w:r>
      <w:r w:rsidR="00EE3102" w:rsidRPr="00197603">
        <w:rPr>
          <w:rFonts w:ascii="Times New Roman" w:hAnsi="Times New Roman" w:cs="Times New Roman"/>
          <w:b/>
          <w:bCs/>
          <w:sz w:val="24"/>
          <w:szCs w:val="24"/>
        </w:rPr>
        <w:t>6</w:t>
      </w:r>
      <w:r w:rsidR="00C7485D">
        <w:rPr>
          <w:rFonts w:ascii="Times New Roman" w:hAnsi="Times New Roman" w:cs="Times New Roman"/>
          <w:b/>
          <w:bCs/>
          <w:sz w:val="24"/>
          <w:szCs w:val="24"/>
        </w:rPr>
        <w:t>7</w:t>
      </w:r>
      <w:r w:rsidRPr="54C87366">
        <w:rPr>
          <w:rFonts w:ascii="Times New Roman" w:hAnsi="Times New Roman" w:cs="Times New Roman"/>
          <w:sz w:val="24"/>
          <w:szCs w:val="24"/>
        </w:rPr>
        <w:t>.</w:t>
      </w:r>
    </w:p>
    <w:p w14:paraId="2D22650C" w14:textId="77777777" w:rsidR="00454896" w:rsidRPr="0040255A" w:rsidRDefault="00454896" w:rsidP="00741A7D">
      <w:pPr>
        <w:spacing w:after="0" w:line="240" w:lineRule="auto"/>
        <w:jc w:val="both"/>
        <w:rPr>
          <w:rFonts w:ascii="Times New Roman" w:hAnsi="Times New Roman" w:cs="Times New Roman"/>
          <w:sz w:val="24"/>
          <w:szCs w:val="24"/>
        </w:rPr>
      </w:pPr>
    </w:p>
    <w:p w14:paraId="60AF47B1" w14:textId="01A10FAA" w:rsidR="00C1709D" w:rsidRPr="0040255A" w:rsidRDefault="00741A7D" w:rsidP="00741A7D">
      <w:pPr>
        <w:spacing w:after="0" w:line="240" w:lineRule="auto"/>
        <w:jc w:val="both"/>
        <w:rPr>
          <w:rFonts w:ascii="Times New Roman" w:hAnsi="Times New Roman" w:cs="Times New Roman"/>
          <w:sz w:val="24"/>
          <w:szCs w:val="24"/>
        </w:rPr>
      </w:pPr>
      <w:r w:rsidRPr="0040255A">
        <w:rPr>
          <w:rFonts w:ascii="Times New Roman" w:hAnsi="Times New Roman" w:cs="Times New Roman"/>
          <w:sz w:val="24"/>
          <w:szCs w:val="24"/>
        </w:rPr>
        <w:t xml:space="preserve">S obzirom na odredbe članka </w:t>
      </w:r>
      <w:r w:rsidR="00C558D4">
        <w:rPr>
          <w:rFonts w:ascii="Times New Roman" w:hAnsi="Times New Roman" w:cs="Times New Roman"/>
          <w:sz w:val="24"/>
          <w:szCs w:val="24"/>
        </w:rPr>
        <w:t>6</w:t>
      </w:r>
      <w:r w:rsidR="00AB0748">
        <w:rPr>
          <w:rFonts w:ascii="Times New Roman" w:hAnsi="Times New Roman" w:cs="Times New Roman"/>
          <w:sz w:val="24"/>
          <w:szCs w:val="24"/>
        </w:rPr>
        <w:t>3</w:t>
      </w:r>
      <w:r w:rsidRPr="0040255A">
        <w:rPr>
          <w:rFonts w:ascii="Times New Roman" w:hAnsi="Times New Roman" w:cs="Times New Roman"/>
          <w:sz w:val="24"/>
          <w:szCs w:val="24"/>
        </w:rPr>
        <w:t xml:space="preserve">. </w:t>
      </w:r>
      <w:r w:rsidR="00454896" w:rsidRPr="0040255A">
        <w:rPr>
          <w:rFonts w:ascii="Times New Roman" w:hAnsi="Times New Roman" w:cs="Times New Roman"/>
          <w:sz w:val="24"/>
          <w:szCs w:val="24"/>
        </w:rPr>
        <w:t xml:space="preserve">ovoga Zakona </w:t>
      </w:r>
      <w:r w:rsidRPr="0040255A">
        <w:rPr>
          <w:rFonts w:ascii="Times New Roman" w:hAnsi="Times New Roman" w:cs="Times New Roman"/>
          <w:sz w:val="24"/>
          <w:szCs w:val="24"/>
        </w:rPr>
        <w:t xml:space="preserve">potrebno je rok za žalbu sa 10 dana </w:t>
      </w:r>
      <w:r w:rsidR="00454896" w:rsidRPr="0040255A">
        <w:rPr>
          <w:rFonts w:ascii="Times New Roman" w:hAnsi="Times New Roman" w:cs="Times New Roman"/>
          <w:sz w:val="24"/>
          <w:szCs w:val="24"/>
        </w:rPr>
        <w:t>produžiti</w:t>
      </w:r>
      <w:r w:rsidRPr="0040255A">
        <w:rPr>
          <w:rFonts w:ascii="Times New Roman" w:hAnsi="Times New Roman" w:cs="Times New Roman"/>
          <w:sz w:val="24"/>
          <w:szCs w:val="24"/>
        </w:rPr>
        <w:t xml:space="preserve"> na 15 dana od dana objave poziva na nadmetanje, u odnosu na sadržaj poziva ili dokumentacije o nabavi, objave obavijesti o ispravku, u odnosu na sadržaj ispravka, objave izmjene dokumentacije o nabavi, u odnosu na sadržaj izmjene dokumentacije o nabavi</w:t>
      </w:r>
      <w:r w:rsidR="006E3D83" w:rsidRPr="006E3D83">
        <w:t xml:space="preserve"> </w:t>
      </w:r>
      <w:r w:rsidR="006E3D83" w:rsidRPr="006E3D83">
        <w:rPr>
          <w:rFonts w:ascii="Times New Roman" w:hAnsi="Times New Roman" w:cs="Times New Roman"/>
          <w:sz w:val="24"/>
          <w:szCs w:val="24"/>
        </w:rPr>
        <w:t xml:space="preserve">kako bi se osiguralo dovoljno vremena za postupanje naručitelja po postavljenom </w:t>
      </w:r>
      <w:r w:rsidR="3CFABF05" w:rsidRPr="76E3E1D2">
        <w:rPr>
          <w:rFonts w:ascii="Times New Roman" w:hAnsi="Times New Roman" w:cs="Times New Roman"/>
          <w:sz w:val="24"/>
          <w:szCs w:val="24"/>
        </w:rPr>
        <w:t xml:space="preserve">upozorenju na </w:t>
      </w:r>
      <w:r w:rsidR="3CFABF05" w:rsidRPr="76E3E1D2">
        <w:rPr>
          <w:rFonts w:ascii="Times New Roman" w:hAnsi="Times New Roman" w:cs="Times New Roman"/>
          <w:sz w:val="24"/>
          <w:szCs w:val="24"/>
        </w:rPr>
        <w:lastRenderedPageBreak/>
        <w:t xml:space="preserve">konkretnu nezakonitost </w:t>
      </w:r>
      <w:r w:rsidR="006E3D83" w:rsidRPr="006E3D83">
        <w:rPr>
          <w:rFonts w:ascii="Times New Roman" w:hAnsi="Times New Roman" w:cs="Times New Roman"/>
          <w:sz w:val="24"/>
          <w:szCs w:val="24"/>
        </w:rPr>
        <w:t xml:space="preserve"> u vezi s dokumentacijom o nabavi, a postavljanje kojeg je uvjet za izjavljivanje žalbe na dokumentaciju o nabavi</w:t>
      </w:r>
      <w:r w:rsidR="2EE4FBDC" w:rsidRPr="76E3E1D2">
        <w:rPr>
          <w:rFonts w:ascii="Times New Roman" w:hAnsi="Times New Roman" w:cs="Times New Roman"/>
          <w:sz w:val="24"/>
          <w:szCs w:val="24"/>
        </w:rPr>
        <w:t xml:space="preserve">, ispravke i izmjenu. </w:t>
      </w:r>
    </w:p>
    <w:p w14:paraId="50726AD3" w14:textId="17239C67" w:rsidR="27D4AB04" w:rsidRDefault="27D4AB04" w:rsidP="6713A249">
      <w:pPr>
        <w:spacing w:after="0" w:line="240" w:lineRule="auto"/>
        <w:jc w:val="both"/>
        <w:rPr>
          <w:rFonts w:ascii="Times New Roman" w:hAnsi="Times New Roman" w:cs="Times New Roman"/>
          <w:b/>
          <w:bCs/>
          <w:sz w:val="24"/>
          <w:szCs w:val="24"/>
        </w:rPr>
      </w:pPr>
      <w:r w:rsidRPr="6713A249">
        <w:rPr>
          <w:rFonts w:ascii="Times New Roman" w:hAnsi="Times New Roman" w:cs="Times New Roman"/>
          <w:b/>
          <w:bCs/>
          <w:sz w:val="24"/>
          <w:szCs w:val="24"/>
        </w:rPr>
        <w:t>Uz članak 68.</w:t>
      </w:r>
    </w:p>
    <w:p w14:paraId="04B55903" w14:textId="54100AF8" w:rsidR="6713A249" w:rsidRDefault="6713A249" w:rsidP="6713A249">
      <w:pPr>
        <w:spacing w:after="0" w:line="240" w:lineRule="auto"/>
        <w:jc w:val="both"/>
        <w:rPr>
          <w:rFonts w:ascii="Times New Roman" w:hAnsi="Times New Roman" w:cs="Times New Roman"/>
          <w:b/>
          <w:bCs/>
          <w:sz w:val="24"/>
          <w:szCs w:val="24"/>
        </w:rPr>
      </w:pPr>
    </w:p>
    <w:p w14:paraId="591DFA27" w14:textId="0CA9EAA0" w:rsidR="27D4AB04" w:rsidRDefault="27D4AB04" w:rsidP="6713A249">
      <w:pPr>
        <w:spacing w:after="0" w:line="240" w:lineRule="auto"/>
        <w:jc w:val="both"/>
        <w:rPr>
          <w:rFonts w:ascii="Times New Roman" w:hAnsi="Times New Roman" w:cs="Times New Roman"/>
          <w:sz w:val="24"/>
          <w:szCs w:val="24"/>
        </w:rPr>
      </w:pPr>
      <w:r w:rsidRPr="6713A249">
        <w:rPr>
          <w:rFonts w:ascii="Times New Roman" w:hAnsi="Times New Roman" w:cs="Times New Roman"/>
          <w:sz w:val="24"/>
          <w:szCs w:val="24"/>
        </w:rPr>
        <w:t xml:space="preserve">Ovim člankom usklađuje se članak 413. stavak 1. Zakona o javnoj nabavi s člankom </w:t>
      </w:r>
      <w:r w:rsidR="1FF975D6" w:rsidRPr="6713A249">
        <w:rPr>
          <w:rFonts w:ascii="Times New Roman" w:hAnsi="Times New Roman" w:cs="Times New Roman"/>
          <w:sz w:val="24"/>
          <w:szCs w:val="24"/>
        </w:rPr>
        <w:t>57</w:t>
      </w:r>
      <w:r w:rsidRPr="6713A249">
        <w:rPr>
          <w:rFonts w:ascii="Times New Roman" w:hAnsi="Times New Roman" w:cs="Times New Roman"/>
          <w:sz w:val="24"/>
          <w:szCs w:val="24"/>
        </w:rPr>
        <w:t>. ovoga Zakona.</w:t>
      </w:r>
    </w:p>
    <w:p w14:paraId="645A9EDE" w14:textId="631058BC" w:rsidR="6713A249" w:rsidRDefault="6713A249" w:rsidP="6713A249">
      <w:pPr>
        <w:spacing w:after="0" w:line="240" w:lineRule="auto"/>
        <w:jc w:val="both"/>
        <w:rPr>
          <w:rFonts w:ascii="Times New Roman" w:hAnsi="Times New Roman" w:cs="Times New Roman"/>
          <w:b/>
          <w:bCs/>
          <w:sz w:val="24"/>
          <w:szCs w:val="24"/>
        </w:rPr>
      </w:pPr>
    </w:p>
    <w:p w14:paraId="38DA11E1" w14:textId="071166E7" w:rsidR="6713A249" w:rsidRDefault="6713A249" w:rsidP="6713A249">
      <w:pPr>
        <w:spacing w:after="0" w:line="240" w:lineRule="auto"/>
        <w:jc w:val="both"/>
        <w:rPr>
          <w:rFonts w:ascii="Times New Roman" w:hAnsi="Times New Roman" w:cs="Times New Roman"/>
          <w:b/>
          <w:bCs/>
          <w:sz w:val="24"/>
          <w:szCs w:val="24"/>
        </w:rPr>
      </w:pPr>
    </w:p>
    <w:p w14:paraId="1BC1A7FA" w14:textId="6E559DB4" w:rsidR="00DF5FAD" w:rsidRPr="00197603" w:rsidRDefault="00DF5FAD" w:rsidP="009434F1">
      <w:pPr>
        <w:spacing w:after="0" w:line="240" w:lineRule="auto"/>
        <w:jc w:val="both"/>
        <w:rPr>
          <w:rFonts w:ascii="Times New Roman" w:hAnsi="Times New Roman" w:cs="Times New Roman"/>
          <w:b/>
          <w:bCs/>
          <w:sz w:val="24"/>
          <w:szCs w:val="24"/>
        </w:rPr>
      </w:pPr>
      <w:r w:rsidRPr="00197603">
        <w:rPr>
          <w:rFonts w:ascii="Times New Roman" w:hAnsi="Times New Roman" w:cs="Times New Roman"/>
          <w:b/>
          <w:bCs/>
          <w:sz w:val="24"/>
          <w:szCs w:val="24"/>
        </w:rPr>
        <w:t>Uz člank</w:t>
      </w:r>
      <w:r w:rsidR="00CF5E37" w:rsidRPr="00197603">
        <w:rPr>
          <w:rFonts w:ascii="Times New Roman" w:hAnsi="Times New Roman" w:cs="Times New Roman"/>
          <w:b/>
          <w:bCs/>
          <w:sz w:val="24"/>
          <w:szCs w:val="24"/>
        </w:rPr>
        <w:t>e</w:t>
      </w:r>
      <w:r w:rsidRPr="00197603">
        <w:rPr>
          <w:rFonts w:ascii="Times New Roman" w:hAnsi="Times New Roman" w:cs="Times New Roman"/>
          <w:b/>
          <w:bCs/>
          <w:sz w:val="24"/>
          <w:szCs w:val="24"/>
        </w:rPr>
        <w:t xml:space="preserve"> </w:t>
      </w:r>
      <w:r w:rsidR="002B1224" w:rsidRPr="00197603">
        <w:rPr>
          <w:rFonts w:ascii="Times New Roman" w:hAnsi="Times New Roman" w:cs="Times New Roman"/>
          <w:b/>
          <w:bCs/>
          <w:sz w:val="24"/>
          <w:szCs w:val="24"/>
        </w:rPr>
        <w:t>6</w:t>
      </w:r>
      <w:r w:rsidR="6901DEFA" w:rsidRPr="6713A249">
        <w:rPr>
          <w:rFonts w:ascii="Times New Roman" w:hAnsi="Times New Roman" w:cs="Times New Roman"/>
          <w:b/>
          <w:bCs/>
          <w:sz w:val="24"/>
          <w:szCs w:val="24"/>
        </w:rPr>
        <w:t>9</w:t>
      </w:r>
      <w:r w:rsidRPr="00197603">
        <w:rPr>
          <w:rFonts w:ascii="Times New Roman" w:hAnsi="Times New Roman" w:cs="Times New Roman"/>
          <w:b/>
          <w:bCs/>
          <w:sz w:val="24"/>
          <w:szCs w:val="24"/>
        </w:rPr>
        <w:t>.</w:t>
      </w:r>
      <w:r w:rsidR="00CF5E37" w:rsidRPr="00197603">
        <w:rPr>
          <w:rFonts w:ascii="Times New Roman" w:hAnsi="Times New Roman" w:cs="Times New Roman"/>
          <w:b/>
          <w:bCs/>
          <w:sz w:val="24"/>
          <w:szCs w:val="24"/>
        </w:rPr>
        <w:t xml:space="preserve"> i </w:t>
      </w:r>
      <w:r w:rsidR="5E3CFBC8" w:rsidRPr="6713A249">
        <w:rPr>
          <w:rFonts w:ascii="Times New Roman" w:hAnsi="Times New Roman" w:cs="Times New Roman"/>
          <w:b/>
          <w:bCs/>
          <w:sz w:val="24"/>
          <w:szCs w:val="24"/>
        </w:rPr>
        <w:t>70</w:t>
      </w:r>
      <w:r w:rsidR="00CF5E37" w:rsidRPr="00197603">
        <w:rPr>
          <w:rFonts w:ascii="Times New Roman" w:hAnsi="Times New Roman" w:cs="Times New Roman"/>
          <w:b/>
          <w:bCs/>
          <w:sz w:val="24"/>
          <w:szCs w:val="24"/>
        </w:rPr>
        <w:t>.</w:t>
      </w:r>
    </w:p>
    <w:p w14:paraId="5DF51895" w14:textId="77777777" w:rsidR="0083367F" w:rsidRPr="0040255A" w:rsidRDefault="0083367F" w:rsidP="009434F1">
      <w:pPr>
        <w:spacing w:after="0" w:line="240" w:lineRule="auto"/>
        <w:jc w:val="both"/>
        <w:rPr>
          <w:rFonts w:ascii="Times New Roman" w:hAnsi="Times New Roman" w:cs="Times New Roman"/>
          <w:sz w:val="24"/>
          <w:szCs w:val="24"/>
        </w:rPr>
      </w:pPr>
    </w:p>
    <w:p w14:paraId="68B490DD" w14:textId="482B1797" w:rsidR="0083367F" w:rsidRPr="0040255A" w:rsidRDefault="0083367F" w:rsidP="009434F1">
      <w:pPr>
        <w:spacing w:after="0" w:line="240" w:lineRule="auto"/>
        <w:jc w:val="both"/>
        <w:rPr>
          <w:rFonts w:ascii="Times New Roman" w:hAnsi="Times New Roman" w:cs="Times New Roman"/>
          <w:sz w:val="24"/>
          <w:szCs w:val="24"/>
        </w:rPr>
      </w:pPr>
      <w:r w:rsidRPr="0040255A">
        <w:rPr>
          <w:rFonts w:ascii="Times New Roman" w:hAnsi="Times New Roman" w:cs="Times New Roman"/>
          <w:sz w:val="24"/>
          <w:szCs w:val="24"/>
        </w:rPr>
        <w:t>Člankom</w:t>
      </w:r>
      <w:r w:rsidR="33E7F071" w:rsidRPr="76E3E1D2">
        <w:rPr>
          <w:rFonts w:ascii="Times New Roman" w:hAnsi="Times New Roman" w:cs="Times New Roman"/>
          <w:sz w:val="24"/>
          <w:szCs w:val="24"/>
        </w:rPr>
        <w:t xml:space="preserve"> </w:t>
      </w:r>
      <w:r w:rsidR="740EE894" w:rsidRPr="79601501">
        <w:rPr>
          <w:rFonts w:ascii="Times New Roman" w:hAnsi="Times New Roman" w:cs="Times New Roman"/>
          <w:sz w:val="24"/>
          <w:szCs w:val="24"/>
        </w:rPr>
        <w:t>6</w:t>
      </w:r>
      <w:r w:rsidR="759D30BC" w:rsidRPr="79601501">
        <w:rPr>
          <w:rFonts w:ascii="Times New Roman" w:hAnsi="Times New Roman" w:cs="Times New Roman"/>
          <w:sz w:val="24"/>
          <w:szCs w:val="24"/>
        </w:rPr>
        <w:t>9</w:t>
      </w:r>
      <w:r w:rsidR="00E03552">
        <w:rPr>
          <w:rFonts w:ascii="Times New Roman" w:hAnsi="Times New Roman" w:cs="Times New Roman"/>
          <w:sz w:val="24"/>
          <w:szCs w:val="24"/>
        </w:rPr>
        <w:t>.</w:t>
      </w:r>
      <w:r w:rsidRPr="0040255A">
        <w:rPr>
          <w:rFonts w:ascii="Times New Roman" w:hAnsi="Times New Roman" w:cs="Times New Roman"/>
          <w:sz w:val="24"/>
          <w:szCs w:val="24"/>
        </w:rPr>
        <w:t xml:space="preserve"> se omogućuje Državnoj komisiji </w:t>
      </w:r>
      <w:r w:rsidR="00086F07">
        <w:rPr>
          <w:rFonts w:ascii="Times New Roman" w:hAnsi="Times New Roman" w:cs="Times New Roman"/>
          <w:sz w:val="24"/>
          <w:szCs w:val="24"/>
        </w:rPr>
        <w:t xml:space="preserve">za kontrolu postupaka javne nabave </w:t>
      </w:r>
      <w:r w:rsidRPr="0040255A">
        <w:rPr>
          <w:rFonts w:ascii="Times New Roman" w:hAnsi="Times New Roman" w:cs="Times New Roman"/>
          <w:sz w:val="24"/>
          <w:szCs w:val="24"/>
        </w:rPr>
        <w:t xml:space="preserve">da </w:t>
      </w:r>
      <w:r w:rsidR="00E42266" w:rsidRPr="0040255A">
        <w:rPr>
          <w:rFonts w:ascii="Times New Roman" w:hAnsi="Times New Roman" w:cs="Times New Roman"/>
          <w:sz w:val="24"/>
          <w:szCs w:val="24"/>
        </w:rPr>
        <w:t xml:space="preserve">u žalbenom postupku </w:t>
      </w:r>
      <w:r w:rsidR="006D6F43" w:rsidRPr="0040255A">
        <w:rPr>
          <w:rFonts w:ascii="Times New Roman" w:hAnsi="Times New Roman" w:cs="Times New Roman"/>
          <w:sz w:val="24"/>
          <w:szCs w:val="24"/>
        </w:rPr>
        <w:t>donese odluku i u slučaju kada naručitelj ne dostavi</w:t>
      </w:r>
      <w:r w:rsidR="00E42266" w:rsidRPr="0040255A">
        <w:rPr>
          <w:rFonts w:ascii="Times New Roman" w:hAnsi="Times New Roman" w:cs="Times New Roman"/>
          <w:sz w:val="24"/>
          <w:szCs w:val="24"/>
        </w:rPr>
        <w:t xml:space="preserve"> potrebnu dokumentaciju</w:t>
      </w:r>
      <w:r w:rsidR="00454896" w:rsidRPr="0040255A">
        <w:rPr>
          <w:rFonts w:ascii="Times New Roman" w:hAnsi="Times New Roman" w:cs="Times New Roman"/>
          <w:sz w:val="24"/>
          <w:szCs w:val="24"/>
        </w:rPr>
        <w:t>,</w:t>
      </w:r>
      <w:r w:rsidR="00E52D13" w:rsidRPr="0040255A">
        <w:rPr>
          <w:rFonts w:ascii="Times New Roman" w:hAnsi="Times New Roman" w:cs="Times New Roman"/>
          <w:sz w:val="24"/>
          <w:szCs w:val="24"/>
        </w:rPr>
        <w:t xml:space="preserve"> </w:t>
      </w:r>
      <w:r w:rsidR="00C16D68" w:rsidRPr="0040255A">
        <w:rPr>
          <w:rFonts w:ascii="Times New Roman" w:hAnsi="Times New Roman" w:cs="Times New Roman"/>
          <w:sz w:val="24"/>
          <w:szCs w:val="24"/>
        </w:rPr>
        <w:t xml:space="preserve">a </w:t>
      </w:r>
      <w:r w:rsidR="00E52D13" w:rsidRPr="0040255A">
        <w:rPr>
          <w:rFonts w:ascii="Times New Roman" w:hAnsi="Times New Roman" w:cs="Times New Roman"/>
          <w:sz w:val="24"/>
          <w:szCs w:val="24"/>
        </w:rPr>
        <w:t>radi ubrzanja žalbenog postupka</w:t>
      </w:r>
      <w:r w:rsidR="00C16D68" w:rsidRPr="0040255A">
        <w:rPr>
          <w:rFonts w:ascii="Times New Roman" w:hAnsi="Times New Roman" w:cs="Times New Roman"/>
          <w:sz w:val="24"/>
          <w:szCs w:val="24"/>
        </w:rPr>
        <w:t xml:space="preserve"> s obzirom da je </w:t>
      </w:r>
      <w:r w:rsidR="00317FE2" w:rsidRPr="0040255A">
        <w:rPr>
          <w:rFonts w:ascii="Times New Roman" w:hAnsi="Times New Roman" w:cs="Times New Roman"/>
          <w:sz w:val="24"/>
          <w:szCs w:val="24"/>
        </w:rPr>
        <w:t>postupak javne nabave digitaliziran u visokoj mjeri</w:t>
      </w:r>
      <w:r w:rsidR="00454896" w:rsidRPr="0040255A">
        <w:rPr>
          <w:rFonts w:ascii="Times New Roman" w:hAnsi="Times New Roman" w:cs="Times New Roman"/>
          <w:sz w:val="24"/>
          <w:szCs w:val="24"/>
        </w:rPr>
        <w:t xml:space="preserve"> te</w:t>
      </w:r>
      <w:r w:rsidR="00317FE2" w:rsidRPr="0040255A">
        <w:rPr>
          <w:rFonts w:ascii="Times New Roman" w:hAnsi="Times New Roman" w:cs="Times New Roman"/>
          <w:sz w:val="24"/>
          <w:szCs w:val="24"/>
        </w:rPr>
        <w:t xml:space="preserve"> Državna komisija </w:t>
      </w:r>
      <w:r w:rsidR="007C1C63">
        <w:rPr>
          <w:rFonts w:ascii="Times New Roman" w:hAnsi="Times New Roman" w:cs="Times New Roman"/>
          <w:sz w:val="24"/>
          <w:szCs w:val="24"/>
        </w:rPr>
        <w:t xml:space="preserve">za kontrolu postupaka javne nabave </w:t>
      </w:r>
      <w:r w:rsidR="00317FE2" w:rsidRPr="0040255A">
        <w:rPr>
          <w:rFonts w:ascii="Times New Roman" w:hAnsi="Times New Roman" w:cs="Times New Roman"/>
          <w:sz w:val="24"/>
          <w:szCs w:val="24"/>
        </w:rPr>
        <w:t>ima neograničen pristu</w:t>
      </w:r>
      <w:r w:rsidR="00252996" w:rsidRPr="0040255A">
        <w:rPr>
          <w:rFonts w:ascii="Times New Roman" w:hAnsi="Times New Roman" w:cs="Times New Roman"/>
          <w:sz w:val="24"/>
          <w:szCs w:val="24"/>
        </w:rPr>
        <w:t>p dokumentaciji postupka javne nabave.</w:t>
      </w:r>
      <w:r w:rsidR="00055400">
        <w:rPr>
          <w:rFonts w:ascii="Times New Roman" w:hAnsi="Times New Roman" w:cs="Times New Roman"/>
          <w:sz w:val="24"/>
          <w:szCs w:val="24"/>
        </w:rPr>
        <w:t xml:space="preserve"> </w:t>
      </w:r>
      <w:r w:rsidR="008669D7">
        <w:rPr>
          <w:rFonts w:ascii="Times New Roman" w:hAnsi="Times New Roman" w:cs="Times New Roman"/>
          <w:sz w:val="24"/>
          <w:szCs w:val="24"/>
        </w:rPr>
        <w:t>Pritom se rok</w:t>
      </w:r>
      <w:r w:rsidR="009F01D9">
        <w:rPr>
          <w:rFonts w:ascii="Times New Roman" w:hAnsi="Times New Roman" w:cs="Times New Roman"/>
          <w:sz w:val="24"/>
          <w:szCs w:val="24"/>
        </w:rPr>
        <w:t xml:space="preserve"> za dostavu</w:t>
      </w:r>
      <w:r w:rsidR="006039C0">
        <w:rPr>
          <w:rFonts w:ascii="Times New Roman" w:hAnsi="Times New Roman" w:cs="Times New Roman"/>
          <w:sz w:val="24"/>
          <w:szCs w:val="24"/>
        </w:rPr>
        <w:t xml:space="preserve"> od</w:t>
      </w:r>
      <w:r w:rsidR="008669D7">
        <w:rPr>
          <w:rFonts w:ascii="Times New Roman" w:hAnsi="Times New Roman" w:cs="Times New Roman"/>
          <w:sz w:val="24"/>
          <w:szCs w:val="24"/>
        </w:rPr>
        <w:t xml:space="preserve"> 5 dana produljuje na 7 dana. Č</w:t>
      </w:r>
      <w:r w:rsidR="56991735" w:rsidRPr="76E3E1D2">
        <w:rPr>
          <w:rFonts w:ascii="Times New Roman" w:hAnsi="Times New Roman" w:cs="Times New Roman"/>
          <w:sz w:val="24"/>
          <w:szCs w:val="24"/>
        </w:rPr>
        <w:t>lanak 41</w:t>
      </w:r>
      <w:r w:rsidR="00830CF1">
        <w:rPr>
          <w:rFonts w:ascii="Times New Roman" w:hAnsi="Times New Roman" w:cs="Times New Roman"/>
          <w:sz w:val="24"/>
          <w:szCs w:val="24"/>
        </w:rPr>
        <w:t>7</w:t>
      </w:r>
      <w:r w:rsidR="56991735" w:rsidRPr="76E3E1D2">
        <w:rPr>
          <w:rFonts w:ascii="Times New Roman" w:hAnsi="Times New Roman" w:cs="Times New Roman"/>
          <w:sz w:val="24"/>
          <w:szCs w:val="24"/>
        </w:rPr>
        <w:t xml:space="preserve">. </w:t>
      </w:r>
      <w:r w:rsidR="00941D94">
        <w:rPr>
          <w:rFonts w:ascii="Times New Roman" w:hAnsi="Times New Roman" w:cs="Times New Roman"/>
          <w:sz w:val="24"/>
          <w:szCs w:val="24"/>
        </w:rPr>
        <w:t>k</w:t>
      </w:r>
      <w:r w:rsidR="56991735" w:rsidRPr="76E3E1D2">
        <w:rPr>
          <w:rFonts w:ascii="Times New Roman" w:hAnsi="Times New Roman" w:cs="Times New Roman"/>
          <w:sz w:val="24"/>
          <w:szCs w:val="24"/>
        </w:rPr>
        <w:t xml:space="preserve">ojim je bilo propisano pozivanje </w:t>
      </w:r>
      <w:r w:rsidR="00242223" w:rsidRPr="76E3E1D2">
        <w:rPr>
          <w:rFonts w:ascii="Times New Roman" w:hAnsi="Times New Roman" w:cs="Times New Roman"/>
          <w:sz w:val="24"/>
          <w:szCs w:val="24"/>
        </w:rPr>
        <w:t>naručitelja</w:t>
      </w:r>
      <w:r w:rsidR="56991735" w:rsidRPr="76E3E1D2">
        <w:rPr>
          <w:rFonts w:ascii="Times New Roman" w:hAnsi="Times New Roman" w:cs="Times New Roman"/>
          <w:sz w:val="24"/>
          <w:szCs w:val="24"/>
        </w:rPr>
        <w:t xml:space="preserve"> radi dostavljanja očitovanja i dokumentacije</w:t>
      </w:r>
      <w:r w:rsidR="0061739E">
        <w:rPr>
          <w:rFonts w:ascii="Times New Roman" w:hAnsi="Times New Roman" w:cs="Times New Roman"/>
          <w:sz w:val="24"/>
          <w:szCs w:val="24"/>
        </w:rPr>
        <w:t>,</w:t>
      </w:r>
      <w:r w:rsidR="008669D7">
        <w:rPr>
          <w:rFonts w:ascii="Times New Roman" w:hAnsi="Times New Roman" w:cs="Times New Roman"/>
          <w:sz w:val="24"/>
          <w:szCs w:val="24"/>
        </w:rPr>
        <w:t xml:space="preserve"> br</w:t>
      </w:r>
      <w:r w:rsidR="00334007">
        <w:rPr>
          <w:rFonts w:ascii="Times New Roman" w:hAnsi="Times New Roman" w:cs="Times New Roman"/>
          <w:sz w:val="24"/>
          <w:szCs w:val="24"/>
        </w:rPr>
        <w:t>i</w:t>
      </w:r>
      <w:r w:rsidR="008669D7">
        <w:rPr>
          <w:rFonts w:ascii="Times New Roman" w:hAnsi="Times New Roman" w:cs="Times New Roman"/>
          <w:sz w:val="24"/>
          <w:szCs w:val="24"/>
        </w:rPr>
        <w:t>še se</w:t>
      </w:r>
      <w:r w:rsidR="56991735" w:rsidRPr="76E3E1D2">
        <w:rPr>
          <w:rFonts w:ascii="Times New Roman" w:hAnsi="Times New Roman" w:cs="Times New Roman"/>
          <w:sz w:val="24"/>
          <w:szCs w:val="24"/>
        </w:rPr>
        <w:t xml:space="preserve">. </w:t>
      </w:r>
    </w:p>
    <w:p w14:paraId="4EA3BEF2" w14:textId="77777777" w:rsidR="00303B48" w:rsidRPr="0040255A" w:rsidRDefault="00303B48" w:rsidP="009434F1">
      <w:pPr>
        <w:spacing w:after="0" w:line="240" w:lineRule="auto"/>
        <w:jc w:val="both"/>
        <w:rPr>
          <w:rFonts w:ascii="Times New Roman" w:hAnsi="Times New Roman" w:cs="Times New Roman"/>
          <w:sz w:val="24"/>
          <w:szCs w:val="24"/>
        </w:rPr>
      </w:pPr>
    </w:p>
    <w:p w14:paraId="4E0AF764" w14:textId="5D36DBA0" w:rsidR="009263C2" w:rsidRPr="00197603" w:rsidRDefault="009263C2" w:rsidP="009434F1">
      <w:pPr>
        <w:spacing w:after="0" w:line="240" w:lineRule="auto"/>
        <w:jc w:val="both"/>
        <w:rPr>
          <w:rFonts w:ascii="Times New Roman" w:hAnsi="Times New Roman" w:cs="Times New Roman"/>
          <w:b/>
          <w:bCs/>
          <w:sz w:val="24"/>
          <w:szCs w:val="24"/>
        </w:rPr>
      </w:pPr>
      <w:r w:rsidRPr="00197603">
        <w:rPr>
          <w:rFonts w:ascii="Times New Roman" w:hAnsi="Times New Roman" w:cs="Times New Roman"/>
          <w:b/>
          <w:bCs/>
          <w:sz w:val="24"/>
          <w:szCs w:val="24"/>
        </w:rPr>
        <w:t xml:space="preserve">Uz članak </w:t>
      </w:r>
      <w:r w:rsidR="003B3057" w:rsidRPr="6713A249">
        <w:rPr>
          <w:rFonts w:ascii="Times New Roman" w:hAnsi="Times New Roman" w:cs="Times New Roman"/>
          <w:b/>
          <w:bCs/>
          <w:sz w:val="24"/>
          <w:szCs w:val="24"/>
        </w:rPr>
        <w:t>7</w:t>
      </w:r>
      <w:r w:rsidR="073651D5" w:rsidRPr="6713A249">
        <w:rPr>
          <w:rFonts w:ascii="Times New Roman" w:hAnsi="Times New Roman" w:cs="Times New Roman"/>
          <w:b/>
          <w:bCs/>
          <w:sz w:val="24"/>
          <w:szCs w:val="24"/>
        </w:rPr>
        <w:t>1</w:t>
      </w:r>
      <w:r w:rsidRPr="00197603">
        <w:rPr>
          <w:rFonts w:ascii="Times New Roman" w:hAnsi="Times New Roman" w:cs="Times New Roman"/>
          <w:b/>
          <w:bCs/>
          <w:sz w:val="24"/>
          <w:szCs w:val="24"/>
        </w:rPr>
        <w:t>.</w:t>
      </w:r>
    </w:p>
    <w:p w14:paraId="02BAD205" w14:textId="77777777" w:rsidR="00D758D7" w:rsidRPr="0040255A" w:rsidRDefault="00D758D7" w:rsidP="009434F1">
      <w:pPr>
        <w:spacing w:after="0" w:line="240" w:lineRule="auto"/>
        <w:jc w:val="both"/>
        <w:rPr>
          <w:rFonts w:ascii="Times New Roman" w:hAnsi="Times New Roman" w:cs="Times New Roman"/>
          <w:sz w:val="24"/>
          <w:szCs w:val="24"/>
        </w:rPr>
      </w:pPr>
    </w:p>
    <w:p w14:paraId="283FEC93" w14:textId="2D4C63E8" w:rsidR="00005A7F" w:rsidRPr="0040255A" w:rsidRDefault="3A226D04" w:rsidP="009434F1">
      <w:pPr>
        <w:spacing w:after="0" w:line="240" w:lineRule="auto"/>
        <w:jc w:val="both"/>
        <w:rPr>
          <w:rFonts w:ascii="Times New Roman" w:hAnsi="Times New Roman" w:cs="Times New Roman"/>
          <w:sz w:val="24"/>
          <w:szCs w:val="24"/>
        </w:rPr>
      </w:pPr>
      <w:r w:rsidRPr="1C2A5F22">
        <w:rPr>
          <w:rFonts w:ascii="Times New Roman" w:hAnsi="Times New Roman" w:cs="Times New Roman"/>
          <w:sz w:val="24"/>
          <w:szCs w:val="24"/>
        </w:rPr>
        <w:t>Člank</w:t>
      </w:r>
      <w:r w:rsidR="51ADD9F9" w:rsidRPr="1C2A5F22">
        <w:rPr>
          <w:rFonts w:ascii="Times New Roman" w:hAnsi="Times New Roman" w:cs="Times New Roman"/>
          <w:sz w:val="24"/>
          <w:szCs w:val="24"/>
        </w:rPr>
        <w:t>om</w:t>
      </w:r>
      <w:r w:rsidR="00C07EC6" w:rsidRPr="0040255A">
        <w:rPr>
          <w:rFonts w:ascii="Times New Roman" w:hAnsi="Times New Roman" w:cs="Times New Roman"/>
          <w:sz w:val="24"/>
          <w:szCs w:val="24"/>
        </w:rPr>
        <w:t xml:space="preserve"> se  obuhvaćaju  sve stranke žalbenog postupka koje se u </w:t>
      </w:r>
      <w:r w:rsidR="2BC2C7D9" w:rsidRPr="6E5BCA5E">
        <w:rPr>
          <w:rFonts w:ascii="Times New Roman" w:hAnsi="Times New Roman" w:cs="Times New Roman"/>
          <w:sz w:val="24"/>
          <w:szCs w:val="24"/>
        </w:rPr>
        <w:t>istom</w:t>
      </w:r>
      <w:r w:rsidR="00C07EC6" w:rsidRPr="0040255A">
        <w:rPr>
          <w:rFonts w:ascii="Times New Roman" w:hAnsi="Times New Roman" w:cs="Times New Roman"/>
          <w:sz w:val="24"/>
          <w:szCs w:val="24"/>
        </w:rPr>
        <w:t xml:space="preserve"> imaju pravo očitovati o zahtjevima i navodima druge stranke, kao i pravo stranaka da se očituju i na druge podneske stranaka</w:t>
      </w:r>
      <w:r w:rsidR="00400732">
        <w:rPr>
          <w:rFonts w:ascii="Times New Roman" w:hAnsi="Times New Roman" w:cs="Times New Roman"/>
          <w:sz w:val="24"/>
          <w:szCs w:val="24"/>
        </w:rPr>
        <w:t xml:space="preserve"> te</w:t>
      </w:r>
      <w:r w:rsidR="37B91838" w:rsidRPr="76E3E1D2">
        <w:rPr>
          <w:rFonts w:ascii="Times New Roman" w:hAnsi="Times New Roman" w:cs="Times New Roman"/>
          <w:sz w:val="24"/>
          <w:szCs w:val="24"/>
        </w:rPr>
        <w:t xml:space="preserve"> mogućnost da </w:t>
      </w:r>
      <w:r w:rsidR="002C2D5D" w:rsidRPr="76E3E1D2">
        <w:rPr>
          <w:rFonts w:ascii="Times New Roman" w:hAnsi="Times New Roman" w:cs="Times New Roman"/>
          <w:sz w:val="24"/>
          <w:szCs w:val="24"/>
        </w:rPr>
        <w:t>D</w:t>
      </w:r>
      <w:r w:rsidR="002C2D5D">
        <w:rPr>
          <w:rFonts w:ascii="Times New Roman" w:hAnsi="Times New Roman" w:cs="Times New Roman"/>
          <w:sz w:val="24"/>
          <w:szCs w:val="24"/>
        </w:rPr>
        <w:t>ržavna komisija za kontrolu postupaka javne nabave</w:t>
      </w:r>
      <w:r w:rsidR="002C2D5D" w:rsidRPr="76E3E1D2">
        <w:rPr>
          <w:rFonts w:ascii="Times New Roman" w:hAnsi="Times New Roman" w:cs="Times New Roman"/>
          <w:sz w:val="24"/>
          <w:szCs w:val="24"/>
        </w:rPr>
        <w:t xml:space="preserve"> </w:t>
      </w:r>
      <w:r w:rsidR="37B91838" w:rsidRPr="76E3E1D2">
        <w:rPr>
          <w:rFonts w:ascii="Times New Roman" w:hAnsi="Times New Roman" w:cs="Times New Roman"/>
          <w:sz w:val="24"/>
          <w:szCs w:val="24"/>
        </w:rPr>
        <w:t>strankama dostavlja podneske kroz EOJN RH</w:t>
      </w:r>
      <w:r w:rsidR="002C2D5D">
        <w:rPr>
          <w:rFonts w:ascii="Times New Roman" w:hAnsi="Times New Roman" w:cs="Times New Roman"/>
          <w:sz w:val="24"/>
          <w:szCs w:val="24"/>
        </w:rPr>
        <w:t>.</w:t>
      </w:r>
    </w:p>
    <w:p w14:paraId="5FAD494D" w14:textId="77777777" w:rsidR="009263C2" w:rsidRPr="0040255A" w:rsidRDefault="009263C2" w:rsidP="009434F1">
      <w:pPr>
        <w:spacing w:after="0" w:line="240" w:lineRule="auto"/>
        <w:jc w:val="both"/>
        <w:rPr>
          <w:rFonts w:ascii="Times New Roman" w:hAnsi="Times New Roman" w:cs="Times New Roman"/>
          <w:sz w:val="24"/>
          <w:szCs w:val="24"/>
        </w:rPr>
      </w:pPr>
    </w:p>
    <w:p w14:paraId="16B1CFE8" w14:textId="1C9482A9" w:rsidR="006132AA" w:rsidRPr="00197603" w:rsidRDefault="006132AA" w:rsidP="009434F1">
      <w:pPr>
        <w:spacing w:after="0" w:line="240" w:lineRule="auto"/>
        <w:jc w:val="both"/>
        <w:rPr>
          <w:rFonts w:ascii="Times New Roman" w:hAnsi="Times New Roman" w:cs="Times New Roman"/>
          <w:b/>
          <w:bCs/>
          <w:sz w:val="24"/>
          <w:szCs w:val="24"/>
        </w:rPr>
      </w:pPr>
      <w:r w:rsidRPr="00197603">
        <w:rPr>
          <w:rFonts w:ascii="Times New Roman" w:hAnsi="Times New Roman" w:cs="Times New Roman"/>
          <w:b/>
          <w:bCs/>
          <w:sz w:val="24"/>
          <w:szCs w:val="24"/>
        </w:rPr>
        <w:t xml:space="preserve">Uz članak </w:t>
      </w:r>
      <w:r w:rsidR="4F6D27AD" w:rsidRPr="00197603">
        <w:rPr>
          <w:rFonts w:ascii="Times New Roman" w:hAnsi="Times New Roman" w:cs="Times New Roman"/>
          <w:b/>
          <w:bCs/>
          <w:sz w:val="24"/>
          <w:szCs w:val="24"/>
        </w:rPr>
        <w:t>7</w:t>
      </w:r>
      <w:r w:rsidR="27C115C6" w:rsidRPr="6713A249">
        <w:rPr>
          <w:rFonts w:ascii="Times New Roman" w:hAnsi="Times New Roman" w:cs="Times New Roman"/>
          <w:b/>
          <w:bCs/>
          <w:sz w:val="24"/>
          <w:szCs w:val="24"/>
        </w:rPr>
        <w:t>2</w:t>
      </w:r>
      <w:r w:rsidRPr="00197603">
        <w:rPr>
          <w:rFonts w:ascii="Times New Roman" w:hAnsi="Times New Roman" w:cs="Times New Roman"/>
          <w:b/>
          <w:bCs/>
          <w:sz w:val="24"/>
          <w:szCs w:val="24"/>
        </w:rPr>
        <w:t>.</w:t>
      </w:r>
    </w:p>
    <w:p w14:paraId="149CFEE7" w14:textId="77777777" w:rsidR="00CF0773" w:rsidRPr="0040255A" w:rsidRDefault="00CF0773" w:rsidP="00CF0773">
      <w:pPr>
        <w:spacing w:after="0" w:line="240" w:lineRule="auto"/>
        <w:jc w:val="both"/>
        <w:rPr>
          <w:rFonts w:ascii="Times New Roman" w:hAnsi="Times New Roman" w:cs="Times New Roman"/>
          <w:sz w:val="24"/>
          <w:szCs w:val="24"/>
        </w:rPr>
      </w:pPr>
    </w:p>
    <w:p w14:paraId="71C52CDE" w14:textId="6043B909" w:rsidR="00CF0773" w:rsidRPr="0040255A" w:rsidRDefault="00CF0773" w:rsidP="00CF0773">
      <w:pPr>
        <w:spacing w:after="0" w:line="240" w:lineRule="auto"/>
        <w:jc w:val="both"/>
        <w:rPr>
          <w:rFonts w:ascii="Times New Roman" w:hAnsi="Times New Roman" w:cs="Times New Roman"/>
          <w:sz w:val="24"/>
          <w:szCs w:val="24"/>
        </w:rPr>
      </w:pPr>
      <w:bookmarkStart w:id="64" w:name="_Hlk207029098"/>
      <w:r w:rsidRPr="0040255A">
        <w:rPr>
          <w:rFonts w:ascii="Times New Roman" w:hAnsi="Times New Roman" w:cs="Times New Roman"/>
          <w:sz w:val="24"/>
          <w:szCs w:val="24"/>
        </w:rPr>
        <w:t>S obzirom da je Zakonom o izmjenama i dopunama Zakona o javnoj nabavi (</w:t>
      </w:r>
      <w:r w:rsidR="00DB444E">
        <w:rPr>
          <w:rFonts w:ascii="Times New Roman" w:hAnsi="Times New Roman" w:cs="Times New Roman"/>
          <w:sz w:val="24"/>
          <w:szCs w:val="24"/>
        </w:rPr>
        <w:t>„</w:t>
      </w:r>
      <w:r w:rsidRPr="0040255A">
        <w:rPr>
          <w:rFonts w:ascii="Times New Roman" w:hAnsi="Times New Roman" w:cs="Times New Roman"/>
          <w:sz w:val="24"/>
          <w:szCs w:val="24"/>
        </w:rPr>
        <w:t>Narodne novine</w:t>
      </w:r>
      <w:r w:rsidR="00DB444E">
        <w:rPr>
          <w:rFonts w:ascii="Times New Roman" w:hAnsi="Times New Roman" w:cs="Times New Roman"/>
          <w:sz w:val="24"/>
          <w:szCs w:val="24"/>
        </w:rPr>
        <w:t>“</w:t>
      </w:r>
      <w:r w:rsidRPr="0040255A">
        <w:rPr>
          <w:rFonts w:ascii="Times New Roman" w:hAnsi="Times New Roman" w:cs="Times New Roman"/>
          <w:sz w:val="24"/>
          <w:szCs w:val="24"/>
        </w:rPr>
        <w:t xml:space="preserve">, </w:t>
      </w:r>
      <w:r w:rsidR="00DB444E" w:rsidRPr="0040255A">
        <w:rPr>
          <w:rFonts w:ascii="Times New Roman" w:hAnsi="Times New Roman" w:cs="Times New Roman"/>
          <w:sz w:val="24"/>
          <w:szCs w:val="24"/>
        </w:rPr>
        <w:t>br</w:t>
      </w:r>
      <w:r w:rsidR="00DB444E">
        <w:rPr>
          <w:rFonts w:ascii="Times New Roman" w:hAnsi="Times New Roman" w:cs="Times New Roman"/>
          <w:sz w:val="24"/>
          <w:szCs w:val="24"/>
        </w:rPr>
        <w:t>.</w:t>
      </w:r>
      <w:r w:rsidR="00DB444E" w:rsidRPr="0040255A">
        <w:rPr>
          <w:rFonts w:ascii="Times New Roman" w:hAnsi="Times New Roman" w:cs="Times New Roman"/>
          <w:sz w:val="24"/>
          <w:szCs w:val="24"/>
        </w:rPr>
        <w:t xml:space="preserve"> </w:t>
      </w:r>
      <w:r w:rsidRPr="0040255A">
        <w:rPr>
          <w:rFonts w:ascii="Times New Roman" w:hAnsi="Times New Roman" w:cs="Times New Roman"/>
          <w:sz w:val="24"/>
          <w:szCs w:val="24"/>
        </w:rPr>
        <w:t>114/22</w:t>
      </w:r>
      <w:r w:rsidR="00DB444E">
        <w:rPr>
          <w:rFonts w:ascii="Times New Roman" w:hAnsi="Times New Roman" w:cs="Times New Roman"/>
          <w:sz w:val="24"/>
          <w:szCs w:val="24"/>
        </w:rPr>
        <w:t>.</w:t>
      </w:r>
      <w:r w:rsidRPr="0040255A">
        <w:rPr>
          <w:rFonts w:ascii="Times New Roman" w:hAnsi="Times New Roman" w:cs="Times New Roman"/>
          <w:sz w:val="24"/>
          <w:szCs w:val="24"/>
        </w:rPr>
        <w:t>) naručitelju omogućen nastavak postupka javne nabave ako je žalba dostavljena nakon isteka roka za žalbu, ali ne smije donijeti odluku o odabiru ili odluku o poništenju prije dostave odluke Državne komisije</w:t>
      </w:r>
      <w:r w:rsidR="00017D11">
        <w:rPr>
          <w:rFonts w:ascii="Times New Roman" w:hAnsi="Times New Roman" w:cs="Times New Roman"/>
          <w:sz w:val="24"/>
          <w:szCs w:val="24"/>
        </w:rPr>
        <w:t xml:space="preserve"> za kontrolu postupaka javne nabave</w:t>
      </w:r>
      <w:r w:rsidRPr="0040255A">
        <w:rPr>
          <w:rFonts w:ascii="Times New Roman" w:hAnsi="Times New Roman" w:cs="Times New Roman"/>
          <w:sz w:val="24"/>
          <w:szCs w:val="24"/>
        </w:rPr>
        <w:t>, potrebno je propisati da naručitelj objavljuje informaciju da je na dokumentaciju o nabavi ili na njezinu izmjenu izjavljena žalba, ali da nastavlja postupak.</w:t>
      </w:r>
    </w:p>
    <w:bookmarkEnd w:id="64"/>
    <w:p w14:paraId="5A52E57A" w14:textId="77777777" w:rsidR="00FD2005" w:rsidRDefault="00FD2005" w:rsidP="009434F1">
      <w:pPr>
        <w:spacing w:after="0" w:line="240" w:lineRule="auto"/>
        <w:jc w:val="both"/>
        <w:rPr>
          <w:rFonts w:ascii="Times New Roman" w:hAnsi="Times New Roman" w:cs="Times New Roman"/>
          <w:sz w:val="24"/>
          <w:szCs w:val="24"/>
        </w:rPr>
      </w:pPr>
    </w:p>
    <w:p w14:paraId="2DF05F04" w14:textId="3308938F" w:rsidR="00863629" w:rsidRPr="00197603" w:rsidRDefault="00863629" w:rsidP="009434F1">
      <w:pPr>
        <w:spacing w:after="0" w:line="240" w:lineRule="auto"/>
        <w:jc w:val="both"/>
        <w:rPr>
          <w:rFonts w:ascii="Times New Roman" w:hAnsi="Times New Roman" w:cs="Times New Roman"/>
          <w:b/>
          <w:bCs/>
          <w:sz w:val="24"/>
          <w:szCs w:val="24"/>
        </w:rPr>
      </w:pPr>
      <w:r w:rsidRPr="00197603">
        <w:rPr>
          <w:rFonts w:ascii="Times New Roman" w:hAnsi="Times New Roman" w:cs="Times New Roman"/>
          <w:b/>
          <w:bCs/>
          <w:sz w:val="24"/>
          <w:szCs w:val="24"/>
        </w:rPr>
        <w:t xml:space="preserve">Uz </w:t>
      </w:r>
      <w:r w:rsidR="00C1709D" w:rsidRPr="00197603">
        <w:rPr>
          <w:rFonts w:ascii="Times New Roman" w:hAnsi="Times New Roman" w:cs="Times New Roman"/>
          <w:b/>
          <w:bCs/>
          <w:sz w:val="24"/>
          <w:szCs w:val="24"/>
        </w:rPr>
        <w:t>član</w:t>
      </w:r>
      <w:r w:rsidR="00C1709D">
        <w:rPr>
          <w:rFonts w:ascii="Times New Roman" w:hAnsi="Times New Roman" w:cs="Times New Roman"/>
          <w:b/>
          <w:bCs/>
          <w:sz w:val="24"/>
          <w:szCs w:val="24"/>
        </w:rPr>
        <w:t>ke</w:t>
      </w:r>
      <w:r w:rsidR="00C1709D" w:rsidRPr="00197603">
        <w:rPr>
          <w:rFonts w:ascii="Times New Roman" w:hAnsi="Times New Roman" w:cs="Times New Roman"/>
          <w:b/>
          <w:bCs/>
          <w:sz w:val="24"/>
          <w:szCs w:val="24"/>
        </w:rPr>
        <w:t xml:space="preserve"> </w:t>
      </w:r>
      <w:r w:rsidR="4EE1CBE2" w:rsidRPr="00197603">
        <w:rPr>
          <w:rFonts w:ascii="Times New Roman" w:hAnsi="Times New Roman" w:cs="Times New Roman"/>
          <w:b/>
          <w:bCs/>
          <w:sz w:val="24"/>
          <w:szCs w:val="24"/>
        </w:rPr>
        <w:t>7</w:t>
      </w:r>
      <w:r w:rsidR="32525E09" w:rsidRPr="6713A249">
        <w:rPr>
          <w:rFonts w:ascii="Times New Roman" w:hAnsi="Times New Roman" w:cs="Times New Roman"/>
          <w:b/>
          <w:bCs/>
          <w:sz w:val="24"/>
          <w:szCs w:val="24"/>
        </w:rPr>
        <w:t>3</w:t>
      </w:r>
      <w:r w:rsidR="5AA851C7" w:rsidRPr="00197603">
        <w:rPr>
          <w:rFonts w:ascii="Times New Roman" w:hAnsi="Times New Roman" w:cs="Times New Roman"/>
          <w:b/>
          <w:bCs/>
          <w:sz w:val="24"/>
          <w:szCs w:val="24"/>
        </w:rPr>
        <w:t>.</w:t>
      </w:r>
      <w:r w:rsidR="5588032A" w:rsidRPr="00197603">
        <w:rPr>
          <w:rFonts w:ascii="Times New Roman" w:hAnsi="Times New Roman" w:cs="Times New Roman"/>
          <w:b/>
          <w:bCs/>
          <w:sz w:val="24"/>
          <w:szCs w:val="24"/>
        </w:rPr>
        <w:t xml:space="preserve"> </w:t>
      </w:r>
      <w:r w:rsidR="45935974" w:rsidRPr="00197603">
        <w:rPr>
          <w:rFonts w:ascii="Times New Roman" w:hAnsi="Times New Roman" w:cs="Times New Roman"/>
          <w:b/>
          <w:bCs/>
          <w:sz w:val="24"/>
          <w:szCs w:val="24"/>
        </w:rPr>
        <w:t>i</w:t>
      </w:r>
      <w:r w:rsidR="5588032A" w:rsidRPr="00197603">
        <w:rPr>
          <w:rFonts w:ascii="Times New Roman" w:hAnsi="Times New Roman" w:cs="Times New Roman"/>
          <w:b/>
          <w:bCs/>
          <w:sz w:val="24"/>
          <w:szCs w:val="24"/>
        </w:rPr>
        <w:t xml:space="preserve"> </w:t>
      </w:r>
      <w:r w:rsidR="36CAB174" w:rsidRPr="00197603">
        <w:rPr>
          <w:rFonts w:ascii="Times New Roman" w:hAnsi="Times New Roman" w:cs="Times New Roman"/>
          <w:b/>
          <w:bCs/>
          <w:sz w:val="24"/>
          <w:szCs w:val="24"/>
        </w:rPr>
        <w:t>7</w:t>
      </w:r>
      <w:r w:rsidR="28E81446" w:rsidRPr="6713A249">
        <w:rPr>
          <w:rFonts w:ascii="Times New Roman" w:hAnsi="Times New Roman" w:cs="Times New Roman"/>
          <w:b/>
          <w:bCs/>
          <w:sz w:val="24"/>
          <w:szCs w:val="24"/>
        </w:rPr>
        <w:t>4</w:t>
      </w:r>
      <w:r w:rsidRPr="00197603">
        <w:rPr>
          <w:rFonts w:ascii="Times New Roman" w:hAnsi="Times New Roman" w:cs="Times New Roman"/>
          <w:b/>
          <w:bCs/>
          <w:sz w:val="24"/>
          <w:szCs w:val="24"/>
        </w:rPr>
        <w:t>.</w:t>
      </w:r>
    </w:p>
    <w:p w14:paraId="05F82713" w14:textId="77777777" w:rsidR="00CF0773" w:rsidRPr="0040255A" w:rsidRDefault="00CF0773" w:rsidP="009434F1">
      <w:pPr>
        <w:spacing w:after="0" w:line="240" w:lineRule="auto"/>
        <w:jc w:val="both"/>
        <w:rPr>
          <w:rFonts w:ascii="Times New Roman" w:hAnsi="Times New Roman" w:cs="Times New Roman"/>
          <w:sz w:val="24"/>
          <w:szCs w:val="24"/>
        </w:rPr>
      </w:pPr>
    </w:p>
    <w:p w14:paraId="7979D6AB" w14:textId="5E87C3A5" w:rsidR="00863629" w:rsidRPr="0040255A" w:rsidRDefault="00CF0773" w:rsidP="009434F1">
      <w:pPr>
        <w:spacing w:after="0" w:line="240" w:lineRule="auto"/>
        <w:jc w:val="both"/>
        <w:rPr>
          <w:rFonts w:ascii="Times New Roman" w:eastAsia="Times New Roman" w:hAnsi="Times New Roman" w:cs="Times New Roman"/>
          <w:sz w:val="24"/>
          <w:szCs w:val="24"/>
        </w:rPr>
      </w:pPr>
      <w:r w:rsidRPr="0040255A">
        <w:rPr>
          <w:rFonts w:ascii="Times New Roman" w:hAnsi="Times New Roman" w:cs="Times New Roman"/>
          <w:sz w:val="24"/>
          <w:szCs w:val="24"/>
        </w:rPr>
        <w:t xml:space="preserve">Ovim </w:t>
      </w:r>
      <w:r w:rsidR="00FA11AA" w:rsidRPr="627EF95B">
        <w:rPr>
          <w:rFonts w:ascii="Times New Roman" w:hAnsi="Times New Roman" w:cs="Times New Roman"/>
          <w:sz w:val="24"/>
          <w:szCs w:val="24"/>
        </w:rPr>
        <w:t xml:space="preserve">člancima </w:t>
      </w:r>
      <w:r w:rsidRPr="0040255A">
        <w:rPr>
          <w:rFonts w:ascii="Times New Roman" w:hAnsi="Times New Roman" w:cs="Times New Roman"/>
          <w:sz w:val="24"/>
          <w:szCs w:val="24"/>
        </w:rPr>
        <w:t xml:space="preserve"> briše se odredba da žalba mora sadržavati potpis podnositelja žalbe, s obzirom da se žalba dostavlja isključivo putem sustava e-žalba, </w:t>
      </w:r>
      <w:bookmarkStart w:id="65" w:name="_Hlk207029259"/>
      <w:r w:rsidRPr="0040255A">
        <w:rPr>
          <w:rFonts w:ascii="Times New Roman" w:hAnsi="Times New Roman" w:cs="Times New Roman"/>
          <w:sz w:val="24"/>
          <w:szCs w:val="24"/>
        </w:rPr>
        <w:t xml:space="preserve">a člankom 405. stavkom 8. </w:t>
      </w:r>
      <w:r w:rsidR="00480319" w:rsidRPr="00480319">
        <w:rPr>
          <w:rFonts w:ascii="Times New Roman" w:hAnsi="Times New Roman" w:cs="Times New Roman"/>
          <w:sz w:val="24"/>
          <w:szCs w:val="24"/>
        </w:rPr>
        <w:t>Zakona o javnoj nabavi</w:t>
      </w:r>
      <w:r w:rsidR="00480319">
        <w:rPr>
          <w:rFonts w:ascii="Times New Roman" w:hAnsi="Times New Roman" w:cs="Times New Roman"/>
          <w:sz w:val="24"/>
          <w:szCs w:val="24"/>
        </w:rPr>
        <w:t xml:space="preserve"> </w:t>
      </w:r>
      <w:r w:rsidRPr="0040255A">
        <w:rPr>
          <w:rFonts w:ascii="Times New Roman" w:hAnsi="Times New Roman" w:cs="Times New Roman"/>
          <w:sz w:val="24"/>
          <w:szCs w:val="24"/>
        </w:rPr>
        <w:t>propisano je da se smatra da je žalba koja je predana putem sustava e-Žalba potpisana te se briše adresa elektroničke pošte kao suvišna.</w:t>
      </w:r>
      <w:r w:rsidR="046EF520" w:rsidRPr="627EF95B">
        <w:rPr>
          <w:rFonts w:ascii="Times New Roman" w:hAnsi="Times New Roman" w:cs="Times New Roman"/>
          <w:sz w:val="24"/>
          <w:szCs w:val="24"/>
        </w:rPr>
        <w:t xml:space="preserve"> Nadalje, člankom </w:t>
      </w:r>
      <w:r w:rsidR="0080179D">
        <w:rPr>
          <w:rFonts w:ascii="Times New Roman" w:hAnsi="Times New Roman" w:cs="Times New Roman"/>
          <w:sz w:val="24"/>
          <w:szCs w:val="24"/>
        </w:rPr>
        <w:t>7</w:t>
      </w:r>
      <w:r w:rsidR="08F5A1A9" w:rsidRPr="79601501">
        <w:rPr>
          <w:rFonts w:ascii="Times New Roman" w:hAnsi="Times New Roman" w:cs="Times New Roman"/>
          <w:sz w:val="24"/>
          <w:szCs w:val="24"/>
        </w:rPr>
        <w:t>3</w:t>
      </w:r>
      <w:r w:rsidR="046EF520" w:rsidRPr="627EF95B">
        <w:rPr>
          <w:rFonts w:ascii="Times New Roman" w:hAnsi="Times New Roman" w:cs="Times New Roman"/>
          <w:sz w:val="24"/>
          <w:szCs w:val="24"/>
        </w:rPr>
        <w:t xml:space="preserve">. propisuje se </w:t>
      </w:r>
      <w:r w:rsidR="046EF520" w:rsidRPr="00183375">
        <w:rPr>
          <w:rFonts w:ascii="Times New Roman" w:eastAsia="Times New Roman" w:hAnsi="Times New Roman" w:cs="Times New Roman"/>
          <w:sz w:val="24"/>
          <w:szCs w:val="24"/>
        </w:rPr>
        <w:t>obveza dostavljanja dokaza o postupanju sukladno odredbam</w:t>
      </w:r>
      <w:r w:rsidR="13A57992" w:rsidRPr="00183375">
        <w:rPr>
          <w:rFonts w:ascii="Times New Roman" w:eastAsia="Times New Roman" w:hAnsi="Times New Roman" w:cs="Times New Roman"/>
          <w:sz w:val="24"/>
          <w:szCs w:val="24"/>
        </w:rPr>
        <w:t>a 403</w:t>
      </w:r>
      <w:r w:rsidR="00DB444E">
        <w:rPr>
          <w:rFonts w:ascii="Times New Roman" w:eastAsia="Times New Roman" w:hAnsi="Times New Roman" w:cs="Times New Roman"/>
          <w:sz w:val="24"/>
          <w:szCs w:val="24"/>
        </w:rPr>
        <w:t>.</w:t>
      </w:r>
      <w:r w:rsidR="13A57992" w:rsidRPr="00183375">
        <w:rPr>
          <w:rFonts w:ascii="Times New Roman" w:eastAsia="Times New Roman" w:hAnsi="Times New Roman" w:cs="Times New Roman"/>
          <w:sz w:val="24"/>
          <w:szCs w:val="24"/>
        </w:rPr>
        <w:t xml:space="preserve">a stavka 1. </w:t>
      </w:r>
      <w:r w:rsidR="274A5003" w:rsidRPr="627EF95B">
        <w:rPr>
          <w:rFonts w:ascii="Times New Roman" w:eastAsia="Times New Roman" w:hAnsi="Times New Roman" w:cs="Times New Roman"/>
          <w:sz w:val="24"/>
          <w:szCs w:val="24"/>
        </w:rPr>
        <w:t>Z</w:t>
      </w:r>
      <w:r w:rsidR="13A57992" w:rsidRPr="00183375">
        <w:rPr>
          <w:rFonts w:ascii="Times New Roman" w:eastAsia="Times New Roman" w:hAnsi="Times New Roman" w:cs="Times New Roman"/>
          <w:sz w:val="24"/>
          <w:szCs w:val="24"/>
        </w:rPr>
        <w:t>akona u slučaju žalbe</w:t>
      </w:r>
      <w:r w:rsidR="046EF520" w:rsidRPr="00183375">
        <w:rPr>
          <w:rFonts w:ascii="Times New Roman" w:eastAsia="Times New Roman" w:hAnsi="Times New Roman" w:cs="Times New Roman"/>
          <w:sz w:val="24"/>
          <w:szCs w:val="24"/>
        </w:rPr>
        <w:t xml:space="preserve"> </w:t>
      </w:r>
      <w:r w:rsidR="5BFD4319" w:rsidRPr="00183375">
        <w:rPr>
          <w:rFonts w:ascii="Times New Roman" w:eastAsia="Times New Roman" w:hAnsi="Times New Roman" w:cs="Times New Roman"/>
          <w:sz w:val="24"/>
          <w:szCs w:val="24"/>
        </w:rPr>
        <w:t>na sadržaj poziva za nadmetanje, dokumentaciju o nabavi, sadržaj ispravka poziva na nadmetanje odnosno sadržaj izmjene dokumentacije o nabavi</w:t>
      </w:r>
      <w:r w:rsidR="5BFD4319" w:rsidRPr="627EF95B">
        <w:rPr>
          <w:rFonts w:ascii="Times New Roman" w:eastAsia="Times New Roman" w:hAnsi="Times New Roman" w:cs="Times New Roman"/>
          <w:sz w:val="24"/>
          <w:szCs w:val="24"/>
        </w:rPr>
        <w:t>.</w:t>
      </w:r>
    </w:p>
    <w:bookmarkEnd w:id="65"/>
    <w:p w14:paraId="3A69E6AE" w14:textId="77777777" w:rsidR="002A353F" w:rsidRDefault="002A353F" w:rsidP="00812BDF">
      <w:pPr>
        <w:spacing w:after="0" w:line="240" w:lineRule="auto"/>
        <w:jc w:val="both"/>
        <w:rPr>
          <w:rFonts w:ascii="Times New Roman" w:hAnsi="Times New Roman" w:cs="Times New Roman"/>
          <w:b/>
          <w:bCs/>
          <w:sz w:val="24"/>
          <w:szCs w:val="24"/>
        </w:rPr>
      </w:pPr>
    </w:p>
    <w:p w14:paraId="4688036A" w14:textId="245BA372" w:rsidR="00D74A6A" w:rsidRPr="00197603" w:rsidRDefault="00D74A6A" w:rsidP="00812BDF">
      <w:pPr>
        <w:spacing w:after="0" w:line="240" w:lineRule="auto"/>
        <w:jc w:val="both"/>
        <w:rPr>
          <w:rFonts w:ascii="Times New Roman" w:hAnsi="Times New Roman" w:cs="Times New Roman"/>
          <w:b/>
          <w:bCs/>
          <w:sz w:val="24"/>
          <w:szCs w:val="24"/>
        </w:rPr>
      </w:pPr>
      <w:r w:rsidRPr="00197603">
        <w:rPr>
          <w:rFonts w:ascii="Times New Roman" w:hAnsi="Times New Roman" w:cs="Times New Roman"/>
          <w:b/>
          <w:bCs/>
          <w:sz w:val="24"/>
          <w:szCs w:val="24"/>
        </w:rPr>
        <w:t xml:space="preserve">Uz članak </w:t>
      </w:r>
      <w:r w:rsidR="004A5356" w:rsidRPr="00197603">
        <w:rPr>
          <w:rFonts w:ascii="Times New Roman" w:hAnsi="Times New Roman" w:cs="Times New Roman"/>
          <w:b/>
          <w:bCs/>
          <w:sz w:val="24"/>
          <w:szCs w:val="24"/>
        </w:rPr>
        <w:t>7</w:t>
      </w:r>
      <w:r w:rsidR="2F0DA4A1" w:rsidRPr="6713A249">
        <w:rPr>
          <w:rFonts w:ascii="Times New Roman" w:hAnsi="Times New Roman" w:cs="Times New Roman"/>
          <w:b/>
          <w:bCs/>
          <w:sz w:val="24"/>
          <w:szCs w:val="24"/>
        </w:rPr>
        <w:t>5</w:t>
      </w:r>
      <w:r w:rsidR="006604B2" w:rsidRPr="00197603">
        <w:rPr>
          <w:rFonts w:ascii="Times New Roman" w:hAnsi="Times New Roman" w:cs="Times New Roman"/>
          <w:b/>
          <w:bCs/>
          <w:sz w:val="24"/>
          <w:szCs w:val="24"/>
        </w:rPr>
        <w:t>.</w:t>
      </w:r>
    </w:p>
    <w:p w14:paraId="313B645E" w14:textId="77777777" w:rsidR="00AA4EF8" w:rsidRPr="0040255A" w:rsidRDefault="00AA4EF8" w:rsidP="00AA4EF8">
      <w:pPr>
        <w:spacing w:after="0" w:line="240" w:lineRule="auto"/>
        <w:jc w:val="both"/>
        <w:rPr>
          <w:rFonts w:ascii="Times New Roman" w:hAnsi="Times New Roman" w:cs="Times New Roman"/>
          <w:bCs/>
          <w:sz w:val="24"/>
          <w:szCs w:val="24"/>
        </w:rPr>
      </w:pPr>
    </w:p>
    <w:p w14:paraId="6A8FA7D9" w14:textId="66F4E623" w:rsidR="00AA4EF8" w:rsidRPr="0040255A" w:rsidRDefault="00AA4EF8" w:rsidP="00AA4EF8">
      <w:pPr>
        <w:spacing w:after="0" w:line="240" w:lineRule="auto"/>
        <w:jc w:val="both"/>
        <w:rPr>
          <w:rFonts w:ascii="Times New Roman" w:hAnsi="Times New Roman" w:cs="Times New Roman"/>
          <w:bCs/>
          <w:sz w:val="24"/>
          <w:szCs w:val="24"/>
        </w:rPr>
      </w:pPr>
      <w:r w:rsidRPr="0040255A">
        <w:rPr>
          <w:rFonts w:ascii="Times New Roman" w:hAnsi="Times New Roman" w:cs="Times New Roman"/>
          <w:bCs/>
          <w:sz w:val="24"/>
          <w:szCs w:val="24"/>
        </w:rPr>
        <w:t xml:space="preserve">Ovim člankom dodatno se normira postupanje naručitelja u situacijama kada u slučaju žalbe izjavljene na dokumentaciju o nabavi naručitelj zatraži odobrenje nastavka postupka javne nabave, Državna komisija </w:t>
      </w:r>
      <w:r w:rsidR="00C1709D">
        <w:rPr>
          <w:rFonts w:ascii="Times New Roman" w:hAnsi="Times New Roman" w:cs="Times New Roman"/>
          <w:bCs/>
          <w:sz w:val="24"/>
          <w:szCs w:val="24"/>
        </w:rPr>
        <w:t xml:space="preserve">za kontrolu postupaka javne nabave </w:t>
      </w:r>
      <w:r w:rsidR="007C1C63">
        <w:rPr>
          <w:rFonts w:ascii="Times New Roman" w:hAnsi="Times New Roman" w:cs="Times New Roman"/>
          <w:bCs/>
          <w:sz w:val="24"/>
          <w:szCs w:val="24"/>
        </w:rPr>
        <w:t>u</w:t>
      </w:r>
      <w:r w:rsidRPr="0040255A">
        <w:rPr>
          <w:rFonts w:ascii="Times New Roman" w:hAnsi="Times New Roman" w:cs="Times New Roman"/>
          <w:bCs/>
          <w:sz w:val="24"/>
          <w:szCs w:val="24"/>
        </w:rPr>
        <w:t xml:space="preserve">svoji  zahtjev i odobri nastavak postupka. Naručitelj </w:t>
      </w:r>
      <w:r w:rsidR="001D507F" w:rsidRPr="0040255A">
        <w:rPr>
          <w:rFonts w:ascii="Times New Roman" w:hAnsi="Times New Roman" w:cs="Times New Roman"/>
          <w:bCs/>
          <w:sz w:val="24"/>
          <w:szCs w:val="24"/>
        </w:rPr>
        <w:t xml:space="preserve">je </w:t>
      </w:r>
      <w:r w:rsidRPr="0040255A">
        <w:rPr>
          <w:rFonts w:ascii="Times New Roman" w:hAnsi="Times New Roman" w:cs="Times New Roman"/>
          <w:bCs/>
          <w:sz w:val="24"/>
          <w:szCs w:val="24"/>
        </w:rPr>
        <w:t xml:space="preserve">u toj situaciji dužan odrediti novi rok i to najmanje onoliko dana koliko </w:t>
      </w:r>
      <w:r w:rsidRPr="0040255A">
        <w:rPr>
          <w:rFonts w:ascii="Times New Roman" w:hAnsi="Times New Roman" w:cs="Times New Roman"/>
          <w:bCs/>
          <w:sz w:val="24"/>
          <w:szCs w:val="24"/>
        </w:rPr>
        <w:lastRenderedPageBreak/>
        <w:t>je proteklo od izjavljivanja žalbe do objave odluke Državne komisije</w:t>
      </w:r>
      <w:r w:rsidR="00C1709D" w:rsidRPr="00C1709D">
        <w:t xml:space="preserve"> </w:t>
      </w:r>
      <w:r w:rsidR="00C1709D">
        <w:t xml:space="preserve">za </w:t>
      </w:r>
      <w:r w:rsidR="00C1709D" w:rsidRPr="00C1709D">
        <w:rPr>
          <w:rFonts w:ascii="Times New Roman" w:hAnsi="Times New Roman" w:cs="Times New Roman"/>
          <w:bCs/>
          <w:sz w:val="24"/>
          <w:szCs w:val="24"/>
        </w:rPr>
        <w:t>kontrolu postupaka javne nabave</w:t>
      </w:r>
      <w:r w:rsidRPr="0040255A">
        <w:rPr>
          <w:rFonts w:ascii="Times New Roman" w:hAnsi="Times New Roman" w:cs="Times New Roman"/>
          <w:bCs/>
          <w:sz w:val="24"/>
          <w:szCs w:val="24"/>
        </w:rPr>
        <w:t xml:space="preserve"> kojom se odobrava nastavak postupka i objaviti ispravak poziva na nadmetanje.</w:t>
      </w:r>
    </w:p>
    <w:p w14:paraId="20E8821A" w14:textId="0018A391" w:rsidR="00863629" w:rsidRDefault="00863629" w:rsidP="009434F1">
      <w:pPr>
        <w:spacing w:after="0" w:line="240" w:lineRule="auto"/>
        <w:jc w:val="both"/>
        <w:rPr>
          <w:rFonts w:ascii="Times New Roman" w:hAnsi="Times New Roman" w:cs="Times New Roman"/>
          <w:b/>
          <w:bCs/>
          <w:sz w:val="24"/>
          <w:szCs w:val="24"/>
        </w:rPr>
      </w:pPr>
      <w:r w:rsidRPr="00197603">
        <w:rPr>
          <w:rFonts w:ascii="Times New Roman" w:hAnsi="Times New Roman" w:cs="Times New Roman"/>
          <w:b/>
          <w:bCs/>
          <w:sz w:val="24"/>
          <w:szCs w:val="24"/>
        </w:rPr>
        <w:t xml:space="preserve">Uz članak </w:t>
      </w:r>
      <w:r w:rsidR="007E39AC" w:rsidRPr="00197603">
        <w:rPr>
          <w:rFonts w:ascii="Times New Roman" w:hAnsi="Times New Roman" w:cs="Times New Roman"/>
          <w:b/>
          <w:bCs/>
          <w:sz w:val="24"/>
          <w:szCs w:val="24"/>
        </w:rPr>
        <w:t>7</w:t>
      </w:r>
      <w:r w:rsidR="4A0EB4C3" w:rsidRPr="6713A249">
        <w:rPr>
          <w:rFonts w:ascii="Times New Roman" w:hAnsi="Times New Roman" w:cs="Times New Roman"/>
          <w:b/>
          <w:bCs/>
          <w:sz w:val="24"/>
          <w:szCs w:val="24"/>
        </w:rPr>
        <w:t>6</w:t>
      </w:r>
      <w:r w:rsidRPr="00197603">
        <w:rPr>
          <w:rFonts w:ascii="Times New Roman" w:hAnsi="Times New Roman" w:cs="Times New Roman"/>
          <w:b/>
          <w:bCs/>
          <w:sz w:val="24"/>
          <w:szCs w:val="24"/>
        </w:rPr>
        <w:t>.</w:t>
      </w:r>
    </w:p>
    <w:p w14:paraId="778A2734" w14:textId="77777777" w:rsidR="00C1709D" w:rsidRPr="00197603" w:rsidRDefault="00C1709D" w:rsidP="009434F1">
      <w:pPr>
        <w:spacing w:after="0" w:line="240" w:lineRule="auto"/>
        <w:jc w:val="both"/>
        <w:rPr>
          <w:rFonts w:ascii="Times New Roman" w:hAnsi="Times New Roman" w:cs="Times New Roman"/>
          <w:b/>
          <w:bCs/>
          <w:sz w:val="24"/>
          <w:szCs w:val="24"/>
        </w:rPr>
      </w:pPr>
    </w:p>
    <w:p w14:paraId="12D3E8E1" w14:textId="635158A2" w:rsidR="00863629" w:rsidRPr="0040255A" w:rsidRDefault="0DEECB0B" w:rsidP="009434F1">
      <w:pPr>
        <w:spacing w:after="0" w:line="240" w:lineRule="auto"/>
        <w:jc w:val="both"/>
        <w:rPr>
          <w:rFonts w:ascii="Times New Roman" w:hAnsi="Times New Roman" w:cs="Times New Roman"/>
          <w:sz w:val="24"/>
          <w:szCs w:val="24"/>
        </w:rPr>
      </w:pPr>
      <w:r w:rsidRPr="76E3E1D2">
        <w:rPr>
          <w:rFonts w:ascii="Times New Roman" w:hAnsi="Times New Roman" w:cs="Times New Roman"/>
          <w:sz w:val="24"/>
          <w:szCs w:val="24"/>
        </w:rPr>
        <w:t>Propisuje se novi razlog odbacivanja žalbe zbog propusta žalitelja da upozori naručitelja na konkretnu nezakonitost sukladno članku 403.a Zakona.</w:t>
      </w:r>
    </w:p>
    <w:p w14:paraId="68411783" w14:textId="5B74285B" w:rsidR="002E1329" w:rsidRPr="0040255A" w:rsidRDefault="002E1329" w:rsidP="009434F1">
      <w:pPr>
        <w:spacing w:after="0" w:line="240" w:lineRule="auto"/>
        <w:jc w:val="both"/>
        <w:rPr>
          <w:rFonts w:ascii="Times New Roman" w:hAnsi="Times New Roman" w:cs="Times New Roman"/>
          <w:sz w:val="24"/>
          <w:szCs w:val="24"/>
        </w:rPr>
      </w:pPr>
      <w:r w:rsidRPr="0040255A">
        <w:rPr>
          <w:rFonts w:ascii="Times New Roman" w:hAnsi="Times New Roman" w:cs="Times New Roman"/>
          <w:sz w:val="24"/>
          <w:szCs w:val="24"/>
        </w:rPr>
        <w:t xml:space="preserve">Kako </w:t>
      </w:r>
      <w:r w:rsidR="00CD503D">
        <w:rPr>
          <w:rFonts w:ascii="Times New Roman" w:hAnsi="Times New Roman" w:cs="Times New Roman"/>
          <w:sz w:val="24"/>
          <w:szCs w:val="24"/>
        </w:rPr>
        <w:t xml:space="preserve">Državna komisija za </w:t>
      </w:r>
      <w:r w:rsidR="00CD503D">
        <w:rPr>
          <w:rFonts w:ascii="Times New Roman" w:hAnsi="Times New Roman" w:cs="Times New Roman"/>
          <w:bCs/>
          <w:sz w:val="24"/>
          <w:szCs w:val="24"/>
        </w:rPr>
        <w:t>kontrolu postupaka javne nabave</w:t>
      </w:r>
      <w:r w:rsidR="00CD503D">
        <w:rPr>
          <w:rFonts w:ascii="Times New Roman" w:hAnsi="Times New Roman" w:cs="Times New Roman"/>
          <w:sz w:val="24"/>
          <w:szCs w:val="24"/>
        </w:rPr>
        <w:t xml:space="preserve"> </w:t>
      </w:r>
      <w:r w:rsidR="6A95BCCB" w:rsidRPr="76E3E1D2">
        <w:rPr>
          <w:rFonts w:ascii="Times New Roman" w:hAnsi="Times New Roman" w:cs="Times New Roman"/>
          <w:sz w:val="24"/>
          <w:szCs w:val="24"/>
        </w:rPr>
        <w:t xml:space="preserve">prema dosadašnjoj praksi odlučivanja ne oglašava </w:t>
      </w:r>
      <w:r w:rsidRPr="0040255A">
        <w:rPr>
          <w:rFonts w:ascii="Times New Roman" w:hAnsi="Times New Roman" w:cs="Times New Roman"/>
          <w:sz w:val="24"/>
          <w:szCs w:val="24"/>
        </w:rPr>
        <w:t xml:space="preserve"> odluku ništavom briše se navedena odredba</w:t>
      </w:r>
      <w:r w:rsidR="00FC40FD">
        <w:rPr>
          <w:rFonts w:ascii="Times New Roman" w:hAnsi="Times New Roman" w:cs="Times New Roman"/>
          <w:sz w:val="24"/>
          <w:szCs w:val="24"/>
        </w:rPr>
        <w:t xml:space="preserve"> </w:t>
      </w:r>
      <w:r w:rsidR="6B86B0DE" w:rsidRPr="76E3E1D2">
        <w:rPr>
          <w:rFonts w:ascii="Times New Roman" w:hAnsi="Times New Roman" w:cs="Times New Roman"/>
          <w:sz w:val="24"/>
          <w:szCs w:val="24"/>
        </w:rPr>
        <w:t>kao suvišna.</w:t>
      </w:r>
    </w:p>
    <w:p w14:paraId="75E391CC" w14:textId="60105399" w:rsidR="00F70086" w:rsidRPr="0040255A" w:rsidRDefault="00790645" w:rsidP="009434F1">
      <w:pPr>
        <w:spacing w:after="0" w:line="240" w:lineRule="auto"/>
        <w:jc w:val="both"/>
        <w:rPr>
          <w:rFonts w:ascii="Times New Roman" w:hAnsi="Times New Roman" w:cs="Times New Roman"/>
          <w:sz w:val="24"/>
          <w:szCs w:val="24"/>
        </w:rPr>
      </w:pPr>
      <w:r w:rsidRPr="0040255A">
        <w:rPr>
          <w:rFonts w:ascii="Times New Roman" w:hAnsi="Times New Roman" w:cs="Times New Roman"/>
          <w:sz w:val="24"/>
          <w:szCs w:val="24"/>
        </w:rPr>
        <w:t xml:space="preserve">Nadalje, </w:t>
      </w:r>
      <w:r w:rsidR="00063BB3" w:rsidRPr="0040255A">
        <w:rPr>
          <w:rFonts w:ascii="Times New Roman" w:hAnsi="Times New Roman" w:cs="Times New Roman"/>
          <w:sz w:val="24"/>
          <w:szCs w:val="24"/>
        </w:rPr>
        <w:t>riječ</w:t>
      </w:r>
      <w:r w:rsidR="00CD503D">
        <w:rPr>
          <w:rFonts w:ascii="Times New Roman" w:hAnsi="Times New Roman" w:cs="Times New Roman"/>
          <w:sz w:val="24"/>
          <w:szCs w:val="24"/>
        </w:rPr>
        <w:t>:</w:t>
      </w:r>
      <w:r w:rsidR="00063BB3" w:rsidRPr="0040255A">
        <w:rPr>
          <w:rFonts w:ascii="Times New Roman" w:hAnsi="Times New Roman" w:cs="Times New Roman"/>
          <w:sz w:val="24"/>
          <w:szCs w:val="24"/>
        </w:rPr>
        <w:t xml:space="preserve"> „upravna stvar“ zamjenjuje s</w:t>
      </w:r>
      <w:r w:rsidR="0012474C">
        <w:rPr>
          <w:rFonts w:ascii="Times New Roman" w:hAnsi="Times New Roman" w:cs="Times New Roman"/>
          <w:sz w:val="24"/>
          <w:szCs w:val="24"/>
        </w:rPr>
        <w:t>e</w:t>
      </w:r>
      <w:r w:rsidR="00063BB3" w:rsidRPr="0040255A">
        <w:rPr>
          <w:rFonts w:ascii="Times New Roman" w:hAnsi="Times New Roman" w:cs="Times New Roman"/>
          <w:sz w:val="24"/>
          <w:szCs w:val="24"/>
        </w:rPr>
        <w:t xml:space="preserve"> riječju</w:t>
      </w:r>
      <w:r w:rsidR="00CD503D">
        <w:rPr>
          <w:rFonts w:ascii="Times New Roman" w:hAnsi="Times New Roman" w:cs="Times New Roman"/>
          <w:sz w:val="24"/>
          <w:szCs w:val="24"/>
        </w:rPr>
        <w:t>:</w:t>
      </w:r>
      <w:r w:rsidR="00063BB3" w:rsidRPr="0040255A">
        <w:rPr>
          <w:rFonts w:ascii="Times New Roman" w:hAnsi="Times New Roman" w:cs="Times New Roman"/>
          <w:sz w:val="24"/>
          <w:szCs w:val="24"/>
        </w:rPr>
        <w:t xml:space="preserve"> „glavna stvar“ kako bi se jasnije odredio meritum o kojem odlučuje Državna komisija za kontrolu postupaka javne nabave odnosno odluka vezana uz postupak javne nabave.</w:t>
      </w:r>
    </w:p>
    <w:p w14:paraId="2FE60C08" w14:textId="77777777" w:rsidR="00790645" w:rsidRPr="0040255A" w:rsidRDefault="00790645" w:rsidP="009434F1">
      <w:pPr>
        <w:spacing w:after="0" w:line="240" w:lineRule="auto"/>
        <w:jc w:val="both"/>
        <w:rPr>
          <w:rFonts w:ascii="Times New Roman" w:hAnsi="Times New Roman" w:cs="Times New Roman"/>
          <w:sz w:val="24"/>
          <w:szCs w:val="24"/>
        </w:rPr>
      </w:pPr>
    </w:p>
    <w:p w14:paraId="78AF78A8" w14:textId="4C47AD51" w:rsidR="00EF4CDD" w:rsidRPr="00197603" w:rsidRDefault="00EF4CDD" w:rsidP="009434F1">
      <w:pPr>
        <w:spacing w:after="0" w:line="240" w:lineRule="auto"/>
        <w:jc w:val="both"/>
        <w:rPr>
          <w:rFonts w:ascii="Times New Roman" w:hAnsi="Times New Roman" w:cs="Times New Roman"/>
          <w:b/>
          <w:bCs/>
          <w:sz w:val="24"/>
          <w:szCs w:val="24"/>
        </w:rPr>
      </w:pPr>
      <w:r w:rsidRPr="00197603">
        <w:rPr>
          <w:rFonts w:ascii="Times New Roman" w:hAnsi="Times New Roman" w:cs="Times New Roman"/>
          <w:b/>
          <w:bCs/>
          <w:sz w:val="24"/>
          <w:szCs w:val="24"/>
        </w:rPr>
        <w:t xml:space="preserve">Uz članak </w:t>
      </w:r>
      <w:r w:rsidR="007E39AC" w:rsidRPr="00197603">
        <w:rPr>
          <w:rFonts w:ascii="Times New Roman" w:hAnsi="Times New Roman" w:cs="Times New Roman"/>
          <w:b/>
          <w:bCs/>
          <w:sz w:val="24"/>
          <w:szCs w:val="24"/>
        </w:rPr>
        <w:t>7</w:t>
      </w:r>
      <w:r w:rsidR="406593C3" w:rsidRPr="6713A249">
        <w:rPr>
          <w:rFonts w:ascii="Times New Roman" w:hAnsi="Times New Roman" w:cs="Times New Roman"/>
          <w:b/>
          <w:bCs/>
          <w:sz w:val="24"/>
          <w:szCs w:val="24"/>
        </w:rPr>
        <w:t>7</w:t>
      </w:r>
      <w:r w:rsidRPr="00197603">
        <w:rPr>
          <w:rFonts w:ascii="Times New Roman" w:hAnsi="Times New Roman" w:cs="Times New Roman"/>
          <w:b/>
          <w:bCs/>
          <w:sz w:val="24"/>
          <w:szCs w:val="24"/>
        </w:rPr>
        <w:t>.</w:t>
      </w:r>
    </w:p>
    <w:p w14:paraId="5680C7B6" w14:textId="77777777" w:rsidR="00E67DD2" w:rsidRPr="0040255A" w:rsidRDefault="00E67DD2" w:rsidP="009434F1">
      <w:pPr>
        <w:spacing w:after="0" w:line="240" w:lineRule="auto"/>
        <w:jc w:val="both"/>
        <w:rPr>
          <w:rFonts w:ascii="Times New Roman" w:hAnsi="Times New Roman" w:cs="Times New Roman"/>
          <w:sz w:val="24"/>
          <w:szCs w:val="24"/>
        </w:rPr>
      </w:pPr>
    </w:p>
    <w:p w14:paraId="709EA8F4" w14:textId="74D0ECBE" w:rsidR="00E67DD2" w:rsidRPr="0040255A" w:rsidRDefault="00BD6865" w:rsidP="009434F1">
      <w:pPr>
        <w:spacing w:after="0" w:line="240" w:lineRule="auto"/>
        <w:jc w:val="both"/>
        <w:rPr>
          <w:rFonts w:ascii="Times New Roman" w:hAnsi="Times New Roman" w:cs="Times New Roman"/>
          <w:sz w:val="24"/>
          <w:szCs w:val="24"/>
        </w:rPr>
      </w:pPr>
      <w:r w:rsidRPr="0040255A">
        <w:rPr>
          <w:rFonts w:ascii="Times New Roman" w:hAnsi="Times New Roman" w:cs="Times New Roman"/>
          <w:sz w:val="24"/>
          <w:szCs w:val="24"/>
        </w:rPr>
        <w:t xml:space="preserve">Ovim se člankom briše članak 426. </w:t>
      </w:r>
      <w:r w:rsidR="00480319" w:rsidRPr="00480319">
        <w:rPr>
          <w:rFonts w:ascii="Times New Roman" w:hAnsi="Times New Roman" w:cs="Times New Roman"/>
          <w:sz w:val="24"/>
          <w:szCs w:val="24"/>
        </w:rPr>
        <w:t>Zakona o javnoj nabavi</w:t>
      </w:r>
      <w:r w:rsidR="008155FB" w:rsidRPr="0040255A">
        <w:rPr>
          <w:rFonts w:ascii="Times New Roman" w:hAnsi="Times New Roman" w:cs="Times New Roman"/>
          <w:sz w:val="24"/>
          <w:szCs w:val="24"/>
        </w:rPr>
        <w:t>, radi usk</w:t>
      </w:r>
      <w:r w:rsidR="008B4C26" w:rsidRPr="0040255A">
        <w:rPr>
          <w:rFonts w:ascii="Times New Roman" w:hAnsi="Times New Roman" w:cs="Times New Roman"/>
          <w:sz w:val="24"/>
          <w:szCs w:val="24"/>
        </w:rPr>
        <w:t>la</w:t>
      </w:r>
      <w:r w:rsidR="008155FB" w:rsidRPr="0040255A">
        <w:rPr>
          <w:rFonts w:ascii="Times New Roman" w:hAnsi="Times New Roman" w:cs="Times New Roman"/>
          <w:sz w:val="24"/>
          <w:szCs w:val="24"/>
        </w:rPr>
        <w:t>đivanja s predloženim</w:t>
      </w:r>
      <w:r w:rsidR="008155FB" w:rsidRPr="0040255A">
        <w:t xml:space="preserve"> </w:t>
      </w:r>
      <w:r w:rsidR="0071552D" w:rsidRPr="0040255A">
        <w:rPr>
          <w:rFonts w:ascii="Times New Roman" w:hAnsi="Times New Roman" w:cs="Times New Roman"/>
          <w:sz w:val="24"/>
          <w:szCs w:val="24"/>
        </w:rPr>
        <w:t xml:space="preserve">izmjenama u </w:t>
      </w:r>
      <w:r w:rsidR="008155FB" w:rsidRPr="0040255A">
        <w:rPr>
          <w:rFonts w:ascii="Times New Roman" w:hAnsi="Times New Roman" w:cs="Times New Roman"/>
          <w:sz w:val="24"/>
          <w:szCs w:val="24"/>
        </w:rPr>
        <w:t>člank</w:t>
      </w:r>
      <w:r w:rsidR="0071552D" w:rsidRPr="0040255A">
        <w:rPr>
          <w:rFonts w:ascii="Times New Roman" w:hAnsi="Times New Roman" w:cs="Times New Roman"/>
          <w:sz w:val="24"/>
          <w:szCs w:val="24"/>
        </w:rPr>
        <w:t>u</w:t>
      </w:r>
      <w:r w:rsidR="008155FB" w:rsidRPr="0040255A">
        <w:rPr>
          <w:rFonts w:ascii="Times New Roman" w:hAnsi="Times New Roman" w:cs="Times New Roman"/>
          <w:sz w:val="24"/>
          <w:szCs w:val="24"/>
        </w:rPr>
        <w:t xml:space="preserve"> </w:t>
      </w:r>
      <w:r w:rsidR="00400732" w:rsidRPr="79601501">
        <w:rPr>
          <w:rFonts w:ascii="Times New Roman" w:hAnsi="Times New Roman" w:cs="Times New Roman"/>
          <w:sz w:val="24"/>
          <w:szCs w:val="24"/>
        </w:rPr>
        <w:t>7</w:t>
      </w:r>
      <w:r w:rsidR="1D5F5ED9" w:rsidRPr="79601501">
        <w:rPr>
          <w:rFonts w:ascii="Times New Roman" w:hAnsi="Times New Roman" w:cs="Times New Roman"/>
          <w:sz w:val="24"/>
          <w:szCs w:val="24"/>
        </w:rPr>
        <w:t>1</w:t>
      </w:r>
      <w:r w:rsidR="6BF54AB5" w:rsidRPr="76E3E1D2">
        <w:rPr>
          <w:rFonts w:ascii="Times New Roman" w:hAnsi="Times New Roman" w:cs="Times New Roman"/>
          <w:sz w:val="24"/>
          <w:szCs w:val="24"/>
        </w:rPr>
        <w:t>. ovoga Zakona</w:t>
      </w:r>
      <w:r w:rsidR="00FC40FD">
        <w:rPr>
          <w:rFonts w:ascii="Times New Roman" w:hAnsi="Times New Roman" w:cs="Times New Roman"/>
          <w:sz w:val="24"/>
          <w:szCs w:val="24"/>
        </w:rPr>
        <w:t xml:space="preserve"> </w:t>
      </w:r>
      <w:r w:rsidR="6187F7D8" w:rsidRPr="76E3E1D2">
        <w:rPr>
          <w:rFonts w:ascii="Times New Roman" w:hAnsi="Times New Roman" w:cs="Times New Roman"/>
          <w:sz w:val="24"/>
          <w:szCs w:val="24"/>
        </w:rPr>
        <w:t xml:space="preserve">vezano uz prava stranaka žalbenog postupka na očitovanje o zahtjevima i navodima drugih stranaka. </w:t>
      </w:r>
    </w:p>
    <w:p w14:paraId="3AFF5F8E" w14:textId="1D5D6A64" w:rsidR="76E3E1D2" w:rsidRDefault="76E3E1D2" w:rsidP="76E3E1D2">
      <w:pPr>
        <w:spacing w:after="0" w:line="240" w:lineRule="auto"/>
        <w:jc w:val="both"/>
        <w:rPr>
          <w:rFonts w:ascii="Times New Roman" w:hAnsi="Times New Roman" w:cs="Times New Roman"/>
          <w:sz w:val="24"/>
          <w:szCs w:val="24"/>
        </w:rPr>
      </w:pPr>
    </w:p>
    <w:p w14:paraId="33D97D40" w14:textId="0E172738" w:rsidR="020ED246" w:rsidRPr="00197603" w:rsidRDefault="020ED246" w:rsidP="76E3E1D2">
      <w:pPr>
        <w:spacing w:after="0" w:line="240" w:lineRule="auto"/>
        <w:jc w:val="both"/>
        <w:rPr>
          <w:b/>
          <w:bCs/>
        </w:rPr>
      </w:pPr>
      <w:r w:rsidRPr="00197603">
        <w:rPr>
          <w:rFonts w:ascii="Times New Roman" w:hAnsi="Times New Roman" w:cs="Times New Roman"/>
          <w:b/>
          <w:bCs/>
          <w:sz w:val="24"/>
          <w:szCs w:val="24"/>
        </w:rPr>
        <w:t xml:space="preserve">Uz članak </w:t>
      </w:r>
      <w:r w:rsidRPr="6713A249">
        <w:rPr>
          <w:rFonts w:ascii="Times New Roman" w:hAnsi="Times New Roman" w:cs="Times New Roman"/>
          <w:b/>
          <w:bCs/>
          <w:sz w:val="24"/>
          <w:szCs w:val="24"/>
        </w:rPr>
        <w:t>7</w:t>
      </w:r>
      <w:r w:rsidR="62DAE56D" w:rsidRPr="6713A249">
        <w:rPr>
          <w:rFonts w:ascii="Times New Roman" w:hAnsi="Times New Roman" w:cs="Times New Roman"/>
          <w:b/>
          <w:bCs/>
          <w:sz w:val="24"/>
          <w:szCs w:val="24"/>
        </w:rPr>
        <w:t>8</w:t>
      </w:r>
      <w:r w:rsidRPr="00197603">
        <w:rPr>
          <w:rFonts w:ascii="Times New Roman" w:hAnsi="Times New Roman" w:cs="Times New Roman"/>
          <w:b/>
          <w:bCs/>
          <w:sz w:val="24"/>
          <w:szCs w:val="24"/>
        </w:rPr>
        <w:t>.</w:t>
      </w:r>
    </w:p>
    <w:p w14:paraId="282B326A" w14:textId="3914ABF3" w:rsidR="76E3E1D2" w:rsidRDefault="76E3E1D2" w:rsidP="76E3E1D2">
      <w:pPr>
        <w:spacing w:after="0" w:line="240" w:lineRule="auto"/>
        <w:jc w:val="both"/>
        <w:rPr>
          <w:rFonts w:ascii="Times New Roman" w:hAnsi="Times New Roman" w:cs="Times New Roman"/>
          <w:sz w:val="24"/>
          <w:szCs w:val="24"/>
        </w:rPr>
      </w:pPr>
    </w:p>
    <w:p w14:paraId="66FF0754" w14:textId="0B542DAA" w:rsidR="020ED246" w:rsidRDefault="020ED246" w:rsidP="76E3E1D2">
      <w:pPr>
        <w:spacing w:after="0" w:line="240" w:lineRule="auto"/>
        <w:jc w:val="both"/>
        <w:rPr>
          <w:rFonts w:ascii="Times New Roman" w:hAnsi="Times New Roman" w:cs="Times New Roman"/>
          <w:sz w:val="24"/>
          <w:szCs w:val="24"/>
        </w:rPr>
      </w:pPr>
      <w:r w:rsidRPr="386B7B77">
        <w:rPr>
          <w:rFonts w:ascii="Times New Roman" w:hAnsi="Times New Roman" w:cs="Times New Roman"/>
          <w:sz w:val="24"/>
          <w:szCs w:val="24"/>
        </w:rPr>
        <w:t xml:space="preserve">Ovim se člankom briše članak 430. </w:t>
      </w:r>
      <w:r w:rsidR="00480319" w:rsidRPr="00480319">
        <w:rPr>
          <w:rFonts w:ascii="Times New Roman" w:hAnsi="Times New Roman" w:cs="Times New Roman"/>
          <w:sz w:val="24"/>
          <w:szCs w:val="24"/>
        </w:rPr>
        <w:t>Zakona o javnoj nabavi</w:t>
      </w:r>
      <w:r w:rsidRPr="386B7B77">
        <w:rPr>
          <w:rFonts w:ascii="Times New Roman" w:hAnsi="Times New Roman" w:cs="Times New Roman"/>
          <w:sz w:val="24"/>
          <w:szCs w:val="24"/>
        </w:rPr>
        <w:t xml:space="preserve">, jer </w:t>
      </w:r>
      <w:r w:rsidR="1EAABE74" w:rsidRPr="386B7B77">
        <w:rPr>
          <w:rFonts w:ascii="Times New Roman" w:hAnsi="Times New Roman" w:cs="Times New Roman"/>
          <w:sz w:val="24"/>
          <w:szCs w:val="24"/>
        </w:rPr>
        <w:t>je predmetno uređeno odredbama članka</w:t>
      </w:r>
      <w:r w:rsidRPr="386B7B77">
        <w:rPr>
          <w:rFonts w:ascii="Times New Roman" w:hAnsi="Times New Roman" w:cs="Times New Roman"/>
          <w:sz w:val="24"/>
          <w:szCs w:val="24"/>
        </w:rPr>
        <w:t xml:space="preserve"> 430.</w:t>
      </w:r>
      <w:r w:rsidR="13A14F54" w:rsidRPr="386B7B77">
        <w:rPr>
          <w:rFonts w:ascii="Times New Roman" w:hAnsi="Times New Roman" w:cs="Times New Roman"/>
          <w:sz w:val="24"/>
          <w:szCs w:val="24"/>
        </w:rPr>
        <w:t>a</w:t>
      </w:r>
      <w:r w:rsidR="3C004AC1" w:rsidRPr="386B7B77">
        <w:rPr>
          <w:rFonts w:ascii="Times New Roman" w:hAnsi="Times New Roman" w:cs="Times New Roman"/>
          <w:sz w:val="24"/>
          <w:szCs w:val="24"/>
        </w:rPr>
        <w:t>.</w:t>
      </w:r>
    </w:p>
    <w:p w14:paraId="69A547E2" w14:textId="75FAB6DC" w:rsidR="76E3E1D2" w:rsidRDefault="76E3E1D2" w:rsidP="76E3E1D2">
      <w:pPr>
        <w:spacing w:after="0" w:line="240" w:lineRule="auto"/>
        <w:jc w:val="both"/>
        <w:rPr>
          <w:rFonts w:ascii="Times New Roman" w:hAnsi="Times New Roman" w:cs="Times New Roman"/>
          <w:sz w:val="24"/>
          <w:szCs w:val="24"/>
        </w:rPr>
      </w:pPr>
    </w:p>
    <w:p w14:paraId="43D0A70E" w14:textId="29483BEE" w:rsidR="007167A1" w:rsidRPr="00197603" w:rsidRDefault="007167A1" w:rsidP="009434F1">
      <w:pPr>
        <w:spacing w:after="0" w:line="240" w:lineRule="auto"/>
        <w:jc w:val="both"/>
        <w:rPr>
          <w:rFonts w:ascii="Times New Roman" w:hAnsi="Times New Roman" w:cs="Times New Roman"/>
          <w:b/>
          <w:bCs/>
          <w:sz w:val="24"/>
          <w:szCs w:val="24"/>
        </w:rPr>
      </w:pPr>
      <w:r w:rsidRPr="00197603">
        <w:rPr>
          <w:rFonts w:ascii="Times New Roman" w:hAnsi="Times New Roman" w:cs="Times New Roman"/>
          <w:b/>
          <w:bCs/>
          <w:sz w:val="24"/>
          <w:szCs w:val="24"/>
        </w:rPr>
        <w:t xml:space="preserve">Uz članak </w:t>
      </w:r>
      <w:r w:rsidR="51DC4749" w:rsidRPr="6713A249">
        <w:rPr>
          <w:rFonts w:ascii="Times New Roman" w:hAnsi="Times New Roman" w:cs="Times New Roman"/>
          <w:b/>
          <w:bCs/>
          <w:sz w:val="24"/>
          <w:szCs w:val="24"/>
        </w:rPr>
        <w:t>7</w:t>
      </w:r>
      <w:r w:rsidR="26801B12" w:rsidRPr="6713A249">
        <w:rPr>
          <w:rFonts w:ascii="Times New Roman" w:hAnsi="Times New Roman" w:cs="Times New Roman"/>
          <w:b/>
          <w:bCs/>
          <w:sz w:val="24"/>
          <w:szCs w:val="24"/>
        </w:rPr>
        <w:t>9</w:t>
      </w:r>
      <w:r w:rsidR="08FE083F" w:rsidRPr="00197603">
        <w:rPr>
          <w:rFonts w:ascii="Times New Roman" w:hAnsi="Times New Roman" w:cs="Times New Roman"/>
          <w:b/>
          <w:bCs/>
          <w:sz w:val="24"/>
          <w:szCs w:val="24"/>
        </w:rPr>
        <w:t>.</w:t>
      </w:r>
    </w:p>
    <w:p w14:paraId="51F3D73B" w14:textId="55F59E85" w:rsidR="00D85067" w:rsidRPr="0040255A" w:rsidRDefault="00D85067" w:rsidP="009434F1">
      <w:pPr>
        <w:spacing w:after="0" w:line="240" w:lineRule="auto"/>
        <w:jc w:val="both"/>
        <w:rPr>
          <w:rFonts w:ascii="Times New Roman" w:hAnsi="Times New Roman" w:cs="Times New Roman"/>
          <w:sz w:val="24"/>
          <w:szCs w:val="24"/>
        </w:rPr>
      </w:pPr>
    </w:p>
    <w:p w14:paraId="5FF11A66" w14:textId="13AE9146" w:rsidR="008E3A4E" w:rsidRDefault="009863AC" w:rsidP="47D0AD24">
      <w:pPr>
        <w:spacing w:after="0" w:line="240" w:lineRule="auto"/>
        <w:jc w:val="both"/>
      </w:pPr>
      <w:r w:rsidRPr="47D0AD24">
        <w:rPr>
          <w:rFonts w:ascii="Times New Roman" w:hAnsi="Times New Roman" w:cs="Times New Roman"/>
          <w:sz w:val="24"/>
          <w:szCs w:val="24"/>
        </w:rPr>
        <w:t xml:space="preserve">Ovim člankom otklanja se dvojba koja </w:t>
      </w:r>
      <w:r w:rsidR="002219CA" w:rsidRPr="47D0AD24">
        <w:rPr>
          <w:rFonts w:ascii="Times New Roman" w:hAnsi="Times New Roman" w:cs="Times New Roman"/>
          <w:sz w:val="24"/>
          <w:szCs w:val="24"/>
        </w:rPr>
        <w:t xml:space="preserve">je </w:t>
      </w:r>
      <w:r w:rsidRPr="47D0AD24">
        <w:rPr>
          <w:rFonts w:ascii="Times New Roman" w:hAnsi="Times New Roman" w:cs="Times New Roman"/>
          <w:sz w:val="24"/>
          <w:szCs w:val="24"/>
        </w:rPr>
        <w:t>procijenjen</w:t>
      </w:r>
      <w:r w:rsidR="002219CA" w:rsidRPr="47D0AD24">
        <w:rPr>
          <w:rFonts w:ascii="Times New Roman" w:hAnsi="Times New Roman" w:cs="Times New Roman"/>
          <w:sz w:val="24"/>
          <w:szCs w:val="24"/>
        </w:rPr>
        <w:t>a</w:t>
      </w:r>
      <w:r w:rsidRPr="47D0AD24">
        <w:rPr>
          <w:rFonts w:ascii="Times New Roman" w:hAnsi="Times New Roman" w:cs="Times New Roman"/>
          <w:sz w:val="24"/>
          <w:szCs w:val="24"/>
        </w:rPr>
        <w:t xml:space="preserve"> vrijednost nabave</w:t>
      </w:r>
      <w:r w:rsidR="002219CA" w:rsidRPr="47D0AD24">
        <w:rPr>
          <w:rFonts w:ascii="Times New Roman" w:hAnsi="Times New Roman" w:cs="Times New Roman"/>
          <w:sz w:val="24"/>
          <w:szCs w:val="24"/>
        </w:rPr>
        <w:t xml:space="preserve"> mjerodavna prilikom određivanja visine iznosa naknade za pokretanje žalbenog postupka kod odvojene nabave za grupu predmeta nabave</w:t>
      </w:r>
      <w:r w:rsidR="0DC71BC1" w:rsidRPr="47D0AD24">
        <w:rPr>
          <w:rFonts w:ascii="Times New Roman" w:hAnsi="Times New Roman" w:cs="Times New Roman"/>
          <w:sz w:val="24"/>
          <w:szCs w:val="24"/>
        </w:rPr>
        <w:t xml:space="preserve"> te </w:t>
      </w:r>
      <w:r w:rsidR="322C8E7F" w:rsidRPr="47D0AD24">
        <w:rPr>
          <w:rFonts w:ascii="Times New Roman" w:hAnsi="Times New Roman" w:cs="Times New Roman"/>
          <w:sz w:val="24"/>
          <w:szCs w:val="24"/>
        </w:rPr>
        <w:t>u postup</w:t>
      </w:r>
      <w:r w:rsidR="16804072" w:rsidRPr="47D0AD24">
        <w:rPr>
          <w:rFonts w:ascii="Times New Roman" w:hAnsi="Times New Roman" w:cs="Times New Roman"/>
          <w:sz w:val="24"/>
          <w:szCs w:val="24"/>
        </w:rPr>
        <w:t>cima</w:t>
      </w:r>
      <w:r w:rsidR="322C8E7F" w:rsidRPr="47D0AD24">
        <w:rPr>
          <w:rFonts w:ascii="Times New Roman" w:hAnsi="Times New Roman" w:cs="Times New Roman"/>
          <w:sz w:val="24"/>
          <w:szCs w:val="24"/>
        </w:rPr>
        <w:t xml:space="preserve"> dodjele ugovora na temelju </w:t>
      </w:r>
      <w:r w:rsidR="0DC71BC1" w:rsidRPr="47D0AD24">
        <w:rPr>
          <w:rFonts w:ascii="Times New Roman" w:hAnsi="Times New Roman" w:cs="Times New Roman"/>
          <w:sz w:val="24"/>
          <w:szCs w:val="24"/>
        </w:rPr>
        <w:t>okvirno</w:t>
      </w:r>
      <w:r w:rsidR="018D9C56" w:rsidRPr="47D0AD24">
        <w:rPr>
          <w:rFonts w:ascii="Times New Roman" w:hAnsi="Times New Roman" w:cs="Times New Roman"/>
          <w:sz w:val="24"/>
          <w:szCs w:val="24"/>
        </w:rPr>
        <w:t>g</w:t>
      </w:r>
      <w:r w:rsidR="0DC71BC1" w:rsidRPr="47D0AD24">
        <w:rPr>
          <w:rFonts w:ascii="Times New Roman" w:hAnsi="Times New Roman" w:cs="Times New Roman"/>
          <w:sz w:val="24"/>
          <w:szCs w:val="24"/>
        </w:rPr>
        <w:t xml:space="preserve"> sporazuma i</w:t>
      </w:r>
      <w:r w:rsidR="33A65D16" w:rsidRPr="47D0AD24">
        <w:rPr>
          <w:rFonts w:ascii="Times New Roman" w:hAnsi="Times New Roman" w:cs="Times New Roman"/>
          <w:sz w:val="24"/>
          <w:szCs w:val="24"/>
        </w:rPr>
        <w:t xml:space="preserve"> u postupcima</w:t>
      </w:r>
      <w:r w:rsidR="0DC71BC1" w:rsidRPr="47D0AD24">
        <w:rPr>
          <w:rFonts w:ascii="Times New Roman" w:hAnsi="Times New Roman" w:cs="Times New Roman"/>
          <w:sz w:val="24"/>
          <w:szCs w:val="24"/>
        </w:rPr>
        <w:t xml:space="preserve"> </w:t>
      </w:r>
      <w:r w:rsidR="67FC3BB4" w:rsidRPr="47D0AD24">
        <w:rPr>
          <w:rFonts w:ascii="Times New Roman" w:hAnsi="Times New Roman" w:cs="Times New Roman"/>
          <w:sz w:val="24"/>
          <w:szCs w:val="24"/>
        </w:rPr>
        <w:t>zasebne</w:t>
      </w:r>
      <w:r w:rsidR="66B54F69" w:rsidRPr="47D0AD24">
        <w:rPr>
          <w:rFonts w:ascii="Times New Roman" w:hAnsi="Times New Roman" w:cs="Times New Roman"/>
          <w:sz w:val="24"/>
          <w:szCs w:val="24"/>
        </w:rPr>
        <w:t xml:space="preserve"> nabave u </w:t>
      </w:r>
      <w:r w:rsidR="35952C3B" w:rsidRPr="47D0AD24">
        <w:rPr>
          <w:rFonts w:ascii="Times New Roman" w:hAnsi="Times New Roman" w:cs="Times New Roman"/>
          <w:sz w:val="24"/>
          <w:szCs w:val="24"/>
        </w:rPr>
        <w:t xml:space="preserve">okviru </w:t>
      </w:r>
      <w:r w:rsidR="0DC71BC1" w:rsidRPr="47D0AD24">
        <w:rPr>
          <w:rFonts w:ascii="Times New Roman" w:hAnsi="Times New Roman" w:cs="Times New Roman"/>
          <w:sz w:val="24"/>
          <w:szCs w:val="24"/>
        </w:rPr>
        <w:t>dinamičko</w:t>
      </w:r>
      <w:r w:rsidR="2F750993" w:rsidRPr="47D0AD24">
        <w:rPr>
          <w:rFonts w:ascii="Times New Roman" w:hAnsi="Times New Roman" w:cs="Times New Roman"/>
          <w:sz w:val="24"/>
          <w:szCs w:val="24"/>
        </w:rPr>
        <w:t>g</w:t>
      </w:r>
      <w:r w:rsidR="0DC71BC1" w:rsidRPr="47D0AD24">
        <w:rPr>
          <w:rFonts w:ascii="Times New Roman" w:hAnsi="Times New Roman" w:cs="Times New Roman"/>
          <w:sz w:val="24"/>
          <w:szCs w:val="24"/>
        </w:rPr>
        <w:t xml:space="preserve"> sustava </w:t>
      </w:r>
      <w:r w:rsidR="0D3C69FF" w:rsidRPr="47D0AD24">
        <w:rPr>
          <w:rFonts w:ascii="Times New Roman" w:hAnsi="Times New Roman" w:cs="Times New Roman"/>
          <w:sz w:val="24"/>
          <w:szCs w:val="24"/>
        </w:rPr>
        <w:t>javne nabave</w:t>
      </w:r>
      <w:r w:rsidR="0DC71BC1" w:rsidRPr="47D0AD24">
        <w:rPr>
          <w:rFonts w:ascii="Times New Roman" w:hAnsi="Times New Roman" w:cs="Times New Roman"/>
          <w:sz w:val="24"/>
          <w:szCs w:val="24"/>
        </w:rPr>
        <w:t>.</w:t>
      </w:r>
    </w:p>
    <w:p w14:paraId="78C78940" w14:textId="207F6F05" w:rsidR="67FE0936" w:rsidRPr="00183375" w:rsidRDefault="67FE0936" w:rsidP="47D0AD24">
      <w:pPr>
        <w:spacing w:after="0" w:line="240" w:lineRule="auto"/>
        <w:jc w:val="both"/>
        <w:rPr>
          <w:rFonts w:ascii="Times New Roman" w:eastAsia="Times New Roman" w:hAnsi="Times New Roman" w:cs="Times New Roman"/>
          <w:sz w:val="24"/>
          <w:szCs w:val="24"/>
        </w:rPr>
      </w:pPr>
      <w:r w:rsidRPr="00183375">
        <w:rPr>
          <w:rFonts w:ascii="Times New Roman" w:eastAsia="Times New Roman" w:hAnsi="Times New Roman" w:cs="Times New Roman"/>
          <w:sz w:val="24"/>
          <w:szCs w:val="24"/>
        </w:rPr>
        <w:t xml:space="preserve">Nadalje, ako je žalitelj uplatio naknadu za pokretanje žalbenog postupka u iznosu nižem od propisanog Državna komisija </w:t>
      </w:r>
      <w:r w:rsidR="007C1C63">
        <w:rPr>
          <w:rFonts w:ascii="Times New Roman" w:eastAsia="Times New Roman" w:hAnsi="Times New Roman" w:cs="Times New Roman"/>
          <w:sz w:val="24"/>
          <w:szCs w:val="24"/>
        </w:rPr>
        <w:t xml:space="preserve">za kontrolu postupaka javne nabave </w:t>
      </w:r>
      <w:r w:rsidRPr="00183375">
        <w:rPr>
          <w:rFonts w:ascii="Times New Roman" w:eastAsia="Times New Roman" w:hAnsi="Times New Roman" w:cs="Times New Roman"/>
          <w:sz w:val="24"/>
          <w:szCs w:val="24"/>
        </w:rPr>
        <w:t>će odbaci</w:t>
      </w:r>
      <w:r w:rsidR="003F5A65">
        <w:rPr>
          <w:rFonts w:ascii="Times New Roman" w:eastAsia="Times New Roman" w:hAnsi="Times New Roman" w:cs="Times New Roman"/>
          <w:sz w:val="24"/>
          <w:szCs w:val="24"/>
        </w:rPr>
        <w:t>ti</w:t>
      </w:r>
      <w:r w:rsidRPr="00183375">
        <w:rPr>
          <w:rFonts w:ascii="Times New Roman" w:eastAsia="Times New Roman" w:hAnsi="Times New Roman" w:cs="Times New Roman"/>
          <w:sz w:val="24"/>
          <w:szCs w:val="24"/>
        </w:rPr>
        <w:t xml:space="preserve"> žalbu</w:t>
      </w:r>
      <w:r w:rsidR="41693EF9" w:rsidRPr="00183375">
        <w:rPr>
          <w:rFonts w:ascii="Times New Roman" w:eastAsia="Times New Roman" w:hAnsi="Times New Roman" w:cs="Times New Roman"/>
          <w:sz w:val="24"/>
          <w:szCs w:val="24"/>
        </w:rPr>
        <w:t>, a žal</w:t>
      </w:r>
      <w:r w:rsidRPr="00183375">
        <w:rPr>
          <w:rFonts w:ascii="Times New Roman" w:eastAsia="Times New Roman" w:hAnsi="Times New Roman" w:cs="Times New Roman"/>
          <w:sz w:val="24"/>
          <w:szCs w:val="24"/>
        </w:rPr>
        <w:t xml:space="preserve">itelj ima pravo na povrat </w:t>
      </w:r>
      <w:r w:rsidR="311D897B" w:rsidRPr="00183375">
        <w:rPr>
          <w:rFonts w:ascii="Times New Roman" w:eastAsia="Times New Roman" w:hAnsi="Times New Roman" w:cs="Times New Roman"/>
          <w:sz w:val="24"/>
          <w:szCs w:val="24"/>
        </w:rPr>
        <w:t>uplaćenog</w:t>
      </w:r>
      <w:r w:rsidRPr="00183375">
        <w:rPr>
          <w:rFonts w:ascii="Times New Roman" w:eastAsia="Times New Roman" w:hAnsi="Times New Roman" w:cs="Times New Roman"/>
          <w:sz w:val="24"/>
          <w:szCs w:val="24"/>
        </w:rPr>
        <w:t xml:space="preserve"> iznosa</w:t>
      </w:r>
      <w:r w:rsidR="53666ABD" w:rsidRPr="00183375">
        <w:rPr>
          <w:rFonts w:ascii="Times New Roman" w:eastAsia="Times New Roman" w:hAnsi="Times New Roman" w:cs="Times New Roman"/>
          <w:sz w:val="24"/>
          <w:szCs w:val="24"/>
        </w:rPr>
        <w:t>.</w:t>
      </w:r>
    </w:p>
    <w:p w14:paraId="08E2EF50" w14:textId="2491EFD3" w:rsidR="47D0AD24" w:rsidRDefault="47D0AD24" w:rsidP="47D0AD24">
      <w:pPr>
        <w:spacing w:after="0" w:line="240" w:lineRule="auto"/>
        <w:jc w:val="both"/>
        <w:rPr>
          <w:rFonts w:ascii="Times New Roman" w:hAnsi="Times New Roman" w:cs="Times New Roman"/>
          <w:sz w:val="24"/>
          <w:szCs w:val="24"/>
        </w:rPr>
      </w:pPr>
    </w:p>
    <w:p w14:paraId="5FF4859E" w14:textId="6C45FFD0" w:rsidR="00863629" w:rsidRPr="00197603" w:rsidRDefault="00863629" w:rsidP="009434F1">
      <w:pPr>
        <w:spacing w:after="0" w:line="240" w:lineRule="auto"/>
        <w:jc w:val="both"/>
        <w:rPr>
          <w:rFonts w:ascii="Times New Roman" w:hAnsi="Times New Roman" w:cs="Times New Roman"/>
          <w:b/>
          <w:bCs/>
          <w:sz w:val="24"/>
          <w:szCs w:val="24"/>
        </w:rPr>
      </w:pPr>
      <w:r w:rsidRPr="00197603">
        <w:rPr>
          <w:rFonts w:ascii="Times New Roman" w:hAnsi="Times New Roman" w:cs="Times New Roman"/>
          <w:b/>
          <w:bCs/>
          <w:sz w:val="24"/>
          <w:szCs w:val="24"/>
        </w:rPr>
        <w:t xml:space="preserve">Uz članak </w:t>
      </w:r>
      <w:r w:rsidR="2A50E9B2" w:rsidRPr="6713A249">
        <w:rPr>
          <w:rFonts w:ascii="Times New Roman" w:hAnsi="Times New Roman" w:cs="Times New Roman"/>
          <w:b/>
          <w:bCs/>
          <w:sz w:val="24"/>
          <w:szCs w:val="24"/>
        </w:rPr>
        <w:t>80</w:t>
      </w:r>
      <w:r w:rsidRPr="00197603">
        <w:rPr>
          <w:rFonts w:ascii="Times New Roman" w:hAnsi="Times New Roman" w:cs="Times New Roman"/>
          <w:b/>
          <w:bCs/>
          <w:sz w:val="24"/>
          <w:szCs w:val="24"/>
        </w:rPr>
        <w:t>.</w:t>
      </w:r>
    </w:p>
    <w:p w14:paraId="42B6F47C" w14:textId="77777777" w:rsidR="00863629" w:rsidRPr="0040255A" w:rsidRDefault="00863629" w:rsidP="009434F1">
      <w:pPr>
        <w:spacing w:after="0" w:line="240" w:lineRule="auto"/>
        <w:jc w:val="both"/>
        <w:rPr>
          <w:rFonts w:ascii="Times New Roman" w:hAnsi="Times New Roman" w:cs="Times New Roman"/>
          <w:sz w:val="24"/>
          <w:szCs w:val="24"/>
        </w:rPr>
      </w:pPr>
    </w:p>
    <w:p w14:paraId="213E4E8D" w14:textId="7BD1A4DE" w:rsidR="00863629" w:rsidRPr="0040255A" w:rsidRDefault="00A57E2D" w:rsidP="009434F1">
      <w:pPr>
        <w:spacing w:after="0" w:line="240" w:lineRule="auto"/>
        <w:jc w:val="both"/>
        <w:rPr>
          <w:rFonts w:ascii="Times New Roman" w:hAnsi="Times New Roman" w:cs="Times New Roman"/>
          <w:sz w:val="24"/>
          <w:szCs w:val="24"/>
        </w:rPr>
      </w:pPr>
      <w:r w:rsidRPr="0040255A">
        <w:rPr>
          <w:rFonts w:ascii="Times New Roman" w:hAnsi="Times New Roman" w:cs="Times New Roman"/>
          <w:sz w:val="24"/>
          <w:szCs w:val="24"/>
        </w:rPr>
        <w:t>Ovim člankom propisuje se da Državna komisija</w:t>
      </w:r>
      <w:r w:rsidR="007C1C63" w:rsidRPr="007C1C63">
        <w:rPr>
          <w:rFonts w:ascii="Times New Roman" w:hAnsi="Times New Roman" w:cs="Times New Roman"/>
          <w:sz w:val="24"/>
          <w:szCs w:val="24"/>
        </w:rPr>
        <w:t xml:space="preserve"> za kontrolu postupaka javne nabave</w:t>
      </w:r>
      <w:r w:rsidRPr="0040255A">
        <w:rPr>
          <w:rFonts w:ascii="Times New Roman" w:hAnsi="Times New Roman" w:cs="Times New Roman"/>
          <w:sz w:val="24"/>
          <w:szCs w:val="24"/>
        </w:rPr>
        <w:t>, u slučaju</w:t>
      </w:r>
      <w:r w:rsidR="00594BD9" w:rsidRPr="0040255A">
        <w:rPr>
          <w:rFonts w:ascii="Times New Roman" w:hAnsi="Times New Roman" w:cs="Times New Roman"/>
          <w:sz w:val="24"/>
          <w:szCs w:val="24"/>
        </w:rPr>
        <w:t xml:space="preserve"> izvođenj</w:t>
      </w:r>
      <w:r w:rsidR="7F440B5E" w:rsidRPr="76E3E1D2">
        <w:rPr>
          <w:rFonts w:ascii="Times New Roman" w:hAnsi="Times New Roman" w:cs="Times New Roman"/>
          <w:sz w:val="24"/>
          <w:szCs w:val="24"/>
        </w:rPr>
        <w:t>a</w:t>
      </w:r>
      <w:r w:rsidR="00594BD9" w:rsidRPr="0040255A">
        <w:rPr>
          <w:rFonts w:ascii="Times New Roman" w:hAnsi="Times New Roman" w:cs="Times New Roman"/>
          <w:sz w:val="24"/>
          <w:szCs w:val="24"/>
        </w:rPr>
        <w:t xml:space="preserve"> dokaza vještačenjem,</w:t>
      </w:r>
      <w:r w:rsidRPr="0040255A">
        <w:rPr>
          <w:rFonts w:ascii="Times New Roman" w:hAnsi="Times New Roman" w:cs="Times New Roman"/>
          <w:sz w:val="24"/>
          <w:szCs w:val="24"/>
        </w:rPr>
        <w:t xml:space="preserve"> donosi odluku u roku od 10 </w:t>
      </w:r>
      <w:r w:rsidR="00594BD9" w:rsidRPr="0040255A">
        <w:rPr>
          <w:rFonts w:ascii="Times New Roman" w:hAnsi="Times New Roman" w:cs="Times New Roman"/>
          <w:sz w:val="24"/>
          <w:szCs w:val="24"/>
        </w:rPr>
        <w:t>od dana kompletiranja spisa predmeta</w:t>
      </w:r>
      <w:r w:rsidR="00EA7D96">
        <w:rPr>
          <w:rFonts w:ascii="Times New Roman" w:hAnsi="Times New Roman" w:cs="Times New Roman"/>
          <w:sz w:val="24"/>
          <w:szCs w:val="24"/>
        </w:rPr>
        <w:t xml:space="preserve"> </w:t>
      </w:r>
      <w:r w:rsidR="1E0F87F4" w:rsidRPr="76E3E1D2">
        <w:rPr>
          <w:rFonts w:ascii="Times New Roman" w:hAnsi="Times New Roman" w:cs="Times New Roman"/>
          <w:sz w:val="24"/>
          <w:szCs w:val="24"/>
        </w:rPr>
        <w:t>u vezi navedenog roka</w:t>
      </w:r>
      <w:r w:rsidR="0094334A" w:rsidRPr="0040255A">
        <w:rPr>
          <w:rFonts w:ascii="Times New Roman" w:hAnsi="Times New Roman" w:cs="Times New Roman"/>
          <w:sz w:val="24"/>
          <w:szCs w:val="24"/>
        </w:rPr>
        <w:t xml:space="preserve"> za dostavu nalaza i mišljenja </w:t>
      </w:r>
      <w:r w:rsidR="1713750D" w:rsidRPr="76E3E1D2">
        <w:rPr>
          <w:rFonts w:ascii="Times New Roman" w:hAnsi="Times New Roman" w:cs="Times New Roman"/>
          <w:sz w:val="24"/>
          <w:szCs w:val="24"/>
        </w:rPr>
        <w:t xml:space="preserve">vještaka </w:t>
      </w:r>
      <w:r w:rsidR="0094334A" w:rsidRPr="0040255A">
        <w:rPr>
          <w:rFonts w:ascii="Times New Roman" w:hAnsi="Times New Roman" w:cs="Times New Roman"/>
          <w:sz w:val="24"/>
          <w:szCs w:val="24"/>
        </w:rPr>
        <w:t xml:space="preserve"> zbog objektivnih ograničenja i procedure propisanih posebnim propisima.</w:t>
      </w:r>
    </w:p>
    <w:p w14:paraId="51FDFD7C" w14:textId="77777777" w:rsidR="007C7B3C" w:rsidRDefault="007C7B3C" w:rsidP="009434F1">
      <w:pPr>
        <w:spacing w:after="0" w:line="240" w:lineRule="auto"/>
        <w:jc w:val="both"/>
        <w:rPr>
          <w:rFonts w:ascii="Times New Roman" w:hAnsi="Times New Roman" w:cs="Times New Roman"/>
          <w:b/>
          <w:bCs/>
          <w:sz w:val="24"/>
          <w:szCs w:val="24"/>
        </w:rPr>
      </w:pPr>
    </w:p>
    <w:p w14:paraId="6E583962" w14:textId="5473C70C" w:rsidR="00863629" w:rsidRPr="00197603" w:rsidRDefault="00863629" w:rsidP="009434F1">
      <w:pPr>
        <w:spacing w:after="0" w:line="240" w:lineRule="auto"/>
        <w:jc w:val="both"/>
        <w:rPr>
          <w:rFonts w:ascii="Times New Roman" w:hAnsi="Times New Roman" w:cs="Times New Roman"/>
          <w:b/>
          <w:bCs/>
          <w:sz w:val="24"/>
          <w:szCs w:val="24"/>
        </w:rPr>
      </w:pPr>
      <w:r w:rsidRPr="00197603">
        <w:rPr>
          <w:rFonts w:ascii="Times New Roman" w:hAnsi="Times New Roman" w:cs="Times New Roman"/>
          <w:b/>
          <w:bCs/>
          <w:sz w:val="24"/>
          <w:szCs w:val="24"/>
        </w:rPr>
        <w:t xml:space="preserve">Uz članak </w:t>
      </w:r>
      <w:r w:rsidR="004442AD" w:rsidRPr="6713A249">
        <w:rPr>
          <w:rFonts w:ascii="Times New Roman" w:hAnsi="Times New Roman" w:cs="Times New Roman"/>
          <w:b/>
          <w:bCs/>
          <w:sz w:val="24"/>
          <w:szCs w:val="24"/>
        </w:rPr>
        <w:t>8</w:t>
      </w:r>
      <w:r w:rsidR="4FEA861F" w:rsidRPr="6713A249">
        <w:rPr>
          <w:rFonts w:ascii="Times New Roman" w:hAnsi="Times New Roman" w:cs="Times New Roman"/>
          <w:b/>
          <w:bCs/>
          <w:sz w:val="24"/>
          <w:szCs w:val="24"/>
        </w:rPr>
        <w:t>1</w:t>
      </w:r>
      <w:r w:rsidRPr="00197603">
        <w:rPr>
          <w:rFonts w:ascii="Times New Roman" w:hAnsi="Times New Roman" w:cs="Times New Roman"/>
          <w:b/>
          <w:bCs/>
          <w:sz w:val="24"/>
          <w:szCs w:val="24"/>
        </w:rPr>
        <w:t>.</w:t>
      </w:r>
    </w:p>
    <w:p w14:paraId="499E4D5A" w14:textId="77777777" w:rsidR="00863629" w:rsidRPr="0040255A" w:rsidRDefault="00863629" w:rsidP="009434F1">
      <w:pPr>
        <w:spacing w:after="0" w:line="240" w:lineRule="auto"/>
        <w:jc w:val="both"/>
        <w:rPr>
          <w:rFonts w:ascii="Times New Roman" w:hAnsi="Times New Roman" w:cs="Times New Roman"/>
          <w:sz w:val="24"/>
          <w:szCs w:val="24"/>
        </w:rPr>
      </w:pPr>
    </w:p>
    <w:p w14:paraId="590A4D23" w14:textId="376884E3" w:rsidR="00863629" w:rsidRPr="0040255A" w:rsidRDefault="00863629" w:rsidP="009434F1">
      <w:pPr>
        <w:spacing w:after="0" w:line="240" w:lineRule="auto"/>
        <w:jc w:val="both"/>
        <w:rPr>
          <w:rFonts w:ascii="Times New Roman" w:hAnsi="Times New Roman" w:cs="Times New Roman"/>
          <w:sz w:val="24"/>
          <w:szCs w:val="24"/>
        </w:rPr>
      </w:pPr>
      <w:r w:rsidRPr="0040255A">
        <w:rPr>
          <w:rFonts w:ascii="Times New Roman" w:hAnsi="Times New Roman" w:cs="Times New Roman"/>
          <w:sz w:val="24"/>
          <w:szCs w:val="24"/>
        </w:rPr>
        <w:t xml:space="preserve">Ovim člankom </w:t>
      </w:r>
      <w:r w:rsidR="00CB35F4">
        <w:rPr>
          <w:rFonts w:ascii="Times New Roman" w:hAnsi="Times New Roman" w:cs="Times New Roman"/>
          <w:sz w:val="24"/>
          <w:szCs w:val="24"/>
        </w:rPr>
        <w:t>širi se obuhvat nadležnosti tijela državne uprave nadležnog za politiku javne nabave u području izobrazbe</w:t>
      </w:r>
      <w:r w:rsidR="00612FEE">
        <w:rPr>
          <w:rFonts w:ascii="Times New Roman" w:hAnsi="Times New Roman" w:cs="Times New Roman"/>
          <w:sz w:val="24"/>
          <w:szCs w:val="24"/>
        </w:rPr>
        <w:t xml:space="preserve"> </w:t>
      </w:r>
      <w:bookmarkStart w:id="66" w:name="_Hlk207029685"/>
      <w:r w:rsidR="00612FEE">
        <w:rPr>
          <w:rFonts w:ascii="Times New Roman" w:hAnsi="Times New Roman" w:cs="Times New Roman"/>
          <w:sz w:val="24"/>
          <w:szCs w:val="24"/>
        </w:rPr>
        <w:t>jer isto nije bilo uređeno Zakonom</w:t>
      </w:r>
      <w:bookmarkEnd w:id="66"/>
      <w:r w:rsidR="088B3411" w:rsidRPr="386B7B77">
        <w:rPr>
          <w:rFonts w:ascii="Times New Roman" w:hAnsi="Times New Roman" w:cs="Times New Roman"/>
          <w:sz w:val="24"/>
          <w:szCs w:val="24"/>
        </w:rPr>
        <w:t xml:space="preserve"> </w:t>
      </w:r>
      <w:r w:rsidR="00CD503D">
        <w:rPr>
          <w:rFonts w:ascii="Times New Roman" w:hAnsi="Times New Roman" w:cs="Times New Roman"/>
          <w:sz w:val="24"/>
          <w:szCs w:val="24"/>
        </w:rPr>
        <w:t xml:space="preserve">o javnoj nabavi </w:t>
      </w:r>
      <w:r w:rsidR="71F53180" w:rsidRPr="386B7B77">
        <w:rPr>
          <w:rFonts w:ascii="Times New Roman" w:hAnsi="Times New Roman" w:cs="Times New Roman"/>
          <w:sz w:val="24"/>
          <w:szCs w:val="24"/>
        </w:rPr>
        <w:t>nego Pravilnikom</w:t>
      </w:r>
      <w:r w:rsidR="00CD503D">
        <w:rPr>
          <w:rFonts w:ascii="Times New Roman" w:hAnsi="Times New Roman" w:cs="Times New Roman"/>
          <w:sz w:val="24"/>
          <w:szCs w:val="24"/>
        </w:rPr>
        <w:t xml:space="preserve"> o izobrazbi u području javne nabave.</w:t>
      </w:r>
    </w:p>
    <w:p w14:paraId="170EE7F1" w14:textId="77777777" w:rsidR="00863629" w:rsidRPr="0040255A" w:rsidRDefault="00863629" w:rsidP="009434F1">
      <w:pPr>
        <w:spacing w:after="0" w:line="240" w:lineRule="auto"/>
        <w:jc w:val="both"/>
        <w:rPr>
          <w:rFonts w:ascii="Times New Roman" w:hAnsi="Times New Roman" w:cs="Times New Roman"/>
          <w:sz w:val="24"/>
          <w:szCs w:val="24"/>
        </w:rPr>
      </w:pPr>
    </w:p>
    <w:p w14:paraId="31E4CADD" w14:textId="78A7F431" w:rsidR="00863629" w:rsidRPr="00197603" w:rsidRDefault="00863629" w:rsidP="009434F1">
      <w:pPr>
        <w:spacing w:after="0" w:line="240" w:lineRule="auto"/>
        <w:jc w:val="both"/>
        <w:rPr>
          <w:rFonts w:ascii="Times New Roman" w:hAnsi="Times New Roman" w:cs="Times New Roman"/>
          <w:b/>
          <w:bCs/>
          <w:sz w:val="24"/>
          <w:szCs w:val="24"/>
        </w:rPr>
      </w:pPr>
      <w:r w:rsidRPr="00197603">
        <w:rPr>
          <w:rFonts w:ascii="Times New Roman" w:hAnsi="Times New Roman" w:cs="Times New Roman"/>
          <w:b/>
          <w:bCs/>
          <w:sz w:val="24"/>
          <w:szCs w:val="24"/>
        </w:rPr>
        <w:t xml:space="preserve">Uz članak </w:t>
      </w:r>
      <w:r w:rsidR="287382E1" w:rsidRPr="6713A249">
        <w:rPr>
          <w:rFonts w:ascii="Times New Roman" w:hAnsi="Times New Roman" w:cs="Times New Roman"/>
          <w:b/>
          <w:bCs/>
          <w:sz w:val="24"/>
          <w:szCs w:val="24"/>
        </w:rPr>
        <w:t>8</w:t>
      </w:r>
      <w:r w:rsidR="481AF90F" w:rsidRPr="6713A249">
        <w:rPr>
          <w:rFonts w:ascii="Times New Roman" w:hAnsi="Times New Roman" w:cs="Times New Roman"/>
          <w:b/>
          <w:bCs/>
          <w:sz w:val="24"/>
          <w:szCs w:val="24"/>
        </w:rPr>
        <w:t>2</w:t>
      </w:r>
      <w:r w:rsidRPr="00197603">
        <w:rPr>
          <w:rFonts w:ascii="Times New Roman" w:hAnsi="Times New Roman" w:cs="Times New Roman"/>
          <w:b/>
          <w:bCs/>
          <w:sz w:val="24"/>
          <w:szCs w:val="24"/>
        </w:rPr>
        <w:t>.</w:t>
      </w:r>
    </w:p>
    <w:p w14:paraId="3147509C" w14:textId="77777777" w:rsidR="00863629" w:rsidRPr="0040255A" w:rsidRDefault="00863629" w:rsidP="009434F1">
      <w:pPr>
        <w:spacing w:after="0" w:line="240" w:lineRule="auto"/>
        <w:jc w:val="both"/>
        <w:rPr>
          <w:rFonts w:ascii="Times New Roman" w:hAnsi="Times New Roman" w:cs="Times New Roman"/>
          <w:sz w:val="24"/>
          <w:szCs w:val="24"/>
        </w:rPr>
      </w:pPr>
    </w:p>
    <w:p w14:paraId="17EC3FB9" w14:textId="19151C72" w:rsidR="00863629" w:rsidRPr="0040255A" w:rsidRDefault="00863629" w:rsidP="009434F1">
      <w:pPr>
        <w:spacing w:after="0" w:line="240" w:lineRule="auto"/>
        <w:jc w:val="both"/>
        <w:rPr>
          <w:rFonts w:ascii="Times New Roman" w:hAnsi="Times New Roman" w:cs="Times New Roman"/>
          <w:sz w:val="24"/>
          <w:szCs w:val="24"/>
        </w:rPr>
      </w:pPr>
      <w:r w:rsidRPr="0040255A">
        <w:rPr>
          <w:rFonts w:ascii="Times New Roman" w:hAnsi="Times New Roman" w:cs="Times New Roman"/>
          <w:sz w:val="24"/>
          <w:szCs w:val="24"/>
        </w:rPr>
        <w:t>Ovim člankom određuju se ovlasti tijela državne uprave nadležno</w:t>
      </w:r>
      <w:r w:rsidR="00CB35F4">
        <w:rPr>
          <w:rFonts w:ascii="Times New Roman" w:hAnsi="Times New Roman" w:cs="Times New Roman"/>
          <w:sz w:val="24"/>
          <w:szCs w:val="24"/>
        </w:rPr>
        <w:t>g</w:t>
      </w:r>
      <w:r w:rsidRPr="0040255A">
        <w:rPr>
          <w:rFonts w:ascii="Times New Roman" w:hAnsi="Times New Roman" w:cs="Times New Roman"/>
          <w:sz w:val="24"/>
          <w:szCs w:val="24"/>
        </w:rPr>
        <w:t xml:space="preserve"> za politiku javne nabave za provođenje nadzora nad radom nositelja </w:t>
      </w:r>
      <w:r w:rsidR="00AC2118">
        <w:rPr>
          <w:rFonts w:ascii="Times New Roman" w:hAnsi="Times New Roman" w:cs="Times New Roman"/>
          <w:sz w:val="24"/>
          <w:szCs w:val="24"/>
        </w:rPr>
        <w:t>p</w:t>
      </w:r>
      <w:r w:rsidRPr="0040255A">
        <w:rPr>
          <w:rFonts w:ascii="Times New Roman" w:hAnsi="Times New Roman" w:cs="Times New Roman"/>
          <w:sz w:val="24"/>
          <w:szCs w:val="24"/>
        </w:rPr>
        <w:t xml:space="preserve">rograma izobrazbe, utvrđivanje nepravilnosti u </w:t>
      </w:r>
      <w:r w:rsidRPr="0040255A">
        <w:rPr>
          <w:rFonts w:ascii="Times New Roman" w:hAnsi="Times New Roman" w:cs="Times New Roman"/>
          <w:sz w:val="24"/>
          <w:szCs w:val="24"/>
        </w:rPr>
        <w:lastRenderedPageBreak/>
        <w:t xml:space="preserve">provođenju </w:t>
      </w:r>
      <w:r w:rsidR="00AC2118">
        <w:rPr>
          <w:rFonts w:ascii="Times New Roman" w:hAnsi="Times New Roman" w:cs="Times New Roman"/>
          <w:sz w:val="24"/>
          <w:szCs w:val="24"/>
        </w:rPr>
        <w:t>p</w:t>
      </w:r>
      <w:r w:rsidRPr="0040255A">
        <w:rPr>
          <w:rFonts w:ascii="Times New Roman" w:hAnsi="Times New Roman" w:cs="Times New Roman"/>
          <w:sz w:val="24"/>
          <w:szCs w:val="24"/>
        </w:rPr>
        <w:t xml:space="preserve">rograma izobrazbe te </w:t>
      </w:r>
      <w:r w:rsidR="00CB35F4">
        <w:rPr>
          <w:rFonts w:ascii="Times New Roman" w:hAnsi="Times New Roman" w:cs="Times New Roman"/>
          <w:sz w:val="24"/>
          <w:szCs w:val="24"/>
        </w:rPr>
        <w:t xml:space="preserve">izdavanja i </w:t>
      </w:r>
      <w:r w:rsidRPr="0040255A">
        <w:rPr>
          <w:rFonts w:ascii="Times New Roman" w:hAnsi="Times New Roman" w:cs="Times New Roman"/>
          <w:sz w:val="24"/>
          <w:szCs w:val="24"/>
        </w:rPr>
        <w:t>ukidanja</w:t>
      </w:r>
      <w:r w:rsidR="00CB35F4">
        <w:rPr>
          <w:rFonts w:ascii="Times New Roman" w:hAnsi="Times New Roman" w:cs="Times New Roman"/>
          <w:sz w:val="24"/>
          <w:szCs w:val="24"/>
        </w:rPr>
        <w:t xml:space="preserve"> </w:t>
      </w:r>
      <w:r w:rsidRPr="0040255A">
        <w:rPr>
          <w:rFonts w:ascii="Times New Roman" w:hAnsi="Times New Roman" w:cs="Times New Roman"/>
          <w:sz w:val="24"/>
          <w:szCs w:val="24"/>
        </w:rPr>
        <w:t>ovlaštenja</w:t>
      </w:r>
      <w:r w:rsidR="00765CE9">
        <w:rPr>
          <w:rFonts w:ascii="Times New Roman" w:hAnsi="Times New Roman" w:cs="Times New Roman"/>
          <w:sz w:val="24"/>
          <w:szCs w:val="24"/>
        </w:rPr>
        <w:t>, a budući</w:t>
      </w:r>
      <w:r w:rsidR="00612FEE" w:rsidRPr="00612FEE">
        <w:rPr>
          <w:rFonts w:ascii="Times New Roman" w:hAnsi="Times New Roman" w:cs="Times New Roman"/>
          <w:sz w:val="24"/>
          <w:szCs w:val="24"/>
        </w:rPr>
        <w:t xml:space="preserve"> isto nije bilo uređeno Zakonom</w:t>
      </w:r>
      <w:r w:rsidR="00EA7D96">
        <w:rPr>
          <w:rFonts w:ascii="Times New Roman" w:hAnsi="Times New Roman" w:cs="Times New Roman"/>
          <w:sz w:val="24"/>
          <w:szCs w:val="24"/>
        </w:rPr>
        <w:t xml:space="preserve"> </w:t>
      </w:r>
      <w:r w:rsidR="6288BF09" w:rsidRPr="76E3E1D2">
        <w:rPr>
          <w:rFonts w:ascii="Times New Roman" w:hAnsi="Times New Roman" w:cs="Times New Roman"/>
          <w:sz w:val="24"/>
          <w:szCs w:val="24"/>
        </w:rPr>
        <w:t>nego Pravilnikom.</w:t>
      </w:r>
    </w:p>
    <w:p w14:paraId="5C14974E" w14:textId="77777777" w:rsidR="00AA6ACE" w:rsidRDefault="00AA6ACE" w:rsidP="009434F1">
      <w:pPr>
        <w:spacing w:after="0" w:line="240" w:lineRule="auto"/>
        <w:jc w:val="both"/>
        <w:rPr>
          <w:rFonts w:ascii="Times New Roman" w:hAnsi="Times New Roman" w:cs="Times New Roman"/>
          <w:b/>
          <w:bCs/>
          <w:sz w:val="24"/>
          <w:szCs w:val="24"/>
        </w:rPr>
      </w:pPr>
    </w:p>
    <w:p w14:paraId="14605DA6" w14:textId="77777777" w:rsidR="00AA6ACE" w:rsidRDefault="00AA6ACE" w:rsidP="009434F1">
      <w:pPr>
        <w:spacing w:after="0" w:line="240" w:lineRule="auto"/>
        <w:jc w:val="both"/>
        <w:rPr>
          <w:rFonts w:ascii="Times New Roman" w:hAnsi="Times New Roman" w:cs="Times New Roman"/>
          <w:b/>
          <w:bCs/>
          <w:sz w:val="24"/>
          <w:szCs w:val="24"/>
        </w:rPr>
      </w:pPr>
    </w:p>
    <w:p w14:paraId="307F347A" w14:textId="27DAEA6F" w:rsidR="00863629" w:rsidRPr="00197603" w:rsidRDefault="00863629" w:rsidP="009434F1">
      <w:pPr>
        <w:spacing w:after="0" w:line="240" w:lineRule="auto"/>
        <w:jc w:val="both"/>
        <w:rPr>
          <w:rFonts w:ascii="Times New Roman" w:hAnsi="Times New Roman" w:cs="Times New Roman"/>
          <w:b/>
          <w:bCs/>
          <w:sz w:val="24"/>
          <w:szCs w:val="24"/>
        </w:rPr>
      </w:pPr>
      <w:r w:rsidRPr="00197603">
        <w:rPr>
          <w:rFonts w:ascii="Times New Roman" w:hAnsi="Times New Roman" w:cs="Times New Roman"/>
          <w:b/>
          <w:bCs/>
          <w:sz w:val="24"/>
          <w:szCs w:val="24"/>
        </w:rPr>
        <w:t xml:space="preserve">Uz članak </w:t>
      </w:r>
      <w:r w:rsidR="454B21F8" w:rsidRPr="6713A249">
        <w:rPr>
          <w:rFonts w:ascii="Times New Roman" w:hAnsi="Times New Roman" w:cs="Times New Roman"/>
          <w:b/>
          <w:bCs/>
          <w:sz w:val="24"/>
          <w:szCs w:val="24"/>
        </w:rPr>
        <w:t>8</w:t>
      </w:r>
      <w:r w:rsidR="58D7F6F6" w:rsidRPr="6713A249">
        <w:rPr>
          <w:rFonts w:ascii="Times New Roman" w:hAnsi="Times New Roman" w:cs="Times New Roman"/>
          <w:b/>
          <w:bCs/>
          <w:sz w:val="24"/>
          <w:szCs w:val="24"/>
        </w:rPr>
        <w:t>3</w:t>
      </w:r>
      <w:r w:rsidR="794A6CFA" w:rsidRPr="00197603">
        <w:rPr>
          <w:rFonts w:ascii="Times New Roman" w:hAnsi="Times New Roman" w:cs="Times New Roman"/>
          <w:b/>
          <w:bCs/>
          <w:sz w:val="24"/>
          <w:szCs w:val="24"/>
        </w:rPr>
        <w:t>.</w:t>
      </w:r>
    </w:p>
    <w:p w14:paraId="1B0CEAF7" w14:textId="77777777" w:rsidR="00863629" w:rsidRPr="0040255A" w:rsidRDefault="00863629" w:rsidP="009434F1">
      <w:pPr>
        <w:spacing w:after="0" w:line="240" w:lineRule="auto"/>
        <w:jc w:val="both"/>
        <w:rPr>
          <w:rFonts w:ascii="Times New Roman" w:hAnsi="Times New Roman" w:cs="Times New Roman"/>
          <w:sz w:val="24"/>
          <w:szCs w:val="24"/>
        </w:rPr>
      </w:pPr>
    </w:p>
    <w:p w14:paraId="142A6EE4" w14:textId="60FF16A2" w:rsidR="28825F54" w:rsidRDefault="00E56BCF" w:rsidP="76E3E1D2">
      <w:pPr>
        <w:spacing w:after="0" w:line="240" w:lineRule="auto"/>
        <w:jc w:val="both"/>
      </w:pPr>
      <w:r w:rsidRPr="0040255A">
        <w:rPr>
          <w:rFonts w:ascii="Times New Roman" w:hAnsi="Times New Roman" w:cs="Times New Roman"/>
          <w:sz w:val="24"/>
          <w:szCs w:val="24"/>
        </w:rPr>
        <w:t xml:space="preserve">Ovim člankom </w:t>
      </w:r>
      <w:r w:rsidR="009F02C4" w:rsidRPr="0040255A">
        <w:rPr>
          <w:rFonts w:ascii="Times New Roman" w:hAnsi="Times New Roman" w:cs="Times New Roman"/>
          <w:sz w:val="24"/>
          <w:szCs w:val="24"/>
        </w:rPr>
        <w:t>proširuju</w:t>
      </w:r>
      <w:r w:rsidRPr="0040255A">
        <w:rPr>
          <w:rFonts w:ascii="Times New Roman" w:hAnsi="Times New Roman" w:cs="Times New Roman"/>
          <w:sz w:val="24"/>
          <w:szCs w:val="24"/>
        </w:rPr>
        <w:t xml:space="preserve"> se prekršajne odredbe </w:t>
      </w:r>
      <w:r w:rsidR="00480319" w:rsidRPr="00480319">
        <w:rPr>
          <w:rFonts w:ascii="Times New Roman" w:hAnsi="Times New Roman" w:cs="Times New Roman"/>
          <w:sz w:val="24"/>
          <w:szCs w:val="24"/>
        </w:rPr>
        <w:t>Zakona o javnoj nabavi</w:t>
      </w:r>
      <w:r w:rsidR="00480319">
        <w:rPr>
          <w:rFonts w:ascii="Times New Roman" w:hAnsi="Times New Roman" w:cs="Times New Roman"/>
          <w:sz w:val="24"/>
          <w:szCs w:val="24"/>
        </w:rPr>
        <w:t xml:space="preserve"> </w:t>
      </w:r>
      <w:r w:rsidRPr="0040255A">
        <w:rPr>
          <w:rFonts w:ascii="Times New Roman" w:hAnsi="Times New Roman" w:cs="Times New Roman"/>
          <w:sz w:val="24"/>
          <w:szCs w:val="24"/>
        </w:rPr>
        <w:t>u s</w:t>
      </w:r>
      <w:r w:rsidR="00983043" w:rsidRPr="0040255A">
        <w:rPr>
          <w:rFonts w:ascii="Times New Roman" w:hAnsi="Times New Roman" w:cs="Times New Roman"/>
          <w:sz w:val="24"/>
          <w:szCs w:val="24"/>
        </w:rPr>
        <w:t>k</w:t>
      </w:r>
      <w:r w:rsidRPr="0040255A">
        <w:rPr>
          <w:rFonts w:ascii="Times New Roman" w:hAnsi="Times New Roman" w:cs="Times New Roman"/>
          <w:sz w:val="24"/>
          <w:szCs w:val="24"/>
        </w:rPr>
        <w:t xml:space="preserve">ladu </w:t>
      </w:r>
      <w:r w:rsidR="006D3DD2" w:rsidRPr="006D3DD2">
        <w:rPr>
          <w:rFonts w:ascii="Times New Roman" w:hAnsi="Times New Roman" w:cs="Times New Roman"/>
          <w:sz w:val="24"/>
          <w:szCs w:val="24"/>
        </w:rPr>
        <w:t>Konačnim prijedlogom zakona</w:t>
      </w:r>
      <w:r w:rsidR="004C48D9">
        <w:rPr>
          <w:rFonts w:ascii="Times New Roman" w:hAnsi="Times New Roman" w:cs="Times New Roman"/>
          <w:sz w:val="24"/>
          <w:szCs w:val="24"/>
        </w:rPr>
        <w:t>.</w:t>
      </w:r>
      <w:r w:rsidR="006D3DD2" w:rsidRPr="006D3DD2">
        <w:rPr>
          <w:rFonts w:ascii="Times New Roman" w:hAnsi="Times New Roman" w:cs="Times New Roman"/>
          <w:sz w:val="24"/>
          <w:szCs w:val="24"/>
        </w:rPr>
        <w:t xml:space="preserve"> </w:t>
      </w:r>
      <w:r w:rsidR="28825F54" w:rsidRPr="386B7B77">
        <w:rPr>
          <w:rFonts w:ascii="Times New Roman" w:hAnsi="Times New Roman" w:cs="Times New Roman"/>
          <w:sz w:val="24"/>
          <w:szCs w:val="24"/>
        </w:rPr>
        <w:t xml:space="preserve">Propisuje se novi prekršaj u vezi sukoba interesa iz članka 81. </w:t>
      </w:r>
      <w:r w:rsidR="00480319" w:rsidRPr="00480319">
        <w:rPr>
          <w:rFonts w:ascii="Times New Roman" w:hAnsi="Times New Roman" w:cs="Times New Roman"/>
          <w:sz w:val="24"/>
          <w:szCs w:val="24"/>
        </w:rPr>
        <w:t>Zakona o javnoj nabavi</w:t>
      </w:r>
      <w:r w:rsidR="28825F54" w:rsidRPr="386B7B77">
        <w:rPr>
          <w:rFonts w:ascii="Times New Roman" w:hAnsi="Times New Roman" w:cs="Times New Roman"/>
          <w:sz w:val="24"/>
          <w:szCs w:val="24"/>
        </w:rPr>
        <w:t>. Mijenja se odredba prekršaja u vezi objave plana nabave i registra ugovora u EOJN R</w:t>
      </w:r>
      <w:r w:rsidR="7B224225" w:rsidRPr="386B7B77">
        <w:rPr>
          <w:rFonts w:ascii="Times New Roman" w:hAnsi="Times New Roman" w:cs="Times New Roman"/>
          <w:sz w:val="24"/>
          <w:szCs w:val="24"/>
        </w:rPr>
        <w:t>H</w:t>
      </w:r>
      <w:r w:rsidR="28825F54" w:rsidRPr="386B7B77">
        <w:rPr>
          <w:rFonts w:ascii="Times New Roman" w:hAnsi="Times New Roman" w:cs="Times New Roman"/>
          <w:sz w:val="24"/>
          <w:szCs w:val="24"/>
        </w:rPr>
        <w:t xml:space="preserve"> umjesto  na interene</w:t>
      </w:r>
      <w:r w:rsidR="5F92596F" w:rsidRPr="386B7B77">
        <w:rPr>
          <w:rFonts w:ascii="Times New Roman" w:hAnsi="Times New Roman" w:cs="Times New Roman"/>
          <w:sz w:val="24"/>
          <w:szCs w:val="24"/>
        </w:rPr>
        <w:t xml:space="preserve">tskim stranicama naručitelja. </w:t>
      </w:r>
    </w:p>
    <w:p w14:paraId="145B1034" w14:textId="6EC38283" w:rsidR="5F92596F" w:rsidRDefault="5F92596F" w:rsidP="76E3E1D2">
      <w:pPr>
        <w:spacing w:after="0" w:line="240" w:lineRule="auto"/>
        <w:jc w:val="both"/>
        <w:rPr>
          <w:rFonts w:ascii="Times New Roman" w:hAnsi="Times New Roman" w:cs="Times New Roman"/>
          <w:sz w:val="24"/>
          <w:szCs w:val="24"/>
        </w:rPr>
      </w:pPr>
      <w:r w:rsidRPr="386B7B77">
        <w:rPr>
          <w:rFonts w:ascii="Times New Roman" w:hAnsi="Times New Roman" w:cs="Times New Roman"/>
          <w:sz w:val="24"/>
          <w:szCs w:val="24"/>
        </w:rPr>
        <w:t>Pr</w:t>
      </w:r>
      <w:r w:rsidR="3A44E172" w:rsidRPr="386B7B77">
        <w:rPr>
          <w:rFonts w:ascii="Times New Roman" w:hAnsi="Times New Roman" w:cs="Times New Roman"/>
          <w:sz w:val="24"/>
          <w:szCs w:val="24"/>
        </w:rPr>
        <w:t>o</w:t>
      </w:r>
      <w:r w:rsidRPr="386B7B77">
        <w:rPr>
          <w:rFonts w:ascii="Times New Roman" w:hAnsi="Times New Roman" w:cs="Times New Roman"/>
          <w:sz w:val="24"/>
          <w:szCs w:val="24"/>
        </w:rPr>
        <w:t xml:space="preserve">pisuju se novi prekršaji u vezi jednostavne nabave i objave izmjena ugovora. </w:t>
      </w:r>
    </w:p>
    <w:p w14:paraId="09DD2E5D" w14:textId="77777777" w:rsidR="00751356" w:rsidRPr="0040255A" w:rsidRDefault="00751356" w:rsidP="009434F1">
      <w:pPr>
        <w:spacing w:after="0" w:line="240" w:lineRule="auto"/>
        <w:jc w:val="both"/>
        <w:rPr>
          <w:rFonts w:ascii="Times New Roman" w:hAnsi="Times New Roman" w:cs="Times New Roman"/>
          <w:sz w:val="24"/>
          <w:szCs w:val="24"/>
        </w:rPr>
      </w:pPr>
    </w:p>
    <w:p w14:paraId="5CD3A8CC" w14:textId="1AE01173" w:rsidR="00863629" w:rsidRPr="00197603" w:rsidRDefault="00863629" w:rsidP="009434F1">
      <w:pPr>
        <w:spacing w:after="0" w:line="240" w:lineRule="auto"/>
        <w:jc w:val="both"/>
        <w:rPr>
          <w:rFonts w:ascii="Times New Roman" w:hAnsi="Times New Roman" w:cs="Times New Roman"/>
          <w:b/>
          <w:bCs/>
          <w:sz w:val="24"/>
          <w:szCs w:val="24"/>
        </w:rPr>
      </w:pPr>
      <w:r w:rsidRPr="00197603">
        <w:rPr>
          <w:rFonts w:ascii="Times New Roman" w:hAnsi="Times New Roman" w:cs="Times New Roman"/>
          <w:b/>
          <w:bCs/>
          <w:sz w:val="24"/>
          <w:szCs w:val="24"/>
        </w:rPr>
        <w:t xml:space="preserve">Uz članke </w:t>
      </w:r>
      <w:r w:rsidR="6BBB71D2" w:rsidRPr="00197603">
        <w:rPr>
          <w:rFonts w:ascii="Times New Roman" w:hAnsi="Times New Roman" w:cs="Times New Roman"/>
          <w:b/>
          <w:bCs/>
          <w:sz w:val="24"/>
          <w:szCs w:val="24"/>
        </w:rPr>
        <w:t>8</w:t>
      </w:r>
      <w:r w:rsidR="60529053" w:rsidRPr="6713A249">
        <w:rPr>
          <w:rFonts w:ascii="Times New Roman" w:hAnsi="Times New Roman" w:cs="Times New Roman"/>
          <w:b/>
          <w:bCs/>
          <w:sz w:val="24"/>
          <w:szCs w:val="24"/>
        </w:rPr>
        <w:t>4</w:t>
      </w:r>
      <w:r w:rsidRPr="00197603">
        <w:rPr>
          <w:rFonts w:ascii="Times New Roman" w:hAnsi="Times New Roman" w:cs="Times New Roman"/>
          <w:b/>
          <w:bCs/>
          <w:sz w:val="24"/>
          <w:szCs w:val="24"/>
        </w:rPr>
        <w:t xml:space="preserve">. i </w:t>
      </w:r>
      <w:r w:rsidR="1B30DA70" w:rsidRPr="6713A249">
        <w:rPr>
          <w:rFonts w:ascii="Times New Roman" w:hAnsi="Times New Roman" w:cs="Times New Roman"/>
          <w:b/>
          <w:bCs/>
          <w:sz w:val="24"/>
          <w:szCs w:val="24"/>
        </w:rPr>
        <w:t>8</w:t>
      </w:r>
      <w:r w:rsidR="45616B3C" w:rsidRPr="6713A249">
        <w:rPr>
          <w:rFonts w:ascii="Times New Roman" w:hAnsi="Times New Roman" w:cs="Times New Roman"/>
          <w:b/>
          <w:bCs/>
          <w:sz w:val="24"/>
          <w:szCs w:val="24"/>
        </w:rPr>
        <w:t>5</w:t>
      </w:r>
      <w:r w:rsidRPr="00197603">
        <w:rPr>
          <w:rFonts w:ascii="Times New Roman" w:hAnsi="Times New Roman" w:cs="Times New Roman"/>
          <w:b/>
          <w:bCs/>
          <w:sz w:val="24"/>
          <w:szCs w:val="24"/>
        </w:rPr>
        <w:t>.</w:t>
      </w:r>
    </w:p>
    <w:p w14:paraId="3EFF723A" w14:textId="77777777" w:rsidR="00863629" w:rsidRPr="0040255A" w:rsidRDefault="00863629" w:rsidP="009434F1">
      <w:pPr>
        <w:spacing w:after="0" w:line="240" w:lineRule="auto"/>
        <w:jc w:val="both"/>
        <w:rPr>
          <w:rFonts w:ascii="Times New Roman" w:hAnsi="Times New Roman" w:cs="Times New Roman"/>
          <w:sz w:val="24"/>
          <w:szCs w:val="24"/>
        </w:rPr>
      </w:pPr>
    </w:p>
    <w:p w14:paraId="3DFA7A2F" w14:textId="2431BB25" w:rsidR="00863629" w:rsidRPr="0040255A" w:rsidRDefault="00863629" w:rsidP="009434F1">
      <w:pPr>
        <w:spacing w:after="0" w:line="240" w:lineRule="auto"/>
        <w:jc w:val="both"/>
        <w:rPr>
          <w:rFonts w:ascii="Times New Roman" w:hAnsi="Times New Roman" w:cs="Times New Roman"/>
          <w:sz w:val="24"/>
          <w:szCs w:val="24"/>
        </w:rPr>
      </w:pPr>
      <w:r w:rsidRPr="0040255A">
        <w:rPr>
          <w:rFonts w:ascii="Times New Roman" w:hAnsi="Times New Roman" w:cs="Times New Roman"/>
          <w:sz w:val="24"/>
          <w:szCs w:val="24"/>
        </w:rPr>
        <w:t>Ovim član</w:t>
      </w:r>
      <w:r w:rsidR="00FA26D7" w:rsidRPr="0040255A">
        <w:rPr>
          <w:rFonts w:ascii="Times New Roman" w:hAnsi="Times New Roman" w:cs="Times New Roman"/>
          <w:sz w:val="24"/>
          <w:szCs w:val="24"/>
        </w:rPr>
        <w:t>cima</w:t>
      </w:r>
      <w:r w:rsidRPr="0040255A">
        <w:rPr>
          <w:rFonts w:ascii="Times New Roman" w:hAnsi="Times New Roman" w:cs="Times New Roman"/>
          <w:sz w:val="24"/>
          <w:szCs w:val="24"/>
        </w:rPr>
        <w:t xml:space="preserve"> provodi se nomotehničko usklađenje i otklanjaju pogreške u tekstu Zakona te se usklađuje izričaj s Direktivom 2014/24/EU.</w:t>
      </w:r>
    </w:p>
    <w:p w14:paraId="4D2E22AF" w14:textId="77777777" w:rsidR="00863629" w:rsidRPr="0040255A" w:rsidRDefault="00863629" w:rsidP="009434F1">
      <w:pPr>
        <w:spacing w:after="0" w:line="240" w:lineRule="auto"/>
        <w:jc w:val="both"/>
        <w:rPr>
          <w:rFonts w:ascii="Times New Roman" w:hAnsi="Times New Roman" w:cs="Times New Roman"/>
          <w:sz w:val="24"/>
          <w:szCs w:val="24"/>
        </w:rPr>
      </w:pPr>
    </w:p>
    <w:p w14:paraId="7DF56398" w14:textId="22E53E54" w:rsidR="00863629" w:rsidRPr="00197603" w:rsidRDefault="00863629" w:rsidP="009434F1">
      <w:pPr>
        <w:spacing w:after="0" w:line="240" w:lineRule="auto"/>
        <w:jc w:val="both"/>
        <w:rPr>
          <w:rFonts w:ascii="Times New Roman" w:hAnsi="Times New Roman" w:cs="Times New Roman"/>
          <w:b/>
          <w:bCs/>
          <w:sz w:val="24"/>
          <w:szCs w:val="24"/>
        </w:rPr>
      </w:pPr>
      <w:r w:rsidRPr="00197603">
        <w:rPr>
          <w:rFonts w:ascii="Times New Roman" w:hAnsi="Times New Roman" w:cs="Times New Roman"/>
          <w:b/>
          <w:bCs/>
          <w:sz w:val="24"/>
          <w:szCs w:val="24"/>
        </w:rPr>
        <w:t xml:space="preserve">Uz članak </w:t>
      </w:r>
      <w:r w:rsidR="007E39AC" w:rsidRPr="6713A249">
        <w:rPr>
          <w:rFonts w:ascii="Times New Roman" w:hAnsi="Times New Roman" w:cs="Times New Roman"/>
          <w:b/>
          <w:bCs/>
          <w:sz w:val="24"/>
          <w:szCs w:val="24"/>
        </w:rPr>
        <w:t>8</w:t>
      </w:r>
      <w:r w:rsidR="7D58765C" w:rsidRPr="6713A249">
        <w:rPr>
          <w:rFonts w:ascii="Times New Roman" w:hAnsi="Times New Roman" w:cs="Times New Roman"/>
          <w:b/>
          <w:bCs/>
          <w:sz w:val="24"/>
          <w:szCs w:val="24"/>
        </w:rPr>
        <w:t>6</w:t>
      </w:r>
      <w:r w:rsidR="007E39AC" w:rsidRPr="00197603">
        <w:rPr>
          <w:rFonts w:ascii="Times New Roman" w:hAnsi="Times New Roman" w:cs="Times New Roman"/>
          <w:b/>
          <w:bCs/>
          <w:sz w:val="24"/>
          <w:szCs w:val="24"/>
        </w:rPr>
        <w:t>.</w:t>
      </w:r>
    </w:p>
    <w:p w14:paraId="49FABE1F" w14:textId="77777777" w:rsidR="00863629" w:rsidRPr="0040255A" w:rsidRDefault="00863629" w:rsidP="009434F1">
      <w:pPr>
        <w:spacing w:after="0" w:line="240" w:lineRule="auto"/>
        <w:jc w:val="both"/>
        <w:rPr>
          <w:rFonts w:ascii="Times New Roman" w:hAnsi="Times New Roman" w:cs="Times New Roman"/>
          <w:sz w:val="24"/>
          <w:szCs w:val="24"/>
        </w:rPr>
      </w:pPr>
    </w:p>
    <w:p w14:paraId="335C8780" w14:textId="6D396874" w:rsidR="00863629" w:rsidRPr="0040255A" w:rsidRDefault="00863629" w:rsidP="009434F1">
      <w:pPr>
        <w:spacing w:after="0" w:line="240" w:lineRule="auto"/>
        <w:jc w:val="both"/>
        <w:rPr>
          <w:rFonts w:ascii="Times New Roman" w:hAnsi="Times New Roman" w:cs="Times New Roman"/>
          <w:sz w:val="24"/>
          <w:szCs w:val="24"/>
        </w:rPr>
      </w:pPr>
      <w:r w:rsidRPr="0040255A">
        <w:rPr>
          <w:rFonts w:ascii="Times New Roman" w:hAnsi="Times New Roman" w:cs="Times New Roman"/>
          <w:sz w:val="24"/>
          <w:szCs w:val="24"/>
        </w:rPr>
        <w:t xml:space="preserve">Ovim člankom se propisuje da će čelnik tijela državne uprave nadležnog za politiku javne nabave u roku od </w:t>
      </w:r>
      <w:r w:rsidR="2CA258AB" w:rsidRPr="386B7B77">
        <w:rPr>
          <w:rFonts w:ascii="Times New Roman" w:hAnsi="Times New Roman" w:cs="Times New Roman"/>
          <w:sz w:val="24"/>
          <w:szCs w:val="24"/>
        </w:rPr>
        <w:t>tri mjeseca</w:t>
      </w:r>
      <w:r w:rsidR="38496052" w:rsidRPr="386B7B77">
        <w:rPr>
          <w:rFonts w:ascii="Times New Roman" w:hAnsi="Times New Roman" w:cs="Times New Roman"/>
          <w:sz w:val="24"/>
          <w:szCs w:val="24"/>
        </w:rPr>
        <w:t xml:space="preserve"> </w:t>
      </w:r>
      <w:r w:rsidRPr="0040255A">
        <w:rPr>
          <w:rFonts w:ascii="Times New Roman" w:hAnsi="Times New Roman" w:cs="Times New Roman"/>
          <w:sz w:val="24"/>
          <w:szCs w:val="24"/>
        </w:rPr>
        <w:t>od dana stupanja na snagu ovoga Zakona, uskladiti Pravilnik o dokumentaciji o nabavi te ponudi u postupcima javne nabave</w:t>
      </w:r>
      <w:r w:rsidR="00426958">
        <w:rPr>
          <w:rFonts w:ascii="Times New Roman" w:hAnsi="Times New Roman" w:cs="Times New Roman"/>
          <w:sz w:val="24"/>
          <w:szCs w:val="24"/>
        </w:rPr>
        <w:t xml:space="preserve">, </w:t>
      </w:r>
      <w:r w:rsidRPr="0040255A">
        <w:rPr>
          <w:rFonts w:ascii="Times New Roman" w:hAnsi="Times New Roman" w:cs="Times New Roman"/>
          <w:sz w:val="24"/>
          <w:szCs w:val="24"/>
        </w:rPr>
        <w:t xml:space="preserve">Pravilnik o planu nabave, registru ugovora, prethodnom savjetovanju i analizi tržišta u javnoj nabavi </w:t>
      </w:r>
      <w:r w:rsidR="00426958">
        <w:rPr>
          <w:rFonts w:ascii="Times New Roman" w:hAnsi="Times New Roman" w:cs="Times New Roman"/>
          <w:sz w:val="24"/>
          <w:szCs w:val="24"/>
        </w:rPr>
        <w:t>i</w:t>
      </w:r>
      <w:r w:rsidR="00426958" w:rsidRPr="00426958">
        <w:rPr>
          <w:rFonts w:ascii="Times New Roman" w:hAnsi="Times New Roman" w:cs="Times New Roman"/>
          <w:sz w:val="24"/>
          <w:szCs w:val="24"/>
        </w:rPr>
        <w:t xml:space="preserve"> Pravilnik o izobrazbi u području javne nabave </w:t>
      </w:r>
      <w:r w:rsidRPr="0040255A">
        <w:rPr>
          <w:rFonts w:ascii="Times New Roman" w:hAnsi="Times New Roman" w:cs="Times New Roman"/>
          <w:sz w:val="24"/>
          <w:szCs w:val="24"/>
        </w:rPr>
        <w:t>s odredbama ovoga Zakona</w:t>
      </w:r>
      <w:r w:rsidR="003A42B9">
        <w:rPr>
          <w:rFonts w:ascii="Times New Roman" w:hAnsi="Times New Roman" w:cs="Times New Roman"/>
          <w:sz w:val="24"/>
          <w:szCs w:val="24"/>
        </w:rPr>
        <w:t>,</w:t>
      </w:r>
      <w:r w:rsidR="77B7375A" w:rsidRPr="7EBA2638">
        <w:rPr>
          <w:rFonts w:ascii="Times New Roman" w:hAnsi="Times New Roman" w:cs="Times New Roman"/>
          <w:sz w:val="24"/>
          <w:szCs w:val="24"/>
        </w:rPr>
        <w:t xml:space="preserve"> </w:t>
      </w:r>
      <w:r w:rsidR="77B7375A" w:rsidRPr="0051E4BB">
        <w:rPr>
          <w:rFonts w:ascii="Times New Roman" w:hAnsi="Times New Roman" w:cs="Times New Roman"/>
          <w:sz w:val="24"/>
          <w:szCs w:val="24"/>
        </w:rPr>
        <w:t xml:space="preserve">a naručitelji uskladiti opće akte kojima se propisuju pravila, uvjeti i postupci </w:t>
      </w:r>
      <w:r w:rsidR="77B7375A" w:rsidRPr="3E413770">
        <w:rPr>
          <w:rFonts w:ascii="Times New Roman" w:hAnsi="Times New Roman" w:cs="Times New Roman"/>
          <w:sz w:val="24"/>
          <w:szCs w:val="24"/>
        </w:rPr>
        <w:t>j</w:t>
      </w:r>
      <w:r w:rsidR="3C8F15F2" w:rsidRPr="3E413770">
        <w:rPr>
          <w:rFonts w:ascii="Times New Roman" w:hAnsi="Times New Roman" w:cs="Times New Roman"/>
          <w:sz w:val="24"/>
          <w:szCs w:val="24"/>
        </w:rPr>
        <w:t>ednostavne nabave te planove nabave</w:t>
      </w:r>
      <w:r w:rsidR="00F65B11">
        <w:rPr>
          <w:rFonts w:ascii="Times New Roman" w:hAnsi="Times New Roman" w:cs="Times New Roman"/>
          <w:sz w:val="24"/>
          <w:szCs w:val="24"/>
        </w:rPr>
        <w:t>.</w:t>
      </w:r>
    </w:p>
    <w:p w14:paraId="7FC703FA" w14:textId="77777777" w:rsidR="00863629" w:rsidRDefault="00863629" w:rsidP="009434F1">
      <w:pPr>
        <w:spacing w:after="0" w:line="240" w:lineRule="auto"/>
        <w:jc w:val="both"/>
        <w:rPr>
          <w:rFonts w:ascii="Times New Roman" w:hAnsi="Times New Roman" w:cs="Times New Roman"/>
          <w:sz w:val="24"/>
          <w:szCs w:val="24"/>
        </w:rPr>
      </w:pPr>
    </w:p>
    <w:p w14:paraId="10F07CCB" w14:textId="4F94E5B8" w:rsidR="00863629" w:rsidRPr="00197603" w:rsidRDefault="00863629" w:rsidP="009434F1">
      <w:pPr>
        <w:spacing w:after="0" w:line="240" w:lineRule="auto"/>
        <w:jc w:val="both"/>
        <w:rPr>
          <w:rFonts w:ascii="Times New Roman" w:hAnsi="Times New Roman" w:cs="Times New Roman"/>
          <w:b/>
          <w:bCs/>
          <w:sz w:val="24"/>
          <w:szCs w:val="24"/>
        </w:rPr>
      </w:pPr>
      <w:r w:rsidRPr="00197603">
        <w:rPr>
          <w:rFonts w:ascii="Times New Roman" w:hAnsi="Times New Roman" w:cs="Times New Roman"/>
          <w:b/>
          <w:bCs/>
          <w:sz w:val="24"/>
          <w:szCs w:val="24"/>
        </w:rPr>
        <w:t xml:space="preserve">Uz članak </w:t>
      </w:r>
      <w:r w:rsidR="007E39AC" w:rsidRPr="00197603">
        <w:rPr>
          <w:rFonts w:ascii="Times New Roman" w:hAnsi="Times New Roman" w:cs="Times New Roman"/>
          <w:b/>
          <w:bCs/>
          <w:sz w:val="24"/>
          <w:szCs w:val="24"/>
        </w:rPr>
        <w:t>8</w:t>
      </w:r>
      <w:r w:rsidR="70CBBEE7" w:rsidRPr="6713A249">
        <w:rPr>
          <w:rFonts w:ascii="Times New Roman" w:hAnsi="Times New Roman" w:cs="Times New Roman"/>
          <w:b/>
          <w:bCs/>
          <w:sz w:val="24"/>
          <w:szCs w:val="24"/>
        </w:rPr>
        <w:t>7</w:t>
      </w:r>
      <w:r w:rsidRPr="00197603">
        <w:rPr>
          <w:rFonts w:ascii="Times New Roman" w:hAnsi="Times New Roman" w:cs="Times New Roman"/>
          <w:b/>
          <w:bCs/>
          <w:sz w:val="24"/>
          <w:szCs w:val="24"/>
        </w:rPr>
        <w:t>.</w:t>
      </w:r>
    </w:p>
    <w:p w14:paraId="74F02BAB" w14:textId="77777777" w:rsidR="00863629" w:rsidRPr="0040255A" w:rsidRDefault="00863629" w:rsidP="009434F1">
      <w:pPr>
        <w:spacing w:after="0" w:line="240" w:lineRule="auto"/>
        <w:jc w:val="both"/>
        <w:rPr>
          <w:rFonts w:ascii="Times New Roman" w:hAnsi="Times New Roman" w:cs="Times New Roman"/>
          <w:sz w:val="24"/>
          <w:szCs w:val="24"/>
        </w:rPr>
      </w:pPr>
    </w:p>
    <w:p w14:paraId="3CC83A9A" w14:textId="4E690B8C" w:rsidR="00863629" w:rsidRPr="0040255A" w:rsidRDefault="00863629" w:rsidP="009434F1">
      <w:pPr>
        <w:spacing w:after="0" w:line="240" w:lineRule="auto"/>
        <w:jc w:val="both"/>
        <w:rPr>
          <w:rFonts w:ascii="Times New Roman" w:hAnsi="Times New Roman" w:cs="Times New Roman"/>
          <w:sz w:val="24"/>
          <w:szCs w:val="24"/>
        </w:rPr>
      </w:pPr>
      <w:r w:rsidRPr="0040255A">
        <w:rPr>
          <w:rFonts w:ascii="Times New Roman" w:hAnsi="Times New Roman" w:cs="Times New Roman"/>
          <w:sz w:val="24"/>
          <w:szCs w:val="24"/>
        </w:rPr>
        <w:t xml:space="preserve">Člankom </w:t>
      </w:r>
      <w:r w:rsidR="00CD503D" w:rsidRPr="386B7B77">
        <w:rPr>
          <w:rFonts w:ascii="Times New Roman" w:hAnsi="Times New Roman" w:cs="Times New Roman"/>
          <w:sz w:val="24"/>
          <w:szCs w:val="24"/>
        </w:rPr>
        <w:t>8</w:t>
      </w:r>
      <w:r w:rsidR="00A11DD7">
        <w:rPr>
          <w:rFonts w:ascii="Times New Roman" w:hAnsi="Times New Roman" w:cs="Times New Roman"/>
          <w:sz w:val="24"/>
          <w:szCs w:val="24"/>
        </w:rPr>
        <w:t>7</w:t>
      </w:r>
      <w:r w:rsidR="5AA851C7" w:rsidRPr="386B7B77">
        <w:rPr>
          <w:rFonts w:ascii="Times New Roman" w:hAnsi="Times New Roman" w:cs="Times New Roman"/>
          <w:sz w:val="24"/>
          <w:szCs w:val="24"/>
        </w:rPr>
        <w:t xml:space="preserve">. </w:t>
      </w:r>
      <w:r w:rsidR="7B81ED81" w:rsidRPr="386B7B77">
        <w:rPr>
          <w:rFonts w:ascii="Times New Roman" w:hAnsi="Times New Roman" w:cs="Times New Roman"/>
          <w:sz w:val="24"/>
          <w:szCs w:val="24"/>
        </w:rPr>
        <w:t>propisuje</w:t>
      </w:r>
      <w:r w:rsidRPr="0040255A">
        <w:rPr>
          <w:rFonts w:ascii="Times New Roman" w:hAnsi="Times New Roman" w:cs="Times New Roman"/>
          <w:sz w:val="24"/>
          <w:szCs w:val="24"/>
        </w:rPr>
        <w:t xml:space="preserve"> se da će postupci nabave i žalbeni postupci pokrenuti do stupanja na snagu ovoga Zakona dovršiti prema odredbama zakona kojim se regulira javna nabava, a koji je bio na snazi u vrijeme započinjanja postupka.</w:t>
      </w:r>
    </w:p>
    <w:p w14:paraId="41B7752A" w14:textId="77777777" w:rsidR="002B1224" w:rsidRPr="0040255A" w:rsidRDefault="002B1224" w:rsidP="009434F1">
      <w:pPr>
        <w:spacing w:after="0" w:line="240" w:lineRule="auto"/>
        <w:jc w:val="both"/>
        <w:rPr>
          <w:rFonts w:ascii="Times New Roman" w:hAnsi="Times New Roman" w:cs="Times New Roman"/>
          <w:sz w:val="24"/>
          <w:szCs w:val="24"/>
        </w:rPr>
      </w:pPr>
    </w:p>
    <w:p w14:paraId="20677CEF" w14:textId="1E3DAF71" w:rsidR="00863629" w:rsidRPr="00197603" w:rsidRDefault="00863629" w:rsidP="009434F1">
      <w:pPr>
        <w:spacing w:after="0" w:line="240" w:lineRule="auto"/>
        <w:jc w:val="both"/>
        <w:rPr>
          <w:rFonts w:ascii="Times New Roman" w:hAnsi="Times New Roman" w:cs="Times New Roman"/>
          <w:b/>
          <w:bCs/>
          <w:sz w:val="24"/>
          <w:szCs w:val="24"/>
        </w:rPr>
      </w:pPr>
      <w:r w:rsidRPr="00197603">
        <w:rPr>
          <w:rFonts w:ascii="Times New Roman" w:hAnsi="Times New Roman" w:cs="Times New Roman"/>
          <w:b/>
          <w:bCs/>
          <w:sz w:val="24"/>
          <w:szCs w:val="24"/>
        </w:rPr>
        <w:t>Uz članak</w:t>
      </w:r>
      <w:r w:rsidR="006D0A50" w:rsidRPr="00197603">
        <w:rPr>
          <w:rFonts w:ascii="Times New Roman" w:hAnsi="Times New Roman" w:cs="Times New Roman"/>
          <w:b/>
          <w:bCs/>
          <w:sz w:val="24"/>
          <w:szCs w:val="24"/>
        </w:rPr>
        <w:t xml:space="preserve"> </w:t>
      </w:r>
      <w:r w:rsidR="00EE3102" w:rsidRPr="00197603">
        <w:rPr>
          <w:rFonts w:ascii="Times New Roman" w:hAnsi="Times New Roman" w:cs="Times New Roman"/>
          <w:b/>
          <w:bCs/>
          <w:sz w:val="24"/>
          <w:szCs w:val="24"/>
        </w:rPr>
        <w:t>8</w:t>
      </w:r>
      <w:r w:rsidR="6DE94CAF" w:rsidRPr="6713A249">
        <w:rPr>
          <w:rFonts w:ascii="Times New Roman" w:hAnsi="Times New Roman" w:cs="Times New Roman"/>
          <w:b/>
          <w:bCs/>
          <w:sz w:val="24"/>
          <w:szCs w:val="24"/>
        </w:rPr>
        <w:t>8</w:t>
      </w:r>
      <w:r w:rsidRPr="00197603">
        <w:rPr>
          <w:rFonts w:ascii="Times New Roman" w:hAnsi="Times New Roman" w:cs="Times New Roman"/>
          <w:b/>
          <w:bCs/>
          <w:sz w:val="24"/>
          <w:szCs w:val="24"/>
        </w:rPr>
        <w:t>.</w:t>
      </w:r>
    </w:p>
    <w:p w14:paraId="3D309373" w14:textId="77777777" w:rsidR="00863629" w:rsidRPr="0040255A" w:rsidRDefault="00863629" w:rsidP="009434F1">
      <w:pPr>
        <w:spacing w:after="0" w:line="240" w:lineRule="auto"/>
        <w:jc w:val="both"/>
        <w:rPr>
          <w:rFonts w:ascii="Times New Roman" w:hAnsi="Times New Roman" w:cs="Times New Roman"/>
          <w:sz w:val="24"/>
          <w:szCs w:val="24"/>
        </w:rPr>
      </w:pPr>
    </w:p>
    <w:p w14:paraId="0B956637" w14:textId="42530BFB" w:rsidR="00863629" w:rsidRPr="0040255A" w:rsidRDefault="00863629" w:rsidP="03EF0162">
      <w:pPr>
        <w:spacing w:after="0" w:line="240" w:lineRule="auto"/>
        <w:jc w:val="both"/>
        <w:rPr>
          <w:rFonts w:ascii="Times New Roman" w:hAnsi="Times New Roman" w:cs="Times New Roman"/>
          <w:sz w:val="24"/>
          <w:szCs w:val="24"/>
        </w:rPr>
      </w:pPr>
      <w:r w:rsidRPr="03EF0162">
        <w:rPr>
          <w:rFonts w:ascii="Times New Roman" w:hAnsi="Times New Roman" w:cs="Times New Roman"/>
          <w:sz w:val="24"/>
          <w:szCs w:val="24"/>
        </w:rPr>
        <w:t>U članku se propisuje da danom stupanja na snagu ovoga Zakona prestaju važiti odredbe</w:t>
      </w:r>
      <w:r w:rsidR="59D59790" w:rsidRPr="03EF0162">
        <w:rPr>
          <w:rFonts w:ascii="Times New Roman" w:hAnsi="Times New Roman" w:cs="Times New Roman"/>
          <w:sz w:val="24"/>
          <w:szCs w:val="24"/>
        </w:rPr>
        <w:t xml:space="preserve"> članka 18. stav</w:t>
      </w:r>
      <w:r w:rsidR="004E2505">
        <w:rPr>
          <w:rFonts w:ascii="Times New Roman" w:hAnsi="Times New Roman" w:cs="Times New Roman"/>
          <w:sz w:val="24"/>
          <w:szCs w:val="24"/>
        </w:rPr>
        <w:t>a</w:t>
      </w:r>
      <w:r w:rsidR="59D59790" w:rsidRPr="03EF0162">
        <w:rPr>
          <w:rFonts w:ascii="Times New Roman" w:hAnsi="Times New Roman" w:cs="Times New Roman"/>
          <w:sz w:val="24"/>
          <w:szCs w:val="24"/>
        </w:rPr>
        <w:t xml:space="preserve">ka 6., 7. i 8. te </w:t>
      </w:r>
      <w:r w:rsidRPr="03EF0162">
        <w:rPr>
          <w:rFonts w:ascii="Times New Roman" w:hAnsi="Times New Roman" w:cs="Times New Roman"/>
          <w:sz w:val="24"/>
          <w:szCs w:val="24"/>
        </w:rPr>
        <w:t>članka 38</w:t>
      </w:r>
      <w:bookmarkStart w:id="67" w:name="_Hlk206073852"/>
      <w:r w:rsidRPr="03EF0162">
        <w:rPr>
          <w:rFonts w:ascii="Times New Roman" w:hAnsi="Times New Roman" w:cs="Times New Roman"/>
          <w:sz w:val="24"/>
          <w:szCs w:val="24"/>
        </w:rPr>
        <w:t xml:space="preserve">. Pravilnika o izobrazbi u području javne nabave </w:t>
      </w:r>
      <w:bookmarkEnd w:id="67"/>
      <w:r w:rsidRPr="03EF0162">
        <w:rPr>
          <w:rFonts w:ascii="Times New Roman" w:hAnsi="Times New Roman" w:cs="Times New Roman"/>
          <w:sz w:val="24"/>
          <w:szCs w:val="24"/>
        </w:rPr>
        <w:t xml:space="preserve">kao suvišne jer postaju predmet Zakona o javnoj nabavi. </w:t>
      </w:r>
    </w:p>
    <w:p w14:paraId="7D7F11BC" w14:textId="77777777" w:rsidR="00863629" w:rsidRPr="0040255A" w:rsidRDefault="00863629" w:rsidP="009434F1">
      <w:pPr>
        <w:spacing w:after="0" w:line="240" w:lineRule="auto"/>
        <w:jc w:val="both"/>
        <w:rPr>
          <w:rFonts w:ascii="Times New Roman" w:hAnsi="Times New Roman" w:cs="Times New Roman"/>
          <w:sz w:val="24"/>
          <w:szCs w:val="24"/>
        </w:rPr>
      </w:pPr>
    </w:p>
    <w:p w14:paraId="0ED85DA0" w14:textId="49754813" w:rsidR="00863629" w:rsidRPr="00197603" w:rsidRDefault="00863629" w:rsidP="009434F1">
      <w:pPr>
        <w:spacing w:after="0" w:line="240" w:lineRule="auto"/>
        <w:jc w:val="both"/>
        <w:rPr>
          <w:rFonts w:ascii="Times New Roman" w:hAnsi="Times New Roman" w:cs="Times New Roman"/>
          <w:b/>
          <w:bCs/>
          <w:sz w:val="24"/>
          <w:szCs w:val="24"/>
        </w:rPr>
      </w:pPr>
      <w:r w:rsidRPr="00197603">
        <w:rPr>
          <w:rFonts w:ascii="Times New Roman" w:hAnsi="Times New Roman" w:cs="Times New Roman"/>
          <w:b/>
          <w:bCs/>
          <w:sz w:val="24"/>
          <w:szCs w:val="24"/>
        </w:rPr>
        <w:t xml:space="preserve">Uz članak </w:t>
      </w:r>
      <w:r w:rsidR="00561473">
        <w:rPr>
          <w:rFonts w:ascii="Times New Roman" w:hAnsi="Times New Roman" w:cs="Times New Roman"/>
          <w:b/>
          <w:bCs/>
          <w:sz w:val="24"/>
          <w:szCs w:val="24"/>
        </w:rPr>
        <w:t>89</w:t>
      </w:r>
      <w:r w:rsidRPr="00197603">
        <w:rPr>
          <w:rFonts w:ascii="Times New Roman" w:hAnsi="Times New Roman" w:cs="Times New Roman"/>
          <w:b/>
          <w:bCs/>
          <w:sz w:val="24"/>
          <w:szCs w:val="24"/>
        </w:rPr>
        <w:t>.</w:t>
      </w:r>
    </w:p>
    <w:p w14:paraId="1D8C6E36" w14:textId="77777777" w:rsidR="00863629" w:rsidRPr="0040255A" w:rsidRDefault="00863629" w:rsidP="009434F1">
      <w:pPr>
        <w:spacing w:after="0" w:line="240" w:lineRule="auto"/>
        <w:jc w:val="both"/>
        <w:rPr>
          <w:rFonts w:ascii="Times New Roman" w:hAnsi="Times New Roman" w:cs="Times New Roman"/>
          <w:sz w:val="24"/>
          <w:szCs w:val="24"/>
        </w:rPr>
      </w:pPr>
    </w:p>
    <w:p w14:paraId="4D0AF54E" w14:textId="06FF83E3" w:rsidR="00225218" w:rsidRDefault="0284794A" w:rsidP="009434F1">
      <w:pPr>
        <w:spacing w:after="0" w:line="240" w:lineRule="auto"/>
        <w:jc w:val="both"/>
        <w:rPr>
          <w:rFonts w:ascii="Times New Roman" w:hAnsi="Times New Roman" w:cs="Times New Roman"/>
          <w:sz w:val="24"/>
          <w:szCs w:val="24"/>
        </w:rPr>
      </w:pPr>
      <w:r w:rsidRPr="3483C11E">
        <w:rPr>
          <w:rFonts w:ascii="Times New Roman" w:hAnsi="Times New Roman" w:cs="Times New Roman"/>
          <w:sz w:val="24"/>
          <w:szCs w:val="24"/>
        </w:rPr>
        <w:t>Ovim člankom određuje se stupanje na snagu Zakona</w:t>
      </w:r>
      <w:r w:rsidR="4CE3715C" w:rsidRPr="3483C11E">
        <w:rPr>
          <w:rFonts w:ascii="Times New Roman" w:hAnsi="Times New Roman" w:cs="Times New Roman"/>
          <w:sz w:val="24"/>
          <w:szCs w:val="24"/>
        </w:rPr>
        <w:t xml:space="preserve"> uz odredbe članaka čija je primjena odgođena.</w:t>
      </w:r>
      <w:bookmarkEnd w:id="37"/>
      <w:r w:rsidR="2099AD3B" w:rsidRPr="3483C11E">
        <w:rPr>
          <w:rFonts w:ascii="Times New Roman" w:hAnsi="Times New Roman" w:cs="Times New Roman"/>
          <w:sz w:val="24"/>
          <w:szCs w:val="24"/>
        </w:rPr>
        <w:t xml:space="preserve"> </w:t>
      </w:r>
      <w:r w:rsidR="143AD3FF" w:rsidRPr="3483C11E">
        <w:rPr>
          <w:rFonts w:ascii="Times New Roman" w:hAnsi="Times New Roman" w:cs="Times New Roman"/>
          <w:sz w:val="24"/>
          <w:szCs w:val="24"/>
        </w:rPr>
        <w:t>P</w:t>
      </w:r>
      <w:r w:rsidR="2099AD3B" w:rsidRPr="3483C11E">
        <w:rPr>
          <w:rFonts w:ascii="Times New Roman" w:hAnsi="Times New Roman" w:cs="Times New Roman"/>
          <w:sz w:val="24"/>
          <w:szCs w:val="24"/>
        </w:rPr>
        <w:t xml:space="preserve">rimjena članaka </w:t>
      </w:r>
      <w:r w:rsidR="04694780" w:rsidRPr="3483C11E">
        <w:rPr>
          <w:rFonts w:ascii="Times New Roman" w:hAnsi="Times New Roman" w:cs="Times New Roman"/>
          <w:sz w:val="24"/>
          <w:szCs w:val="24"/>
        </w:rPr>
        <w:t xml:space="preserve">određenih ovim člankom </w:t>
      </w:r>
      <w:r w:rsidR="2099AD3B" w:rsidRPr="3483C11E">
        <w:rPr>
          <w:rFonts w:ascii="Times New Roman" w:hAnsi="Times New Roman" w:cs="Times New Roman"/>
          <w:sz w:val="24"/>
          <w:szCs w:val="24"/>
        </w:rPr>
        <w:t xml:space="preserve">je odgođena jer je potrebno uskladiti provedbene akte </w:t>
      </w:r>
      <w:r w:rsidR="09D7017C" w:rsidRPr="3483C11E">
        <w:rPr>
          <w:rFonts w:ascii="Times New Roman" w:eastAsia="Times New Roman" w:hAnsi="Times New Roman" w:cs="Times New Roman"/>
          <w:sz w:val="24"/>
          <w:szCs w:val="24"/>
        </w:rPr>
        <w:t>Zakona o javnoj nabavi</w:t>
      </w:r>
      <w:r w:rsidR="2E9CBF4A" w:rsidRPr="3483C11E">
        <w:rPr>
          <w:rFonts w:ascii="Times New Roman" w:hAnsi="Times New Roman" w:cs="Times New Roman"/>
          <w:sz w:val="24"/>
          <w:szCs w:val="24"/>
        </w:rPr>
        <w:t xml:space="preserve"> kao i op</w:t>
      </w:r>
      <w:r w:rsidR="258A92DD" w:rsidRPr="3483C11E">
        <w:rPr>
          <w:rFonts w:ascii="Times New Roman" w:hAnsi="Times New Roman" w:cs="Times New Roman"/>
          <w:sz w:val="24"/>
          <w:szCs w:val="24"/>
        </w:rPr>
        <w:t>ć</w:t>
      </w:r>
      <w:r w:rsidR="2E9CBF4A" w:rsidRPr="3483C11E">
        <w:rPr>
          <w:rFonts w:ascii="Times New Roman" w:hAnsi="Times New Roman" w:cs="Times New Roman"/>
          <w:sz w:val="24"/>
          <w:szCs w:val="24"/>
        </w:rPr>
        <w:t xml:space="preserve">e akte </w:t>
      </w:r>
      <w:r w:rsidR="37CBD30B" w:rsidRPr="3483C11E">
        <w:rPr>
          <w:rFonts w:ascii="Times New Roman" w:hAnsi="Times New Roman" w:cs="Times New Roman"/>
          <w:sz w:val="24"/>
          <w:szCs w:val="24"/>
        </w:rPr>
        <w:t xml:space="preserve">naručitelja </w:t>
      </w:r>
      <w:r w:rsidR="0C111F1B" w:rsidRPr="3483C11E">
        <w:rPr>
          <w:rFonts w:ascii="Times New Roman" w:hAnsi="Times New Roman" w:cs="Times New Roman"/>
          <w:sz w:val="24"/>
          <w:szCs w:val="24"/>
        </w:rPr>
        <w:t>kojima se uređuju postupc</w:t>
      </w:r>
      <w:r w:rsidR="2E9CBF4A" w:rsidRPr="3483C11E">
        <w:rPr>
          <w:rFonts w:ascii="Times New Roman" w:hAnsi="Times New Roman" w:cs="Times New Roman"/>
          <w:sz w:val="24"/>
          <w:szCs w:val="24"/>
        </w:rPr>
        <w:t xml:space="preserve">i </w:t>
      </w:r>
      <w:r w:rsidR="0C111F1B" w:rsidRPr="3483C11E">
        <w:rPr>
          <w:rFonts w:ascii="Times New Roman" w:hAnsi="Times New Roman" w:cs="Times New Roman"/>
          <w:sz w:val="24"/>
          <w:szCs w:val="24"/>
        </w:rPr>
        <w:t xml:space="preserve">jednostavne nabave </w:t>
      </w:r>
      <w:r w:rsidR="090FFAF7" w:rsidRPr="3483C11E">
        <w:rPr>
          <w:rFonts w:ascii="Times New Roman" w:hAnsi="Times New Roman" w:cs="Times New Roman"/>
          <w:sz w:val="24"/>
          <w:szCs w:val="24"/>
        </w:rPr>
        <w:t>te</w:t>
      </w:r>
      <w:r w:rsidR="2E9CBF4A" w:rsidRPr="3483C11E">
        <w:rPr>
          <w:rFonts w:ascii="Times New Roman" w:hAnsi="Times New Roman" w:cs="Times New Roman"/>
          <w:sz w:val="24"/>
          <w:szCs w:val="24"/>
        </w:rPr>
        <w:t xml:space="preserve"> planove nabave naručitelja.</w:t>
      </w:r>
      <w:r w:rsidR="6B630479" w:rsidRPr="3483C11E">
        <w:rPr>
          <w:rFonts w:ascii="Times New Roman" w:hAnsi="Times New Roman" w:cs="Times New Roman"/>
          <w:sz w:val="24"/>
          <w:szCs w:val="24"/>
        </w:rPr>
        <w:t xml:space="preserve"> Rok za primjenu odredbe o obvezi potpis</w:t>
      </w:r>
      <w:r w:rsidR="7854096E" w:rsidRPr="3483C11E">
        <w:rPr>
          <w:rFonts w:ascii="Times New Roman" w:hAnsi="Times New Roman" w:cs="Times New Roman"/>
          <w:sz w:val="24"/>
          <w:szCs w:val="24"/>
        </w:rPr>
        <w:t>ivanja</w:t>
      </w:r>
      <w:r w:rsidR="711AF29A" w:rsidRPr="3483C11E">
        <w:rPr>
          <w:rFonts w:ascii="Times New Roman" w:hAnsi="Times New Roman" w:cs="Times New Roman"/>
          <w:sz w:val="24"/>
          <w:szCs w:val="24"/>
        </w:rPr>
        <w:t xml:space="preserve"> i razmjene</w:t>
      </w:r>
      <w:r w:rsidR="7854096E" w:rsidRPr="3483C11E">
        <w:rPr>
          <w:rFonts w:ascii="Times New Roman" w:hAnsi="Times New Roman" w:cs="Times New Roman"/>
          <w:sz w:val="24"/>
          <w:szCs w:val="24"/>
        </w:rPr>
        <w:t xml:space="preserve"> ugovora</w:t>
      </w:r>
      <w:r w:rsidR="1C77FA32" w:rsidRPr="3483C11E">
        <w:rPr>
          <w:rFonts w:ascii="Times New Roman" w:hAnsi="Times New Roman" w:cs="Times New Roman"/>
          <w:sz w:val="24"/>
          <w:szCs w:val="24"/>
        </w:rPr>
        <w:t xml:space="preserve"> i okvirnih sporazuma</w:t>
      </w:r>
      <w:r w:rsidR="7854096E" w:rsidRPr="3483C11E">
        <w:rPr>
          <w:rFonts w:ascii="Times New Roman" w:hAnsi="Times New Roman" w:cs="Times New Roman"/>
          <w:sz w:val="24"/>
          <w:szCs w:val="24"/>
        </w:rPr>
        <w:t xml:space="preserve"> kvalificiranim </w:t>
      </w:r>
      <w:r w:rsidR="4CF89AF5" w:rsidRPr="3483C11E">
        <w:rPr>
          <w:rFonts w:ascii="Times New Roman" w:hAnsi="Times New Roman" w:cs="Times New Roman"/>
          <w:sz w:val="24"/>
          <w:szCs w:val="24"/>
        </w:rPr>
        <w:t>elektroničkim</w:t>
      </w:r>
      <w:r w:rsidR="7854096E" w:rsidRPr="3483C11E">
        <w:rPr>
          <w:rFonts w:ascii="Times New Roman" w:hAnsi="Times New Roman" w:cs="Times New Roman"/>
          <w:sz w:val="24"/>
          <w:szCs w:val="24"/>
        </w:rPr>
        <w:t xml:space="preserve"> potpisom odgađa se kako bi se naručiteljima osiguralo potrebno vrijeme za pripremu takvih potpisa.</w:t>
      </w:r>
      <w:r w:rsidR="1466E473" w:rsidRPr="3483C11E">
        <w:rPr>
          <w:rFonts w:ascii="Times New Roman" w:hAnsi="Times New Roman" w:cs="Times New Roman"/>
          <w:sz w:val="24"/>
          <w:szCs w:val="24"/>
        </w:rPr>
        <w:t xml:space="preserve"> </w:t>
      </w:r>
      <w:r w:rsidR="68B1A8C2" w:rsidRPr="3483C11E">
        <w:rPr>
          <w:rFonts w:ascii="Times New Roman" w:hAnsi="Times New Roman" w:cs="Times New Roman"/>
          <w:sz w:val="24"/>
          <w:szCs w:val="24"/>
        </w:rPr>
        <w:t xml:space="preserve">Ocjenjuje se da </w:t>
      </w:r>
      <w:r w:rsidR="3105C9B1" w:rsidRPr="3483C11E">
        <w:rPr>
          <w:rFonts w:ascii="Times New Roman" w:hAnsi="Times New Roman" w:cs="Times New Roman"/>
          <w:sz w:val="24"/>
          <w:szCs w:val="24"/>
        </w:rPr>
        <w:t xml:space="preserve">je razdoblje odgode određeno do 1. </w:t>
      </w:r>
      <w:r w:rsidR="088AD64D" w:rsidRPr="3483C11E">
        <w:rPr>
          <w:rFonts w:ascii="Times New Roman" w:hAnsi="Times New Roman" w:cs="Times New Roman"/>
          <w:sz w:val="24"/>
          <w:szCs w:val="24"/>
        </w:rPr>
        <w:t>rujna</w:t>
      </w:r>
      <w:r w:rsidR="3105C9B1" w:rsidRPr="3483C11E">
        <w:rPr>
          <w:rFonts w:ascii="Times New Roman" w:hAnsi="Times New Roman" w:cs="Times New Roman"/>
          <w:sz w:val="24"/>
          <w:szCs w:val="24"/>
        </w:rPr>
        <w:t xml:space="preserve"> 2026. dostatno </w:t>
      </w:r>
      <w:r w:rsidR="2C397359" w:rsidRPr="3483C11E">
        <w:rPr>
          <w:rFonts w:ascii="Times New Roman" w:hAnsi="Times New Roman" w:cs="Times New Roman"/>
          <w:sz w:val="24"/>
          <w:szCs w:val="24"/>
        </w:rPr>
        <w:t xml:space="preserve">vrijeme naručiteljima </w:t>
      </w:r>
      <w:r w:rsidR="3105C9B1" w:rsidRPr="3483C11E">
        <w:rPr>
          <w:rFonts w:ascii="Times New Roman" w:hAnsi="Times New Roman" w:cs="Times New Roman"/>
          <w:sz w:val="24"/>
          <w:szCs w:val="24"/>
        </w:rPr>
        <w:t xml:space="preserve">za pripremu </w:t>
      </w:r>
      <w:r w:rsidR="6A204B1E" w:rsidRPr="3483C11E">
        <w:rPr>
          <w:rFonts w:ascii="Times New Roman" w:hAnsi="Times New Roman" w:cs="Times New Roman"/>
          <w:sz w:val="24"/>
          <w:szCs w:val="24"/>
        </w:rPr>
        <w:t>općih akata</w:t>
      </w:r>
      <w:r w:rsidR="440A1ECB" w:rsidRPr="3483C11E">
        <w:rPr>
          <w:rFonts w:ascii="Times New Roman" w:hAnsi="Times New Roman" w:cs="Times New Roman"/>
          <w:sz w:val="24"/>
          <w:szCs w:val="24"/>
        </w:rPr>
        <w:t xml:space="preserve">, planova nabave i primjenu obveze potpisivanja </w:t>
      </w:r>
      <w:r w:rsidR="5176CE29" w:rsidRPr="3483C11E">
        <w:rPr>
          <w:rFonts w:ascii="Times New Roman" w:hAnsi="Times New Roman" w:cs="Times New Roman"/>
          <w:sz w:val="24"/>
          <w:szCs w:val="24"/>
        </w:rPr>
        <w:t xml:space="preserve">ugovora </w:t>
      </w:r>
      <w:r w:rsidR="4DC537CC" w:rsidRPr="3483C11E">
        <w:rPr>
          <w:rFonts w:ascii="Times New Roman" w:hAnsi="Times New Roman" w:cs="Times New Roman"/>
          <w:sz w:val="24"/>
          <w:szCs w:val="24"/>
        </w:rPr>
        <w:t xml:space="preserve">i okvirnih sporazuma </w:t>
      </w:r>
      <w:r w:rsidR="5176CE29" w:rsidRPr="3483C11E">
        <w:rPr>
          <w:rFonts w:ascii="Times New Roman" w:hAnsi="Times New Roman" w:cs="Times New Roman"/>
          <w:sz w:val="24"/>
          <w:szCs w:val="24"/>
        </w:rPr>
        <w:t>kvalificiranim elektroničkim potpisom.</w:t>
      </w:r>
    </w:p>
    <w:p w14:paraId="6C141719" w14:textId="77777777" w:rsidR="00D655AA" w:rsidRDefault="00D655AA" w:rsidP="009434F1">
      <w:pPr>
        <w:spacing w:after="0" w:line="240" w:lineRule="auto"/>
        <w:jc w:val="both"/>
        <w:rPr>
          <w:rFonts w:ascii="Times New Roman" w:hAnsi="Times New Roman" w:cs="Times New Roman"/>
          <w:sz w:val="24"/>
          <w:szCs w:val="24"/>
        </w:rPr>
      </w:pPr>
    </w:p>
    <w:bookmarkEnd w:id="38"/>
    <w:p w14:paraId="5643ED4B" w14:textId="1FA51DE4" w:rsidR="3483C11E" w:rsidRDefault="3483C11E" w:rsidP="3483C11E">
      <w:pPr>
        <w:spacing w:after="0" w:line="240" w:lineRule="auto"/>
        <w:jc w:val="both"/>
        <w:rPr>
          <w:rFonts w:ascii="Times New Roman" w:hAnsi="Times New Roman" w:cs="Times New Roman"/>
          <w:sz w:val="24"/>
          <w:szCs w:val="24"/>
        </w:rPr>
      </w:pPr>
    </w:p>
    <w:p w14:paraId="17976A16" w14:textId="77777777" w:rsidR="00670C19" w:rsidRDefault="00670C19" w:rsidP="3483C11E">
      <w:pPr>
        <w:spacing w:after="0" w:line="240" w:lineRule="auto"/>
        <w:jc w:val="both"/>
        <w:rPr>
          <w:rFonts w:ascii="Times New Roman" w:hAnsi="Times New Roman" w:cs="Times New Roman"/>
          <w:sz w:val="24"/>
          <w:szCs w:val="24"/>
        </w:rPr>
      </w:pPr>
    </w:p>
    <w:p w14:paraId="27CB3F25" w14:textId="2F335152" w:rsidR="00D55808" w:rsidRPr="00246DED" w:rsidRDefault="00516D76" w:rsidP="00246DED">
      <w:pPr>
        <w:pStyle w:val="ListParagraph"/>
        <w:numPr>
          <w:ilvl w:val="0"/>
          <w:numId w:val="34"/>
        </w:numPr>
        <w:spacing w:after="0" w:line="240" w:lineRule="auto"/>
        <w:jc w:val="both"/>
        <w:rPr>
          <w:rFonts w:ascii="Times New Roman" w:hAnsi="Times New Roman" w:cs="Times New Roman"/>
          <w:b/>
          <w:sz w:val="24"/>
          <w:szCs w:val="24"/>
        </w:rPr>
      </w:pPr>
      <w:r w:rsidRPr="00246DED">
        <w:rPr>
          <w:rFonts w:ascii="Times New Roman" w:hAnsi="Times New Roman" w:cs="Times New Roman"/>
          <w:b/>
          <w:sz w:val="24"/>
          <w:szCs w:val="24"/>
        </w:rPr>
        <w:t xml:space="preserve">OCJENA POTREBNIH </w:t>
      </w:r>
      <w:r w:rsidR="000441A6" w:rsidRPr="00D6324A">
        <w:rPr>
          <w:rFonts w:ascii="Times New Roman" w:hAnsi="Times New Roman" w:cs="Times New Roman"/>
          <w:b/>
          <w:sz w:val="24"/>
          <w:szCs w:val="24"/>
        </w:rPr>
        <w:t>SREDSTAVA</w:t>
      </w:r>
      <w:r w:rsidR="000441A6" w:rsidRPr="000441A6">
        <w:rPr>
          <w:rFonts w:ascii="Times New Roman" w:hAnsi="Times New Roman" w:cs="Times New Roman"/>
          <w:b/>
          <w:sz w:val="24"/>
          <w:szCs w:val="24"/>
        </w:rPr>
        <w:t xml:space="preserve"> </w:t>
      </w:r>
      <w:r w:rsidRPr="00246DED">
        <w:rPr>
          <w:rFonts w:ascii="Times New Roman" w:hAnsi="Times New Roman" w:cs="Times New Roman"/>
          <w:b/>
          <w:sz w:val="24"/>
          <w:szCs w:val="24"/>
        </w:rPr>
        <w:t>ZA PROVOĐENJE ZAKONA</w:t>
      </w:r>
    </w:p>
    <w:p w14:paraId="07DCAED2" w14:textId="77777777" w:rsidR="006A123B" w:rsidRPr="00FF6D49" w:rsidRDefault="006A123B" w:rsidP="00246DED">
      <w:pPr>
        <w:spacing w:after="0" w:line="240" w:lineRule="auto"/>
        <w:jc w:val="both"/>
        <w:rPr>
          <w:rFonts w:ascii="Times New Roman" w:hAnsi="Times New Roman" w:cs="Times New Roman"/>
          <w:sz w:val="24"/>
          <w:szCs w:val="24"/>
        </w:rPr>
      </w:pPr>
    </w:p>
    <w:p w14:paraId="382E4A3B" w14:textId="13735DEE" w:rsidR="00795D4A" w:rsidRDefault="30373CE8" w:rsidP="006A123B">
      <w:pPr>
        <w:spacing w:after="0" w:line="240" w:lineRule="auto"/>
        <w:jc w:val="both"/>
        <w:rPr>
          <w:rFonts w:ascii="Times New Roman" w:hAnsi="Times New Roman" w:cs="Times New Roman"/>
          <w:sz w:val="24"/>
          <w:szCs w:val="24"/>
        </w:rPr>
      </w:pPr>
      <w:r w:rsidRPr="3483C11E">
        <w:rPr>
          <w:rFonts w:ascii="Times New Roman" w:hAnsi="Times New Roman" w:cs="Times New Roman"/>
          <w:sz w:val="24"/>
          <w:szCs w:val="24"/>
        </w:rPr>
        <w:t xml:space="preserve">Za provedbu ovoga Zakona nije potrebno osigurati sredstva u </w:t>
      </w:r>
      <w:r w:rsidR="42573734" w:rsidRPr="3483C11E">
        <w:rPr>
          <w:rFonts w:ascii="Times New Roman" w:hAnsi="Times New Roman" w:cs="Times New Roman"/>
          <w:sz w:val="24"/>
          <w:szCs w:val="24"/>
        </w:rPr>
        <w:t>d</w:t>
      </w:r>
      <w:r w:rsidRPr="3483C11E">
        <w:rPr>
          <w:rFonts w:ascii="Times New Roman" w:hAnsi="Times New Roman" w:cs="Times New Roman"/>
          <w:sz w:val="24"/>
          <w:szCs w:val="24"/>
        </w:rPr>
        <w:t xml:space="preserve">ržavnom proračunu Republike </w:t>
      </w:r>
      <w:r w:rsidR="4A3FB372" w:rsidRPr="3483C11E">
        <w:rPr>
          <w:rFonts w:ascii="Times New Roman" w:hAnsi="Times New Roman" w:cs="Times New Roman"/>
          <w:sz w:val="24"/>
          <w:szCs w:val="24"/>
        </w:rPr>
        <w:t>Hrvatske.</w:t>
      </w:r>
    </w:p>
    <w:p w14:paraId="3F2908D5" w14:textId="77777777" w:rsidR="00795D4A" w:rsidRDefault="00795D4A" w:rsidP="006A123B">
      <w:pPr>
        <w:spacing w:after="0" w:line="240" w:lineRule="auto"/>
        <w:jc w:val="both"/>
        <w:rPr>
          <w:rFonts w:ascii="Times New Roman" w:hAnsi="Times New Roman" w:cs="Times New Roman"/>
          <w:sz w:val="24"/>
          <w:szCs w:val="24"/>
        </w:rPr>
      </w:pPr>
    </w:p>
    <w:p w14:paraId="2D765750" w14:textId="362F697C" w:rsidR="009A4333" w:rsidRDefault="009A4333" w:rsidP="00A51D41">
      <w:pPr>
        <w:pStyle w:val="ListParagraph"/>
        <w:numPr>
          <w:ilvl w:val="0"/>
          <w:numId w:val="34"/>
        </w:numPr>
        <w:spacing w:after="0" w:line="240" w:lineRule="auto"/>
        <w:jc w:val="both"/>
        <w:rPr>
          <w:rFonts w:ascii="Times New Roman" w:hAnsi="Times New Roman" w:cs="Times New Roman"/>
          <w:b/>
          <w:bCs/>
          <w:sz w:val="24"/>
          <w:szCs w:val="24"/>
        </w:rPr>
      </w:pPr>
      <w:r w:rsidRPr="00246DED">
        <w:rPr>
          <w:rFonts w:ascii="Times New Roman" w:hAnsi="Times New Roman" w:cs="Times New Roman"/>
          <w:b/>
          <w:bCs/>
          <w:sz w:val="24"/>
          <w:szCs w:val="24"/>
        </w:rPr>
        <w:t>RAZLIKE IZMEĐU RJEŠENJA KOJA SE PREDLAŽU KONAČNIM PRIJEDLOGOM ZAKONA U ODNOSU NA RJEŠENJA IZ PRIJEDLOGA ZAKONA I RAZLOZI ZBOG KOJIH SU TE RAZLIKE NASTALE</w:t>
      </w:r>
    </w:p>
    <w:p w14:paraId="712FA1C3" w14:textId="77777777" w:rsidR="0029786F" w:rsidRDefault="0029786F" w:rsidP="0029786F">
      <w:pPr>
        <w:pStyle w:val="ListParagraph"/>
        <w:spacing w:after="0" w:line="240" w:lineRule="auto"/>
        <w:ind w:left="360"/>
        <w:jc w:val="both"/>
        <w:rPr>
          <w:rFonts w:ascii="Times New Roman" w:hAnsi="Times New Roman" w:cs="Times New Roman"/>
          <w:b/>
          <w:bCs/>
          <w:sz w:val="24"/>
          <w:szCs w:val="24"/>
        </w:rPr>
      </w:pPr>
    </w:p>
    <w:p w14:paraId="5F518849" w14:textId="286BCBD2" w:rsidR="00373A4C" w:rsidRDefault="00D548A2" w:rsidP="00D548A2">
      <w:pPr>
        <w:pStyle w:val="ListParagraph"/>
        <w:spacing w:after="0" w:line="240" w:lineRule="auto"/>
        <w:ind w:left="0"/>
        <w:jc w:val="both"/>
        <w:rPr>
          <w:rFonts w:ascii="Times New Roman" w:hAnsi="Times New Roman" w:cs="Times New Roman"/>
          <w:sz w:val="24"/>
          <w:szCs w:val="24"/>
        </w:rPr>
      </w:pPr>
      <w:r w:rsidRPr="00246DED">
        <w:rPr>
          <w:rFonts w:ascii="Times New Roman" w:hAnsi="Times New Roman" w:cs="Times New Roman"/>
          <w:sz w:val="24"/>
          <w:szCs w:val="24"/>
        </w:rPr>
        <w:t xml:space="preserve">Na </w:t>
      </w:r>
      <w:r w:rsidR="007721B5">
        <w:rPr>
          <w:rFonts w:ascii="Times New Roman" w:hAnsi="Times New Roman" w:cs="Times New Roman"/>
          <w:sz w:val="24"/>
          <w:szCs w:val="24"/>
        </w:rPr>
        <w:t xml:space="preserve">9. </w:t>
      </w:r>
      <w:r w:rsidRPr="00246DED">
        <w:rPr>
          <w:rFonts w:ascii="Times New Roman" w:hAnsi="Times New Roman" w:cs="Times New Roman"/>
          <w:sz w:val="24"/>
          <w:szCs w:val="24"/>
        </w:rPr>
        <w:t xml:space="preserve">sjednici održanoj </w:t>
      </w:r>
      <w:r w:rsidR="004F1753">
        <w:rPr>
          <w:rFonts w:ascii="Times New Roman" w:hAnsi="Times New Roman" w:cs="Times New Roman"/>
          <w:sz w:val="24"/>
          <w:szCs w:val="24"/>
        </w:rPr>
        <w:t>20</w:t>
      </w:r>
      <w:r w:rsidRPr="00246DED">
        <w:rPr>
          <w:rFonts w:ascii="Times New Roman" w:hAnsi="Times New Roman" w:cs="Times New Roman"/>
          <w:sz w:val="24"/>
          <w:szCs w:val="24"/>
        </w:rPr>
        <w:t xml:space="preserve">. </w:t>
      </w:r>
      <w:r w:rsidR="0069436C">
        <w:rPr>
          <w:rFonts w:ascii="Times New Roman" w:hAnsi="Times New Roman" w:cs="Times New Roman"/>
          <w:sz w:val="24"/>
          <w:szCs w:val="24"/>
        </w:rPr>
        <w:t>veljače</w:t>
      </w:r>
      <w:r w:rsidRPr="00246DED">
        <w:rPr>
          <w:rFonts w:ascii="Times New Roman" w:hAnsi="Times New Roman" w:cs="Times New Roman"/>
          <w:sz w:val="24"/>
          <w:szCs w:val="24"/>
        </w:rPr>
        <w:t xml:space="preserve"> 202</w:t>
      </w:r>
      <w:r w:rsidR="0069436C">
        <w:rPr>
          <w:rFonts w:ascii="Times New Roman" w:hAnsi="Times New Roman" w:cs="Times New Roman"/>
          <w:sz w:val="24"/>
          <w:szCs w:val="24"/>
        </w:rPr>
        <w:t>6</w:t>
      </w:r>
      <w:r w:rsidRPr="00246DED">
        <w:rPr>
          <w:rFonts w:ascii="Times New Roman" w:hAnsi="Times New Roman" w:cs="Times New Roman"/>
          <w:sz w:val="24"/>
          <w:szCs w:val="24"/>
        </w:rPr>
        <w:t xml:space="preserve">. Hrvatski sabor donio je Zaključak kojim se prihvaća Prijedlog zakona o izmjenama i dopunama Zakona o </w:t>
      </w:r>
      <w:r w:rsidR="00373A4C">
        <w:rPr>
          <w:rFonts w:ascii="Times New Roman" w:hAnsi="Times New Roman" w:cs="Times New Roman"/>
          <w:sz w:val="24"/>
          <w:szCs w:val="24"/>
        </w:rPr>
        <w:t>javnoj nabavi</w:t>
      </w:r>
      <w:r w:rsidR="00BF68D4">
        <w:rPr>
          <w:rFonts w:ascii="Times New Roman" w:hAnsi="Times New Roman" w:cs="Times New Roman"/>
          <w:sz w:val="24"/>
          <w:szCs w:val="24"/>
        </w:rPr>
        <w:t xml:space="preserve"> (u daljnjem tekstu</w:t>
      </w:r>
      <w:r w:rsidR="00BA3307">
        <w:rPr>
          <w:rFonts w:ascii="Times New Roman" w:hAnsi="Times New Roman" w:cs="Times New Roman"/>
          <w:sz w:val="24"/>
          <w:szCs w:val="24"/>
        </w:rPr>
        <w:t>: Prijedlog zakona)</w:t>
      </w:r>
      <w:r w:rsidRPr="00246DED">
        <w:rPr>
          <w:rFonts w:ascii="Times New Roman" w:hAnsi="Times New Roman" w:cs="Times New Roman"/>
          <w:sz w:val="24"/>
          <w:szCs w:val="24"/>
        </w:rPr>
        <w:t xml:space="preserve">. Hrvatski sabor uputio je predlagatelju primjedbe, prijedloge i mišljenja radi pripreme Konačnog prijedloga zakona. </w:t>
      </w:r>
    </w:p>
    <w:p w14:paraId="1A9A629C" w14:textId="77777777" w:rsidR="009653D7" w:rsidRDefault="009653D7" w:rsidP="00D548A2">
      <w:pPr>
        <w:pStyle w:val="ListParagraph"/>
        <w:spacing w:after="0" w:line="240" w:lineRule="auto"/>
        <w:ind w:left="0"/>
        <w:jc w:val="both"/>
        <w:rPr>
          <w:rFonts w:ascii="Times New Roman" w:hAnsi="Times New Roman" w:cs="Times New Roman"/>
          <w:sz w:val="24"/>
          <w:szCs w:val="24"/>
        </w:rPr>
      </w:pPr>
    </w:p>
    <w:p w14:paraId="1D2FF644" w14:textId="2F86B3C6" w:rsidR="001C3811" w:rsidRDefault="00D548A2" w:rsidP="00D548A2">
      <w:pPr>
        <w:pStyle w:val="ListParagraph"/>
        <w:spacing w:after="0" w:line="240" w:lineRule="auto"/>
        <w:ind w:left="0"/>
        <w:jc w:val="both"/>
        <w:rPr>
          <w:rFonts w:ascii="Times New Roman" w:hAnsi="Times New Roman" w:cs="Times New Roman"/>
          <w:sz w:val="24"/>
          <w:szCs w:val="24"/>
        </w:rPr>
      </w:pPr>
      <w:r w:rsidRPr="00246DED">
        <w:rPr>
          <w:rFonts w:ascii="Times New Roman" w:hAnsi="Times New Roman" w:cs="Times New Roman"/>
          <w:sz w:val="24"/>
          <w:szCs w:val="24"/>
        </w:rPr>
        <w:t>Raspravu o Prijedlogu zakona provela su dva odbora Hrvatskoga sabora</w:t>
      </w:r>
      <w:r w:rsidR="004658E0">
        <w:rPr>
          <w:rFonts w:ascii="Times New Roman" w:hAnsi="Times New Roman" w:cs="Times New Roman"/>
          <w:sz w:val="24"/>
          <w:szCs w:val="24"/>
        </w:rPr>
        <w:t>,</w:t>
      </w:r>
      <w:r w:rsidRPr="00246DED">
        <w:rPr>
          <w:rFonts w:ascii="Times New Roman" w:hAnsi="Times New Roman" w:cs="Times New Roman"/>
          <w:sz w:val="24"/>
          <w:szCs w:val="24"/>
        </w:rPr>
        <w:t xml:space="preserve"> Odbor za zakonodavstvo</w:t>
      </w:r>
      <w:r w:rsidR="008427B7">
        <w:rPr>
          <w:rFonts w:ascii="Times New Roman" w:hAnsi="Times New Roman" w:cs="Times New Roman"/>
          <w:sz w:val="24"/>
          <w:szCs w:val="24"/>
        </w:rPr>
        <w:t xml:space="preserve"> </w:t>
      </w:r>
      <w:r w:rsidR="00BC207F">
        <w:rPr>
          <w:rFonts w:ascii="Times New Roman" w:hAnsi="Times New Roman" w:cs="Times New Roman"/>
          <w:sz w:val="24"/>
          <w:szCs w:val="24"/>
        </w:rPr>
        <w:t>te</w:t>
      </w:r>
      <w:r w:rsidRPr="00246DED">
        <w:rPr>
          <w:rFonts w:ascii="Times New Roman" w:hAnsi="Times New Roman" w:cs="Times New Roman"/>
          <w:sz w:val="24"/>
          <w:szCs w:val="24"/>
        </w:rPr>
        <w:t xml:space="preserve"> Odbor </w:t>
      </w:r>
      <w:r w:rsidR="0000308A">
        <w:rPr>
          <w:rFonts w:ascii="Times New Roman" w:hAnsi="Times New Roman" w:cs="Times New Roman"/>
          <w:sz w:val="24"/>
          <w:szCs w:val="24"/>
        </w:rPr>
        <w:t>za gospodarstvo</w:t>
      </w:r>
      <w:r w:rsidR="008427B7">
        <w:rPr>
          <w:rFonts w:ascii="Times New Roman" w:hAnsi="Times New Roman" w:cs="Times New Roman"/>
          <w:sz w:val="24"/>
          <w:szCs w:val="24"/>
        </w:rPr>
        <w:t>.</w:t>
      </w:r>
    </w:p>
    <w:p w14:paraId="408B573D" w14:textId="77777777" w:rsidR="001C3811" w:rsidRDefault="001C3811" w:rsidP="00D548A2">
      <w:pPr>
        <w:pStyle w:val="ListParagraph"/>
        <w:spacing w:after="0" w:line="240" w:lineRule="auto"/>
        <w:ind w:left="0"/>
        <w:jc w:val="both"/>
        <w:rPr>
          <w:rFonts w:ascii="Times New Roman" w:hAnsi="Times New Roman" w:cs="Times New Roman"/>
          <w:sz w:val="24"/>
          <w:szCs w:val="24"/>
        </w:rPr>
      </w:pPr>
    </w:p>
    <w:p w14:paraId="57A67780" w14:textId="5DAB8739" w:rsidR="00123B42" w:rsidRDefault="00790A0C">
      <w:pPr>
        <w:jc w:val="both"/>
        <w:rPr>
          <w:rFonts w:ascii="Times New Roman" w:hAnsi="Times New Roman" w:cs="Times New Roman"/>
          <w:sz w:val="24"/>
          <w:szCs w:val="24"/>
        </w:rPr>
      </w:pPr>
      <w:r w:rsidRPr="00246DED">
        <w:rPr>
          <w:rFonts w:ascii="Times New Roman" w:hAnsi="Times New Roman" w:cs="Times New Roman"/>
          <w:sz w:val="24"/>
          <w:szCs w:val="24"/>
        </w:rPr>
        <w:t>Odbor za zakonodavstvo Hrvatskoga sabora uputio je predlagatelju primjedb</w:t>
      </w:r>
      <w:r w:rsidR="00286098">
        <w:rPr>
          <w:rFonts w:ascii="Times New Roman" w:hAnsi="Times New Roman" w:cs="Times New Roman"/>
          <w:sz w:val="24"/>
          <w:szCs w:val="24"/>
        </w:rPr>
        <w:t>e</w:t>
      </w:r>
      <w:r w:rsidRPr="00246DED">
        <w:rPr>
          <w:rFonts w:ascii="Times New Roman" w:hAnsi="Times New Roman" w:cs="Times New Roman"/>
          <w:sz w:val="24"/>
          <w:szCs w:val="24"/>
        </w:rPr>
        <w:t xml:space="preserve"> na tekst Prijedloga zakona radi potrebe </w:t>
      </w:r>
      <w:r w:rsidR="00A17714">
        <w:rPr>
          <w:rFonts w:ascii="Times New Roman" w:hAnsi="Times New Roman" w:cs="Times New Roman"/>
          <w:sz w:val="24"/>
          <w:szCs w:val="24"/>
        </w:rPr>
        <w:t>nomo</w:t>
      </w:r>
      <w:r w:rsidR="00A17714" w:rsidRPr="00A17714">
        <w:rPr>
          <w:rFonts w:ascii="Times New Roman" w:hAnsi="Times New Roman" w:cs="Times New Roman"/>
          <w:sz w:val="24"/>
          <w:szCs w:val="24"/>
        </w:rPr>
        <w:t>tehničke</w:t>
      </w:r>
      <w:r w:rsidRPr="00246DED">
        <w:rPr>
          <w:rFonts w:ascii="Times New Roman" w:hAnsi="Times New Roman" w:cs="Times New Roman"/>
          <w:sz w:val="24"/>
          <w:szCs w:val="24"/>
        </w:rPr>
        <w:t xml:space="preserve"> dorade</w:t>
      </w:r>
      <w:r w:rsidR="00E21DBD">
        <w:rPr>
          <w:rFonts w:ascii="Times New Roman" w:hAnsi="Times New Roman" w:cs="Times New Roman"/>
          <w:sz w:val="24"/>
          <w:szCs w:val="24"/>
        </w:rPr>
        <w:t xml:space="preserve"> </w:t>
      </w:r>
      <w:r w:rsidR="00512378">
        <w:rPr>
          <w:rFonts w:ascii="Times New Roman" w:hAnsi="Times New Roman" w:cs="Times New Roman"/>
          <w:sz w:val="24"/>
          <w:szCs w:val="24"/>
        </w:rPr>
        <w:t>izričaja</w:t>
      </w:r>
      <w:r w:rsidR="008D506C">
        <w:rPr>
          <w:rFonts w:ascii="Times New Roman" w:hAnsi="Times New Roman" w:cs="Times New Roman"/>
          <w:sz w:val="24"/>
          <w:szCs w:val="24"/>
        </w:rPr>
        <w:t xml:space="preserve"> </w:t>
      </w:r>
      <w:r w:rsidR="00512378">
        <w:rPr>
          <w:rFonts w:ascii="Times New Roman" w:hAnsi="Times New Roman" w:cs="Times New Roman"/>
          <w:sz w:val="24"/>
          <w:szCs w:val="24"/>
        </w:rPr>
        <w:t xml:space="preserve">odredbi </w:t>
      </w:r>
      <w:r w:rsidR="00E21DBD">
        <w:rPr>
          <w:rFonts w:ascii="Times New Roman" w:hAnsi="Times New Roman" w:cs="Times New Roman"/>
          <w:sz w:val="24"/>
          <w:szCs w:val="24"/>
        </w:rPr>
        <w:t>u člancima 1., 5.</w:t>
      </w:r>
      <w:r w:rsidR="001C629B">
        <w:rPr>
          <w:rFonts w:ascii="Times New Roman" w:hAnsi="Times New Roman" w:cs="Times New Roman"/>
          <w:sz w:val="24"/>
          <w:szCs w:val="24"/>
        </w:rPr>
        <w:t>, 15., 55.</w:t>
      </w:r>
      <w:r w:rsidR="00E21DBD">
        <w:rPr>
          <w:rFonts w:ascii="Times New Roman" w:hAnsi="Times New Roman" w:cs="Times New Roman"/>
          <w:sz w:val="24"/>
          <w:szCs w:val="24"/>
        </w:rPr>
        <w:t xml:space="preserve"> i 62., </w:t>
      </w:r>
      <w:r w:rsidR="00E82F8F">
        <w:rPr>
          <w:rFonts w:ascii="Times New Roman" w:hAnsi="Times New Roman" w:cs="Times New Roman"/>
          <w:sz w:val="24"/>
          <w:szCs w:val="24"/>
        </w:rPr>
        <w:t>koj</w:t>
      </w:r>
      <w:r w:rsidR="00BB0D11">
        <w:rPr>
          <w:rFonts w:ascii="Times New Roman" w:hAnsi="Times New Roman" w:cs="Times New Roman"/>
          <w:sz w:val="24"/>
          <w:szCs w:val="24"/>
        </w:rPr>
        <w:t>e</w:t>
      </w:r>
      <w:r w:rsidR="004D243B">
        <w:rPr>
          <w:rFonts w:ascii="Times New Roman" w:hAnsi="Times New Roman" w:cs="Times New Roman"/>
          <w:sz w:val="24"/>
          <w:szCs w:val="24"/>
        </w:rPr>
        <w:t xml:space="preserve"> </w:t>
      </w:r>
      <w:r w:rsidRPr="00246DED">
        <w:rPr>
          <w:rFonts w:ascii="Times New Roman" w:hAnsi="Times New Roman" w:cs="Times New Roman"/>
          <w:sz w:val="24"/>
          <w:szCs w:val="24"/>
        </w:rPr>
        <w:t xml:space="preserve">je </w:t>
      </w:r>
      <w:r w:rsidRPr="00790A0C">
        <w:rPr>
          <w:rFonts w:ascii="Times New Roman" w:hAnsi="Times New Roman" w:cs="Times New Roman"/>
          <w:sz w:val="24"/>
          <w:szCs w:val="24"/>
        </w:rPr>
        <w:t xml:space="preserve">predlagatelj </w:t>
      </w:r>
      <w:r w:rsidR="00272FD5" w:rsidRPr="00790A0C">
        <w:rPr>
          <w:rFonts w:ascii="Times New Roman" w:hAnsi="Times New Roman" w:cs="Times New Roman"/>
          <w:sz w:val="24"/>
          <w:szCs w:val="24"/>
        </w:rPr>
        <w:t>prihvatio</w:t>
      </w:r>
      <w:r w:rsidR="000A08E0">
        <w:rPr>
          <w:rFonts w:ascii="Times New Roman" w:hAnsi="Times New Roman" w:cs="Times New Roman"/>
          <w:sz w:val="24"/>
          <w:szCs w:val="24"/>
        </w:rPr>
        <w:t xml:space="preserve"> i izvršio </w:t>
      </w:r>
      <w:r w:rsidR="00811623">
        <w:rPr>
          <w:rFonts w:ascii="Times New Roman" w:hAnsi="Times New Roman" w:cs="Times New Roman"/>
          <w:sz w:val="24"/>
          <w:szCs w:val="24"/>
        </w:rPr>
        <w:t>predložene dorade</w:t>
      </w:r>
      <w:r w:rsidR="00042933">
        <w:rPr>
          <w:rFonts w:ascii="Times New Roman" w:hAnsi="Times New Roman" w:cs="Times New Roman"/>
          <w:sz w:val="24"/>
          <w:szCs w:val="24"/>
        </w:rPr>
        <w:t xml:space="preserve"> na način da je </w:t>
      </w:r>
      <w:r w:rsidR="009914DC">
        <w:rPr>
          <w:rFonts w:ascii="Times New Roman" w:hAnsi="Times New Roman" w:cs="Times New Roman"/>
          <w:sz w:val="24"/>
          <w:szCs w:val="24"/>
        </w:rPr>
        <w:t xml:space="preserve">u Konačnom prijedlogu zakona </w:t>
      </w:r>
      <w:r w:rsidR="009761EF">
        <w:rPr>
          <w:rFonts w:ascii="Times New Roman" w:hAnsi="Times New Roman" w:cs="Times New Roman"/>
          <w:sz w:val="24"/>
          <w:szCs w:val="24"/>
        </w:rPr>
        <w:t xml:space="preserve">dorađen izričaj </w:t>
      </w:r>
      <w:r w:rsidR="009914DC">
        <w:rPr>
          <w:rFonts w:ascii="Times New Roman" w:hAnsi="Times New Roman" w:cs="Times New Roman"/>
          <w:sz w:val="24"/>
          <w:szCs w:val="24"/>
        </w:rPr>
        <w:t xml:space="preserve">u </w:t>
      </w:r>
      <w:r w:rsidR="00476799">
        <w:rPr>
          <w:rFonts w:ascii="Times New Roman" w:hAnsi="Times New Roman" w:cs="Times New Roman"/>
          <w:sz w:val="24"/>
          <w:szCs w:val="24"/>
        </w:rPr>
        <w:t xml:space="preserve">članku 1. </w:t>
      </w:r>
      <w:r w:rsidR="00521CBD">
        <w:rPr>
          <w:rFonts w:ascii="Times New Roman" w:hAnsi="Times New Roman" w:cs="Times New Roman"/>
          <w:sz w:val="24"/>
          <w:szCs w:val="24"/>
        </w:rPr>
        <w:t>stavku 1.</w:t>
      </w:r>
      <w:r w:rsidR="0098269C">
        <w:rPr>
          <w:rFonts w:ascii="Times New Roman" w:hAnsi="Times New Roman" w:cs="Times New Roman"/>
          <w:sz w:val="24"/>
          <w:szCs w:val="24"/>
        </w:rPr>
        <w:t>, u član</w:t>
      </w:r>
      <w:r w:rsidR="008551EA">
        <w:rPr>
          <w:rFonts w:ascii="Times New Roman" w:hAnsi="Times New Roman" w:cs="Times New Roman"/>
          <w:sz w:val="24"/>
          <w:szCs w:val="24"/>
        </w:rPr>
        <w:t>cima 5. i</w:t>
      </w:r>
      <w:r w:rsidR="0098269C">
        <w:rPr>
          <w:rFonts w:ascii="Times New Roman" w:hAnsi="Times New Roman" w:cs="Times New Roman"/>
          <w:sz w:val="24"/>
          <w:szCs w:val="24"/>
        </w:rPr>
        <w:t xml:space="preserve"> </w:t>
      </w:r>
      <w:r w:rsidR="008551EA">
        <w:rPr>
          <w:rFonts w:ascii="Times New Roman" w:hAnsi="Times New Roman" w:cs="Times New Roman"/>
          <w:sz w:val="24"/>
          <w:szCs w:val="24"/>
        </w:rPr>
        <w:t>1</w:t>
      </w:r>
      <w:r w:rsidR="0098269C">
        <w:rPr>
          <w:rFonts w:ascii="Times New Roman" w:hAnsi="Times New Roman" w:cs="Times New Roman"/>
          <w:sz w:val="24"/>
          <w:szCs w:val="24"/>
        </w:rPr>
        <w:t xml:space="preserve">5. </w:t>
      </w:r>
      <w:r w:rsidR="00850DCA">
        <w:rPr>
          <w:rFonts w:ascii="Times New Roman" w:hAnsi="Times New Roman" w:cs="Times New Roman"/>
          <w:sz w:val="24"/>
          <w:szCs w:val="24"/>
        </w:rPr>
        <w:t xml:space="preserve">skraćeno je nabrajanje uzastopnih stavaka, </w:t>
      </w:r>
      <w:r w:rsidR="00850DCA" w:rsidRPr="00340696">
        <w:rPr>
          <w:rFonts w:ascii="Times New Roman" w:hAnsi="Times New Roman" w:cs="Times New Roman"/>
          <w:sz w:val="24"/>
          <w:szCs w:val="24"/>
        </w:rPr>
        <w:t xml:space="preserve">u članku </w:t>
      </w:r>
      <w:r w:rsidR="00466515" w:rsidRPr="00340696">
        <w:rPr>
          <w:rFonts w:ascii="Times New Roman" w:hAnsi="Times New Roman" w:cs="Times New Roman"/>
          <w:sz w:val="24"/>
          <w:szCs w:val="24"/>
        </w:rPr>
        <w:t xml:space="preserve">56. objedinjene su izmjene u </w:t>
      </w:r>
      <w:r w:rsidR="009914DC" w:rsidRPr="00340696">
        <w:rPr>
          <w:rFonts w:ascii="Times New Roman" w:hAnsi="Times New Roman" w:cs="Times New Roman"/>
          <w:sz w:val="24"/>
          <w:szCs w:val="24"/>
        </w:rPr>
        <w:t xml:space="preserve">stavcima </w:t>
      </w:r>
      <w:r w:rsidR="00484107">
        <w:rPr>
          <w:rFonts w:ascii="Times New Roman" w:hAnsi="Times New Roman" w:cs="Times New Roman"/>
          <w:sz w:val="24"/>
          <w:szCs w:val="24"/>
        </w:rPr>
        <w:t>3</w:t>
      </w:r>
      <w:r w:rsidR="009914DC" w:rsidRPr="00340696">
        <w:rPr>
          <w:rFonts w:ascii="Times New Roman" w:hAnsi="Times New Roman" w:cs="Times New Roman"/>
          <w:sz w:val="24"/>
          <w:szCs w:val="24"/>
        </w:rPr>
        <w:t xml:space="preserve">. i </w:t>
      </w:r>
      <w:r w:rsidR="00484107">
        <w:rPr>
          <w:rFonts w:ascii="Times New Roman" w:hAnsi="Times New Roman" w:cs="Times New Roman"/>
          <w:sz w:val="24"/>
          <w:szCs w:val="24"/>
        </w:rPr>
        <w:t>4</w:t>
      </w:r>
      <w:r w:rsidR="009914DC" w:rsidRPr="00340696">
        <w:rPr>
          <w:rFonts w:ascii="Times New Roman" w:hAnsi="Times New Roman" w:cs="Times New Roman"/>
          <w:sz w:val="24"/>
          <w:szCs w:val="24"/>
        </w:rPr>
        <w:t>.,</w:t>
      </w:r>
      <w:r w:rsidR="009914DC">
        <w:rPr>
          <w:rFonts w:ascii="Times New Roman" w:hAnsi="Times New Roman" w:cs="Times New Roman"/>
          <w:sz w:val="24"/>
          <w:szCs w:val="24"/>
        </w:rPr>
        <w:t xml:space="preserve"> a u članku </w:t>
      </w:r>
      <w:r w:rsidR="00850DCA">
        <w:rPr>
          <w:rFonts w:ascii="Times New Roman" w:hAnsi="Times New Roman" w:cs="Times New Roman"/>
          <w:sz w:val="24"/>
          <w:szCs w:val="24"/>
        </w:rPr>
        <w:t>6</w:t>
      </w:r>
      <w:r w:rsidR="005145E5">
        <w:rPr>
          <w:rFonts w:ascii="Times New Roman" w:hAnsi="Times New Roman" w:cs="Times New Roman"/>
          <w:sz w:val="24"/>
          <w:szCs w:val="24"/>
        </w:rPr>
        <w:t>3</w:t>
      </w:r>
      <w:r w:rsidR="00850DCA">
        <w:rPr>
          <w:rFonts w:ascii="Times New Roman" w:hAnsi="Times New Roman" w:cs="Times New Roman"/>
          <w:sz w:val="24"/>
          <w:szCs w:val="24"/>
        </w:rPr>
        <w:t>. dorađen je naslov iznad dodanog članka 403.a</w:t>
      </w:r>
      <w:r w:rsidR="00E93959">
        <w:rPr>
          <w:rFonts w:ascii="Times New Roman" w:hAnsi="Times New Roman" w:cs="Times New Roman"/>
          <w:sz w:val="24"/>
          <w:szCs w:val="24"/>
        </w:rPr>
        <w:t xml:space="preserve"> na način da je isti skraćen</w:t>
      </w:r>
      <w:r w:rsidR="009A068D">
        <w:rPr>
          <w:rFonts w:ascii="Times New Roman" w:hAnsi="Times New Roman" w:cs="Times New Roman"/>
          <w:sz w:val="24"/>
          <w:szCs w:val="24"/>
        </w:rPr>
        <w:t>.</w:t>
      </w:r>
    </w:p>
    <w:p w14:paraId="3F1C55A8" w14:textId="49813BC5" w:rsidR="0041795B" w:rsidRDefault="00F53D66">
      <w:pPr>
        <w:jc w:val="both"/>
        <w:rPr>
          <w:rFonts w:ascii="Times New Roman" w:hAnsi="Times New Roman" w:cs="Times New Roman"/>
          <w:sz w:val="24"/>
          <w:szCs w:val="24"/>
        </w:rPr>
      </w:pPr>
      <w:r>
        <w:rPr>
          <w:rFonts w:ascii="Times New Roman" w:hAnsi="Times New Roman" w:cs="Times New Roman"/>
          <w:sz w:val="24"/>
          <w:szCs w:val="24"/>
        </w:rPr>
        <w:t xml:space="preserve">Konačni prijedlog zakona </w:t>
      </w:r>
      <w:r w:rsidR="002B06F8">
        <w:rPr>
          <w:rFonts w:ascii="Times New Roman" w:hAnsi="Times New Roman" w:cs="Times New Roman"/>
          <w:sz w:val="24"/>
          <w:szCs w:val="24"/>
        </w:rPr>
        <w:t>razlikuje</w:t>
      </w:r>
      <w:r>
        <w:rPr>
          <w:rFonts w:ascii="Times New Roman" w:hAnsi="Times New Roman" w:cs="Times New Roman"/>
          <w:sz w:val="24"/>
          <w:szCs w:val="24"/>
        </w:rPr>
        <w:t xml:space="preserve"> s</w:t>
      </w:r>
      <w:r w:rsidR="002B06F8">
        <w:rPr>
          <w:rFonts w:ascii="Times New Roman" w:hAnsi="Times New Roman" w:cs="Times New Roman"/>
          <w:sz w:val="24"/>
          <w:szCs w:val="24"/>
        </w:rPr>
        <w:t xml:space="preserve">e </w:t>
      </w:r>
      <w:r w:rsidR="00555390">
        <w:rPr>
          <w:rFonts w:ascii="Times New Roman" w:hAnsi="Times New Roman" w:cs="Times New Roman"/>
          <w:sz w:val="24"/>
          <w:szCs w:val="24"/>
        </w:rPr>
        <w:t xml:space="preserve">od </w:t>
      </w:r>
      <w:r w:rsidR="00FA17C7">
        <w:rPr>
          <w:rFonts w:ascii="Times New Roman" w:hAnsi="Times New Roman" w:cs="Times New Roman"/>
          <w:sz w:val="24"/>
          <w:szCs w:val="24"/>
        </w:rPr>
        <w:t xml:space="preserve">Prijedloga zakona </w:t>
      </w:r>
      <w:r w:rsidR="00A847C4">
        <w:rPr>
          <w:rFonts w:ascii="Times New Roman" w:hAnsi="Times New Roman" w:cs="Times New Roman"/>
          <w:sz w:val="24"/>
          <w:szCs w:val="24"/>
        </w:rPr>
        <w:t>radi izmjena koje je izvršio</w:t>
      </w:r>
      <w:r w:rsidR="003C2033">
        <w:rPr>
          <w:rFonts w:ascii="Times New Roman" w:hAnsi="Times New Roman" w:cs="Times New Roman"/>
          <w:sz w:val="24"/>
          <w:szCs w:val="24"/>
        </w:rPr>
        <w:t xml:space="preserve"> predlagatelj</w:t>
      </w:r>
      <w:r w:rsidR="00DC584E">
        <w:rPr>
          <w:rFonts w:ascii="Times New Roman" w:hAnsi="Times New Roman" w:cs="Times New Roman"/>
          <w:sz w:val="24"/>
          <w:szCs w:val="24"/>
        </w:rPr>
        <w:t>:</w:t>
      </w:r>
    </w:p>
    <w:p w14:paraId="0C7F18A6" w14:textId="656DD6CD" w:rsidR="00500E34" w:rsidRDefault="00E1208A" w:rsidP="00500E34">
      <w:pPr>
        <w:pStyle w:val="ListParagraph"/>
        <w:numPr>
          <w:ilvl w:val="0"/>
          <w:numId w:val="41"/>
        </w:numPr>
        <w:jc w:val="both"/>
        <w:rPr>
          <w:rFonts w:ascii="Times New Roman" w:hAnsi="Times New Roman" w:cs="Times New Roman"/>
          <w:sz w:val="24"/>
          <w:szCs w:val="24"/>
        </w:rPr>
      </w:pPr>
      <w:r w:rsidRPr="00500E34">
        <w:rPr>
          <w:rFonts w:ascii="Times New Roman" w:hAnsi="Times New Roman" w:cs="Times New Roman"/>
          <w:sz w:val="24"/>
          <w:szCs w:val="24"/>
        </w:rPr>
        <w:t xml:space="preserve">tekst je pravno-tehnički i nomotehnički </w:t>
      </w:r>
      <w:r w:rsidR="004C6EF0" w:rsidRPr="00E80B8D">
        <w:rPr>
          <w:rFonts w:ascii="Times New Roman" w:hAnsi="Times New Roman" w:cs="Times New Roman"/>
          <w:sz w:val="24"/>
          <w:szCs w:val="24"/>
        </w:rPr>
        <w:t>dorađen</w:t>
      </w:r>
      <w:r w:rsidR="00254418" w:rsidRPr="00500E34">
        <w:rPr>
          <w:rFonts w:ascii="Times New Roman" w:hAnsi="Times New Roman" w:cs="Times New Roman"/>
          <w:sz w:val="24"/>
          <w:szCs w:val="24"/>
        </w:rPr>
        <w:t xml:space="preserve"> </w:t>
      </w:r>
    </w:p>
    <w:p w14:paraId="3CD9F94B" w14:textId="40DEDCCB" w:rsidR="005D2F71" w:rsidRPr="00500E34" w:rsidRDefault="386B6C40" w:rsidP="00500E34">
      <w:pPr>
        <w:pStyle w:val="ListParagraph"/>
        <w:numPr>
          <w:ilvl w:val="0"/>
          <w:numId w:val="41"/>
        </w:numPr>
        <w:jc w:val="both"/>
        <w:rPr>
          <w:rFonts w:ascii="Times New Roman" w:hAnsi="Times New Roman" w:cs="Times New Roman"/>
          <w:sz w:val="24"/>
          <w:szCs w:val="24"/>
        </w:rPr>
      </w:pPr>
      <w:r w:rsidRPr="3483C11E">
        <w:rPr>
          <w:rFonts w:ascii="Times New Roman" w:hAnsi="Times New Roman" w:cs="Times New Roman"/>
          <w:sz w:val="24"/>
          <w:szCs w:val="24"/>
        </w:rPr>
        <w:t>u</w:t>
      </w:r>
      <w:r w:rsidR="4A7AAC0C" w:rsidRPr="3483C11E">
        <w:rPr>
          <w:rFonts w:ascii="Times New Roman" w:hAnsi="Times New Roman" w:cs="Times New Roman"/>
          <w:sz w:val="24"/>
          <w:szCs w:val="24"/>
        </w:rPr>
        <w:t xml:space="preserve"> članku 56. Konačnog prijedloga zakona</w:t>
      </w:r>
      <w:r w:rsidR="23A96A2B" w:rsidRPr="3483C11E">
        <w:rPr>
          <w:rFonts w:ascii="Times New Roman" w:hAnsi="Times New Roman" w:cs="Times New Roman"/>
          <w:sz w:val="24"/>
          <w:szCs w:val="24"/>
        </w:rPr>
        <w:t>, a kojim se mijenja članak 313. Zakona o javnoj nabavi,</w:t>
      </w:r>
      <w:r w:rsidR="4A7AAC0C" w:rsidRPr="3483C11E">
        <w:rPr>
          <w:rFonts w:ascii="Times New Roman" w:hAnsi="Times New Roman" w:cs="Times New Roman"/>
          <w:sz w:val="24"/>
          <w:szCs w:val="24"/>
        </w:rPr>
        <w:t xml:space="preserve"> </w:t>
      </w:r>
      <w:r w:rsidR="39D2A1D4" w:rsidRPr="3483C11E">
        <w:rPr>
          <w:rFonts w:ascii="Times New Roman" w:hAnsi="Times New Roman" w:cs="Times New Roman"/>
          <w:sz w:val="24"/>
          <w:szCs w:val="24"/>
        </w:rPr>
        <w:t xml:space="preserve">objedinjeni su stavci 3. i 4. te su slijedom iste izmjene </w:t>
      </w:r>
      <w:r w:rsidR="36DB8C65" w:rsidRPr="3483C11E">
        <w:rPr>
          <w:rFonts w:ascii="Times New Roman" w:hAnsi="Times New Roman" w:cs="Times New Roman"/>
          <w:sz w:val="24"/>
          <w:szCs w:val="24"/>
        </w:rPr>
        <w:t xml:space="preserve">izvršene izmjene u </w:t>
      </w:r>
      <w:r w:rsidR="51787A24" w:rsidRPr="3483C11E">
        <w:rPr>
          <w:rFonts w:ascii="Times New Roman" w:hAnsi="Times New Roman" w:cs="Times New Roman"/>
          <w:sz w:val="24"/>
          <w:szCs w:val="24"/>
        </w:rPr>
        <w:t>točk</w:t>
      </w:r>
      <w:r w:rsidR="36DB8C65" w:rsidRPr="3483C11E">
        <w:rPr>
          <w:rFonts w:ascii="Times New Roman" w:hAnsi="Times New Roman" w:cs="Times New Roman"/>
          <w:sz w:val="24"/>
          <w:szCs w:val="24"/>
        </w:rPr>
        <w:t>i</w:t>
      </w:r>
      <w:r w:rsidR="51787A24" w:rsidRPr="3483C11E">
        <w:rPr>
          <w:rFonts w:ascii="Times New Roman" w:hAnsi="Times New Roman" w:cs="Times New Roman"/>
          <w:sz w:val="24"/>
          <w:szCs w:val="24"/>
        </w:rPr>
        <w:t xml:space="preserve"> V. nenormativnog dijela </w:t>
      </w:r>
      <w:r w:rsidR="36DB8C65" w:rsidRPr="3483C11E">
        <w:rPr>
          <w:rFonts w:ascii="Times New Roman" w:hAnsi="Times New Roman" w:cs="Times New Roman"/>
          <w:sz w:val="24"/>
          <w:szCs w:val="24"/>
        </w:rPr>
        <w:t>Konačnog p</w:t>
      </w:r>
      <w:r w:rsidR="51787A24" w:rsidRPr="3483C11E">
        <w:rPr>
          <w:rFonts w:ascii="Times New Roman" w:hAnsi="Times New Roman" w:cs="Times New Roman"/>
          <w:sz w:val="24"/>
          <w:szCs w:val="24"/>
        </w:rPr>
        <w:t>rijedloga zakona u dijelu koji se odnosi na primjedbe Odbora za zakonodavstvo Hrvatskoga sabora</w:t>
      </w:r>
      <w:r w:rsidR="609717C1" w:rsidRPr="3483C11E">
        <w:rPr>
          <w:rFonts w:ascii="Times New Roman" w:hAnsi="Times New Roman" w:cs="Times New Roman"/>
          <w:sz w:val="24"/>
          <w:szCs w:val="24"/>
        </w:rPr>
        <w:t xml:space="preserve"> na način da je isti brisan</w:t>
      </w:r>
    </w:p>
    <w:p w14:paraId="4B849AF0" w14:textId="21AB5C5F" w:rsidR="00FA0D10" w:rsidRPr="00E80B8D" w:rsidRDefault="00816A0D" w:rsidP="00714BD9">
      <w:pPr>
        <w:pStyle w:val="ListParagraph"/>
        <w:numPr>
          <w:ilvl w:val="0"/>
          <w:numId w:val="41"/>
        </w:numPr>
        <w:jc w:val="both"/>
        <w:rPr>
          <w:rFonts w:ascii="Times New Roman" w:hAnsi="Times New Roman" w:cs="Times New Roman"/>
          <w:sz w:val="24"/>
          <w:szCs w:val="24"/>
        </w:rPr>
      </w:pPr>
      <w:r w:rsidRPr="00C45F73">
        <w:rPr>
          <w:rFonts w:ascii="Times New Roman" w:hAnsi="Times New Roman" w:cs="Times New Roman"/>
          <w:sz w:val="24"/>
          <w:szCs w:val="24"/>
        </w:rPr>
        <w:t>u</w:t>
      </w:r>
      <w:r w:rsidR="00D9110E" w:rsidRPr="00C45F73">
        <w:rPr>
          <w:rFonts w:ascii="Times New Roman" w:hAnsi="Times New Roman" w:cs="Times New Roman"/>
          <w:sz w:val="24"/>
          <w:szCs w:val="24"/>
        </w:rPr>
        <w:t xml:space="preserve"> odnosu na članak 8</w:t>
      </w:r>
      <w:r w:rsidR="005F320A" w:rsidRPr="00C45F73">
        <w:rPr>
          <w:rFonts w:ascii="Times New Roman" w:hAnsi="Times New Roman" w:cs="Times New Roman"/>
          <w:sz w:val="24"/>
          <w:szCs w:val="24"/>
        </w:rPr>
        <w:t>1</w:t>
      </w:r>
      <w:r w:rsidR="00D9110E" w:rsidRPr="00C45F73">
        <w:rPr>
          <w:rFonts w:ascii="Times New Roman" w:hAnsi="Times New Roman" w:cs="Times New Roman"/>
          <w:sz w:val="24"/>
          <w:szCs w:val="24"/>
        </w:rPr>
        <w:t xml:space="preserve">. </w:t>
      </w:r>
      <w:r w:rsidR="005F320A" w:rsidRPr="00C45F73">
        <w:rPr>
          <w:rFonts w:ascii="Times New Roman" w:hAnsi="Times New Roman" w:cs="Times New Roman"/>
          <w:sz w:val="24"/>
          <w:szCs w:val="24"/>
        </w:rPr>
        <w:t>Konačnog prijedloga</w:t>
      </w:r>
      <w:r w:rsidR="00D9110E" w:rsidRPr="00C45F73">
        <w:rPr>
          <w:rFonts w:ascii="Times New Roman" w:hAnsi="Times New Roman" w:cs="Times New Roman"/>
          <w:sz w:val="24"/>
          <w:szCs w:val="24"/>
        </w:rPr>
        <w:t xml:space="preserve"> zakona, kojim se mijenja članak 440. Zakona</w:t>
      </w:r>
      <w:r w:rsidR="009C0ACB" w:rsidRPr="00C45F73">
        <w:rPr>
          <w:rFonts w:ascii="Times New Roman" w:hAnsi="Times New Roman" w:cs="Times New Roman"/>
          <w:sz w:val="24"/>
          <w:szCs w:val="24"/>
        </w:rPr>
        <w:t xml:space="preserve"> o javnoj nabavi</w:t>
      </w:r>
      <w:r w:rsidR="00D9110E" w:rsidRPr="00C45F73">
        <w:rPr>
          <w:rFonts w:ascii="Times New Roman" w:hAnsi="Times New Roman" w:cs="Times New Roman"/>
          <w:sz w:val="24"/>
          <w:szCs w:val="24"/>
        </w:rPr>
        <w:t xml:space="preserve">, u odredbi stavka 7. </w:t>
      </w:r>
      <w:r w:rsidR="00BA5274" w:rsidRPr="00C45F73">
        <w:rPr>
          <w:rFonts w:ascii="Times New Roman" w:hAnsi="Times New Roman" w:cs="Times New Roman"/>
          <w:sz w:val="24"/>
          <w:szCs w:val="24"/>
        </w:rPr>
        <w:t xml:space="preserve">dodana je odredba o </w:t>
      </w:r>
      <w:r w:rsidR="00D9110E" w:rsidRPr="00C45F73">
        <w:rPr>
          <w:rFonts w:ascii="Times New Roman" w:hAnsi="Times New Roman" w:cs="Times New Roman"/>
          <w:sz w:val="24"/>
          <w:szCs w:val="24"/>
        </w:rPr>
        <w:t>pravn</w:t>
      </w:r>
      <w:r w:rsidR="00BA5274" w:rsidRPr="00C45F73">
        <w:rPr>
          <w:rFonts w:ascii="Times New Roman" w:hAnsi="Times New Roman" w:cs="Times New Roman"/>
          <w:sz w:val="24"/>
          <w:szCs w:val="24"/>
        </w:rPr>
        <w:t>oj</w:t>
      </w:r>
      <w:r w:rsidR="00D9110E" w:rsidRPr="00C45F73">
        <w:rPr>
          <w:rFonts w:ascii="Times New Roman" w:hAnsi="Times New Roman" w:cs="Times New Roman"/>
          <w:sz w:val="24"/>
          <w:szCs w:val="24"/>
        </w:rPr>
        <w:t xml:space="preserve"> zaštit</w:t>
      </w:r>
      <w:r w:rsidR="00BA5274" w:rsidRPr="00C45F73">
        <w:rPr>
          <w:rFonts w:ascii="Times New Roman" w:hAnsi="Times New Roman" w:cs="Times New Roman"/>
          <w:sz w:val="24"/>
          <w:szCs w:val="24"/>
        </w:rPr>
        <w:t>i</w:t>
      </w:r>
      <w:r w:rsidR="00D9110E" w:rsidRPr="00C45F73">
        <w:rPr>
          <w:rFonts w:ascii="Times New Roman" w:hAnsi="Times New Roman" w:cs="Times New Roman"/>
          <w:sz w:val="24"/>
          <w:szCs w:val="24"/>
        </w:rPr>
        <w:t xml:space="preserve"> protiv upravnog akta iz stavka</w:t>
      </w:r>
      <w:r w:rsidR="003140D0" w:rsidRPr="00C45F73">
        <w:rPr>
          <w:rFonts w:ascii="Times New Roman" w:hAnsi="Times New Roman" w:cs="Times New Roman"/>
          <w:sz w:val="24"/>
          <w:szCs w:val="24"/>
        </w:rPr>
        <w:t xml:space="preserve"> </w:t>
      </w:r>
      <w:r w:rsidR="00D9110E" w:rsidRPr="00C45F73">
        <w:rPr>
          <w:rFonts w:ascii="Times New Roman" w:hAnsi="Times New Roman" w:cs="Times New Roman"/>
          <w:sz w:val="24"/>
          <w:szCs w:val="24"/>
        </w:rPr>
        <w:t>8. tog članka</w:t>
      </w:r>
      <w:r w:rsidR="00714BD9" w:rsidRPr="00C45F73">
        <w:rPr>
          <w:rFonts w:ascii="Times New Roman" w:hAnsi="Times New Roman" w:cs="Times New Roman"/>
          <w:sz w:val="24"/>
          <w:szCs w:val="24"/>
        </w:rPr>
        <w:t xml:space="preserve">, a u istom stavku 8. </w:t>
      </w:r>
      <w:r w:rsidR="00FA0D10" w:rsidRPr="00E80B8D">
        <w:rPr>
          <w:rFonts w:ascii="Times New Roman" w:eastAsia="Arial" w:hAnsi="Times New Roman" w:cs="Times New Roman"/>
          <w:sz w:val="24"/>
          <w:szCs w:val="24"/>
          <w:lang w:eastAsia="hr-HR"/>
        </w:rPr>
        <w:t xml:space="preserve">istog članka iza riječi: „ukinut će” </w:t>
      </w:r>
      <w:r w:rsidR="00505135" w:rsidRPr="00E80B8D">
        <w:rPr>
          <w:rFonts w:ascii="Times New Roman" w:eastAsia="Arial" w:hAnsi="Times New Roman" w:cs="Times New Roman"/>
          <w:sz w:val="24"/>
          <w:szCs w:val="24"/>
          <w:lang w:eastAsia="hr-HR"/>
        </w:rPr>
        <w:t>dodana je</w:t>
      </w:r>
      <w:r w:rsidR="00FA0D10" w:rsidRPr="00E80B8D">
        <w:rPr>
          <w:rFonts w:ascii="Times New Roman" w:eastAsia="Arial" w:hAnsi="Times New Roman" w:cs="Times New Roman"/>
          <w:sz w:val="24"/>
          <w:szCs w:val="24"/>
          <w:lang w:eastAsia="hr-HR"/>
        </w:rPr>
        <w:t xml:space="preserve"> riječ: „rješenjem”</w:t>
      </w:r>
    </w:p>
    <w:p w14:paraId="7B6E313E" w14:textId="7B01D9B6" w:rsidR="002A57A8" w:rsidRPr="00E80B8D" w:rsidRDefault="002A57A8" w:rsidP="00B442D4">
      <w:pPr>
        <w:pStyle w:val="ListParagraph"/>
        <w:numPr>
          <w:ilvl w:val="0"/>
          <w:numId w:val="41"/>
        </w:numPr>
        <w:jc w:val="both"/>
        <w:rPr>
          <w:rFonts w:ascii="Times New Roman" w:eastAsia="Arial" w:hAnsi="Times New Roman" w:cs="Times New Roman"/>
          <w:sz w:val="24"/>
          <w:szCs w:val="24"/>
          <w:lang w:eastAsia="hr-HR"/>
        </w:rPr>
      </w:pPr>
      <w:r w:rsidRPr="00E80B8D">
        <w:rPr>
          <w:rFonts w:ascii="Times New Roman" w:eastAsia="Arial" w:hAnsi="Times New Roman" w:cs="Times New Roman"/>
          <w:sz w:val="24"/>
          <w:szCs w:val="24"/>
          <w:lang w:eastAsia="hr-HR"/>
        </w:rPr>
        <w:t>U odredbi stavka 10. istog članka</w:t>
      </w:r>
      <w:r w:rsidR="004570FC">
        <w:rPr>
          <w:rFonts w:ascii="Times New Roman" w:eastAsia="Arial" w:hAnsi="Times New Roman" w:cs="Times New Roman"/>
          <w:sz w:val="24"/>
          <w:szCs w:val="24"/>
          <w:lang w:eastAsia="hr-HR"/>
        </w:rPr>
        <w:t xml:space="preserve"> 81. Konačnog prijedloga zakona</w:t>
      </w:r>
      <w:r w:rsidRPr="00E80B8D">
        <w:rPr>
          <w:rFonts w:ascii="Times New Roman" w:eastAsia="Arial" w:hAnsi="Times New Roman" w:cs="Times New Roman"/>
          <w:sz w:val="24"/>
          <w:szCs w:val="24"/>
          <w:lang w:eastAsia="hr-HR"/>
        </w:rPr>
        <w:t xml:space="preserve"> </w:t>
      </w:r>
      <w:r w:rsidR="008A3F1A" w:rsidRPr="00E80B8D">
        <w:rPr>
          <w:rFonts w:ascii="Times New Roman" w:eastAsia="Arial" w:hAnsi="Times New Roman" w:cs="Times New Roman"/>
          <w:sz w:val="24"/>
          <w:szCs w:val="24"/>
          <w:lang w:eastAsia="hr-HR"/>
        </w:rPr>
        <w:t>brisana je</w:t>
      </w:r>
      <w:r w:rsidRPr="00E80B8D">
        <w:rPr>
          <w:rFonts w:ascii="Times New Roman" w:eastAsia="Arial" w:hAnsi="Times New Roman" w:cs="Times New Roman"/>
          <w:sz w:val="24"/>
          <w:szCs w:val="24"/>
          <w:lang w:eastAsia="hr-HR"/>
        </w:rPr>
        <w:t xml:space="preserve"> riječ: „način podnošenja zahtjeva”, budući</w:t>
      </w:r>
      <w:r w:rsidR="00563A07">
        <w:rPr>
          <w:rFonts w:ascii="Times New Roman" w:eastAsia="Arial" w:hAnsi="Times New Roman" w:cs="Times New Roman"/>
          <w:sz w:val="24"/>
          <w:szCs w:val="24"/>
          <w:lang w:eastAsia="hr-HR"/>
        </w:rPr>
        <w:t xml:space="preserve"> se radi o pitanju </w:t>
      </w:r>
      <w:r w:rsidR="00D740EF">
        <w:rPr>
          <w:rFonts w:ascii="Times New Roman" w:eastAsia="Arial" w:hAnsi="Times New Roman" w:cs="Times New Roman"/>
          <w:sz w:val="24"/>
          <w:szCs w:val="24"/>
          <w:lang w:eastAsia="hr-HR"/>
        </w:rPr>
        <w:t xml:space="preserve">koje se </w:t>
      </w:r>
      <w:r w:rsidR="00950CD5">
        <w:rPr>
          <w:rFonts w:ascii="Times New Roman" w:eastAsia="Arial" w:hAnsi="Times New Roman" w:cs="Times New Roman"/>
          <w:sz w:val="24"/>
          <w:szCs w:val="24"/>
          <w:lang w:eastAsia="hr-HR"/>
        </w:rPr>
        <w:t>ne uređuje</w:t>
      </w:r>
      <w:r w:rsidR="00D740EF">
        <w:rPr>
          <w:rFonts w:ascii="Times New Roman" w:eastAsia="Arial" w:hAnsi="Times New Roman" w:cs="Times New Roman"/>
          <w:sz w:val="24"/>
          <w:szCs w:val="24"/>
          <w:lang w:eastAsia="hr-HR"/>
        </w:rPr>
        <w:t xml:space="preserve"> </w:t>
      </w:r>
      <w:r w:rsidR="00950CD5">
        <w:rPr>
          <w:rFonts w:ascii="Times New Roman" w:eastAsia="Arial" w:hAnsi="Times New Roman" w:cs="Times New Roman"/>
          <w:sz w:val="24"/>
          <w:szCs w:val="24"/>
          <w:lang w:eastAsia="hr-HR"/>
        </w:rPr>
        <w:t xml:space="preserve">navedenim </w:t>
      </w:r>
      <w:r w:rsidR="00D740EF">
        <w:rPr>
          <w:rFonts w:ascii="Times New Roman" w:eastAsia="Arial" w:hAnsi="Times New Roman" w:cs="Times New Roman"/>
          <w:sz w:val="24"/>
          <w:szCs w:val="24"/>
          <w:lang w:eastAsia="hr-HR"/>
        </w:rPr>
        <w:t>pravilnikom</w:t>
      </w:r>
    </w:p>
    <w:p w14:paraId="141D0A40" w14:textId="07D4A1D2" w:rsidR="002A57A8" w:rsidRPr="00E80B8D" w:rsidRDefault="00AD62C0" w:rsidP="00B442D4">
      <w:pPr>
        <w:pStyle w:val="ListParagraph"/>
        <w:numPr>
          <w:ilvl w:val="0"/>
          <w:numId w:val="41"/>
        </w:numPr>
        <w:jc w:val="both"/>
        <w:rPr>
          <w:rFonts w:ascii="Times New Roman" w:eastAsia="Arial" w:hAnsi="Times New Roman" w:cs="Times New Roman"/>
          <w:sz w:val="24"/>
          <w:szCs w:val="24"/>
          <w:lang w:eastAsia="hr-HR"/>
        </w:rPr>
      </w:pPr>
      <w:r>
        <w:rPr>
          <w:rFonts w:ascii="Times New Roman" w:eastAsia="Arial" w:hAnsi="Times New Roman" w:cs="Times New Roman"/>
          <w:sz w:val="24"/>
          <w:szCs w:val="24"/>
          <w:lang w:eastAsia="hr-HR"/>
        </w:rPr>
        <w:t>u</w:t>
      </w:r>
      <w:r w:rsidR="002A57A8" w:rsidRPr="00E80B8D">
        <w:rPr>
          <w:rFonts w:ascii="Times New Roman" w:eastAsia="Arial" w:hAnsi="Times New Roman" w:cs="Times New Roman"/>
          <w:sz w:val="24"/>
          <w:szCs w:val="24"/>
          <w:lang w:eastAsia="hr-HR"/>
        </w:rPr>
        <w:t xml:space="preserve"> članku 8</w:t>
      </w:r>
      <w:r w:rsidR="00EB59C6" w:rsidRPr="00E80B8D">
        <w:rPr>
          <w:rFonts w:ascii="Times New Roman" w:eastAsia="Arial" w:hAnsi="Times New Roman" w:cs="Times New Roman"/>
          <w:sz w:val="24"/>
          <w:szCs w:val="24"/>
          <w:lang w:eastAsia="hr-HR"/>
        </w:rPr>
        <w:t>2</w:t>
      </w:r>
      <w:r w:rsidR="002A57A8" w:rsidRPr="00E80B8D">
        <w:rPr>
          <w:rFonts w:ascii="Times New Roman" w:eastAsia="Arial" w:hAnsi="Times New Roman" w:cs="Times New Roman"/>
          <w:sz w:val="24"/>
          <w:szCs w:val="24"/>
          <w:lang w:eastAsia="hr-HR"/>
        </w:rPr>
        <w:t xml:space="preserve">. </w:t>
      </w:r>
      <w:r w:rsidR="009104C5" w:rsidRPr="00E80B8D">
        <w:rPr>
          <w:rFonts w:ascii="Times New Roman" w:eastAsia="Arial" w:hAnsi="Times New Roman" w:cs="Times New Roman"/>
          <w:sz w:val="24"/>
          <w:szCs w:val="24"/>
          <w:lang w:eastAsia="hr-HR"/>
        </w:rPr>
        <w:t>Konačnog</w:t>
      </w:r>
      <w:r w:rsidR="00EB59C6" w:rsidRPr="00E80B8D">
        <w:rPr>
          <w:rFonts w:ascii="Times New Roman" w:eastAsia="Arial" w:hAnsi="Times New Roman" w:cs="Times New Roman"/>
          <w:sz w:val="24"/>
          <w:szCs w:val="24"/>
          <w:lang w:eastAsia="hr-HR"/>
        </w:rPr>
        <w:t xml:space="preserve"> </w:t>
      </w:r>
      <w:r w:rsidR="002A57A8" w:rsidRPr="00E80B8D">
        <w:rPr>
          <w:rFonts w:ascii="Times New Roman" w:eastAsia="Arial" w:hAnsi="Times New Roman" w:cs="Times New Roman"/>
          <w:sz w:val="24"/>
          <w:szCs w:val="24"/>
          <w:lang w:eastAsia="hr-HR"/>
        </w:rPr>
        <w:t>prijedloga zakona, kojim se u Zakonu dodaje članak 440.a, u odredbi stavka 5. riječ: „donošenja</w:t>
      </w:r>
      <w:r w:rsidR="001F2267" w:rsidRPr="00E80B8D">
        <w:rPr>
          <w:rFonts w:ascii="Times New Roman" w:eastAsia="Arial" w:hAnsi="Times New Roman" w:cs="Times New Roman"/>
          <w:sz w:val="24"/>
          <w:szCs w:val="24"/>
          <w:lang w:eastAsia="hr-HR"/>
        </w:rPr>
        <w:t>“</w:t>
      </w:r>
      <w:r w:rsidR="002A57A8" w:rsidRPr="00E80B8D">
        <w:rPr>
          <w:rFonts w:ascii="Times New Roman" w:eastAsia="Arial" w:hAnsi="Times New Roman" w:cs="Times New Roman"/>
          <w:sz w:val="24"/>
          <w:szCs w:val="24"/>
          <w:lang w:eastAsia="hr-HR"/>
        </w:rPr>
        <w:t xml:space="preserve"> </w:t>
      </w:r>
      <w:r w:rsidR="001F2267" w:rsidRPr="00E80B8D">
        <w:rPr>
          <w:rFonts w:ascii="Times New Roman" w:eastAsia="Arial" w:hAnsi="Times New Roman" w:cs="Times New Roman"/>
          <w:sz w:val="24"/>
          <w:szCs w:val="24"/>
          <w:lang w:eastAsia="hr-HR"/>
        </w:rPr>
        <w:t>zamijenjena je</w:t>
      </w:r>
      <w:r w:rsidR="002A57A8" w:rsidRPr="00E80B8D">
        <w:rPr>
          <w:rFonts w:ascii="Times New Roman" w:eastAsia="Arial" w:hAnsi="Times New Roman" w:cs="Times New Roman"/>
          <w:sz w:val="24"/>
          <w:szCs w:val="24"/>
          <w:lang w:eastAsia="hr-HR"/>
        </w:rPr>
        <w:t xml:space="preserve"> riječju: „izvršnosti”</w:t>
      </w:r>
    </w:p>
    <w:p w14:paraId="4750911B" w14:textId="41D6521C" w:rsidR="002A57A8" w:rsidRPr="00E80B8D" w:rsidRDefault="3357F609" w:rsidP="00950CD5">
      <w:pPr>
        <w:pStyle w:val="ListParagraph"/>
        <w:numPr>
          <w:ilvl w:val="0"/>
          <w:numId w:val="41"/>
        </w:numPr>
        <w:jc w:val="both"/>
        <w:rPr>
          <w:rFonts w:ascii="Times New Roman" w:eastAsia="Arial" w:hAnsi="Times New Roman" w:cs="Times New Roman"/>
          <w:sz w:val="24"/>
          <w:szCs w:val="24"/>
          <w:lang w:eastAsia="hr-HR"/>
        </w:rPr>
      </w:pPr>
      <w:r w:rsidRPr="00321A52">
        <w:rPr>
          <w:rFonts w:ascii="Times New Roman" w:eastAsia="Arial" w:hAnsi="Times New Roman" w:cs="Times New Roman"/>
          <w:sz w:val="24"/>
          <w:szCs w:val="24"/>
          <w:lang w:eastAsia="hr-HR"/>
        </w:rPr>
        <w:t>u</w:t>
      </w:r>
      <w:r w:rsidR="580B8FC4" w:rsidRPr="00E80B8D">
        <w:rPr>
          <w:rFonts w:ascii="Times New Roman" w:eastAsia="Arial" w:hAnsi="Times New Roman" w:cs="Times New Roman"/>
          <w:sz w:val="24"/>
          <w:szCs w:val="24"/>
          <w:lang w:eastAsia="hr-HR"/>
        </w:rPr>
        <w:t xml:space="preserve"> odnosu na članak 8</w:t>
      </w:r>
      <w:r w:rsidR="2E21F215" w:rsidRPr="00E80B8D">
        <w:rPr>
          <w:rFonts w:ascii="Times New Roman" w:eastAsia="Arial" w:hAnsi="Times New Roman" w:cs="Times New Roman"/>
          <w:sz w:val="24"/>
          <w:szCs w:val="24"/>
          <w:lang w:eastAsia="hr-HR"/>
        </w:rPr>
        <w:t>3</w:t>
      </w:r>
      <w:r w:rsidR="580B8FC4" w:rsidRPr="00E80B8D">
        <w:rPr>
          <w:rFonts w:ascii="Times New Roman" w:eastAsia="Arial" w:hAnsi="Times New Roman" w:cs="Times New Roman"/>
          <w:sz w:val="24"/>
          <w:szCs w:val="24"/>
          <w:lang w:eastAsia="hr-HR"/>
        </w:rPr>
        <w:t xml:space="preserve">. </w:t>
      </w:r>
      <w:r w:rsidR="05CC7BDF" w:rsidRPr="00E80B8D">
        <w:rPr>
          <w:rFonts w:ascii="Times New Roman" w:eastAsia="Arial" w:hAnsi="Times New Roman" w:cs="Times New Roman"/>
          <w:sz w:val="24"/>
          <w:szCs w:val="24"/>
          <w:lang w:eastAsia="hr-HR"/>
        </w:rPr>
        <w:t xml:space="preserve">Konačnog </w:t>
      </w:r>
      <w:r w:rsidR="580B8FC4" w:rsidRPr="00E80B8D">
        <w:rPr>
          <w:rFonts w:ascii="Times New Roman" w:eastAsia="Arial" w:hAnsi="Times New Roman" w:cs="Times New Roman"/>
          <w:sz w:val="24"/>
          <w:szCs w:val="24"/>
          <w:lang w:eastAsia="hr-HR"/>
        </w:rPr>
        <w:t>prijedloga zakona</w:t>
      </w:r>
      <w:r w:rsidR="66AF6166" w:rsidRPr="00321A52">
        <w:rPr>
          <w:rFonts w:ascii="Times New Roman" w:eastAsia="Arial" w:hAnsi="Times New Roman" w:cs="Times New Roman"/>
          <w:sz w:val="24"/>
          <w:szCs w:val="24"/>
          <w:lang w:eastAsia="hr-HR"/>
        </w:rPr>
        <w:t xml:space="preserve"> </w:t>
      </w:r>
      <w:r w:rsidR="40282566" w:rsidRPr="00321A52">
        <w:rPr>
          <w:rFonts w:ascii="Times New Roman" w:eastAsia="Arial" w:hAnsi="Times New Roman" w:cs="Times New Roman"/>
          <w:sz w:val="24"/>
          <w:szCs w:val="24"/>
          <w:lang w:eastAsia="hr-HR"/>
        </w:rPr>
        <w:t xml:space="preserve">kojim su predložene izmjene u </w:t>
      </w:r>
      <w:r w:rsidR="7CFCFD6E" w:rsidRPr="00E80B8D">
        <w:rPr>
          <w:rFonts w:ascii="Times New Roman" w:eastAsia="Arial" w:hAnsi="Times New Roman" w:cs="Times New Roman"/>
          <w:sz w:val="24"/>
          <w:szCs w:val="24"/>
          <w:lang w:eastAsia="hr-HR"/>
        </w:rPr>
        <w:t>članku 443. stavku 1. točki 1. i stavku 2. točki 1.</w:t>
      </w:r>
      <w:r w:rsidR="66AF6166" w:rsidRPr="00321A52">
        <w:rPr>
          <w:rFonts w:ascii="Times New Roman" w:eastAsia="Arial" w:hAnsi="Times New Roman" w:cs="Times New Roman"/>
          <w:sz w:val="24"/>
          <w:szCs w:val="24"/>
          <w:lang w:eastAsia="hr-HR"/>
        </w:rPr>
        <w:t xml:space="preserve"> Zakona o javnoj nabavi</w:t>
      </w:r>
      <w:r w:rsidR="7CFCFD6E" w:rsidRPr="00E80B8D">
        <w:rPr>
          <w:rFonts w:ascii="Times New Roman" w:eastAsia="Arial" w:hAnsi="Times New Roman" w:cs="Times New Roman"/>
          <w:sz w:val="24"/>
          <w:szCs w:val="24"/>
          <w:lang w:eastAsia="hr-HR"/>
        </w:rPr>
        <w:t xml:space="preserve"> usklađeno je upu</w:t>
      </w:r>
      <w:r w:rsidR="4F78FCE7" w:rsidRPr="00E80B8D">
        <w:rPr>
          <w:rFonts w:ascii="Times New Roman" w:eastAsia="Arial" w:hAnsi="Times New Roman" w:cs="Times New Roman"/>
          <w:sz w:val="24"/>
          <w:szCs w:val="24"/>
          <w:lang w:eastAsia="hr-HR"/>
        </w:rPr>
        <w:t>ćivanje</w:t>
      </w:r>
      <w:r w:rsidR="7CFCFD6E" w:rsidRPr="00E80B8D">
        <w:rPr>
          <w:rFonts w:ascii="Times New Roman" w:eastAsia="Arial" w:hAnsi="Times New Roman" w:cs="Times New Roman"/>
          <w:sz w:val="24"/>
          <w:szCs w:val="24"/>
          <w:lang w:eastAsia="hr-HR"/>
        </w:rPr>
        <w:t xml:space="preserve"> na odgovarajuće odredbe normativnog dijela propisa</w:t>
      </w:r>
      <w:r w:rsidR="0728E8AC" w:rsidRPr="00321A52">
        <w:rPr>
          <w:rFonts w:ascii="Times New Roman" w:eastAsia="Arial" w:hAnsi="Times New Roman" w:cs="Times New Roman"/>
          <w:sz w:val="24"/>
          <w:szCs w:val="24"/>
          <w:lang w:eastAsia="hr-HR"/>
        </w:rPr>
        <w:t>, a s</w:t>
      </w:r>
      <w:r w:rsidR="0728E8AC" w:rsidRPr="00E80B8D">
        <w:rPr>
          <w:rFonts w:ascii="Times New Roman" w:eastAsia="Arial" w:hAnsi="Times New Roman" w:cs="Times New Roman"/>
          <w:sz w:val="24"/>
          <w:szCs w:val="24"/>
          <w:lang w:eastAsia="hr-HR"/>
        </w:rPr>
        <w:t xml:space="preserve"> obzirom da je člankom 4. Konačnog prijedloga zakona izmijenjena numeracija u članku 12., a člankom 5. Konačnog prijedloga zakona izmijenjen članak 15</w:t>
      </w:r>
      <w:r w:rsidR="7CFCFD6E" w:rsidRPr="00E80B8D">
        <w:rPr>
          <w:rFonts w:ascii="Times New Roman" w:eastAsia="Arial" w:hAnsi="Times New Roman" w:cs="Times New Roman"/>
          <w:sz w:val="24"/>
          <w:szCs w:val="24"/>
          <w:lang w:eastAsia="hr-HR"/>
        </w:rPr>
        <w:t>.</w:t>
      </w:r>
      <w:r w:rsidR="5F1FEBC6" w:rsidRPr="00321A52">
        <w:rPr>
          <w:rFonts w:ascii="Times New Roman" w:eastAsia="Arial" w:hAnsi="Times New Roman" w:cs="Times New Roman"/>
          <w:sz w:val="24"/>
          <w:szCs w:val="24"/>
          <w:lang w:eastAsia="hr-HR"/>
        </w:rPr>
        <w:t xml:space="preserve"> Zakona o javnoj nabavi.</w:t>
      </w:r>
      <w:r w:rsidR="7A64BA23" w:rsidRPr="00321A52">
        <w:rPr>
          <w:rFonts w:ascii="Times New Roman" w:eastAsia="Arial" w:hAnsi="Times New Roman" w:cs="Times New Roman"/>
          <w:sz w:val="24"/>
          <w:szCs w:val="24"/>
          <w:lang w:eastAsia="hr-HR"/>
        </w:rPr>
        <w:t xml:space="preserve"> Isto tako je u </w:t>
      </w:r>
      <w:r w:rsidR="580B8FC4" w:rsidRPr="00E80B8D">
        <w:rPr>
          <w:rFonts w:ascii="Times New Roman" w:eastAsia="Arial" w:hAnsi="Times New Roman" w:cs="Times New Roman"/>
          <w:sz w:val="24"/>
          <w:szCs w:val="24"/>
          <w:lang w:eastAsia="hr-HR"/>
        </w:rPr>
        <w:t xml:space="preserve">dijelu kojim se u članku 443. stavku 2. Zakona </w:t>
      </w:r>
      <w:r w:rsidR="2E21F215" w:rsidRPr="00E80B8D">
        <w:rPr>
          <w:rFonts w:ascii="Times New Roman" w:eastAsia="Arial" w:hAnsi="Times New Roman" w:cs="Times New Roman"/>
          <w:sz w:val="24"/>
          <w:szCs w:val="24"/>
          <w:lang w:eastAsia="hr-HR"/>
        </w:rPr>
        <w:t xml:space="preserve">o javnoj nabavi </w:t>
      </w:r>
      <w:r w:rsidR="580B8FC4" w:rsidRPr="00E80B8D">
        <w:rPr>
          <w:rFonts w:ascii="Times New Roman" w:eastAsia="Arial" w:hAnsi="Times New Roman" w:cs="Times New Roman"/>
          <w:sz w:val="24"/>
          <w:szCs w:val="24"/>
          <w:lang w:eastAsia="hr-HR"/>
        </w:rPr>
        <w:t xml:space="preserve">dodaje </w:t>
      </w:r>
      <w:r w:rsidR="580B8FC4" w:rsidRPr="00E80B8D">
        <w:rPr>
          <w:rFonts w:ascii="Times New Roman" w:eastAsia="Arial" w:hAnsi="Times New Roman" w:cs="Times New Roman"/>
          <w:sz w:val="24"/>
          <w:szCs w:val="24"/>
          <w:lang w:eastAsia="hr-HR"/>
        </w:rPr>
        <w:lastRenderedPageBreak/>
        <w:t xml:space="preserve">točka 13., u </w:t>
      </w:r>
      <w:r w:rsidRPr="00321A52">
        <w:rPr>
          <w:rFonts w:ascii="Times New Roman" w:eastAsia="Arial" w:hAnsi="Times New Roman" w:cs="Times New Roman"/>
          <w:sz w:val="24"/>
          <w:szCs w:val="24"/>
          <w:lang w:eastAsia="hr-HR"/>
        </w:rPr>
        <w:t>toj</w:t>
      </w:r>
      <w:r w:rsidR="6449EDAA" w:rsidRPr="00321A52">
        <w:rPr>
          <w:rFonts w:ascii="Times New Roman" w:eastAsia="Arial" w:hAnsi="Times New Roman" w:cs="Times New Roman"/>
          <w:sz w:val="24"/>
          <w:szCs w:val="24"/>
          <w:lang w:eastAsia="hr-HR"/>
        </w:rPr>
        <w:t xml:space="preserve"> </w:t>
      </w:r>
      <w:r w:rsidR="580B8FC4" w:rsidRPr="00E80B8D">
        <w:rPr>
          <w:rFonts w:ascii="Times New Roman" w:eastAsia="Arial" w:hAnsi="Times New Roman" w:cs="Times New Roman"/>
          <w:sz w:val="24"/>
          <w:szCs w:val="24"/>
          <w:lang w:eastAsia="hr-HR"/>
        </w:rPr>
        <w:t xml:space="preserve">prekršajnoj odredbi </w:t>
      </w:r>
      <w:r w:rsidR="2ABA67C6" w:rsidRPr="00E80B8D">
        <w:rPr>
          <w:rFonts w:ascii="Times New Roman" w:eastAsia="Arial" w:hAnsi="Times New Roman" w:cs="Times New Roman"/>
          <w:sz w:val="24"/>
          <w:szCs w:val="24"/>
          <w:lang w:eastAsia="hr-HR"/>
        </w:rPr>
        <w:t xml:space="preserve">usklađeno </w:t>
      </w:r>
      <w:r w:rsidR="2E21F215" w:rsidRPr="00E80B8D">
        <w:rPr>
          <w:rFonts w:ascii="Times New Roman" w:eastAsia="Arial" w:hAnsi="Times New Roman" w:cs="Times New Roman"/>
          <w:sz w:val="24"/>
          <w:szCs w:val="24"/>
          <w:lang w:eastAsia="hr-HR"/>
        </w:rPr>
        <w:t>upuć</w:t>
      </w:r>
      <w:r w:rsidR="2ABA67C6" w:rsidRPr="00E80B8D">
        <w:rPr>
          <w:rFonts w:ascii="Times New Roman" w:eastAsia="Arial" w:hAnsi="Times New Roman" w:cs="Times New Roman"/>
          <w:sz w:val="24"/>
          <w:szCs w:val="24"/>
          <w:lang w:eastAsia="hr-HR"/>
        </w:rPr>
        <w:t>ivanje</w:t>
      </w:r>
      <w:r w:rsidR="2E21F215" w:rsidRPr="00E80B8D">
        <w:rPr>
          <w:rFonts w:ascii="Times New Roman" w:eastAsia="Arial" w:hAnsi="Times New Roman" w:cs="Times New Roman"/>
          <w:sz w:val="24"/>
          <w:szCs w:val="24"/>
          <w:lang w:eastAsia="hr-HR"/>
        </w:rPr>
        <w:t xml:space="preserve"> </w:t>
      </w:r>
      <w:r w:rsidR="580B8FC4" w:rsidRPr="00E80B8D">
        <w:rPr>
          <w:rFonts w:ascii="Times New Roman" w:eastAsia="Arial" w:hAnsi="Times New Roman" w:cs="Times New Roman"/>
          <w:sz w:val="24"/>
          <w:szCs w:val="24"/>
          <w:lang w:eastAsia="hr-HR"/>
        </w:rPr>
        <w:t>na odgovarajuću odredbu normativnog dijela propisa u kojoj je sadržana obveza subjekta prekršajne odgovornosti, odnosno na odredbu članka 15. stavka 5.</w:t>
      </w:r>
      <w:r w:rsidR="72E3597F" w:rsidRPr="00E80B8D">
        <w:rPr>
          <w:rFonts w:ascii="Times New Roman" w:eastAsia="Arial" w:hAnsi="Times New Roman" w:cs="Times New Roman"/>
          <w:sz w:val="24"/>
          <w:szCs w:val="24"/>
          <w:lang w:eastAsia="hr-HR"/>
        </w:rPr>
        <w:t xml:space="preserve"> Zakona</w:t>
      </w:r>
      <w:r w:rsidR="4CB89D12" w:rsidRPr="00E80B8D">
        <w:rPr>
          <w:rFonts w:ascii="Times New Roman" w:eastAsia="Arial" w:hAnsi="Times New Roman" w:cs="Times New Roman"/>
          <w:sz w:val="24"/>
          <w:szCs w:val="24"/>
          <w:lang w:eastAsia="hr-HR"/>
        </w:rPr>
        <w:t xml:space="preserve"> </w:t>
      </w:r>
      <w:r w:rsidR="517EDBF8" w:rsidRPr="00321A52">
        <w:rPr>
          <w:rFonts w:ascii="Times New Roman" w:eastAsia="Arial" w:hAnsi="Times New Roman" w:cs="Times New Roman"/>
          <w:sz w:val="24"/>
          <w:szCs w:val="24"/>
          <w:lang w:eastAsia="hr-HR"/>
        </w:rPr>
        <w:t xml:space="preserve">o javnoj nabavi </w:t>
      </w:r>
      <w:r w:rsidR="4CB89D12" w:rsidRPr="00E80B8D">
        <w:rPr>
          <w:rFonts w:ascii="Times New Roman" w:eastAsia="Arial" w:hAnsi="Times New Roman" w:cs="Times New Roman"/>
          <w:sz w:val="24"/>
          <w:szCs w:val="24"/>
          <w:lang w:eastAsia="hr-HR"/>
        </w:rPr>
        <w:t>kako je izmijenjena člankom</w:t>
      </w:r>
      <w:r w:rsidR="6449EDAA" w:rsidRPr="00321A52">
        <w:rPr>
          <w:rFonts w:ascii="Times New Roman" w:eastAsia="Arial" w:hAnsi="Times New Roman" w:cs="Times New Roman"/>
          <w:sz w:val="24"/>
          <w:szCs w:val="24"/>
          <w:lang w:eastAsia="hr-HR"/>
        </w:rPr>
        <w:t xml:space="preserve"> 5. Konačnog prijedloga zakona</w:t>
      </w:r>
      <w:r w:rsidR="224D05C8" w:rsidRPr="00E80B8D">
        <w:rPr>
          <w:rFonts w:ascii="Times New Roman" w:eastAsia="Arial" w:hAnsi="Times New Roman" w:cs="Times New Roman"/>
          <w:sz w:val="24"/>
          <w:szCs w:val="24"/>
          <w:lang w:eastAsia="hr-HR"/>
        </w:rPr>
        <w:t xml:space="preserve">, </w:t>
      </w:r>
      <w:r w:rsidR="2ABA67C6" w:rsidRPr="00E80B8D">
        <w:rPr>
          <w:rFonts w:ascii="Times New Roman" w:eastAsia="Arial" w:hAnsi="Times New Roman" w:cs="Times New Roman"/>
          <w:sz w:val="24"/>
          <w:szCs w:val="24"/>
          <w:lang w:eastAsia="hr-HR"/>
        </w:rPr>
        <w:t xml:space="preserve">dok </w:t>
      </w:r>
      <w:r w:rsidR="224D05C8" w:rsidRPr="00E80B8D">
        <w:rPr>
          <w:rFonts w:ascii="Times New Roman" w:eastAsia="Arial" w:hAnsi="Times New Roman" w:cs="Times New Roman"/>
          <w:sz w:val="24"/>
          <w:szCs w:val="24"/>
          <w:lang w:eastAsia="hr-HR"/>
        </w:rPr>
        <w:t xml:space="preserve">je </w:t>
      </w:r>
      <w:r w:rsidR="346C9692" w:rsidRPr="00E80B8D">
        <w:rPr>
          <w:rFonts w:ascii="Times New Roman" w:eastAsia="Arial" w:hAnsi="Times New Roman" w:cs="Times New Roman"/>
          <w:sz w:val="24"/>
          <w:szCs w:val="24"/>
          <w:lang w:eastAsia="hr-HR"/>
        </w:rPr>
        <w:t>u dijelu u koj</w:t>
      </w:r>
      <w:r w:rsidR="17F16891" w:rsidRPr="00321A52">
        <w:rPr>
          <w:rFonts w:ascii="Times New Roman" w:eastAsia="Arial" w:hAnsi="Times New Roman" w:cs="Times New Roman"/>
          <w:sz w:val="24"/>
          <w:szCs w:val="24"/>
          <w:lang w:eastAsia="hr-HR"/>
        </w:rPr>
        <w:t>e</w:t>
      </w:r>
      <w:r w:rsidR="346C9692" w:rsidRPr="00E80B8D">
        <w:rPr>
          <w:rFonts w:ascii="Times New Roman" w:eastAsia="Arial" w:hAnsi="Times New Roman" w:cs="Times New Roman"/>
          <w:sz w:val="24"/>
          <w:szCs w:val="24"/>
          <w:lang w:eastAsia="hr-HR"/>
        </w:rPr>
        <w:t xml:space="preserve">m je </w:t>
      </w:r>
      <w:r w:rsidR="224D05C8" w:rsidRPr="00E80B8D">
        <w:rPr>
          <w:rFonts w:ascii="Times New Roman" w:eastAsia="Arial" w:hAnsi="Times New Roman" w:cs="Times New Roman"/>
          <w:sz w:val="24"/>
          <w:szCs w:val="24"/>
          <w:lang w:eastAsia="hr-HR"/>
        </w:rPr>
        <w:t>u</w:t>
      </w:r>
      <w:r w:rsidR="580B8FC4" w:rsidRPr="00E80B8D">
        <w:rPr>
          <w:rFonts w:ascii="Times New Roman" w:eastAsia="Arial" w:hAnsi="Times New Roman" w:cs="Times New Roman"/>
          <w:sz w:val="24"/>
          <w:szCs w:val="24"/>
          <w:lang w:eastAsia="hr-HR"/>
        </w:rPr>
        <w:t xml:space="preserve"> stavku 2. </w:t>
      </w:r>
      <w:r w:rsidR="61E2809D" w:rsidRPr="00321A52">
        <w:rPr>
          <w:rFonts w:ascii="Times New Roman" w:eastAsia="Arial" w:hAnsi="Times New Roman" w:cs="Times New Roman"/>
          <w:sz w:val="24"/>
          <w:szCs w:val="24"/>
          <w:lang w:eastAsia="hr-HR"/>
        </w:rPr>
        <w:t xml:space="preserve">članka 443. Zakona o javnoj nabavi </w:t>
      </w:r>
      <w:r w:rsidR="346C9692" w:rsidRPr="00E80B8D">
        <w:rPr>
          <w:rFonts w:ascii="Times New Roman" w:eastAsia="Arial" w:hAnsi="Times New Roman" w:cs="Times New Roman"/>
          <w:sz w:val="24"/>
          <w:szCs w:val="24"/>
          <w:lang w:eastAsia="hr-HR"/>
        </w:rPr>
        <w:t>dodana</w:t>
      </w:r>
      <w:r w:rsidR="580B8FC4" w:rsidRPr="00E80B8D">
        <w:rPr>
          <w:rFonts w:ascii="Times New Roman" w:eastAsia="Arial" w:hAnsi="Times New Roman" w:cs="Times New Roman"/>
          <w:sz w:val="24"/>
          <w:szCs w:val="24"/>
          <w:lang w:eastAsia="hr-HR"/>
        </w:rPr>
        <w:t xml:space="preserve"> nova prekršajna odredba u točki 14. </w:t>
      </w:r>
      <w:r w:rsidR="2ABA67C6" w:rsidRPr="00E80B8D">
        <w:rPr>
          <w:rFonts w:ascii="Times New Roman" w:eastAsia="Arial" w:hAnsi="Times New Roman" w:cs="Times New Roman"/>
          <w:sz w:val="24"/>
          <w:szCs w:val="24"/>
          <w:lang w:eastAsia="hr-HR"/>
        </w:rPr>
        <w:t>usklađeno</w:t>
      </w:r>
      <w:r w:rsidR="4AA78C13" w:rsidRPr="00E80B8D">
        <w:rPr>
          <w:rFonts w:ascii="Times New Roman" w:eastAsia="Arial" w:hAnsi="Times New Roman" w:cs="Times New Roman"/>
          <w:sz w:val="24"/>
          <w:szCs w:val="24"/>
          <w:lang w:eastAsia="hr-HR"/>
        </w:rPr>
        <w:t xml:space="preserve"> upućivanje na</w:t>
      </w:r>
      <w:r w:rsidR="580B8FC4" w:rsidRPr="00E80B8D">
        <w:rPr>
          <w:rFonts w:ascii="Times New Roman" w:eastAsia="Arial" w:hAnsi="Times New Roman" w:cs="Times New Roman"/>
          <w:sz w:val="24"/>
          <w:szCs w:val="24"/>
          <w:lang w:eastAsia="hr-HR"/>
        </w:rPr>
        <w:t xml:space="preserve"> članak 314. stavak 2., </w:t>
      </w:r>
      <w:r w:rsidR="2ABA67C6" w:rsidRPr="00E80B8D">
        <w:rPr>
          <w:rFonts w:ascii="Times New Roman" w:eastAsia="Arial" w:hAnsi="Times New Roman" w:cs="Times New Roman"/>
          <w:sz w:val="24"/>
          <w:szCs w:val="24"/>
          <w:lang w:eastAsia="hr-HR"/>
        </w:rPr>
        <w:t>a</w:t>
      </w:r>
      <w:r w:rsidR="591868CA" w:rsidRPr="00E80B8D">
        <w:rPr>
          <w:rFonts w:ascii="Times New Roman" w:eastAsia="Arial" w:hAnsi="Times New Roman" w:cs="Times New Roman"/>
          <w:sz w:val="24"/>
          <w:szCs w:val="24"/>
          <w:lang w:eastAsia="hr-HR"/>
        </w:rPr>
        <w:t xml:space="preserve"> u </w:t>
      </w:r>
      <w:r w:rsidR="580B8FC4" w:rsidRPr="00E80B8D">
        <w:rPr>
          <w:rFonts w:ascii="Times New Roman" w:eastAsia="Arial" w:hAnsi="Times New Roman" w:cs="Times New Roman"/>
          <w:sz w:val="24"/>
          <w:szCs w:val="24"/>
          <w:lang w:eastAsia="hr-HR"/>
        </w:rPr>
        <w:t>stavk</w:t>
      </w:r>
      <w:r w:rsidR="591868CA" w:rsidRPr="00E80B8D">
        <w:rPr>
          <w:rFonts w:ascii="Times New Roman" w:eastAsia="Arial" w:hAnsi="Times New Roman" w:cs="Times New Roman"/>
          <w:sz w:val="24"/>
          <w:szCs w:val="24"/>
          <w:lang w:eastAsia="hr-HR"/>
        </w:rPr>
        <w:t>u</w:t>
      </w:r>
      <w:r w:rsidR="580B8FC4" w:rsidRPr="00E80B8D">
        <w:rPr>
          <w:rFonts w:ascii="Times New Roman" w:eastAsia="Arial" w:hAnsi="Times New Roman" w:cs="Times New Roman"/>
          <w:sz w:val="24"/>
          <w:szCs w:val="24"/>
          <w:lang w:eastAsia="hr-HR"/>
        </w:rPr>
        <w:t xml:space="preserve"> 1. točk</w:t>
      </w:r>
      <w:r w:rsidR="2ABA67C6" w:rsidRPr="00E80B8D">
        <w:rPr>
          <w:rFonts w:ascii="Times New Roman" w:eastAsia="Arial" w:hAnsi="Times New Roman" w:cs="Times New Roman"/>
          <w:sz w:val="24"/>
          <w:szCs w:val="24"/>
          <w:lang w:eastAsia="hr-HR"/>
        </w:rPr>
        <w:t>i</w:t>
      </w:r>
      <w:r w:rsidR="580B8FC4" w:rsidRPr="00E80B8D">
        <w:rPr>
          <w:rFonts w:ascii="Times New Roman" w:eastAsia="Arial" w:hAnsi="Times New Roman" w:cs="Times New Roman"/>
          <w:sz w:val="24"/>
          <w:szCs w:val="24"/>
          <w:lang w:eastAsia="hr-HR"/>
        </w:rPr>
        <w:t xml:space="preserve"> 10. </w:t>
      </w:r>
      <w:r w:rsidR="2ABA67C6" w:rsidRPr="00E80B8D">
        <w:rPr>
          <w:rFonts w:ascii="Times New Roman" w:eastAsia="Arial" w:hAnsi="Times New Roman" w:cs="Times New Roman"/>
          <w:sz w:val="24"/>
          <w:szCs w:val="24"/>
          <w:lang w:eastAsia="hr-HR"/>
        </w:rPr>
        <w:t xml:space="preserve">istog </w:t>
      </w:r>
      <w:r w:rsidR="59CB119E" w:rsidRPr="00E80B8D">
        <w:rPr>
          <w:rFonts w:ascii="Times New Roman" w:eastAsia="Arial" w:hAnsi="Times New Roman" w:cs="Times New Roman"/>
          <w:sz w:val="24"/>
          <w:szCs w:val="24"/>
          <w:lang w:eastAsia="hr-HR"/>
        </w:rPr>
        <w:t xml:space="preserve">članka 443. Zakona o javnoj nabavi </w:t>
      </w:r>
      <w:r w:rsidR="2ABA67C6" w:rsidRPr="00E80B8D">
        <w:rPr>
          <w:rFonts w:ascii="Times New Roman" w:eastAsia="Arial" w:hAnsi="Times New Roman" w:cs="Times New Roman"/>
          <w:sz w:val="24"/>
          <w:szCs w:val="24"/>
          <w:lang w:eastAsia="hr-HR"/>
        </w:rPr>
        <w:t>usklađeno je</w:t>
      </w:r>
      <w:r w:rsidR="59CB119E" w:rsidRPr="00E80B8D">
        <w:rPr>
          <w:rFonts w:ascii="Times New Roman" w:eastAsia="Arial" w:hAnsi="Times New Roman" w:cs="Times New Roman"/>
          <w:sz w:val="24"/>
          <w:szCs w:val="24"/>
          <w:lang w:eastAsia="hr-HR"/>
        </w:rPr>
        <w:t xml:space="preserve"> upućivanje na </w:t>
      </w:r>
      <w:r w:rsidR="580B8FC4" w:rsidRPr="00E80B8D">
        <w:rPr>
          <w:rFonts w:ascii="Times New Roman" w:eastAsia="Arial" w:hAnsi="Times New Roman" w:cs="Times New Roman"/>
          <w:sz w:val="24"/>
          <w:szCs w:val="24"/>
          <w:lang w:eastAsia="hr-HR"/>
        </w:rPr>
        <w:t>član</w:t>
      </w:r>
      <w:r w:rsidR="63CD5217" w:rsidRPr="00321A52">
        <w:rPr>
          <w:rFonts w:ascii="Times New Roman" w:eastAsia="Arial" w:hAnsi="Times New Roman" w:cs="Times New Roman"/>
          <w:sz w:val="24"/>
          <w:szCs w:val="24"/>
          <w:lang w:eastAsia="hr-HR"/>
        </w:rPr>
        <w:t>ak</w:t>
      </w:r>
      <w:r w:rsidR="580B8FC4" w:rsidRPr="00E80B8D">
        <w:rPr>
          <w:rFonts w:ascii="Times New Roman" w:eastAsia="Arial" w:hAnsi="Times New Roman" w:cs="Times New Roman"/>
          <w:sz w:val="24"/>
          <w:szCs w:val="24"/>
          <w:lang w:eastAsia="hr-HR"/>
        </w:rPr>
        <w:t xml:space="preserve"> 314.</w:t>
      </w:r>
      <w:r w:rsidR="2ABA67C6" w:rsidRPr="00E80B8D">
        <w:rPr>
          <w:rFonts w:ascii="Times New Roman" w:eastAsia="Arial" w:hAnsi="Times New Roman" w:cs="Times New Roman"/>
          <w:sz w:val="24"/>
          <w:szCs w:val="24"/>
          <w:lang w:eastAsia="hr-HR"/>
        </w:rPr>
        <w:t xml:space="preserve"> </w:t>
      </w:r>
      <w:r w:rsidR="63CD5217" w:rsidRPr="00321A52">
        <w:rPr>
          <w:rFonts w:ascii="Times New Roman" w:eastAsia="Arial" w:hAnsi="Times New Roman" w:cs="Times New Roman"/>
          <w:sz w:val="24"/>
          <w:szCs w:val="24"/>
          <w:lang w:eastAsia="hr-HR"/>
        </w:rPr>
        <w:t xml:space="preserve">stavak </w:t>
      </w:r>
      <w:r w:rsidR="01CACF76" w:rsidRPr="00321A52">
        <w:rPr>
          <w:rFonts w:ascii="Times New Roman" w:eastAsia="Arial" w:hAnsi="Times New Roman" w:cs="Times New Roman"/>
          <w:sz w:val="24"/>
          <w:szCs w:val="24"/>
          <w:lang w:eastAsia="hr-HR"/>
        </w:rPr>
        <w:t>1</w:t>
      </w:r>
      <w:r w:rsidR="63CD5217" w:rsidRPr="00321A52">
        <w:rPr>
          <w:rFonts w:ascii="Times New Roman" w:eastAsia="Arial" w:hAnsi="Times New Roman" w:cs="Times New Roman"/>
          <w:sz w:val="24"/>
          <w:szCs w:val="24"/>
          <w:lang w:eastAsia="hr-HR"/>
        </w:rPr>
        <w:t xml:space="preserve">. </w:t>
      </w:r>
      <w:r w:rsidR="2ABA67C6" w:rsidRPr="00E80B8D">
        <w:rPr>
          <w:rFonts w:ascii="Times New Roman" w:eastAsia="Arial" w:hAnsi="Times New Roman" w:cs="Times New Roman"/>
          <w:sz w:val="24"/>
          <w:szCs w:val="24"/>
          <w:lang w:eastAsia="hr-HR"/>
        </w:rPr>
        <w:t>Zakona o javnoj nabavi</w:t>
      </w:r>
    </w:p>
    <w:p w14:paraId="61DB604C" w14:textId="5618DBA1" w:rsidR="008D7596" w:rsidRPr="00321A52" w:rsidRDefault="001D7DD5" w:rsidP="00246DED">
      <w:pPr>
        <w:pStyle w:val="ListParagraph"/>
        <w:numPr>
          <w:ilvl w:val="0"/>
          <w:numId w:val="38"/>
        </w:numPr>
        <w:jc w:val="both"/>
        <w:rPr>
          <w:rFonts w:ascii="Times New Roman" w:hAnsi="Times New Roman" w:cs="Times New Roman"/>
          <w:sz w:val="24"/>
          <w:szCs w:val="24"/>
        </w:rPr>
      </w:pPr>
      <w:r w:rsidRPr="00321A52">
        <w:rPr>
          <w:rFonts w:ascii="Times New Roman" w:hAnsi="Times New Roman" w:cs="Times New Roman"/>
          <w:sz w:val="24"/>
          <w:szCs w:val="24"/>
        </w:rPr>
        <w:t>doradom članka 5.</w:t>
      </w:r>
      <w:r w:rsidR="003D5758" w:rsidRPr="00321A52">
        <w:rPr>
          <w:rFonts w:ascii="Times New Roman" w:hAnsi="Times New Roman" w:cs="Times New Roman"/>
          <w:sz w:val="24"/>
          <w:szCs w:val="24"/>
        </w:rPr>
        <w:t xml:space="preserve"> Konačnog prijedloga zakona precizira se </w:t>
      </w:r>
      <w:r w:rsidR="003F7A18" w:rsidRPr="00321A52">
        <w:rPr>
          <w:rFonts w:ascii="Times New Roman" w:hAnsi="Times New Roman" w:cs="Times New Roman"/>
          <w:sz w:val="24"/>
          <w:szCs w:val="24"/>
        </w:rPr>
        <w:t>provođenj</w:t>
      </w:r>
      <w:r w:rsidR="00F47C92" w:rsidRPr="00321A52">
        <w:rPr>
          <w:rFonts w:ascii="Times New Roman" w:hAnsi="Times New Roman" w:cs="Times New Roman"/>
          <w:sz w:val="24"/>
          <w:szCs w:val="24"/>
        </w:rPr>
        <w:t>e</w:t>
      </w:r>
      <w:r w:rsidR="003F7A18" w:rsidRPr="00321A52">
        <w:rPr>
          <w:rFonts w:ascii="Times New Roman" w:hAnsi="Times New Roman" w:cs="Times New Roman"/>
          <w:sz w:val="24"/>
          <w:szCs w:val="24"/>
        </w:rPr>
        <w:t xml:space="preserve"> jednostavne nabave iz članka </w:t>
      </w:r>
      <w:r w:rsidR="00F47C92" w:rsidRPr="00321A52">
        <w:rPr>
          <w:rFonts w:ascii="Times New Roman" w:hAnsi="Times New Roman" w:cs="Times New Roman"/>
          <w:sz w:val="24"/>
          <w:szCs w:val="24"/>
        </w:rPr>
        <w:t xml:space="preserve">15. Zakona o javnoj nabavi, u dijelu koji se odnosi na </w:t>
      </w:r>
      <w:r w:rsidR="003D5758" w:rsidRPr="00321A52">
        <w:rPr>
          <w:rFonts w:ascii="Times New Roman" w:hAnsi="Times New Roman" w:cs="Times New Roman"/>
          <w:sz w:val="24"/>
          <w:szCs w:val="24"/>
        </w:rPr>
        <w:t>ograničenje tržišnog natjecanja u slučaju tehničkih razloga, kao izuzetka od javne objave u m</w:t>
      </w:r>
      <w:r w:rsidR="00561473" w:rsidRPr="00321A52">
        <w:rPr>
          <w:rFonts w:ascii="Times New Roman" w:hAnsi="Times New Roman" w:cs="Times New Roman"/>
          <w:sz w:val="24"/>
          <w:szCs w:val="24"/>
        </w:rPr>
        <w:t>o</w:t>
      </w:r>
      <w:r w:rsidR="003D5758" w:rsidRPr="00321A52">
        <w:rPr>
          <w:rFonts w:ascii="Times New Roman" w:hAnsi="Times New Roman" w:cs="Times New Roman"/>
          <w:sz w:val="24"/>
          <w:szCs w:val="24"/>
        </w:rPr>
        <w:t>dulu jednostavne nabave</w:t>
      </w:r>
    </w:p>
    <w:p w14:paraId="1B4B457B" w14:textId="77777777" w:rsidR="004116E7" w:rsidRPr="00321A52" w:rsidRDefault="00223F03" w:rsidP="004116E7">
      <w:pPr>
        <w:pStyle w:val="ListParagraph"/>
        <w:numPr>
          <w:ilvl w:val="0"/>
          <w:numId w:val="37"/>
        </w:numPr>
        <w:jc w:val="both"/>
        <w:rPr>
          <w:rFonts w:ascii="Times New Roman" w:hAnsi="Times New Roman" w:cs="Times New Roman"/>
          <w:sz w:val="24"/>
          <w:szCs w:val="24"/>
        </w:rPr>
      </w:pPr>
      <w:r w:rsidRPr="00321A52">
        <w:rPr>
          <w:rFonts w:ascii="Times New Roman" w:hAnsi="Times New Roman" w:cs="Times New Roman"/>
          <w:sz w:val="24"/>
          <w:szCs w:val="24"/>
        </w:rPr>
        <w:t xml:space="preserve">radi </w:t>
      </w:r>
      <w:r w:rsidR="000C1542" w:rsidRPr="00321A52">
        <w:rPr>
          <w:rFonts w:ascii="Times New Roman" w:hAnsi="Times New Roman" w:cs="Times New Roman"/>
          <w:sz w:val="24"/>
          <w:szCs w:val="24"/>
        </w:rPr>
        <w:t xml:space="preserve">usklađenja s odredbom članka </w:t>
      </w:r>
      <w:r w:rsidR="00413A6B" w:rsidRPr="00321A52">
        <w:rPr>
          <w:rFonts w:ascii="Times New Roman" w:hAnsi="Times New Roman" w:cs="Times New Roman"/>
          <w:sz w:val="24"/>
          <w:szCs w:val="24"/>
        </w:rPr>
        <w:t xml:space="preserve">11. Konačnog prijedloga zakona i </w:t>
      </w:r>
      <w:r w:rsidR="001C0A2F" w:rsidRPr="00321A52">
        <w:rPr>
          <w:rFonts w:ascii="Times New Roman" w:hAnsi="Times New Roman" w:cs="Times New Roman"/>
          <w:sz w:val="24"/>
          <w:szCs w:val="24"/>
        </w:rPr>
        <w:t>uređenja sukoba interesa u članku 79. Zakona o javnoj nabavi</w:t>
      </w:r>
      <w:r w:rsidR="00413A6B" w:rsidRPr="00321A52">
        <w:rPr>
          <w:rFonts w:ascii="Times New Roman" w:hAnsi="Times New Roman" w:cs="Times New Roman"/>
          <w:sz w:val="24"/>
          <w:szCs w:val="24"/>
        </w:rPr>
        <w:t xml:space="preserve">, </w:t>
      </w:r>
      <w:r w:rsidRPr="00321A52">
        <w:rPr>
          <w:rFonts w:ascii="Times New Roman" w:hAnsi="Times New Roman" w:cs="Times New Roman"/>
          <w:sz w:val="24"/>
          <w:szCs w:val="24"/>
        </w:rPr>
        <w:t xml:space="preserve">u </w:t>
      </w:r>
      <w:r w:rsidR="001C0A2F" w:rsidRPr="00321A52">
        <w:rPr>
          <w:rFonts w:ascii="Times New Roman" w:hAnsi="Times New Roman" w:cs="Times New Roman"/>
          <w:sz w:val="24"/>
          <w:szCs w:val="24"/>
        </w:rPr>
        <w:t>K</w:t>
      </w:r>
      <w:r w:rsidRPr="00321A52">
        <w:rPr>
          <w:rFonts w:ascii="Times New Roman" w:hAnsi="Times New Roman" w:cs="Times New Roman"/>
          <w:sz w:val="24"/>
          <w:szCs w:val="24"/>
        </w:rPr>
        <w:t xml:space="preserve">onačnom prijedlogu zakona </w:t>
      </w:r>
      <w:r w:rsidR="001C0A2F" w:rsidRPr="00321A52">
        <w:rPr>
          <w:rFonts w:ascii="Times New Roman" w:hAnsi="Times New Roman" w:cs="Times New Roman"/>
          <w:sz w:val="24"/>
          <w:szCs w:val="24"/>
        </w:rPr>
        <w:t>dodaje se članak 13.</w:t>
      </w:r>
      <w:r w:rsidR="004116E7" w:rsidRPr="00321A52">
        <w:rPr>
          <w:rFonts w:ascii="Times New Roman" w:hAnsi="Times New Roman" w:cs="Times New Roman"/>
          <w:sz w:val="24"/>
          <w:szCs w:val="24"/>
        </w:rPr>
        <w:t xml:space="preserve"> te se posljedično usklađuje numeracija u tekstu</w:t>
      </w:r>
    </w:p>
    <w:p w14:paraId="79F2DCB8" w14:textId="64CB69DD" w:rsidR="003D5758" w:rsidRPr="00E80B8D" w:rsidRDefault="00C3700E" w:rsidP="0057220A">
      <w:pPr>
        <w:pStyle w:val="ListParagraph"/>
        <w:numPr>
          <w:ilvl w:val="0"/>
          <w:numId w:val="38"/>
        </w:numPr>
        <w:jc w:val="both"/>
        <w:rPr>
          <w:rFonts w:ascii="Times New Roman" w:hAnsi="Times New Roman" w:cs="Times New Roman"/>
          <w:sz w:val="24"/>
          <w:szCs w:val="24"/>
        </w:rPr>
      </w:pPr>
      <w:r w:rsidRPr="00321A52">
        <w:rPr>
          <w:rFonts w:ascii="Times New Roman" w:hAnsi="Times New Roman" w:cs="Times New Roman"/>
          <w:sz w:val="24"/>
          <w:szCs w:val="24"/>
        </w:rPr>
        <w:t>izmjenom članka 26. Konačnog prijedloga zako</w:t>
      </w:r>
      <w:r w:rsidR="00284D32" w:rsidRPr="00321A52">
        <w:rPr>
          <w:rFonts w:ascii="Times New Roman" w:hAnsi="Times New Roman" w:cs="Times New Roman"/>
          <w:sz w:val="24"/>
          <w:szCs w:val="24"/>
        </w:rPr>
        <w:t>na</w:t>
      </w:r>
      <w:r w:rsidR="000513B3" w:rsidRPr="00321A52">
        <w:rPr>
          <w:rFonts w:ascii="Times New Roman" w:hAnsi="Times New Roman" w:cs="Times New Roman"/>
          <w:sz w:val="24"/>
          <w:szCs w:val="24"/>
        </w:rPr>
        <w:t xml:space="preserve"> </w:t>
      </w:r>
      <w:r w:rsidR="00B35D86" w:rsidRPr="00321A52">
        <w:rPr>
          <w:rFonts w:ascii="Times New Roman" w:hAnsi="Times New Roman" w:cs="Times New Roman"/>
          <w:sz w:val="24"/>
          <w:szCs w:val="24"/>
        </w:rPr>
        <w:t>briš</w:t>
      </w:r>
      <w:r w:rsidR="00786F4C" w:rsidRPr="00321A52">
        <w:rPr>
          <w:rFonts w:ascii="Times New Roman" w:hAnsi="Times New Roman" w:cs="Times New Roman"/>
          <w:sz w:val="24"/>
          <w:szCs w:val="24"/>
        </w:rPr>
        <w:t>u</w:t>
      </w:r>
      <w:r w:rsidR="00B35D86" w:rsidRPr="00321A52">
        <w:rPr>
          <w:rFonts w:ascii="Times New Roman" w:hAnsi="Times New Roman" w:cs="Times New Roman"/>
          <w:sz w:val="24"/>
          <w:szCs w:val="24"/>
        </w:rPr>
        <w:t xml:space="preserve"> </w:t>
      </w:r>
      <w:r w:rsidR="00786F4C" w:rsidRPr="00321A52">
        <w:rPr>
          <w:rFonts w:ascii="Times New Roman" w:hAnsi="Times New Roman" w:cs="Times New Roman"/>
          <w:sz w:val="24"/>
          <w:szCs w:val="24"/>
        </w:rPr>
        <w:t>se</w:t>
      </w:r>
      <w:r w:rsidR="00B35D86" w:rsidRPr="00321A52">
        <w:rPr>
          <w:rFonts w:ascii="Times New Roman" w:hAnsi="Times New Roman" w:cs="Times New Roman"/>
          <w:sz w:val="24"/>
          <w:szCs w:val="24"/>
        </w:rPr>
        <w:t xml:space="preserve"> odredb</w:t>
      </w:r>
      <w:r w:rsidR="001B221D" w:rsidRPr="00321A52">
        <w:rPr>
          <w:rFonts w:ascii="Times New Roman" w:hAnsi="Times New Roman" w:cs="Times New Roman"/>
          <w:sz w:val="24"/>
          <w:szCs w:val="24"/>
        </w:rPr>
        <w:t>e</w:t>
      </w:r>
      <w:r w:rsidR="00B35D86" w:rsidRPr="00321A52">
        <w:rPr>
          <w:rFonts w:ascii="Times New Roman" w:hAnsi="Times New Roman" w:cs="Times New Roman"/>
          <w:sz w:val="24"/>
          <w:szCs w:val="24"/>
        </w:rPr>
        <w:t xml:space="preserve"> </w:t>
      </w:r>
      <w:r w:rsidR="00D13679" w:rsidRPr="00321A52">
        <w:rPr>
          <w:rFonts w:ascii="Times New Roman" w:hAnsi="Times New Roman" w:cs="Times New Roman"/>
          <w:sz w:val="24"/>
          <w:szCs w:val="24"/>
        </w:rPr>
        <w:t xml:space="preserve">stavka 1. i </w:t>
      </w:r>
      <w:r w:rsidR="00675A83" w:rsidRPr="00321A52">
        <w:rPr>
          <w:rFonts w:ascii="Times New Roman" w:hAnsi="Times New Roman" w:cs="Times New Roman"/>
          <w:sz w:val="24"/>
          <w:szCs w:val="24"/>
        </w:rPr>
        <w:t xml:space="preserve">2. istog članka 26. </w:t>
      </w:r>
      <w:r w:rsidR="00F17DB2" w:rsidRPr="00321A52">
        <w:rPr>
          <w:rFonts w:ascii="Times New Roman" w:hAnsi="Times New Roman" w:cs="Times New Roman"/>
          <w:sz w:val="24"/>
          <w:szCs w:val="24"/>
        </w:rPr>
        <w:t xml:space="preserve">kojom je </w:t>
      </w:r>
      <w:r w:rsidR="00786F4C" w:rsidRPr="00321A52">
        <w:rPr>
          <w:rFonts w:ascii="Times New Roman" w:hAnsi="Times New Roman" w:cs="Times New Roman"/>
          <w:sz w:val="24"/>
          <w:szCs w:val="24"/>
        </w:rPr>
        <w:t xml:space="preserve">prethodno </w:t>
      </w:r>
      <w:r w:rsidR="00367AC1" w:rsidRPr="00321A52">
        <w:rPr>
          <w:rFonts w:ascii="Times New Roman" w:hAnsi="Times New Roman" w:cs="Times New Roman"/>
          <w:sz w:val="24"/>
          <w:szCs w:val="24"/>
        </w:rPr>
        <w:t xml:space="preserve">predložena izmjena </w:t>
      </w:r>
      <w:r w:rsidR="0000125F" w:rsidRPr="00321A52">
        <w:rPr>
          <w:rFonts w:ascii="Times New Roman" w:hAnsi="Times New Roman" w:cs="Times New Roman"/>
          <w:sz w:val="24"/>
          <w:szCs w:val="24"/>
        </w:rPr>
        <w:t>člank</w:t>
      </w:r>
      <w:r w:rsidR="00367AC1" w:rsidRPr="00321A52">
        <w:rPr>
          <w:rFonts w:ascii="Times New Roman" w:hAnsi="Times New Roman" w:cs="Times New Roman"/>
          <w:sz w:val="24"/>
          <w:szCs w:val="24"/>
        </w:rPr>
        <w:t>a</w:t>
      </w:r>
      <w:r w:rsidR="0000125F" w:rsidRPr="00321A52">
        <w:rPr>
          <w:rFonts w:ascii="Times New Roman" w:hAnsi="Times New Roman" w:cs="Times New Roman"/>
          <w:sz w:val="24"/>
          <w:szCs w:val="24"/>
        </w:rPr>
        <w:t xml:space="preserve"> 219. Zakona o javnoj nabavi</w:t>
      </w:r>
      <w:r w:rsidR="009C6B7A" w:rsidRPr="00321A52">
        <w:rPr>
          <w:rFonts w:ascii="Times New Roman" w:hAnsi="Times New Roman" w:cs="Times New Roman"/>
          <w:sz w:val="24"/>
          <w:szCs w:val="24"/>
        </w:rPr>
        <w:t xml:space="preserve"> na način da je određena</w:t>
      </w:r>
      <w:r w:rsidR="0000125F" w:rsidRPr="00321A52">
        <w:rPr>
          <w:rFonts w:ascii="Times New Roman" w:hAnsi="Times New Roman" w:cs="Times New Roman"/>
          <w:sz w:val="24"/>
          <w:szCs w:val="24"/>
        </w:rPr>
        <w:t xml:space="preserve"> </w:t>
      </w:r>
      <w:r w:rsidR="00EF5D58" w:rsidRPr="00321A52">
        <w:rPr>
          <w:rFonts w:ascii="Times New Roman" w:hAnsi="Times New Roman" w:cs="Times New Roman"/>
          <w:sz w:val="24"/>
          <w:szCs w:val="24"/>
        </w:rPr>
        <w:t>obvezujuć</w:t>
      </w:r>
      <w:r w:rsidR="009C6B7A" w:rsidRPr="00321A52">
        <w:rPr>
          <w:rFonts w:ascii="Times New Roman" w:hAnsi="Times New Roman" w:cs="Times New Roman"/>
          <w:sz w:val="24"/>
          <w:szCs w:val="24"/>
        </w:rPr>
        <w:t>a</w:t>
      </w:r>
      <w:r w:rsidR="00EF5D58" w:rsidRPr="00321A52">
        <w:rPr>
          <w:rFonts w:ascii="Times New Roman" w:hAnsi="Times New Roman" w:cs="Times New Roman"/>
          <w:sz w:val="24"/>
          <w:szCs w:val="24"/>
        </w:rPr>
        <w:t xml:space="preserve"> </w:t>
      </w:r>
      <w:r w:rsidR="0000125F" w:rsidRPr="00321A52">
        <w:rPr>
          <w:rFonts w:ascii="Times New Roman" w:hAnsi="Times New Roman" w:cs="Times New Roman"/>
          <w:sz w:val="24"/>
          <w:szCs w:val="24"/>
        </w:rPr>
        <w:t>primjen</w:t>
      </w:r>
      <w:r w:rsidR="009C6B7A" w:rsidRPr="00321A52">
        <w:rPr>
          <w:rFonts w:ascii="Times New Roman" w:hAnsi="Times New Roman" w:cs="Times New Roman"/>
          <w:sz w:val="24"/>
          <w:szCs w:val="24"/>
        </w:rPr>
        <w:t>a</w:t>
      </w:r>
      <w:r w:rsidR="0000125F" w:rsidRPr="00321A52">
        <w:rPr>
          <w:rFonts w:ascii="Times New Roman" w:hAnsi="Times New Roman" w:cs="Times New Roman"/>
          <w:sz w:val="24"/>
          <w:szCs w:val="24"/>
        </w:rPr>
        <w:t xml:space="preserve"> </w:t>
      </w:r>
      <w:r w:rsidR="0057220A" w:rsidRPr="00321A52">
        <w:rPr>
          <w:rFonts w:ascii="Times New Roman" w:hAnsi="Times New Roman" w:cs="Times New Roman"/>
          <w:sz w:val="24"/>
          <w:szCs w:val="24"/>
        </w:rPr>
        <w:t>trgovačkih običaja (</w:t>
      </w:r>
      <w:r w:rsidR="00284D32" w:rsidRPr="00E80B8D">
        <w:rPr>
          <w:rFonts w:ascii="Times New Roman" w:hAnsi="Times New Roman" w:cs="Times New Roman"/>
          <w:sz w:val="24"/>
          <w:szCs w:val="24"/>
        </w:rPr>
        <w:t>uzanci</w:t>
      </w:r>
      <w:r w:rsidR="0057220A" w:rsidRPr="00321A52">
        <w:rPr>
          <w:rFonts w:ascii="Times New Roman" w:hAnsi="Times New Roman" w:cs="Times New Roman"/>
          <w:sz w:val="24"/>
          <w:szCs w:val="24"/>
        </w:rPr>
        <w:t>)</w:t>
      </w:r>
      <w:r w:rsidR="00284D32" w:rsidRPr="00E80B8D">
        <w:rPr>
          <w:rFonts w:ascii="Times New Roman" w:hAnsi="Times New Roman" w:cs="Times New Roman"/>
          <w:sz w:val="24"/>
          <w:szCs w:val="24"/>
        </w:rPr>
        <w:t xml:space="preserve"> u području graditeljstva</w:t>
      </w:r>
      <w:r w:rsidR="001E3E8E" w:rsidRPr="00E80B8D">
        <w:rPr>
          <w:rFonts w:ascii="Times New Roman" w:hAnsi="Times New Roman" w:cs="Times New Roman"/>
          <w:sz w:val="24"/>
          <w:szCs w:val="24"/>
        </w:rPr>
        <w:t xml:space="preserve">. </w:t>
      </w:r>
      <w:r w:rsidR="009C6B7A" w:rsidRPr="00E80B8D">
        <w:rPr>
          <w:rFonts w:ascii="Times New Roman" w:hAnsi="Times New Roman" w:cs="Times New Roman"/>
          <w:sz w:val="24"/>
          <w:szCs w:val="24"/>
        </w:rPr>
        <w:t xml:space="preserve">Izmjenom članka 26. </w:t>
      </w:r>
      <w:r w:rsidR="001B221D" w:rsidRPr="00E80B8D">
        <w:rPr>
          <w:rFonts w:ascii="Times New Roman" w:hAnsi="Times New Roman" w:cs="Times New Roman"/>
          <w:sz w:val="24"/>
          <w:szCs w:val="24"/>
        </w:rPr>
        <w:t xml:space="preserve">Konačnog prijedloga zakona </w:t>
      </w:r>
      <w:r w:rsidR="005355D1" w:rsidRPr="00E80B8D">
        <w:rPr>
          <w:rFonts w:ascii="Times New Roman" w:hAnsi="Times New Roman" w:cs="Times New Roman"/>
          <w:sz w:val="24"/>
          <w:szCs w:val="24"/>
        </w:rPr>
        <w:t>zadržava se dosadašnja odredba članka</w:t>
      </w:r>
      <w:r w:rsidR="00A305BE" w:rsidRPr="00E80B8D">
        <w:rPr>
          <w:rFonts w:ascii="Times New Roman" w:hAnsi="Times New Roman" w:cs="Times New Roman"/>
          <w:sz w:val="24"/>
          <w:szCs w:val="24"/>
        </w:rPr>
        <w:t xml:space="preserve"> 219. Zakona o javnoj nabavi </w:t>
      </w:r>
      <w:r w:rsidR="005355D1" w:rsidRPr="00E80B8D">
        <w:rPr>
          <w:rFonts w:ascii="Times New Roman" w:hAnsi="Times New Roman" w:cs="Times New Roman"/>
          <w:sz w:val="24"/>
          <w:szCs w:val="24"/>
        </w:rPr>
        <w:t xml:space="preserve">kojom je određeno da </w:t>
      </w:r>
      <w:r w:rsidR="00794779" w:rsidRPr="00E80B8D">
        <w:rPr>
          <w:rFonts w:ascii="Times New Roman" w:hAnsi="Times New Roman" w:cs="Times New Roman"/>
          <w:sz w:val="24"/>
          <w:szCs w:val="24"/>
        </w:rPr>
        <w:t xml:space="preserve">se trgovački običaji (uzance) primjenjuju </w:t>
      </w:r>
      <w:r w:rsidR="00A34A5E" w:rsidRPr="00E80B8D">
        <w:rPr>
          <w:rFonts w:ascii="Times New Roman" w:hAnsi="Times New Roman" w:cs="Times New Roman"/>
          <w:sz w:val="24"/>
          <w:szCs w:val="24"/>
        </w:rPr>
        <w:t xml:space="preserve">samo </w:t>
      </w:r>
      <w:r w:rsidR="00200E4F" w:rsidRPr="00E80B8D">
        <w:rPr>
          <w:rFonts w:ascii="Times New Roman" w:hAnsi="Times New Roman" w:cs="Times New Roman"/>
          <w:sz w:val="24"/>
          <w:szCs w:val="24"/>
        </w:rPr>
        <w:t>ako ih je naručitelj</w:t>
      </w:r>
      <w:r w:rsidR="00A34A5E" w:rsidRPr="00E80B8D">
        <w:rPr>
          <w:rFonts w:ascii="Times New Roman" w:hAnsi="Times New Roman" w:cs="Times New Roman"/>
          <w:sz w:val="24"/>
          <w:szCs w:val="24"/>
        </w:rPr>
        <w:t xml:space="preserve"> odredio u dokumentaciji o nabavi te utvrdio odredbama ugovora, pri </w:t>
      </w:r>
      <w:r w:rsidR="00D10B3D" w:rsidRPr="00E80B8D">
        <w:rPr>
          <w:rFonts w:ascii="Times New Roman" w:hAnsi="Times New Roman" w:cs="Times New Roman"/>
          <w:sz w:val="24"/>
          <w:szCs w:val="24"/>
        </w:rPr>
        <w:t xml:space="preserve">čemu se </w:t>
      </w:r>
      <w:r w:rsidR="00EA3DF2" w:rsidRPr="00E80B8D">
        <w:rPr>
          <w:rFonts w:ascii="Times New Roman" w:hAnsi="Times New Roman" w:cs="Times New Roman"/>
          <w:sz w:val="24"/>
          <w:szCs w:val="24"/>
        </w:rPr>
        <w:t>jasnije određuje da se</w:t>
      </w:r>
      <w:r w:rsidR="00786F4C" w:rsidRPr="00E80B8D">
        <w:rPr>
          <w:rFonts w:ascii="Times New Roman" w:hAnsi="Times New Roman" w:cs="Times New Roman"/>
          <w:sz w:val="24"/>
          <w:szCs w:val="24"/>
        </w:rPr>
        <w:t>, ukoliko se radi o okvirnom sporazumu, takva primjena mora utvrditi i odredbama okvirnog sporazuma</w:t>
      </w:r>
    </w:p>
    <w:p w14:paraId="14CCC0C3" w14:textId="6AA925AA" w:rsidR="00BD6E17" w:rsidRPr="00321A52" w:rsidRDefault="00C50A68" w:rsidP="00BD6E17">
      <w:pPr>
        <w:pStyle w:val="ListParagraph"/>
        <w:numPr>
          <w:ilvl w:val="0"/>
          <w:numId w:val="38"/>
        </w:numPr>
        <w:jc w:val="both"/>
        <w:rPr>
          <w:rFonts w:ascii="Times New Roman" w:hAnsi="Times New Roman" w:cs="Times New Roman"/>
          <w:sz w:val="24"/>
          <w:szCs w:val="24"/>
        </w:rPr>
      </w:pPr>
      <w:r w:rsidRPr="00321A52">
        <w:rPr>
          <w:rFonts w:ascii="Times New Roman" w:hAnsi="Times New Roman" w:cs="Times New Roman"/>
          <w:sz w:val="24"/>
          <w:szCs w:val="24"/>
        </w:rPr>
        <w:t>izmjenom članka 30</w:t>
      </w:r>
      <w:r w:rsidR="00D62137" w:rsidRPr="00321A52">
        <w:rPr>
          <w:rFonts w:ascii="Times New Roman" w:hAnsi="Times New Roman" w:cs="Times New Roman"/>
          <w:sz w:val="24"/>
          <w:szCs w:val="24"/>
        </w:rPr>
        <w:t xml:space="preserve">. </w:t>
      </w:r>
      <w:r w:rsidR="002F2094" w:rsidRPr="00321A52">
        <w:rPr>
          <w:rFonts w:ascii="Times New Roman" w:hAnsi="Times New Roman" w:cs="Times New Roman"/>
          <w:sz w:val="24"/>
          <w:szCs w:val="24"/>
        </w:rPr>
        <w:t>Konačnog prijedloga</w:t>
      </w:r>
      <w:r w:rsidR="007156AF" w:rsidRPr="00321A52">
        <w:rPr>
          <w:rFonts w:ascii="Times New Roman" w:hAnsi="Times New Roman" w:cs="Times New Roman"/>
          <w:sz w:val="24"/>
          <w:szCs w:val="24"/>
        </w:rPr>
        <w:t xml:space="preserve"> kao obvezna osnova za isključenje</w:t>
      </w:r>
      <w:r w:rsidR="00D1382C" w:rsidRPr="00321A52">
        <w:rPr>
          <w:rFonts w:ascii="Times New Roman" w:hAnsi="Times New Roman" w:cs="Times New Roman"/>
          <w:sz w:val="24"/>
          <w:szCs w:val="24"/>
        </w:rPr>
        <w:t xml:space="preserve"> u članku 251. Zakona o javnoj nabavi</w:t>
      </w:r>
      <w:r w:rsidR="000513B3" w:rsidRPr="00321A52">
        <w:rPr>
          <w:rFonts w:ascii="Times New Roman" w:hAnsi="Times New Roman" w:cs="Times New Roman"/>
          <w:sz w:val="24"/>
          <w:szCs w:val="24"/>
        </w:rPr>
        <w:t xml:space="preserve"> </w:t>
      </w:r>
      <w:r w:rsidR="00BC3787" w:rsidRPr="00321A52">
        <w:rPr>
          <w:rFonts w:ascii="Times New Roman" w:hAnsi="Times New Roman" w:cs="Times New Roman"/>
          <w:sz w:val="24"/>
          <w:szCs w:val="24"/>
        </w:rPr>
        <w:t>uvodi se</w:t>
      </w:r>
      <w:r w:rsidR="00FB11E4" w:rsidRPr="00321A52">
        <w:rPr>
          <w:rFonts w:ascii="Times New Roman" w:hAnsi="Times New Roman" w:cs="Times New Roman"/>
          <w:sz w:val="24"/>
          <w:szCs w:val="24"/>
        </w:rPr>
        <w:t xml:space="preserve"> postojanje</w:t>
      </w:r>
      <w:r w:rsidR="00715FCC" w:rsidRPr="00321A52">
        <w:rPr>
          <w:rFonts w:ascii="Times New Roman" w:hAnsi="Times New Roman" w:cs="Times New Roman"/>
          <w:sz w:val="24"/>
          <w:szCs w:val="24"/>
        </w:rPr>
        <w:t xml:space="preserve"> pravomoćne odluke nadležnog tijela ili pravomoćne </w:t>
      </w:r>
      <w:r w:rsidR="00264C9B" w:rsidRPr="00321A52">
        <w:rPr>
          <w:rFonts w:ascii="Times New Roman" w:hAnsi="Times New Roman" w:cs="Times New Roman"/>
          <w:sz w:val="24"/>
          <w:szCs w:val="24"/>
        </w:rPr>
        <w:t xml:space="preserve">sudske </w:t>
      </w:r>
      <w:r w:rsidR="00715FCC" w:rsidRPr="00321A52">
        <w:rPr>
          <w:rFonts w:ascii="Times New Roman" w:hAnsi="Times New Roman" w:cs="Times New Roman"/>
          <w:sz w:val="24"/>
          <w:szCs w:val="24"/>
        </w:rPr>
        <w:t xml:space="preserve">odluke </w:t>
      </w:r>
      <w:r w:rsidR="00BD6E17" w:rsidRPr="00321A52">
        <w:rPr>
          <w:rFonts w:ascii="Times New Roman" w:hAnsi="Times New Roman" w:cs="Times New Roman"/>
          <w:sz w:val="24"/>
          <w:szCs w:val="24"/>
        </w:rPr>
        <w:t xml:space="preserve">kojom je utvrđeno </w:t>
      </w:r>
      <w:r w:rsidR="00BD6E17" w:rsidRPr="00E80B8D">
        <w:rPr>
          <w:rFonts w:ascii="Times New Roman" w:hAnsi="Times New Roman" w:cs="Times New Roman"/>
          <w:noProof/>
          <w:sz w:val="24"/>
          <w:szCs w:val="24"/>
          <w:lang w:eastAsia="hr-HR"/>
        </w:rPr>
        <w:t>da je gospodarski subjekt sudjelovao u zabranjenom sporazumu u smislu propisa o zaštiti tržišnog natjecanja</w:t>
      </w:r>
    </w:p>
    <w:p w14:paraId="37B8170A" w14:textId="65583288" w:rsidR="008302CC" w:rsidRPr="00321A52" w:rsidRDefault="008302CC" w:rsidP="008302CC">
      <w:pPr>
        <w:pStyle w:val="ListParagraph"/>
        <w:numPr>
          <w:ilvl w:val="0"/>
          <w:numId w:val="38"/>
        </w:numPr>
        <w:jc w:val="both"/>
        <w:rPr>
          <w:rFonts w:ascii="Times New Roman" w:hAnsi="Times New Roman" w:cs="Times New Roman"/>
          <w:sz w:val="24"/>
          <w:szCs w:val="24"/>
        </w:rPr>
      </w:pPr>
      <w:r w:rsidRPr="00321A52">
        <w:rPr>
          <w:rFonts w:ascii="Times New Roman" w:hAnsi="Times New Roman" w:cs="Times New Roman"/>
          <w:sz w:val="24"/>
          <w:szCs w:val="24"/>
        </w:rPr>
        <w:t xml:space="preserve">sukladno novoj obveznoj osnovi za isključenja iz </w:t>
      </w:r>
      <w:r w:rsidR="000D178E" w:rsidRPr="00321A52">
        <w:rPr>
          <w:rFonts w:ascii="Times New Roman" w:hAnsi="Times New Roman" w:cs="Times New Roman"/>
          <w:sz w:val="24"/>
          <w:szCs w:val="24"/>
        </w:rPr>
        <w:t xml:space="preserve">članka 30. Konačnog prijedloga </w:t>
      </w:r>
      <w:r w:rsidR="00C92ABD" w:rsidRPr="00321A52">
        <w:rPr>
          <w:rFonts w:ascii="Times New Roman" w:hAnsi="Times New Roman" w:cs="Times New Roman"/>
          <w:sz w:val="24"/>
          <w:szCs w:val="24"/>
        </w:rPr>
        <w:t>zakona</w:t>
      </w:r>
      <w:r w:rsidRPr="00321A52">
        <w:rPr>
          <w:rFonts w:ascii="Times New Roman" w:hAnsi="Times New Roman" w:cs="Times New Roman"/>
          <w:sz w:val="24"/>
          <w:szCs w:val="24"/>
        </w:rPr>
        <w:t xml:space="preserve"> mijenja se članak 34. kojim se u članku 255. Zakona o javnoj nabavi određuje rok za isključenje u trajanju od 2 godine te članak 37. kojim se za predmetnu osnovu određuje način dokazivanja u članku 265. Zakona o javnoj nabavi</w:t>
      </w:r>
    </w:p>
    <w:p w14:paraId="66CF81A3" w14:textId="0397846B" w:rsidR="00570B3E" w:rsidRPr="00321A52" w:rsidRDefault="00907811" w:rsidP="00BD6E17">
      <w:pPr>
        <w:pStyle w:val="ListParagraph"/>
        <w:numPr>
          <w:ilvl w:val="0"/>
          <w:numId w:val="38"/>
        </w:numPr>
        <w:jc w:val="both"/>
        <w:rPr>
          <w:rFonts w:ascii="Times New Roman" w:hAnsi="Times New Roman" w:cs="Times New Roman"/>
          <w:sz w:val="24"/>
          <w:szCs w:val="24"/>
        </w:rPr>
      </w:pPr>
      <w:r w:rsidRPr="00321A52">
        <w:rPr>
          <w:rFonts w:ascii="Times New Roman" w:hAnsi="Times New Roman" w:cs="Times New Roman"/>
          <w:sz w:val="24"/>
          <w:szCs w:val="24"/>
        </w:rPr>
        <w:t>č</w:t>
      </w:r>
      <w:r w:rsidR="004E4D9F" w:rsidRPr="00321A52">
        <w:rPr>
          <w:rFonts w:ascii="Times New Roman" w:hAnsi="Times New Roman" w:cs="Times New Roman"/>
          <w:sz w:val="24"/>
          <w:szCs w:val="24"/>
        </w:rPr>
        <w:t>lanak 52. Konačnog prijedloga dorađuje se na način da se pojašnjava pojam neistinitih podataka</w:t>
      </w:r>
      <w:r w:rsidR="002C2A8F" w:rsidRPr="00321A52">
        <w:rPr>
          <w:rFonts w:ascii="Times New Roman" w:hAnsi="Times New Roman" w:cs="Times New Roman"/>
          <w:sz w:val="24"/>
          <w:szCs w:val="24"/>
        </w:rPr>
        <w:t xml:space="preserve"> iz članka 307. stavka 7. Zakona o javnoj nabavi</w:t>
      </w:r>
    </w:p>
    <w:p w14:paraId="58D743D4" w14:textId="4A1DBF09" w:rsidR="00BD7016" w:rsidRPr="00321A52" w:rsidRDefault="41AE7634" w:rsidP="00E80B8D">
      <w:pPr>
        <w:pStyle w:val="ListParagraph"/>
        <w:jc w:val="both"/>
        <w:rPr>
          <w:rFonts w:ascii="Times New Roman" w:hAnsi="Times New Roman" w:cs="Times New Roman"/>
          <w:sz w:val="24"/>
          <w:szCs w:val="24"/>
        </w:rPr>
      </w:pPr>
      <w:r w:rsidRPr="00E80B8D">
        <w:rPr>
          <w:rFonts w:ascii="Times New Roman" w:eastAsiaTheme="minorEastAsia" w:hAnsi="Times New Roman" w:cs="Times New Roman"/>
          <w:sz w:val="24"/>
          <w:szCs w:val="24"/>
        </w:rPr>
        <w:t>članak 55. Konačnog prijedloga zakona</w:t>
      </w:r>
      <w:r w:rsidR="2B7AA326" w:rsidRPr="00E80B8D">
        <w:rPr>
          <w:rFonts w:ascii="Times New Roman" w:eastAsiaTheme="minorEastAsia" w:hAnsi="Times New Roman" w:cs="Times New Roman"/>
          <w:sz w:val="24"/>
          <w:szCs w:val="24"/>
        </w:rPr>
        <w:t xml:space="preserve"> </w:t>
      </w:r>
      <w:r w:rsidRPr="00E80B8D">
        <w:rPr>
          <w:rFonts w:ascii="Times New Roman" w:eastAsiaTheme="minorEastAsia" w:hAnsi="Times New Roman" w:cs="Times New Roman"/>
          <w:sz w:val="24"/>
          <w:szCs w:val="24"/>
        </w:rPr>
        <w:t xml:space="preserve">mijenja se na način da se briše predložena odredba stavka 3. </w:t>
      </w:r>
      <w:r w:rsidR="4EB39A00" w:rsidRPr="00E80B8D">
        <w:rPr>
          <w:rFonts w:ascii="Times New Roman" w:eastAsiaTheme="minorEastAsia" w:hAnsi="Times New Roman" w:cs="Times New Roman"/>
          <w:sz w:val="24"/>
          <w:szCs w:val="24"/>
        </w:rPr>
        <w:t xml:space="preserve">članka 312. Zakona o javnoj nabavi </w:t>
      </w:r>
      <w:r w:rsidRPr="00E80B8D">
        <w:rPr>
          <w:rFonts w:ascii="Times New Roman" w:eastAsiaTheme="minorEastAsia" w:hAnsi="Times New Roman" w:cs="Times New Roman"/>
          <w:sz w:val="24"/>
          <w:szCs w:val="24"/>
        </w:rPr>
        <w:t>kojom je bilo</w:t>
      </w:r>
      <w:r w:rsidR="4EB39A00" w:rsidRPr="00E80B8D">
        <w:rPr>
          <w:rFonts w:ascii="Times New Roman" w:eastAsiaTheme="minorEastAsia" w:hAnsi="Times New Roman" w:cs="Times New Roman"/>
          <w:sz w:val="24"/>
          <w:szCs w:val="24"/>
        </w:rPr>
        <w:t xml:space="preserve"> </w:t>
      </w:r>
      <w:r w:rsidRPr="00E80B8D">
        <w:rPr>
          <w:rFonts w:ascii="Times New Roman" w:eastAsiaTheme="minorEastAsia" w:hAnsi="Times New Roman" w:cs="Times New Roman"/>
          <w:sz w:val="24"/>
          <w:szCs w:val="24"/>
        </w:rPr>
        <w:t xml:space="preserve">određeno da sve izmjene ugovora o javnoj nabavi moraju biti u pisanom obliku, </w:t>
      </w:r>
      <w:r w:rsidR="42802ED3" w:rsidRPr="00E80B8D">
        <w:rPr>
          <w:rFonts w:ascii="Times New Roman" w:eastAsiaTheme="minorEastAsia" w:hAnsi="Times New Roman" w:cs="Times New Roman"/>
          <w:sz w:val="24"/>
          <w:szCs w:val="24"/>
        </w:rPr>
        <w:t xml:space="preserve">a slijedom pravnog shvaćanja Suda EU </w:t>
      </w:r>
      <w:r w:rsidR="003AA13B" w:rsidRPr="00E80B8D">
        <w:rPr>
          <w:rFonts w:ascii="Times New Roman" w:eastAsiaTheme="minorEastAsia" w:hAnsi="Times New Roman" w:cs="Times New Roman"/>
          <w:sz w:val="24"/>
          <w:szCs w:val="24"/>
        </w:rPr>
        <w:t>u presud</w:t>
      </w:r>
      <w:r w:rsidR="7F47CC38" w:rsidRPr="00E80B8D">
        <w:rPr>
          <w:rFonts w:ascii="Times New Roman" w:eastAsiaTheme="minorEastAsia" w:hAnsi="Times New Roman" w:cs="Times New Roman"/>
          <w:sz w:val="24"/>
          <w:szCs w:val="24"/>
        </w:rPr>
        <w:t>ama</w:t>
      </w:r>
      <w:r w:rsidR="003AA13B" w:rsidRPr="00E80B8D">
        <w:rPr>
          <w:rFonts w:ascii="Times New Roman" w:eastAsiaTheme="minorEastAsia" w:hAnsi="Times New Roman" w:cs="Times New Roman"/>
          <w:sz w:val="24"/>
          <w:szCs w:val="24"/>
        </w:rPr>
        <w:t xml:space="preserve"> </w:t>
      </w:r>
      <w:r w:rsidR="6082CE45" w:rsidRPr="00E80B8D">
        <w:rPr>
          <w:rFonts w:ascii="Times New Roman" w:eastAsiaTheme="minorEastAsia" w:hAnsi="Times New Roman" w:cs="Times New Roman"/>
          <w:sz w:val="24"/>
          <w:szCs w:val="24"/>
        </w:rPr>
        <w:t>C-</w:t>
      </w:r>
      <w:r w:rsidR="7F47CC38" w:rsidRPr="00E80B8D">
        <w:rPr>
          <w:rFonts w:ascii="Times New Roman" w:eastAsiaTheme="minorEastAsia" w:hAnsi="Times New Roman" w:cs="Times New Roman"/>
          <w:sz w:val="24"/>
          <w:szCs w:val="24"/>
        </w:rPr>
        <w:t>441</w:t>
      </w:r>
      <w:r w:rsidR="6082CE45" w:rsidRPr="00E80B8D">
        <w:rPr>
          <w:rFonts w:ascii="Times New Roman" w:eastAsiaTheme="minorEastAsia" w:hAnsi="Times New Roman" w:cs="Times New Roman"/>
          <w:sz w:val="24"/>
          <w:szCs w:val="24"/>
        </w:rPr>
        <w:t>/2</w:t>
      </w:r>
      <w:r w:rsidR="7F47CC38" w:rsidRPr="00E80B8D">
        <w:rPr>
          <w:rFonts w:ascii="Times New Roman" w:eastAsiaTheme="minorEastAsia" w:hAnsi="Times New Roman" w:cs="Times New Roman"/>
          <w:sz w:val="24"/>
          <w:szCs w:val="24"/>
        </w:rPr>
        <w:t>2 i C-443/22</w:t>
      </w:r>
      <w:r w:rsidR="6082CE45" w:rsidRPr="00E80B8D">
        <w:rPr>
          <w:rFonts w:ascii="Times New Roman" w:eastAsiaTheme="minorEastAsia" w:hAnsi="Times New Roman" w:cs="Times New Roman"/>
          <w:sz w:val="24"/>
          <w:szCs w:val="24"/>
        </w:rPr>
        <w:t xml:space="preserve"> </w:t>
      </w:r>
      <w:r w:rsidR="42802ED3" w:rsidRPr="00E80B8D">
        <w:rPr>
          <w:rFonts w:ascii="Times New Roman" w:eastAsiaTheme="minorEastAsia" w:hAnsi="Times New Roman" w:cs="Times New Roman"/>
          <w:sz w:val="24"/>
          <w:szCs w:val="24"/>
        </w:rPr>
        <w:t>iz koj</w:t>
      </w:r>
      <w:r w:rsidR="7F47CC38" w:rsidRPr="00E80B8D">
        <w:rPr>
          <w:rFonts w:ascii="Times New Roman" w:eastAsiaTheme="minorEastAsia" w:hAnsi="Times New Roman" w:cs="Times New Roman"/>
          <w:sz w:val="24"/>
          <w:szCs w:val="24"/>
        </w:rPr>
        <w:t>ih</w:t>
      </w:r>
      <w:r w:rsidR="42802ED3" w:rsidRPr="00E80B8D">
        <w:rPr>
          <w:rFonts w:ascii="Times New Roman" w:eastAsiaTheme="minorEastAsia" w:hAnsi="Times New Roman" w:cs="Times New Roman"/>
          <w:sz w:val="24"/>
          <w:szCs w:val="24"/>
        </w:rPr>
        <w:t xml:space="preserve"> jasno proizlazi da</w:t>
      </w:r>
      <w:r w:rsidRPr="00E80B8D">
        <w:rPr>
          <w:rFonts w:ascii="Times New Roman" w:eastAsiaTheme="minorEastAsia" w:hAnsi="Times New Roman" w:cs="Times New Roman"/>
          <w:sz w:val="24"/>
          <w:szCs w:val="24"/>
        </w:rPr>
        <w:t xml:space="preserve"> do izmjena ugovora može doći neovisno o postojanju pisanog dodatka postojećem ugovoru o javnoj nabavi</w:t>
      </w:r>
      <w:r w:rsidR="611910F9" w:rsidRPr="00E80B8D">
        <w:rPr>
          <w:rFonts w:ascii="Times New Roman" w:eastAsiaTheme="minorEastAsia" w:hAnsi="Times New Roman" w:cs="Times New Roman"/>
          <w:sz w:val="24"/>
          <w:szCs w:val="24"/>
        </w:rPr>
        <w:t xml:space="preserve">. </w:t>
      </w:r>
      <w:r w:rsidR="7111A204" w:rsidRPr="00E80B8D">
        <w:rPr>
          <w:rFonts w:ascii="Times New Roman" w:eastAsiaTheme="minorEastAsia" w:hAnsi="Times New Roman" w:cs="Times New Roman"/>
          <w:sz w:val="24"/>
          <w:szCs w:val="24"/>
        </w:rPr>
        <w:t xml:space="preserve">Posljedično se detaljnije određuje u stavku </w:t>
      </w:r>
      <w:r w:rsidR="78CFA237" w:rsidRPr="00E80B8D">
        <w:rPr>
          <w:rFonts w:ascii="Times New Roman" w:eastAsiaTheme="minorEastAsia" w:hAnsi="Times New Roman" w:cs="Times New Roman"/>
          <w:sz w:val="24"/>
          <w:szCs w:val="24"/>
        </w:rPr>
        <w:t>3</w:t>
      </w:r>
      <w:r w:rsidR="7111A204" w:rsidRPr="00E80B8D">
        <w:rPr>
          <w:rFonts w:ascii="Times New Roman" w:eastAsiaTheme="minorEastAsia" w:hAnsi="Times New Roman" w:cs="Times New Roman"/>
          <w:sz w:val="24"/>
          <w:szCs w:val="24"/>
        </w:rPr>
        <w:t xml:space="preserve">. članka </w:t>
      </w:r>
      <w:r w:rsidR="40E50028" w:rsidRPr="00E80B8D">
        <w:rPr>
          <w:rFonts w:ascii="Times New Roman" w:eastAsiaTheme="minorEastAsia" w:hAnsi="Times New Roman" w:cs="Times New Roman"/>
          <w:sz w:val="24"/>
          <w:szCs w:val="24"/>
        </w:rPr>
        <w:t>312.</w:t>
      </w:r>
      <w:r w:rsidR="0704E68C" w:rsidRPr="00E80B8D">
        <w:rPr>
          <w:rFonts w:ascii="Times New Roman" w:eastAsiaTheme="minorEastAsia" w:hAnsi="Times New Roman" w:cs="Times New Roman"/>
          <w:sz w:val="24"/>
          <w:szCs w:val="24"/>
        </w:rPr>
        <w:t xml:space="preserve"> Zakona o javnoj nabavi</w:t>
      </w:r>
      <w:r w:rsidR="40E50028" w:rsidRPr="00E80B8D">
        <w:rPr>
          <w:rFonts w:ascii="Times New Roman" w:eastAsiaTheme="minorEastAsia" w:hAnsi="Times New Roman" w:cs="Times New Roman"/>
          <w:sz w:val="24"/>
          <w:szCs w:val="24"/>
        </w:rPr>
        <w:t xml:space="preserve"> da se</w:t>
      </w:r>
      <w:r w:rsidR="083089AF" w:rsidRPr="00E80B8D">
        <w:rPr>
          <w:rFonts w:ascii="Times New Roman" w:eastAsiaTheme="minorEastAsia" w:hAnsi="Times New Roman" w:cs="Times New Roman"/>
          <w:sz w:val="24"/>
          <w:szCs w:val="24"/>
        </w:rPr>
        <w:t xml:space="preserve"> i</w:t>
      </w:r>
      <w:r w:rsidR="611910F9" w:rsidRPr="00E80B8D">
        <w:rPr>
          <w:rFonts w:ascii="Times New Roman" w:eastAsiaTheme="minorEastAsia" w:hAnsi="Times New Roman" w:cs="Times New Roman"/>
          <w:sz w:val="24"/>
          <w:szCs w:val="24"/>
        </w:rPr>
        <w:t xml:space="preserve"> </w:t>
      </w:r>
      <w:r w:rsidR="0091D6BA" w:rsidRPr="00E80B8D">
        <w:rPr>
          <w:rFonts w:ascii="Times New Roman" w:eastAsiaTheme="minorEastAsia" w:hAnsi="Times New Roman" w:cs="Times New Roman"/>
          <w:sz w:val="24"/>
          <w:szCs w:val="24"/>
        </w:rPr>
        <w:t>izmjene</w:t>
      </w:r>
      <w:r w:rsidR="083089AF" w:rsidRPr="00E80B8D">
        <w:rPr>
          <w:rFonts w:ascii="Times New Roman" w:eastAsiaTheme="minorEastAsia" w:hAnsi="Times New Roman" w:cs="Times New Roman"/>
          <w:sz w:val="24"/>
          <w:szCs w:val="24"/>
        </w:rPr>
        <w:t xml:space="preserve"> ugovora i okvirnih sporazuma</w:t>
      </w:r>
      <w:r w:rsidR="0091D6BA" w:rsidRPr="00E80B8D">
        <w:rPr>
          <w:rFonts w:ascii="Times New Roman" w:eastAsiaTheme="minorEastAsia" w:hAnsi="Times New Roman" w:cs="Times New Roman"/>
          <w:sz w:val="24"/>
          <w:szCs w:val="24"/>
        </w:rPr>
        <w:t xml:space="preserve"> potpisane digitalnim kvalificiranim potpisom razmjenjuju elektroničkim sredstvima komunikacije putem sustava EOJN RH</w:t>
      </w:r>
    </w:p>
    <w:p w14:paraId="33891FF5" w14:textId="4FAC27FA" w:rsidR="000E01B5" w:rsidRPr="00321A52" w:rsidRDefault="000E01B5" w:rsidP="000E01B5">
      <w:pPr>
        <w:pStyle w:val="ListParagraph"/>
        <w:numPr>
          <w:ilvl w:val="0"/>
          <w:numId w:val="37"/>
        </w:numPr>
        <w:jc w:val="both"/>
        <w:rPr>
          <w:rFonts w:ascii="Times New Roman" w:hAnsi="Times New Roman" w:cs="Times New Roman"/>
          <w:sz w:val="24"/>
          <w:szCs w:val="24"/>
        </w:rPr>
      </w:pPr>
      <w:r w:rsidRPr="00321A52">
        <w:rPr>
          <w:rFonts w:ascii="Times New Roman" w:hAnsi="Times New Roman" w:cs="Times New Roman"/>
          <w:sz w:val="24"/>
          <w:szCs w:val="24"/>
        </w:rPr>
        <w:t>dorađuje se članak 63. Konačnog prijedloga zakona kojim se kao pojam prethodnog snošenja troškova vještačenja u članku 403</w:t>
      </w:r>
      <w:r w:rsidR="001D1D21" w:rsidRPr="00321A52">
        <w:rPr>
          <w:rFonts w:ascii="Times New Roman" w:hAnsi="Times New Roman" w:cs="Times New Roman"/>
          <w:sz w:val="24"/>
          <w:szCs w:val="24"/>
        </w:rPr>
        <w:t>.b</w:t>
      </w:r>
      <w:r w:rsidRPr="00321A52">
        <w:rPr>
          <w:rFonts w:ascii="Times New Roman" w:hAnsi="Times New Roman" w:cs="Times New Roman"/>
          <w:sz w:val="24"/>
          <w:szCs w:val="24"/>
        </w:rPr>
        <w:t xml:space="preserve"> Zakona o javnoj nabavi određuje riječ „predujmiti“ umjesto „snositi“, a budući konačni trošak i teret istog troška određuje </w:t>
      </w:r>
      <w:r w:rsidRPr="00321A52">
        <w:rPr>
          <w:rFonts w:ascii="Times New Roman" w:hAnsi="Times New Roman" w:cs="Times New Roman"/>
          <w:sz w:val="24"/>
          <w:szCs w:val="24"/>
        </w:rPr>
        <w:lastRenderedPageBreak/>
        <w:t>Državna komisija za kontrolu postupaka javne nabave odlukom o troškovima žalbenog postupka</w:t>
      </w:r>
    </w:p>
    <w:p w14:paraId="2E9BD6B1" w14:textId="33CA1980" w:rsidR="00E85AEC" w:rsidRPr="00321A52" w:rsidRDefault="000E01B5" w:rsidP="00E85AEC">
      <w:pPr>
        <w:pStyle w:val="ListParagraph"/>
        <w:numPr>
          <w:ilvl w:val="0"/>
          <w:numId w:val="37"/>
        </w:numPr>
        <w:jc w:val="both"/>
        <w:rPr>
          <w:rFonts w:ascii="Times New Roman" w:hAnsi="Times New Roman" w:cs="Times New Roman"/>
          <w:sz w:val="24"/>
          <w:szCs w:val="24"/>
        </w:rPr>
      </w:pPr>
      <w:r w:rsidRPr="00321A52">
        <w:rPr>
          <w:rFonts w:ascii="Times New Roman" w:hAnsi="Times New Roman" w:cs="Times New Roman"/>
          <w:sz w:val="24"/>
          <w:szCs w:val="24"/>
        </w:rPr>
        <w:t xml:space="preserve">u Konačnom prijedlogu </w:t>
      </w:r>
      <w:r w:rsidR="005F229A" w:rsidRPr="00321A52">
        <w:rPr>
          <w:rFonts w:ascii="Times New Roman" w:hAnsi="Times New Roman" w:cs="Times New Roman"/>
          <w:sz w:val="24"/>
          <w:szCs w:val="24"/>
        </w:rPr>
        <w:t>z</w:t>
      </w:r>
      <w:r w:rsidRPr="00321A52">
        <w:rPr>
          <w:rFonts w:ascii="Times New Roman" w:hAnsi="Times New Roman" w:cs="Times New Roman"/>
          <w:sz w:val="24"/>
          <w:szCs w:val="24"/>
        </w:rPr>
        <w:t>akona</w:t>
      </w:r>
      <w:r w:rsidR="006E6F38" w:rsidRPr="00321A52">
        <w:rPr>
          <w:rFonts w:ascii="Times New Roman" w:hAnsi="Times New Roman" w:cs="Times New Roman"/>
          <w:sz w:val="24"/>
          <w:szCs w:val="24"/>
        </w:rPr>
        <w:t xml:space="preserve"> </w:t>
      </w:r>
      <w:r w:rsidRPr="00321A52">
        <w:rPr>
          <w:rFonts w:ascii="Times New Roman" w:hAnsi="Times New Roman" w:cs="Times New Roman"/>
          <w:sz w:val="24"/>
          <w:szCs w:val="24"/>
        </w:rPr>
        <w:t xml:space="preserve">dodaje se novi članak 68. kojim se mijenja članak 413. </w:t>
      </w:r>
      <w:r w:rsidR="006E6F38" w:rsidRPr="00321A52">
        <w:rPr>
          <w:rFonts w:ascii="Times New Roman" w:hAnsi="Times New Roman" w:cs="Times New Roman"/>
          <w:sz w:val="24"/>
          <w:szCs w:val="24"/>
        </w:rPr>
        <w:t xml:space="preserve">Zakona o javnoj nabavi </w:t>
      </w:r>
      <w:r w:rsidRPr="00321A52">
        <w:rPr>
          <w:rFonts w:ascii="Times New Roman" w:hAnsi="Times New Roman" w:cs="Times New Roman"/>
          <w:sz w:val="24"/>
          <w:szCs w:val="24"/>
        </w:rPr>
        <w:t>na način da se rok za izjavljivanje žalbe uređuje u dijelu koji se odnosi na izmjene iz članka 315. i 318. do 320. Zakona o javnoj nabavi te se posljedično usklađuje numeracija u tekstu</w:t>
      </w:r>
    </w:p>
    <w:p w14:paraId="40B3EFBF" w14:textId="1EE11E58" w:rsidR="00F62EAB" w:rsidRPr="00321A52" w:rsidRDefault="00F62EAB" w:rsidP="00E85AEC">
      <w:pPr>
        <w:pStyle w:val="ListParagraph"/>
        <w:numPr>
          <w:ilvl w:val="0"/>
          <w:numId w:val="37"/>
        </w:numPr>
        <w:jc w:val="both"/>
        <w:rPr>
          <w:rFonts w:ascii="Times New Roman" w:hAnsi="Times New Roman" w:cs="Times New Roman"/>
          <w:sz w:val="24"/>
          <w:szCs w:val="24"/>
        </w:rPr>
      </w:pPr>
      <w:r w:rsidRPr="00321A52">
        <w:rPr>
          <w:rFonts w:ascii="Times New Roman" w:hAnsi="Times New Roman" w:cs="Times New Roman"/>
          <w:sz w:val="24"/>
          <w:szCs w:val="24"/>
        </w:rPr>
        <w:t>radi jasnoće izričaja i sprječavanja pogrešnog tumačenja dodatno se uređuje članak 7</w:t>
      </w:r>
      <w:r w:rsidR="00660A12" w:rsidRPr="00321A52">
        <w:rPr>
          <w:rFonts w:ascii="Times New Roman" w:hAnsi="Times New Roman" w:cs="Times New Roman"/>
          <w:sz w:val="24"/>
          <w:szCs w:val="24"/>
        </w:rPr>
        <w:t>9. Konačno</w:t>
      </w:r>
      <w:r w:rsidR="00117D09" w:rsidRPr="00321A52">
        <w:rPr>
          <w:rFonts w:ascii="Times New Roman" w:hAnsi="Times New Roman" w:cs="Times New Roman"/>
          <w:sz w:val="24"/>
          <w:szCs w:val="24"/>
        </w:rPr>
        <w:t>g</w:t>
      </w:r>
      <w:r w:rsidR="00660A12" w:rsidRPr="00321A52">
        <w:rPr>
          <w:rFonts w:ascii="Times New Roman" w:hAnsi="Times New Roman" w:cs="Times New Roman"/>
          <w:sz w:val="24"/>
          <w:szCs w:val="24"/>
        </w:rPr>
        <w:t xml:space="preserve"> prijedloga zakona na način da se </w:t>
      </w:r>
      <w:r w:rsidR="00DF0A28" w:rsidRPr="00321A52">
        <w:rPr>
          <w:rFonts w:ascii="Times New Roman" w:hAnsi="Times New Roman" w:cs="Times New Roman"/>
          <w:sz w:val="24"/>
          <w:szCs w:val="24"/>
        </w:rPr>
        <w:t xml:space="preserve">u </w:t>
      </w:r>
      <w:r w:rsidR="00266135" w:rsidRPr="00321A52">
        <w:rPr>
          <w:rFonts w:ascii="Times New Roman" w:hAnsi="Times New Roman" w:cs="Times New Roman"/>
          <w:sz w:val="24"/>
          <w:szCs w:val="24"/>
        </w:rPr>
        <w:t xml:space="preserve">članku 430.a </w:t>
      </w:r>
      <w:r w:rsidR="00DF0A28" w:rsidRPr="00321A52">
        <w:rPr>
          <w:rFonts w:ascii="Times New Roman" w:hAnsi="Times New Roman" w:cs="Times New Roman"/>
          <w:sz w:val="24"/>
          <w:szCs w:val="24"/>
        </w:rPr>
        <w:t xml:space="preserve">stavku </w:t>
      </w:r>
      <w:r w:rsidR="00266135" w:rsidRPr="00321A52">
        <w:rPr>
          <w:rFonts w:ascii="Times New Roman" w:hAnsi="Times New Roman" w:cs="Times New Roman"/>
          <w:sz w:val="24"/>
          <w:szCs w:val="24"/>
        </w:rPr>
        <w:t>6</w:t>
      </w:r>
      <w:r w:rsidR="00DF0A28" w:rsidRPr="00321A52">
        <w:rPr>
          <w:rFonts w:ascii="Times New Roman" w:hAnsi="Times New Roman" w:cs="Times New Roman"/>
          <w:sz w:val="24"/>
          <w:szCs w:val="24"/>
        </w:rPr>
        <w:t xml:space="preserve">. </w:t>
      </w:r>
      <w:r w:rsidR="00117D09" w:rsidRPr="00321A52">
        <w:rPr>
          <w:rFonts w:ascii="Times New Roman" w:hAnsi="Times New Roman" w:cs="Times New Roman"/>
          <w:sz w:val="24"/>
          <w:szCs w:val="24"/>
        </w:rPr>
        <w:t>riječi: „tih postupaka“ zamjenjuju riječima: „tih zasebnih postupaka“</w:t>
      </w:r>
      <w:r w:rsidR="00660A12" w:rsidRPr="00321A52">
        <w:rPr>
          <w:rFonts w:ascii="Times New Roman" w:hAnsi="Times New Roman" w:cs="Times New Roman"/>
          <w:sz w:val="24"/>
          <w:szCs w:val="24"/>
        </w:rPr>
        <w:t xml:space="preserve"> </w:t>
      </w:r>
    </w:p>
    <w:p w14:paraId="16E2F4E6" w14:textId="6F1CED52" w:rsidR="00AA6AFA" w:rsidRPr="00E80B8D" w:rsidRDefault="00CE4636" w:rsidP="00E85AEC">
      <w:pPr>
        <w:pStyle w:val="ListParagraph"/>
        <w:numPr>
          <w:ilvl w:val="0"/>
          <w:numId w:val="37"/>
        </w:numPr>
        <w:jc w:val="both"/>
        <w:rPr>
          <w:rFonts w:ascii="Times New Roman" w:hAnsi="Times New Roman" w:cs="Times New Roman"/>
          <w:sz w:val="24"/>
          <w:szCs w:val="24"/>
        </w:rPr>
      </w:pPr>
      <w:r w:rsidRPr="00321A52">
        <w:rPr>
          <w:rFonts w:ascii="Times New Roman" w:hAnsi="Times New Roman"/>
          <w:sz w:val="24"/>
          <w:szCs w:val="24"/>
          <w:lang w:eastAsia="hr-HR"/>
        </w:rPr>
        <w:t>u</w:t>
      </w:r>
      <w:r w:rsidR="00FE3801" w:rsidRPr="00321A52">
        <w:rPr>
          <w:rFonts w:ascii="Times New Roman" w:hAnsi="Times New Roman"/>
          <w:sz w:val="24"/>
          <w:szCs w:val="24"/>
          <w:lang w:eastAsia="hr-HR"/>
        </w:rPr>
        <w:t xml:space="preserve">ređuje se članak </w:t>
      </w:r>
      <w:r w:rsidR="00C15627" w:rsidRPr="00321A52">
        <w:rPr>
          <w:rFonts w:ascii="Times New Roman" w:hAnsi="Times New Roman"/>
          <w:sz w:val="24"/>
          <w:szCs w:val="24"/>
          <w:lang w:eastAsia="hr-HR"/>
        </w:rPr>
        <w:t>89. Konačnog prijedloga zakona u dijelu koji se odnosi na prijelazne i završne odredbe, a na način da se</w:t>
      </w:r>
      <w:r w:rsidR="005F29CB" w:rsidRPr="00321A52">
        <w:rPr>
          <w:rFonts w:ascii="Times New Roman" w:hAnsi="Times New Roman"/>
          <w:sz w:val="24"/>
          <w:szCs w:val="24"/>
          <w:lang w:eastAsia="hr-HR"/>
        </w:rPr>
        <w:t>,</w:t>
      </w:r>
      <w:r w:rsidR="00C15627" w:rsidRPr="00321A52">
        <w:rPr>
          <w:rFonts w:ascii="Times New Roman" w:hAnsi="Times New Roman"/>
          <w:sz w:val="24"/>
          <w:szCs w:val="24"/>
          <w:lang w:eastAsia="hr-HR"/>
        </w:rPr>
        <w:t xml:space="preserve"> </w:t>
      </w:r>
      <w:r w:rsidR="008A7996" w:rsidRPr="00321A52">
        <w:rPr>
          <w:rFonts w:ascii="Times New Roman" w:hAnsi="Times New Roman"/>
          <w:sz w:val="24"/>
          <w:szCs w:val="24"/>
          <w:lang w:eastAsia="hr-HR"/>
        </w:rPr>
        <w:t>pored navedenih odredbi kojima se uređuje</w:t>
      </w:r>
      <w:r w:rsidR="004E13F5" w:rsidRPr="00321A52">
        <w:rPr>
          <w:rFonts w:ascii="Times New Roman" w:hAnsi="Times New Roman"/>
          <w:sz w:val="24"/>
          <w:szCs w:val="24"/>
          <w:lang w:eastAsia="hr-HR"/>
        </w:rPr>
        <w:t xml:space="preserve"> odgod</w:t>
      </w:r>
      <w:r w:rsidR="00451F41" w:rsidRPr="00321A52">
        <w:rPr>
          <w:rFonts w:ascii="Times New Roman" w:hAnsi="Times New Roman"/>
          <w:sz w:val="24"/>
          <w:szCs w:val="24"/>
          <w:lang w:eastAsia="hr-HR"/>
        </w:rPr>
        <w:t>a</w:t>
      </w:r>
      <w:r w:rsidR="004E13F5" w:rsidRPr="00321A52">
        <w:rPr>
          <w:rFonts w:ascii="Times New Roman" w:hAnsi="Times New Roman"/>
          <w:sz w:val="24"/>
          <w:szCs w:val="24"/>
          <w:lang w:eastAsia="hr-HR"/>
        </w:rPr>
        <w:t xml:space="preserve"> </w:t>
      </w:r>
      <w:r w:rsidR="008A7996" w:rsidRPr="00321A52">
        <w:rPr>
          <w:rFonts w:ascii="Times New Roman" w:hAnsi="Times New Roman"/>
          <w:sz w:val="24"/>
          <w:szCs w:val="24"/>
          <w:lang w:eastAsia="hr-HR"/>
        </w:rPr>
        <w:t>primjene</w:t>
      </w:r>
      <w:r w:rsidR="00D016B3" w:rsidRPr="00321A52">
        <w:rPr>
          <w:rFonts w:ascii="Times New Roman" w:hAnsi="Times New Roman"/>
          <w:sz w:val="24"/>
          <w:szCs w:val="24"/>
          <w:lang w:eastAsia="hr-HR"/>
        </w:rPr>
        <w:t>,</w:t>
      </w:r>
      <w:r w:rsidR="008A7996" w:rsidRPr="00321A52">
        <w:rPr>
          <w:rFonts w:ascii="Times New Roman" w:hAnsi="Times New Roman"/>
          <w:sz w:val="24"/>
          <w:szCs w:val="24"/>
          <w:lang w:eastAsia="hr-HR"/>
        </w:rPr>
        <w:t xml:space="preserve"> dodaje i odgoda primjene članka 55. </w:t>
      </w:r>
      <w:r w:rsidR="005F29CB" w:rsidRPr="00321A52">
        <w:rPr>
          <w:rFonts w:ascii="Times New Roman" w:hAnsi="Times New Roman"/>
          <w:sz w:val="24"/>
          <w:szCs w:val="24"/>
          <w:lang w:eastAsia="hr-HR"/>
        </w:rPr>
        <w:t>stavka 1.</w:t>
      </w:r>
      <w:r w:rsidR="00321A52">
        <w:rPr>
          <w:rFonts w:ascii="Times New Roman" w:hAnsi="Times New Roman"/>
          <w:sz w:val="24"/>
          <w:szCs w:val="24"/>
          <w:lang w:eastAsia="hr-HR"/>
        </w:rPr>
        <w:t>, 2. i 3.</w:t>
      </w:r>
      <w:r w:rsidR="005F29CB" w:rsidRPr="00321A52">
        <w:rPr>
          <w:rFonts w:ascii="Times New Roman" w:hAnsi="Times New Roman"/>
          <w:sz w:val="24"/>
          <w:szCs w:val="24"/>
          <w:lang w:eastAsia="hr-HR"/>
        </w:rPr>
        <w:t xml:space="preserve"> koj</w:t>
      </w:r>
      <w:r w:rsidR="00641F2E" w:rsidRPr="00321A52">
        <w:rPr>
          <w:rFonts w:ascii="Times New Roman" w:hAnsi="Times New Roman"/>
          <w:sz w:val="24"/>
          <w:szCs w:val="24"/>
          <w:lang w:eastAsia="hr-HR"/>
        </w:rPr>
        <w:t>i</w:t>
      </w:r>
      <w:r w:rsidR="005F29CB" w:rsidRPr="00321A52">
        <w:rPr>
          <w:rFonts w:ascii="Times New Roman" w:hAnsi="Times New Roman"/>
          <w:sz w:val="24"/>
          <w:szCs w:val="24"/>
          <w:lang w:eastAsia="hr-HR"/>
        </w:rPr>
        <w:t xml:space="preserve"> se o</w:t>
      </w:r>
      <w:r w:rsidR="00641F2E" w:rsidRPr="00321A52">
        <w:rPr>
          <w:rFonts w:ascii="Times New Roman" w:hAnsi="Times New Roman"/>
          <w:sz w:val="24"/>
          <w:szCs w:val="24"/>
          <w:lang w:eastAsia="hr-HR"/>
        </w:rPr>
        <w:t>d</w:t>
      </w:r>
      <w:r w:rsidR="005F29CB" w:rsidRPr="00321A52">
        <w:rPr>
          <w:rFonts w:ascii="Times New Roman" w:hAnsi="Times New Roman"/>
          <w:sz w:val="24"/>
          <w:szCs w:val="24"/>
          <w:lang w:eastAsia="hr-HR"/>
        </w:rPr>
        <w:t>nosi</w:t>
      </w:r>
      <w:r w:rsidR="00641F2E" w:rsidRPr="00321A52">
        <w:rPr>
          <w:rFonts w:ascii="Times New Roman" w:hAnsi="Times New Roman"/>
          <w:sz w:val="24"/>
          <w:szCs w:val="24"/>
          <w:lang w:eastAsia="hr-HR"/>
        </w:rPr>
        <w:t xml:space="preserve"> na </w:t>
      </w:r>
      <w:r w:rsidR="00BA47E7" w:rsidRPr="00321A52">
        <w:rPr>
          <w:rFonts w:ascii="Times New Roman" w:hAnsi="Times New Roman"/>
          <w:sz w:val="24"/>
          <w:szCs w:val="24"/>
          <w:lang w:eastAsia="hr-HR"/>
        </w:rPr>
        <w:t>obvez</w:t>
      </w:r>
      <w:r w:rsidR="00641F2E" w:rsidRPr="00321A52">
        <w:rPr>
          <w:rFonts w:ascii="Times New Roman" w:hAnsi="Times New Roman"/>
          <w:sz w:val="24"/>
          <w:szCs w:val="24"/>
          <w:lang w:eastAsia="hr-HR"/>
        </w:rPr>
        <w:t>u</w:t>
      </w:r>
      <w:r w:rsidR="00BA47E7" w:rsidRPr="00321A52">
        <w:rPr>
          <w:rFonts w:ascii="Times New Roman" w:hAnsi="Times New Roman"/>
          <w:sz w:val="24"/>
          <w:szCs w:val="24"/>
          <w:lang w:eastAsia="hr-HR"/>
        </w:rPr>
        <w:t xml:space="preserve"> potpisivanja ugovora digitalnim elektroničkim potpisom</w:t>
      </w:r>
      <w:r w:rsidR="004E69DA" w:rsidRPr="00321A52">
        <w:rPr>
          <w:rFonts w:ascii="Times New Roman" w:hAnsi="Times New Roman"/>
          <w:sz w:val="24"/>
          <w:szCs w:val="24"/>
          <w:lang w:eastAsia="hr-HR"/>
        </w:rPr>
        <w:t>. Dodatno se</w:t>
      </w:r>
      <w:r w:rsidR="00451F41" w:rsidRPr="00321A52">
        <w:rPr>
          <w:rFonts w:ascii="Times New Roman" w:hAnsi="Times New Roman"/>
          <w:sz w:val="24"/>
          <w:szCs w:val="24"/>
          <w:lang w:eastAsia="hr-HR"/>
        </w:rPr>
        <w:t xml:space="preserve"> odgoda primjene slijedom svih odredbi navedenih u istom članku 26. Konačnog prijedloga zakona </w:t>
      </w:r>
      <w:r w:rsidR="002669CE" w:rsidRPr="00321A52">
        <w:rPr>
          <w:rFonts w:ascii="Times New Roman" w:hAnsi="Times New Roman"/>
          <w:sz w:val="24"/>
          <w:szCs w:val="24"/>
          <w:lang w:eastAsia="hr-HR"/>
        </w:rPr>
        <w:t xml:space="preserve">produljuje </w:t>
      </w:r>
      <w:r w:rsidR="007711EE" w:rsidRPr="00321A52">
        <w:rPr>
          <w:rFonts w:ascii="Times New Roman" w:hAnsi="Times New Roman"/>
          <w:sz w:val="24"/>
          <w:szCs w:val="24"/>
          <w:lang w:eastAsia="hr-HR"/>
        </w:rPr>
        <w:t xml:space="preserve">na 1. </w:t>
      </w:r>
      <w:r w:rsidR="00307F87">
        <w:rPr>
          <w:rFonts w:ascii="Times New Roman" w:hAnsi="Times New Roman"/>
          <w:sz w:val="24"/>
          <w:szCs w:val="24"/>
          <w:lang w:eastAsia="hr-HR"/>
        </w:rPr>
        <w:t>rujna</w:t>
      </w:r>
      <w:r w:rsidR="00307F87" w:rsidRPr="00321A52">
        <w:rPr>
          <w:rFonts w:ascii="Times New Roman" w:hAnsi="Times New Roman"/>
          <w:sz w:val="24"/>
          <w:szCs w:val="24"/>
          <w:lang w:eastAsia="hr-HR"/>
        </w:rPr>
        <w:t xml:space="preserve"> </w:t>
      </w:r>
      <w:r w:rsidR="00BA47E7" w:rsidRPr="00321A52">
        <w:rPr>
          <w:rFonts w:ascii="Times New Roman" w:hAnsi="Times New Roman"/>
          <w:sz w:val="24"/>
          <w:szCs w:val="24"/>
          <w:lang w:eastAsia="hr-HR"/>
        </w:rPr>
        <w:t>2026</w:t>
      </w:r>
      <w:r w:rsidR="006E6F38" w:rsidRPr="00321A52">
        <w:rPr>
          <w:rFonts w:ascii="Times New Roman" w:hAnsi="Times New Roman"/>
          <w:sz w:val="24"/>
          <w:szCs w:val="24"/>
          <w:lang w:eastAsia="hr-HR"/>
        </w:rPr>
        <w:t>.</w:t>
      </w:r>
      <w:r w:rsidR="004E69DA" w:rsidRPr="00321A52">
        <w:rPr>
          <w:rFonts w:ascii="Times New Roman" w:hAnsi="Times New Roman"/>
          <w:sz w:val="24"/>
          <w:szCs w:val="24"/>
          <w:lang w:eastAsia="hr-HR"/>
        </w:rPr>
        <w:t>, a</w:t>
      </w:r>
      <w:r w:rsidR="003D4CAA" w:rsidRPr="00321A52">
        <w:rPr>
          <w:rFonts w:ascii="Times New Roman" w:hAnsi="Times New Roman"/>
          <w:sz w:val="24"/>
          <w:szCs w:val="24"/>
          <w:lang w:eastAsia="hr-HR"/>
        </w:rPr>
        <w:t xml:space="preserve"> kako bi se ista odgoda uskladila sa člankom 86. Konačnog prijedloga zakona</w:t>
      </w:r>
      <w:r w:rsidR="007D2925" w:rsidRPr="00321A52">
        <w:rPr>
          <w:rFonts w:ascii="Times New Roman" w:hAnsi="Times New Roman"/>
          <w:sz w:val="24"/>
          <w:szCs w:val="24"/>
          <w:lang w:eastAsia="hr-HR"/>
        </w:rPr>
        <w:t xml:space="preserve"> i ostavilo dovoljno vrijeme naručiteljima za pripremu za provedbu</w:t>
      </w:r>
    </w:p>
    <w:p w14:paraId="03788BFC" w14:textId="796F97F6" w:rsidR="00183B6D" w:rsidRPr="00321A52" w:rsidRDefault="00687B8F" w:rsidP="00E85AEC">
      <w:pPr>
        <w:pStyle w:val="ListParagraph"/>
        <w:numPr>
          <w:ilvl w:val="0"/>
          <w:numId w:val="37"/>
        </w:numPr>
        <w:jc w:val="both"/>
        <w:rPr>
          <w:rFonts w:ascii="Times New Roman" w:hAnsi="Times New Roman" w:cs="Times New Roman"/>
          <w:sz w:val="24"/>
          <w:szCs w:val="24"/>
        </w:rPr>
      </w:pPr>
      <w:r w:rsidRPr="00321A52">
        <w:rPr>
          <w:rFonts w:ascii="Times New Roman" w:hAnsi="Times New Roman"/>
          <w:sz w:val="24"/>
          <w:szCs w:val="24"/>
          <w:lang w:eastAsia="hr-HR"/>
        </w:rPr>
        <w:t>u</w:t>
      </w:r>
      <w:r w:rsidR="00183B6D" w:rsidRPr="00321A52">
        <w:rPr>
          <w:rFonts w:ascii="Times New Roman" w:hAnsi="Times New Roman"/>
          <w:sz w:val="24"/>
          <w:szCs w:val="24"/>
          <w:lang w:eastAsia="hr-HR"/>
        </w:rPr>
        <w:t xml:space="preserve"> Konačnom prijedlogu zakona </w:t>
      </w:r>
      <w:r w:rsidR="00166B13" w:rsidRPr="00321A52">
        <w:rPr>
          <w:rFonts w:ascii="Times New Roman" w:hAnsi="Times New Roman"/>
          <w:sz w:val="24"/>
          <w:szCs w:val="24"/>
          <w:lang w:eastAsia="hr-HR"/>
        </w:rPr>
        <w:t xml:space="preserve">je slijedom </w:t>
      </w:r>
      <w:r w:rsidR="006B5FF4" w:rsidRPr="00321A52">
        <w:rPr>
          <w:rFonts w:ascii="Times New Roman" w:hAnsi="Times New Roman"/>
          <w:sz w:val="24"/>
          <w:szCs w:val="24"/>
          <w:lang w:eastAsia="hr-HR"/>
        </w:rPr>
        <w:t>novog</w:t>
      </w:r>
      <w:r w:rsidR="00413A6B" w:rsidRPr="00321A52">
        <w:rPr>
          <w:rFonts w:ascii="Times New Roman" w:hAnsi="Times New Roman"/>
          <w:sz w:val="24"/>
          <w:szCs w:val="24"/>
          <w:lang w:eastAsia="hr-HR"/>
        </w:rPr>
        <w:t xml:space="preserve"> članka</w:t>
      </w:r>
      <w:r w:rsidR="001C45DA" w:rsidRPr="00321A52">
        <w:rPr>
          <w:rFonts w:ascii="Times New Roman" w:hAnsi="Times New Roman"/>
          <w:sz w:val="24"/>
          <w:szCs w:val="24"/>
          <w:lang w:eastAsia="hr-HR"/>
        </w:rPr>
        <w:t xml:space="preserve"> 13.</w:t>
      </w:r>
      <w:r w:rsidR="00413A6B" w:rsidRPr="00321A52">
        <w:rPr>
          <w:rFonts w:ascii="Times New Roman" w:hAnsi="Times New Roman"/>
          <w:sz w:val="24"/>
          <w:szCs w:val="24"/>
          <w:lang w:eastAsia="hr-HR"/>
        </w:rPr>
        <w:t xml:space="preserve"> kojim se </w:t>
      </w:r>
      <w:r w:rsidR="00F45637" w:rsidRPr="00321A52">
        <w:rPr>
          <w:rFonts w:ascii="Times New Roman" w:hAnsi="Times New Roman"/>
          <w:sz w:val="24"/>
          <w:szCs w:val="24"/>
          <w:lang w:eastAsia="hr-HR"/>
        </w:rPr>
        <w:t>članak 79. Zakona o javnoj nabavi</w:t>
      </w:r>
      <w:r w:rsidR="00D81E71" w:rsidRPr="00321A52">
        <w:rPr>
          <w:rFonts w:ascii="Times New Roman" w:hAnsi="Times New Roman"/>
          <w:sz w:val="24"/>
          <w:szCs w:val="24"/>
          <w:lang w:eastAsia="hr-HR"/>
        </w:rPr>
        <w:t xml:space="preserve"> usklađuje s izmjenama članka 76. </w:t>
      </w:r>
      <w:r w:rsidR="00F45637" w:rsidRPr="00321A52">
        <w:rPr>
          <w:rFonts w:ascii="Times New Roman" w:hAnsi="Times New Roman"/>
          <w:sz w:val="24"/>
          <w:szCs w:val="24"/>
          <w:lang w:eastAsia="hr-HR"/>
        </w:rPr>
        <w:t xml:space="preserve">tog </w:t>
      </w:r>
      <w:r w:rsidR="00C26C1D" w:rsidRPr="00321A52">
        <w:rPr>
          <w:rFonts w:ascii="Times New Roman" w:hAnsi="Times New Roman"/>
          <w:sz w:val="24"/>
          <w:szCs w:val="24"/>
          <w:lang w:eastAsia="hr-HR"/>
        </w:rPr>
        <w:t>Zakona</w:t>
      </w:r>
      <w:r w:rsidR="00E70C53" w:rsidRPr="00321A52">
        <w:rPr>
          <w:rFonts w:ascii="Times New Roman" w:hAnsi="Times New Roman"/>
          <w:sz w:val="24"/>
          <w:szCs w:val="24"/>
          <w:lang w:eastAsia="hr-HR"/>
        </w:rPr>
        <w:t>, a</w:t>
      </w:r>
      <w:r w:rsidR="00F45637" w:rsidRPr="00321A52">
        <w:rPr>
          <w:rFonts w:ascii="Times New Roman" w:hAnsi="Times New Roman"/>
          <w:sz w:val="24"/>
          <w:szCs w:val="24"/>
          <w:lang w:eastAsia="hr-HR"/>
        </w:rPr>
        <w:t xml:space="preserve"> </w:t>
      </w:r>
      <w:r w:rsidR="00D81E71" w:rsidRPr="00321A52">
        <w:rPr>
          <w:rFonts w:ascii="Times New Roman" w:hAnsi="Times New Roman"/>
          <w:sz w:val="24"/>
          <w:szCs w:val="24"/>
          <w:lang w:eastAsia="hr-HR"/>
        </w:rPr>
        <w:t>kako je on izmijenjen člankom 11. Konačnog prijedloga Zakona</w:t>
      </w:r>
      <w:r w:rsidR="00E70C53" w:rsidRPr="00321A52">
        <w:rPr>
          <w:rFonts w:ascii="Times New Roman" w:hAnsi="Times New Roman"/>
          <w:sz w:val="24"/>
          <w:szCs w:val="24"/>
          <w:lang w:eastAsia="hr-HR"/>
        </w:rPr>
        <w:t>,</w:t>
      </w:r>
      <w:r w:rsidR="00D81E71" w:rsidRPr="00321A52">
        <w:rPr>
          <w:rFonts w:ascii="Times New Roman" w:hAnsi="Times New Roman"/>
          <w:sz w:val="24"/>
          <w:szCs w:val="24"/>
          <w:lang w:eastAsia="hr-HR"/>
        </w:rPr>
        <w:t xml:space="preserve"> te slijedom novog članka </w:t>
      </w:r>
      <w:r w:rsidR="001C45DA" w:rsidRPr="00321A52">
        <w:rPr>
          <w:rFonts w:ascii="Times New Roman" w:hAnsi="Times New Roman"/>
          <w:sz w:val="24"/>
          <w:szCs w:val="24"/>
          <w:lang w:eastAsia="hr-HR"/>
        </w:rPr>
        <w:t xml:space="preserve">68. </w:t>
      </w:r>
      <w:r w:rsidR="004C71BF" w:rsidRPr="00321A52">
        <w:rPr>
          <w:rFonts w:ascii="Times New Roman" w:hAnsi="Times New Roman"/>
          <w:sz w:val="24"/>
          <w:szCs w:val="24"/>
          <w:lang w:eastAsia="hr-HR"/>
        </w:rPr>
        <w:t xml:space="preserve">Konačnog prijedloga zakona </w:t>
      </w:r>
      <w:r w:rsidR="00F76011" w:rsidRPr="00321A52">
        <w:rPr>
          <w:rFonts w:ascii="Times New Roman" w:hAnsi="Times New Roman"/>
          <w:sz w:val="24"/>
          <w:szCs w:val="24"/>
          <w:lang w:eastAsia="hr-HR"/>
        </w:rPr>
        <w:t xml:space="preserve">kojim se članak 413. </w:t>
      </w:r>
      <w:r w:rsidR="004C71BF" w:rsidRPr="00321A52">
        <w:rPr>
          <w:rFonts w:ascii="Times New Roman" w:hAnsi="Times New Roman"/>
          <w:sz w:val="24"/>
          <w:szCs w:val="24"/>
          <w:lang w:eastAsia="hr-HR"/>
        </w:rPr>
        <w:t xml:space="preserve">Zakona o javnoj nabavi </w:t>
      </w:r>
      <w:r w:rsidR="00F76011" w:rsidRPr="00321A52">
        <w:rPr>
          <w:rFonts w:ascii="Times New Roman" w:hAnsi="Times New Roman"/>
          <w:sz w:val="24"/>
          <w:szCs w:val="24"/>
          <w:lang w:eastAsia="hr-HR"/>
        </w:rPr>
        <w:t xml:space="preserve">usklađuje s izmjenama </w:t>
      </w:r>
      <w:r w:rsidR="00AE645E" w:rsidRPr="00321A52">
        <w:rPr>
          <w:rFonts w:ascii="Times New Roman" w:hAnsi="Times New Roman"/>
          <w:sz w:val="24"/>
          <w:szCs w:val="24"/>
          <w:lang w:eastAsia="hr-HR"/>
        </w:rPr>
        <w:t>članka 314</w:t>
      </w:r>
      <w:r w:rsidR="004C71BF" w:rsidRPr="00321A52">
        <w:rPr>
          <w:rFonts w:ascii="Times New Roman" w:hAnsi="Times New Roman"/>
          <w:sz w:val="24"/>
          <w:szCs w:val="24"/>
          <w:lang w:eastAsia="hr-HR"/>
        </w:rPr>
        <w:t xml:space="preserve">. tog Zakona, a kako je on izmijenjen člankom </w:t>
      </w:r>
      <w:r w:rsidR="004F2274" w:rsidRPr="00321A52">
        <w:rPr>
          <w:rFonts w:ascii="Times New Roman" w:hAnsi="Times New Roman"/>
          <w:sz w:val="24"/>
          <w:szCs w:val="24"/>
          <w:lang w:eastAsia="hr-HR"/>
        </w:rPr>
        <w:t>57</w:t>
      </w:r>
      <w:r w:rsidR="004C71BF" w:rsidRPr="00321A52">
        <w:rPr>
          <w:rFonts w:ascii="Times New Roman" w:hAnsi="Times New Roman"/>
          <w:sz w:val="24"/>
          <w:szCs w:val="24"/>
          <w:lang w:eastAsia="hr-HR"/>
        </w:rPr>
        <w:t xml:space="preserve">. Konačnog prijedloga zakona, </w:t>
      </w:r>
      <w:r w:rsidR="00183B6D" w:rsidRPr="00321A52">
        <w:rPr>
          <w:rFonts w:ascii="Times New Roman" w:hAnsi="Times New Roman"/>
          <w:sz w:val="24"/>
          <w:szCs w:val="24"/>
          <w:lang w:eastAsia="hr-HR"/>
        </w:rPr>
        <w:t>došlo do povećanja broja članaka</w:t>
      </w:r>
      <w:r w:rsidR="001C45DA" w:rsidRPr="00321A52">
        <w:rPr>
          <w:rFonts w:ascii="Times New Roman" w:hAnsi="Times New Roman"/>
          <w:sz w:val="24"/>
          <w:szCs w:val="24"/>
          <w:lang w:eastAsia="hr-HR"/>
        </w:rPr>
        <w:t xml:space="preserve"> s </w:t>
      </w:r>
      <w:r w:rsidR="000540C4" w:rsidRPr="00321A52">
        <w:rPr>
          <w:rFonts w:ascii="Times New Roman" w:hAnsi="Times New Roman"/>
          <w:sz w:val="24"/>
          <w:szCs w:val="24"/>
          <w:lang w:eastAsia="hr-HR"/>
        </w:rPr>
        <w:t>8</w:t>
      </w:r>
      <w:r w:rsidR="001C45DA" w:rsidRPr="00321A52">
        <w:rPr>
          <w:rFonts w:ascii="Times New Roman" w:hAnsi="Times New Roman"/>
          <w:sz w:val="24"/>
          <w:szCs w:val="24"/>
          <w:lang w:eastAsia="hr-HR"/>
        </w:rPr>
        <w:t xml:space="preserve">7. na </w:t>
      </w:r>
      <w:r w:rsidR="000540C4" w:rsidRPr="00321A52">
        <w:rPr>
          <w:rFonts w:ascii="Times New Roman" w:hAnsi="Times New Roman"/>
          <w:sz w:val="24"/>
          <w:szCs w:val="24"/>
          <w:lang w:eastAsia="hr-HR"/>
        </w:rPr>
        <w:t>8</w:t>
      </w:r>
      <w:r w:rsidR="001C45DA" w:rsidRPr="00321A52">
        <w:rPr>
          <w:rFonts w:ascii="Times New Roman" w:hAnsi="Times New Roman"/>
          <w:sz w:val="24"/>
          <w:szCs w:val="24"/>
          <w:lang w:eastAsia="hr-HR"/>
        </w:rPr>
        <w:t>9</w:t>
      </w:r>
      <w:r w:rsidR="00486D33" w:rsidRPr="00321A52">
        <w:rPr>
          <w:rFonts w:ascii="Times New Roman" w:hAnsi="Times New Roman"/>
          <w:sz w:val="24"/>
          <w:szCs w:val="24"/>
          <w:lang w:eastAsia="hr-HR"/>
        </w:rPr>
        <w:t xml:space="preserve"> te je usklađena numeracija članaka.</w:t>
      </w:r>
    </w:p>
    <w:p w14:paraId="42C7F1E3" w14:textId="77777777" w:rsidR="00D548A2" w:rsidRDefault="00D548A2">
      <w:pPr>
        <w:pStyle w:val="ListParagraph"/>
        <w:spacing w:after="0" w:line="240" w:lineRule="auto"/>
        <w:ind w:left="360"/>
        <w:jc w:val="both"/>
        <w:rPr>
          <w:rFonts w:ascii="Times New Roman" w:hAnsi="Times New Roman" w:cs="Times New Roman"/>
          <w:b/>
          <w:bCs/>
          <w:sz w:val="24"/>
          <w:szCs w:val="24"/>
        </w:rPr>
      </w:pPr>
    </w:p>
    <w:p w14:paraId="3CB4DF0D" w14:textId="71A6792D" w:rsidR="00DD6A7C" w:rsidRDefault="00D96129" w:rsidP="00D96129">
      <w:pPr>
        <w:pStyle w:val="ListParagraph"/>
        <w:spacing w:after="0" w:line="240" w:lineRule="auto"/>
        <w:ind w:left="360"/>
        <w:jc w:val="both"/>
        <w:rPr>
          <w:rFonts w:ascii="Times New Roman" w:hAnsi="Times New Roman" w:cs="Times New Roman"/>
          <w:b/>
          <w:bCs/>
          <w:sz w:val="24"/>
          <w:szCs w:val="24"/>
        </w:rPr>
      </w:pPr>
      <w:r w:rsidRPr="00D96129">
        <w:rPr>
          <w:rFonts w:ascii="Times New Roman" w:eastAsia="Times New Roman" w:hAnsi="Times New Roman" w:cs="Times New Roman"/>
          <w:sz w:val="24"/>
          <w:szCs w:val="24"/>
        </w:rPr>
        <w:t xml:space="preserve">Konačni prijedlog zakona razlikuje se od Prijedloga zakona u dijelu koji se odnosi na prijedlog Kluba zastupnika IDS-a, PGS-a, Unije Kvarnera i ISU-PIP-a </w:t>
      </w:r>
      <w:r w:rsidR="00465107">
        <w:rPr>
          <w:rFonts w:ascii="Times New Roman" w:eastAsia="Times New Roman" w:hAnsi="Times New Roman" w:cs="Times New Roman"/>
          <w:sz w:val="24"/>
          <w:szCs w:val="24"/>
        </w:rPr>
        <w:t xml:space="preserve">kojim je traženo </w:t>
      </w:r>
      <w:r w:rsidRPr="00D96129">
        <w:rPr>
          <w:rFonts w:ascii="Times New Roman" w:eastAsia="Times New Roman" w:hAnsi="Times New Roman" w:cs="Times New Roman"/>
          <w:sz w:val="24"/>
          <w:szCs w:val="24"/>
        </w:rPr>
        <w:t>da se kao standard uvida u dokumentaciju postupka javne nabave postavi uvid kroz sustav EOJN HR. Isti prijedlog je prihvaćen te se izmjenom članka 54. Konačnog prijedloga zakona dopunjuju i</w:t>
      </w:r>
      <w:r w:rsidR="00034FAC">
        <w:rPr>
          <w:rFonts w:ascii="Times New Roman" w:eastAsia="Times New Roman" w:hAnsi="Times New Roman" w:cs="Times New Roman"/>
          <w:sz w:val="24"/>
          <w:szCs w:val="24"/>
        </w:rPr>
        <w:t xml:space="preserve"> </w:t>
      </w:r>
      <w:r w:rsidRPr="00D96129">
        <w:rPr>
          <w:rFonts w:ascii="Times New Roman" w:eastAsia="Times New Roman" w:hAnsi="Times New Roman" w:cs="Times New Roman"/>
          <w:sz w:val="24"/>
          <w:szCs w:val="24"/>
        </w:rPr>
        <w:t xml:space="preserve">preciziraju odredbe članka 310. Zakona o javnoj nabavi </w:t>
      </w:r>
      <w:r w:rsidR="00034FAC">
        <w:rPr>
          <w:rFonts w:ascii="Times New Roman" w:eastAsia="Times New Roman" w:hAnsi="Times New Roman" w:cs="Times New Roman"/>
          <w:sz w:val="24"/>
          <w:szCs w:val="24"/>
        </w:rPr>
        <w:t xml:space="preserve">te </w:t>
      </w:r>
      <w:r w:rsidRPr="00D96129">
        <w:rPr>
          <w:rFonts w:ascii="Times New Roman" w:eastAsia="Times New Roman" w:hAnsi="Times New Roman" w:cs="Times New Roman"/>
          <w:sz w:val="24"/>
          <w:szCs w:val="24"/>
        </w:rPr>
        <w:t>određuje provođenje uvida putem sustava EOJN uz obavezu naručitelja da isti uvid</w:t>
      </w:r>
      <w:r w:rsidR="00034FAC">
        <w:rPr>
          <w:rFonts w:ascii="Times New Roman" w:eastAsia="Times New Roman" w:hAnsi="Times New Roman" w:cs="Times New Roman"/>
          <w:sz w:val="24"/>
          <w:szCs w:val="24"/>
        </w:rPr>
        <w:t xml:space="preserve"> </w:t>
      </w:r>
      <w:r w:rsidRPr="00D96129">
        <w:rPr>
          <w:rFonts w:ascii="Times New Roman" w:eastAsia="Times New Roman" w:hAnsi="Times New Roman" w:cs="Times New Roman"/>
          <w:sz w:val="24"/>
          <w:szCs w:val="24"/>
        </w:rPr>
        <w:t>omogući i u prostorijama naručitelja, ako natjecatelj ili ponuditelj podnese takav zahtjev za uvid.</w:t>
      </w:r>
    </w:p>
    <w:p w14:paraId="11562B10" w14:textId="77777777" w:rsidR="00D548A2" w:rsidRDefault="00D548A2" w:rsidP="00246DED">
      <w:pPr>
        <w:pStyle w:val="ListParagraph"/>
        <w:spacing w:after="0" w:line="240" w:lineRule="auto"/>
        <w:ind w:left="360"/>
        <w:jc w:val="both"/>
        <w:rPr>
          <w:rFonts w:ascii="Times New Roman" w:hAnsi="Times New Roman" w:cs="Times New Roman"/>
          <w:b/>
          <w:bCs/>
          <w:sz w:val="24"/>
          <w:szCs w:val="24"/>
        </w:rPr>
      </w:pPr>
    </w:p>
    <w:p w14:paraId="355AFADA" w14:textId="16DE2D25" w:rsidR="0029786F" w:rsidRPr="00246DED" w:rsidRDefault="0029786F" w:rsidP="00246DED">
      <w:pPr>
        <w:pStyle w:val="ListParagraph"/>
        <w:numPr>
          <w:ilvl w:val="0"/>
          <w:numId w:val="34"/>
        </w:numPr>
        <w:spacing w:after="0" w:line="240" w:lineRule="auto"/>
        <w:jc w:val="both"/>
        <w:rPr>
          <w:rFonts w:ascii="Times New Roman" w:hAnsi="Times New Roman" w:cs="Times New Roman"/>
          <w:b/>
          <w:bCs/>
          <w:sz w:val="24"/>
          <w:szCs w:val="24"/>
        </w:rPr>
      </w:pPr>
      <w:r w:rsidRPr="0029786F">
        <w:rPr>
          <w:rFonts w:ascii="Times New Roman" w:hAnsi="Times New Roman" w:cs="Times New Roman"/>
          <w:b/>
          <w:bCs/>
          <w:sz w:val="24"/>
          <w:szCs w:val="24"/>
        </w:rPr>
        <w:t>PRIJEDLOZI, PRIMJEDBE I MIŠLJENJA DANI NA PRIJEDLOG ZAKONA, A KOJE PREDLAGATELJ NIJE PRIHVATIO TE RAZLOZI NEPRIHVAĆANJA</w:t>
      </w:r>
    </w:p>
    <w:p w14:paraId="14D00C14" w14:textId="77777777" w:rsidR="00795D4A" w:rsidRPr="00795D4A" w:rsidRDefault="00795D4A" w:rsidP="00246DED">
      <w:pPr>
        <w:spacing w:after="0" w:line="240" w:lineRule="auto"/>
        <w:jc w:val="both"/>
        <w:rPr>
          <w:rFonts w:ascii="Times New Roman" w:hAnsi="Times New Roman" w:cs="Times New Roman"/>
          <w:sz w:val="24"/>
          <w:szCs w:val="24"/>
        </w:rPr>
      </w:pPr>
    </w:p>
    <w:p w14:paraId="5133DC8F" w14:textId="219DC79B" w:rsidR="00706162" w:rsidRPr="00B75C9B" w:rsidRDefault="002B2AF3" w:rsidP="00706162">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K</w:t>
      </w:r>
      <w:r w:rsidR="002C08B3" w:rsidRPr="00246DED">
        <w:rPr>
          <w:rFonts w:ascii="Times New Roman" w:eastAsia="Times New Roman" w:hAnsi="Times New Roman" w:cs="Times New Roman"/>
          <w:noProof/>
          <w:sz w:val="24"/>
          <w:szCs w:val="24"/>
        </w:rPr>
        <w:t>lu</w:t>
      </w:r>
      <w:r w:rsidR="00CF08BC">
        <w:rPr>
          <w:rFonts w:ascii="Times New Roman" w:eastAsia="Times New Roman" w:hAnsi="Times New Roman" w:cs="Times New Roman"/>
          <w:noProof/>
          <w:sz w:val="24"/>
          <w:szCs w:val="24"/>
        </w:rPr>
        <w:t>b</w:t>
      </w:r>
      <w:r w:rsidR="002C08B3" w:rsidRPr="00246DED">
        <w:rPr>
          <w:rFonts w:ascii="Times New Roman" w:eastAsia="Times New Roman" w:hAnsi="Times New Roman" w:cs="Times New Roman"/>
          <w:noProof/>
          <w:sz w:val="24"/>
          <w:szCs w:val="24"/>
        </w:rPr>
        <w:t xml:space="preserve"> zastupnika Možemo!</w:t>
      </w:r>
      <w:r w:rsidR="00CF08BC">
        <w:rPr>
          <w:rFonts w:ascii="Times New Roman" w:eastAsia="Times New Roman" w:hAnsi="Times New Roman" w:cs="Times New Roman"/>
          <w:noProof/>
          <w:sz w:val="24"/>
          <w:szCs w:val="24"/>
        </w:rPr>
        <w:t xml:space="preserve"> </w:t>
      </w:r>
      <w:r w:rsidR="00C0104A">
        <w:rPr>
          <w:rFonts w:ascii="Times New Roman" w:eastAsia="Times New Roman" w:hAnsi="Times New Roman" w:cs="Times New Roman"/>
          <w:noProof/>
          <w:sz w:val="24"/>
          <w:szCs w:val="24"/>
        </w:rPr>
        <w:t>je istaknuo</w:t>
      </w:r>
      <w:r w:rsidR="00CF08BC">
        <w:rPr>
          <w:rFonts w:ascii="Times New Roman" w:eastAsia="Times New Roman" w:hAnsi="Times New Roman" w:cs="Times New Roman"/>
          <w:noProof/>
          <w:sz w:val="24"/>
          <w:szCs w:val="24"/>
        </w:rPr>
        <w:t xml:space="preserve"> </w:t>
      </w:r>
      <w:r w:rsidR="002C08B3" w:rsidRPr="00246DED">
        <w:rPr>
          <w:rFonts w:ascii="Times New Roman" w:eastAsia="Times New Roman" w:hAnsi="Times New Roman" w:cs="Times New Roman"/>
          <w:noProof/>
          <w:sz w:val="24"/>
          <w:szCs w:val="24"/>
        </w:rPr>
        <w:t xml:space="preserve">prijedlog koji se odnosi na primjenu alata </w:t>
      </w:r>
      <w:r w:rsidR="00D24E5C">
        <w:rPr>
          <w:rFonts w:ascii="Times New Roman" w:eastAsia="Times New Roman" w:hAnsi="Times New Roman" w:cs="Times New Roman"/>
          <w:noProof/>
          <w:sz w:val="24"/>
          <w:szCs w:val="24"/>
        </w:rPr>
        <w:t>za</w:t>
      </w:r>
      <w:r w:rsidR="002C08B3" w:rsidRPr="00246DED">
        <w:rPr>
          <w:rFonts w:ascii="Times New Roman" w:eastAsia="Times New Roman" w:hAnsi="Times New Roman" w:cs="Times New Roman"/>
          <w:noProof/>
          <w:sz w:val="24"/>
          <w:szCs w:val="24"/>
        </w:rPr>
        <w:t xml:space="preserve"> praćenje isplate iz proračuna u sinergiji sa sustavom javne nabave, a prema primjeru primjene Grada Zagreba. </w:t>
      </w:r>
      <w:r w:rsidR="00706162">
        <w:rPr>
          <w:rFonts w:ascii="Times New Roman" w:eastAsia="Times New Roman" w:hAnsi="Times New Roman" w:cs="Times New Roman"/>
          <w:noProof/>
          <w:sz w:val="24"/>
          <w:szCs w:val="24"/>
        </w:rPr>
        <w:t>N</w:t>
      </w:r>
      <w:r w:rsidR="00706162" w:rsidRPr="00B75C9B">
        <w:rPr>
          <w:rFonts w:ascii="Times New Roman" w:eastAsia="Times New Roman" w:hAnsi="Times New Roman" w:cs="Times New Roman"/>
          <w:noProof/>
          <w:sz w:val="24"/>
          <w:szCs w:val="24"/>
        </w:rPr>
        <w:t xml:space="preserve">adalje </w:t>
      </w:r>
      <w:r w:rsidR="00706162">
        <w:rPr>
          <w:rFonts w:ascii="Times New Roman" w:eastAsia="Times New Roman" w:hAnsi="Times New Roman" w:cs="Times New Roman"/>
          <w:noProof/>
          <w:sz w:val="24"/>
          <w:szCs w:val="24"/>
        </w:rPr>
        <w:t xml:space="preserve">isti Klub je </w:t>
      </w:r>
      <w:r w:rsidR="00706162" w:rsidRPr="00B75C9B">
        <w:rPr>
          <w:rFonts w:ascii="Times New Roman" w:eastAsia="Times New Roman" w:hAnsi="Times New Roman" w:cs="Times New Roman"/>
          <w:noProof/>
          <w:sz w:val="24"/>
          <w:szCs w:val="24"/>
        </w:rPr>
        <w:t>ist</w:t>
      </w:r>
      <w:r w:rsidR="00706162">
        <w:rPr>
          <w:rFonts w:ascii="Times New Roman" w:eastAsia="Times New Roman" w:hAnsi="Times New Roman" w:cs="Times New Roman"/>
          <w:noProof/>
          <w:sz w:val="24"/>
          <w:szCs w:val="24"/>
        </w:rPr>
        <w:t>aknuo</w:t>
      </w:r>
      <w:r w:rsidR="00706162" w:rsidRPr="00B75C9B">
        <w:rPr>
          <w:rFonts w:ascii="Times New Roman" w:eastAsia="Times New Roman" w:hAnsi="Times New Roman" w:cs="Times New Roman"/>
          <w:noProof/>
          <w:sz w:val="24"/>
          <w:szCs w:val="24"/>
        </w:rPr>
        <w:t xml:space="preserve"> pri</w:t>
      </w:r>
      <w:r w:rsidR="00841209">
        <w:rPr>
          <w:rFonts w:ascii="Times New Roman" w:eastAsia="Times New Roman" w:hAnsi="Times New Roman" w:cs="Times New Roman"/>
          <w:noProof/>
          <w:sz w:val="24"/>
          <w:szCs w:val="24"/>
        </w:rPr>
        <w:t xml:space="preserve">jedlog </w:t>
      </w:r>
      <w:r w:rsidR="00706162" w:rsidRPr="00B75C9B">
        <w:rPr>
          <w:rFonts w:ascii="Times New Roman" w:eastAsia="Times New Roman" w:hAnsi="Times New Roman" w:cs="Times New Roman"/>
          <w:noProof/>
          <w:sz w:val="24"/>
          <w:szCs w:val="24"/>
        </w:rPr>
        <w:t>koj</w:t>
      </w:r>
      <w:r w:rsidR="00705834">
        <w:rPr>
          <w:rFonts w:ascii="Times New Roman" w:eastAsia="Times New Roman" w:hAnsi="Times New Roman" w:cs="Times New Roman"/>
          <w:noProof/>
          <w:sz w:val="24"/>
          <w:szCs w:val="24"/>
        </w:rPr>
        <w:t>i</w:t>
      </w:r>
      <w:r w:rsidR="00706162" w:rsidRPr="00B75C9B">
        <w:rPr>
          <w:rFonts w:ascii="Times New Roman" w:eastAsia="Times New Roman" w:hAnsi="Times New Roman" w:cs="Times New Roman"/>
          <w:noProof/>
          <w:sz w:val="24"/>
          <w:szCs w:val="24"/>
        </w:rPr>
        <w:t xml:space="preserve"> se odnosi na primjenu zelene nabave primjenom kriterija zelene nabave kao kriterija odabira ponuda, a po primjeru grada Zagreba u području nabave hrane</w:t>
      </w:r>
      <w:r w:rsidR="00573AD1">
        <w:rPr>
          <w:rFonts w:ascii="Times New Roman" w:eastAsia="Times New Roman" w:hAnsi="Times New Roman" w:cs="Times New Roman"/>
          <w:noProof/>
          <w:sz w:val="24"/>
          <w:szCs w:val="24"/>
        </w:rPr>
        <w:t xml:space="preserve"> po modelu „od polja do stola“</w:t>
      </w:r>
      <w:r w:rsidR="00706162" w:rsidRPr="00B75C9B">
        <w:rPr>
          <w:rFonts w:ascii="Times New Roman" w:eastAsia="Times New Roman" w:hAnsi="Times New Roman" w:cs="Times New Roman"/>
          <w:noProof/>
          <w:sz w:val="24"/>
          <w:szCs w:val="24"/>
        </w:rPr>
        <w:t xml:space="preserve">. Klub </w:t>
      </w:r>
      <w:r w:rsidR="00F35B32">
        <w:rPr>
          <w:rFonts w:ascii="Times New Roman" w:eastAsia="Times New Roman" w:hAnsi="Times New Roman" w:cs="Times New Roman"/>
          <w:noProof/>
          <w:sz w:val="24"/>
          <w:szCs w:val="24"/>
        </w:rPr>
        <w:t xml:space="preserve">Možemo! </w:t>
      </w:r>
      <w:r w:rsidR="00706162" w:rsidRPr="00B75C9B">
        <w:rPr>
          <w:rFonts w:ascii="Times New Roman" w:eastAsia="Times New Roman" w:hAnsi="Times New Roman" w:cs="Times New Roman"/>
          <w:noProof/>
          <w:sz w:val="24"/>
          <w:szCs w:val="24"/>
        </w:rPr>
        <w:t xml:space="preserve">ističe </w:t>
      </w:r>
      <w:r w:rsidR="00F35B32">
        <w:rPr>
          <w:rFonts w:ascii="Times New Roman" w:eastAsia="Times New Roman" w:hAnsi="Times New Roman" w:cs="Times New Roman"/>
          <w:noProof/>
          <w:sz w:val="24"/>
          <w:szCs w:val="24"/>
        </w:rPr>
        <w:t xml:space="preserve">i </w:t>
      </w:r>
      <w:r w:rsidR="00706162" w:rsidRPr="00B75C9B">
        <w:rPr>
          <w:rFonts w:ascii="Times New Roman" w:eastAsia="Times New Roman" w:hAnsi="Times New Roman" w:cs="Times New Roman"/>
          <w:noProof/>
          <w:sz w:val="24"/>
          <w:szCs w:val="24"/>
        </w:rPr>
        <w:t xml:space="preserve">da zelena javna nabava u Republici Hrvatskoj nije zaživjela </w:t>
      </w:r>
      <w:r w:rsidR="005E6FB8">
        <w:rPr>
          <w:rFonts w:ascii="Times New Roman" w:eastAsia="Times New Roman" w:hAnsi="Times New Roman" w:cs="Times New Roman"/>
          <w:noProof/>
          <w:sz w:val="24"/>
          <w:szCs w:val="24"/>
        </w:rPr>
        <w:t>i</w:t>
      </w:r>
      <w:r w:rsidR="00706162" w:rsidRPr="00B75C9B">
        <w:rPr>
          <w:rFonts w:ascii="Times New Roman" w:eastAsia="Times New Roman" w:hAnsi="Times New Roman" w:cs="Times New Roman"/>
          <w:noProof/>
          <w:sz w:val="24"/>
          <w:szCs w:val="24"/>
        </w:rPr>
        <w:t xml:space="preserve"> da se nije iskoristio njezin potencijal kao primjene alata za ostvarenje strateški</w:t>
      </w:r>
      <w:r w:rsidR="005F4DDA">
        <w:rPr>
          <w:rFonts w:ascii="Times New Roman" w:eastAsia="Times New Roman" w:hAnsi="Times New Roman" w:cs="Times New Roman"/>
          <w:noProof/>
          <w:sz w:val="24"/>
          <w:szCs w:val="24"/>
        </w:rPr>
        <w:t>h</w:t>
      </w:r>
      <w:r w:rsidR="00706162" w:rsidRPr="00B75C9B">
        <w:rPr>
          <w:rFonts w:ascii="Times New Roman" w:eastAsia="Times New Roman" w:hAnsi="Times New Roman" w:cs="Times New Roman"/>
          <w:noProof/>
          <w:sz w:val="24"/>
          <w:szCs w:val="24"/>
        </w:rPr>
        <w:t xml:space="preserve"> ciljeva javne nabave</w:t>
      </w:r>
      <w:r w:rsidR="00BC740C">
        <w:rPr>
          <w:rFonts w:ascii="Times New Roman" w:eastAsia="Times New Roman" w:hAnsi="Times New Roman" w:cs="Times New Roman"/>
          <w:noProof/>
          <w:sz w:val="24"/>
          <w:szCs w:val="24"/>
        </w:rPr>
        <w:t xml:space="preserve"> te iznosi </w:t>
      </w:r>
      <w:r w:rsidR="00706162" w:rsidRPr="00B75C9B">
        <w:rPr>
          <w:rFonts w:ascii="Times New Roman" w:eastAsia="Times New Roman" w:hAnsi="Times New Roman" w:cs="Times New Roman"/>
          <w:noProof/>
          <w:sz w:val="24"/>
          <w:szCs w:val="24"/>
        </w:rPr>
        <w:t xml:space="preserve">primjedbu koja se odnosi na primjenu dinamičkog sustava javne nabave u području javne nabave hrane koja bi omogućila </w:t>
      </w:r>
      <w:r w:rsidR="00F90EE1">
        <w:rPr>
          <w:rFonts w:ascii="Times New Roman" w:eastAsia="Times New Roman" w:hAnsi="Times New Roman" w:cs="Times New Roman"/>
          <w:noProof/>
          <w:sz w:val="24"/>
          <w:szCs w:val="24"/>
        </w:rPr>
        <w:t xml:space="preserve">bolji pristup </w:t>
      </w:r>
      <w:r w:rsidR="00706162" w:rsidRPr="00B75C9B">
        <w:rPr>
          <w:rFonts w:ascii="Times New Roman" w:eastAsia="Times New Roman" w:hAnsi="Times New Roman" w:cs="Times New Roman"/>
          <w:noProof/>
          <w:sz w:val="24"/>
          <w:szCs w:val="24"/>
        </w:rPr>
        <w:t>lokalnim proizvođačima</w:t>
      </w:r>
      <w:r w:rsidR="00FF566F">
        <w:rPr>
          <w:rFonts w:ascii="Times New Roman" w:eastAsia="Times New Roman" w:hAnsi="Times New Roman" w:cs="Times New Roman"/>
          <w:noProof/>
          <w:sz w:val="24"/>
          <w:szCs w:val="24"/>
        </w:rPr>
        <w:t>,</w:t>
      </w:r>
      <w:r w:rsidR="00706162" w:rsidRPr="00B75C9B">
        <w:rPr>
          <w:rFonts w:ascii="Times New Roman" w:eastAsia="Times New Roman" w:hAnsi="Times New Roman" w:cs="Times New Roman"/>
          <w:noProof/>
          <w:sz w:val="24"/>
          <w:szCs w:val="24"/>
        </w:rPr>
        <w:t xml:space="preserve"> za koji sustav se ističe da je nedovoljno primijenjen u Republici Hrvatskoj.</w:t>
      </w:r>
    </w:p>
    <w:p w14:paraId="30E0905D" w14:textId="77777777" w:rsidR="002C08B3" w:rsidRPr="00246DED" w:rsidRDefault="002C08B3" w:rsidP="002C08B3">
      <w:pPr>
        <w:spacing w:after="0" w:line="240" w:lineRule="auto"/>
        <w:jc w:val="both"/>
        <w:rPr>
          <w:rFonts w:ascii="Times New Roman" w:eastAsia="Times New Roman" w:hAnsi="Times New Roman" w:cs="Times New Roman"/>
          <w:noProof/>
          <w:sz w:val="24"/>
          <w:szCs w:val="24"/>
        </w:rPr>
      </w:pPr>
    </w:p>
    <w:p w14:paraId="320F0937" w14:textId="77777777" w:rsidR="002C08B3" w:rsidRPr="00246DED" w:rsidRDefault="002C08B3" w:rsidP="002C08B3">
      <w:pPr>
        <w:spacing w:after="0" w:line="240" w:lineRule="auto"/>
        <w:jc w:val="both"/>
        <w:rPr>
          <w:rFonts w:ascii="Times New Roman" w:eastAsia="Times New Roman" w:hAnsi="Times New Roman" w:cs="Times New Roman"/>
          <w:noProof/>
          <w:sz w:val="24"/>
          <w:szCs w:val="24"/>
        </w:rPr>
      </w:pPr>
      <w:r w:rsidRPr="00246DED">
        <w:rPr>
          <w:rFonts w:ascii="Times New Roman" w:eastAsia="Times New Roman" w:hAnsi="Times New Roman" w:cs="Times New Roman"/>
          <w:noProof/>
          <w:sz w:val="24"/>
          <w:szCs w:val="24"/>
        </w:rPr>
        <w:t>Razlog neprihvaćanja:</w:t>
      </w:r>
    </w:p>
    <w:p w14:paraId="3DDF5D18" w14:textId="77777777" w:rsidR="004863BF" w:rsidRDefault="002C08B3" w:rsidP="002C08B3">
      <w:pPr>
        <w:spacing w:after="0" w:line="240" w:lineRule="auto"/>
        <w:jc w:val="both"/>
        <w:rPr>
          <w:rFonts w:ascii="Times New Roman" w:eastAsia="Times New Roman" w:hAnsi="Times New Roman" w:cs="Times New Roman"/>
          <w:noProof/>
          <w:sz w:val="24"/>
          <w:szCs w:val="24"/>
        </w:rPr>
      </w:pPr>
      <w:r w:rsidRPr="00246DED">
        <w:rPr>
          <w:rFonts w:ascii="Times New Roman" w:eastAsia="Times New Roman" w:hAnsi="Times New Roman" w:cs="Times New Roman"/>
          <w:noProof/>
          <w:sz w:val="24"/>
          <w:szCs w:val="24"/>
        </w:rPr>
        <w:lastRenderedPageBreak/>
        <w:t xml:space="preserve">Primjena </w:t>
      </w:r>
      <w:r w:rsidR="004D1401">
        <w:rPr>
          <w:rFonts w:ascii="Times New Roman" w:eastAsia="Times New Roman" w:hAnsi="Times New Roman" w:cs="Times New Roman"/>
          <w:noProof/>
          <w:sz w:val="24"/>
          <w:szCs w:val="24"/>
        </w:rPr>
        <w:t>predloženog</w:t>
      </w:r>
      <w:r w:rsidRPr="00246DED">
        <w:rPr>
          <w:rFonts w:ascii="Times New Roman" w:eastAsia="Times New Roman" w:hAnsi="Times New Roman" w:cs="Times New Roman"/>
          <w:noProof/>
          <w:sz w:val="24"/>
          <w:szCs w:val="24"/>
        </w:rPr>
        <w:t xml:space="preserve"> alata </w:t>
      </w:r>
      <w:r w:rsidR="004D1401">
        <w:rPr>
          <w:rFonts w:ascii="Times New Roman" w:eastAsia="Times New Roman" w:hAnsi="Times New Roman" w:cs="Times New Roman"/>
          <w:noProof/>
          <w:sz w:val="24"/>
          <w:szCs w:val="24"/>
        </w:rPr>
        <w:t xml:space="preserve">praćenja proračuna </w:t>
      </w:r>
      <w:r w:rsidRPr="00246DED">
        <w:rPr>
          <w:rFonts w:ascii="Times New Roman" w:eastAsia="Times New Roman" w:hAnsi="Times New Roman" w:cs="Times New Roman"/>
          <w:noProof/>
          <w:sz w:val="24"/>
          <w:szCs w:val="24"/>
        </w:rPr>
        <w:t>smatra se korisnim primjerom praćenja izvršenja ukupnog proračuna javnih naručitelja, no isti nije predmet regulacije Zakonom o javnoj nabavi. Istim Zakonom međutim, već je regulirano područje evidentiranja i praćenja sklopljenih ugovora o javnoj nabavi, uključujući podatke o isplatama ugovaratelju temeljem pojedinog ugovora. Tako je putem objavljenog registra sklopljenih ugovora o javnoj nabavi vidljiv popis svih sklopljenih ugovora i njihovo izvršenje.</w:t>
      </w:r>
      <w:r w:rsidR="00CF08BC">
        <w:rPr>
          <w:rFonts w:ascii="Times New Roman" w:eastAsia="Times New Roman" w:hAnsi="Times New Roman" w:cs="Times New Roman"/>
          <w:noProof/>
          <w:sz w:val="24"/>
          <w:szCs w:val="24"/>
        </w:rPr>
        <w:t xml:space="preserve"> </w:t>
      </w:r>
    </w:p>
    <w:p w14:paraId="756076EF" w14:textId="77777777" w:rsidR="00B0430C" w:rsidRDefault="00B0430C" w:rsidP="002C08B3">
      <w:pPr>
        <w:spacing w:after="0" w:line="240" w:lineRule="auto"/>
        <w:jc w:val="both"/>
        <w:rPr>
          <w:rFonts w:ascii="Times New Roman" w:eastAsia="Times New Roman" w:hAnsi="Times New Roman" w:cs="Times New Roman"/>
          <w:noProof/>
          <w:sz w:val="24"/>
          <w:szCs w:val="24"/>
        </w:rPr>
      </w:pPr>
    </w:p>
    <w:p w14:paraId="51057659" w14:textId="68EA469E" w:rsidR="007B1427" w:rsidRPr="00246DED" w:rsidRDefault="002C08B3" w:rsidP="007B1427">
      <w:pPr>
        <w:spacing w:after="0" w:line="240" w:lineRule="auto"/>
        <w:jc w:val="both"/>
        <w:rPr>
          <w:rFonts w:ascii="Times New Roman" w:eastAsia="Times New Roman" w:hAnsi="Times New Roman" w:cs="Times New Roman"/>
          <w:noProof/>
          <w:sz w:val="24"/>
          <w:szCs w:val="24"/>
        </w:rPr>
      </w:pPr>
      <w:r w:rsidRPr="00246DED">
        <w:rPr>
          <w:rFonts w:ascii="Times New Roman" w:eastAsia="Times New Roman" w:hAnsi="Times New Roman" w:cs="Times New Roman"/>
          <w:noProof/>
          <w:sz w:val="24"/>
          <w:szCs w:val="24"/>
        </w:rPr>
        <w:t xml:space="preserve">Nastavno na primjedbu da u Republici Hrvatskoj nije zaživjela zelena javna nabava, </w:t>
      </w:r>
      <w:r w:rsidR="002347D8">
        <w:rPr>
          <w:rFonts w:ascii="Times New Roman" w:eastAsia="Times New Roman" w:hAnsi="Times New Roman" w:cs="Times New Roman"/>
          <w:noProof/>
          <w:sz w:val="24"/>
          <w:szCs w:val="24"/>
        </w:rPr>
        <w:t>osobito u dijelu</w:t>
      </w:r>
      <w:r w:rsidRPr="00246DED">
        <w:rPr>
          <w:rFonts w:ascii="Times New Roman" w:eastAsia="Times New Roman" w:hAnsi="Times New Roman" w:cs="Times New Roman"/>
          <w:noProof/>
          <w:sz w:val="24"/>
          <w:szCs w:val="24"/>
        </w:rPr>
        <w:t xml:space="preserve"> zelene javne nabave u području nabave hrane</w:t>
      </w:r>
      <w:r w:rsidR="004863BF">
        <w:rPr>
          <w:rFonts w:ascii="Times New Roman" w:eastAsia="Times New Roman" w:hAnsi="Times New Roman" w:cs="Times New Roman"/>
          <w:noProof/>
          <w:sz w:val="24"/>
          <w:szCs w:val="24"/>
        </w:rPr>
        <w:t xml:space="preserve"> i pića</w:t>
      </w:r>
      <w:r w:rsidRPr="00246DED">
        <w:rPr>
          <w:rFonts w:ascii="Times New Roman" w:eastAsia="Times New Roman" w:hAnsi="Times New Roman" w:cs="Times New Roman"/>
          <w:noProof/>
          <w:sz w:val="24"/>
          <w:szCs w:val="24"/>
        </w:rPr>
        <w:t xml:space="preserve">, ističe se da je iz statističkih podataka </w:t>
      </w:r>
      <w:r w:rsidR="00E07C43">
        <w:rPr>
          <w:rFonts w:ascii="Times New Roman" w:eastAsia="Times New Roman" w:hAnsi="Times New Roman" w:cs="Times New Roman"/>
          <w:noProof/>
          <w:sz w:val="24"/>
          <w:szCs w:val="24"/>
        </w:rPr>
        <w:t xml:space="preserve">EOJN RH </w:t>
      </w:r>
      <w:r w:rsidR="006F559B">
        <w:rPr>
          <w:rFonts w:ascii="Times New Roman" w:eastAsia="Times New Roman" w:hAnsi="Times New Roman" w:cs="Times New Roman"/>
          <w:noProof/>
          <w:sz w:val="24"/>
          <w:szCs w:val="24"/>
        </w:rPr>
        <w:t xml:space="preserve">o zelenoj javnoj nabavi </w:t>
      </w:r>
      <w:r w:rsidR="00F851CF">
        <w:rPr>
          <w:rFonts w:ascii="Times New Roman" w:eastAsia="Times New Roman" w:hAnsi="Times New Roman" w:cs="Times New Roman"/>
          <w:noProof/>
          <w:sz w:val="24"/>
          <w:szCs w:val="24"/>
        </w:rPr>
        <w:t>za 2025. godinu vidljivo da je</w:t>
      </w:r>
      <w:r w:rsidR="00C779B3">
        <w:rPr>
          <w:rFonts w:ascii="Times New Roman" w:eastAsia="Times New Roman" w:hAnsi="Times New Roman" w:cs="Times New Roman"/>
          <w:noProof/>
          <w:sz w:val="24"/>
          <w:szCs w:val="24"/>
        </w:rPr>
        <w:t xml:space="preserve"> </w:t>
      </w:r>
      <w:r w:rsidRPr="00246DED">
        <w:rPr>
          <w:rFonts w:ascii="Times New Roman" w:eastAsia="Times New Roman" w:hAnsi="Times New Roman" w:cs="Times New Roman"/>
          <w:noProof/>
          <w:sz w:val="24"/>
          <w:szCs w:val="24"/>
        </w:rPr>
        <w:t>u području javne nabave hrane</w:t>
      </w:r>
      <w:r w:rsidR="00AB294C">
        <w:rPr>
          <w:rFonts w:ascii="Times New Roman" w:eastAsia="Times New Roman" w:hAnsi="Times New Roman" w:cs="Times New Roman"/>
          <w:noProof/>
          <w:sz w:val="24"/>
          <w:szCs w:val="24"/>
        </w:rPr>
        <w:t xml:space="preserve"> i pića</w:t>
      </w:r>
      <w:r w:rsidRPr="00246DED">
        <w:rPr>
          <w:rFonts w:ascii="Times New Roman" w:eastAsia="Times New Roman" w:hAnsi="Times New Roman" w:cs="Times New Roman"/>
          <w:noProof/>
          <w:sz w:val="24"/>
          <w:szCs w:val="24"/>
        </w:rPr>
        <w:t xml:space="preserve"> u 2025.godini</w:t>
      </w:r>
      <w:r w:rsidR="007B1427">
        <w:rPr>
          <w:rFonts w:ascii="Times New Roman" w:eastAsia="Times New Roman" w:hAnsi="Times New Roman" w:cs="Times New Roman"/>
          <w:noProof/>
          <w:sz w:val="24"/>
          <w:szCs w:val="24"/>
        </w:rPr>
        <w:t xml:space="preserve"> </w:t>
      </w:r>
      <w:r w:rsidR="007B1427" w:rsidRPr="00246DED">
        <w:rPr>
          <w:rFonts w:ascii="Times New Roman" w:eastAsia="Times New Roman" w:hAnsi="Times New Roman" w:cs="Times New Roman"/>
          <w:noProof/>
          <w:sz w:val="24"/>
          <w:szCs w:val="24"/>
        </w:rPr>
        <w:t xml:space="preserve">za CPV 03000000 (Poljoprivredni proizvodi, proizvodi stočarstva, ribarstva, šumarstva i srodni proizvodi) za predmete nabave koji se mogu smatrati hranom za ljude </w:t>
      </w:r>
      <w:r w:rsidR="00B54181" w:rsidRPr="00246DED">
        <w:rPr>
          <w:rFonts w:ascii="Times New Roman" w:eastAsia="Times New Roman" w:hAnsi="Times New Roman" w:cs="Times New Roman"/>
          <w:noProof/>
          <w:sz w:val="24"/>
          <w:szCs w:val="24"/>
        </w:rPr>
        <w:t>sklopljeno</w:t>
      </w:r>
      <w:r w:rsidR="007B1427" w:rsidRPr="00246DED">
        <w:rPr>
          <w:rFonts w:ascii="Times New Roman" w:eastAsia="Times New Roman" w:hAnsi="Times New Roman" w:cs="Times New Roman"/>
          <w:noProof/>
          <w:sz w:val="24"/>
          <w:szCs w:val="24"/>
        </w:rPr>
        <w:t xml:space="preserve"> 108 ugovora ukupne vrijednosti 8.034.711,02 eura, od kojih je 43 ugovora (39,81%) </w:t>
      </w:r>
      <w:r w:rsidR="00085F66" w:rsidRPr="00246DED">
        <w:rPr>
          <w:rFonts w:ascii="Times New Roman" w:eastAsia="Times New Roman" w:hAnsi="Times New Roman" w:cs="Times New Roman"/>
          <w:noProof/>
          <w:sz w:val="24"/>
          <w:szCs w:val="24"/>
        </w:rPr>
        <w:t>s primjenom</w:t>
      </w:r>
      <w:r w:rsidR="007B1427" w:rsidRPr="00246DED">
        <w:rPr>
          <w:rFonts w:ascii="Times New Roman" w:eastAsia="Times New Roman" w:hAnsi="Times New Roman" w:cs="Times New Roman"/>
          <w:noProof/>
          <w:sz w:val="24"/>
          <w:szCs w:val="24"/>
        </w:rPr>
        <w:t xml:space="preserve"> ekološk</w:t>
      </w:r>
      <w:r w:rsidR="00085F66" w:rsidRPr="00246DED">
        <w:rPr>
          <w:rFonts w:ascii="Times New Roman" w:eastAsia="Times New Roman" w:hAnsi="Times New Roman" w:cs="Times New Roman"/>
          <w:noProof/>
          <w:sz w:val="24"/>
          <w:szCs w:val="24"/>
        </w:rPr>
        <w:t>ih</w:t>
      </w:r>
      <w:r w:rsidR="007B1427" w:rsidRPr="00246DED">
        <w:rPr>
          <w:rFonts w:ascii="Times New Roman" w:eastAsia="Times New Roman" w:hAnsi="Times New Roman" w:cs="Times New Roman"/>
          <w:noProof/>
          <w:sz w:val="24"/>
          <w:szCs w:val="24"/>
        </w:rPr>
        <w:t xml:space="preserve"> kriterij</w:t>
      </w:r>
      <w:r w:rsidR="00085F66" w:rsidRPr="00246DED">
        <w:rPr>
          <w:rFonts w:ascii="Times New Roman" w:eastAsia="Times New Roman" w:hAnsi="Times New Roman" w:cs="Times New Roman"/>
          <w:noProof/>
          <w:sz w:val="24"/>
          <w:szCs w:val="24"/>
        </w:rPr>
        <w:t>a,</w:t>
      </w:r>
      <w:r w:rsidR="007B1427" w:rsidRPr="00246DED">
        <w:rPr>
          <w:rFonts w:ascii="Times New Roman" w:eastAsia="Times New Roman" w:hAnsi="Times New Roman" w:cs="Times New Roman"/>
          <w:noProof/>
          <w:sz w:val="24"/>
          <w:szCs w:val="24"/>
        </w:rPr>
        <w:t xml:space="preserve"> ukupne vrijednosti 2.200.392,06 eura (27,39%).</w:t>
      </w:r>
    </w:p>
    <w:p w14:paraId="599A1DAE" w14:textId="77777777" w:rsidR="007B1427" w:rsidRPr="00246DED" w:rsidRDefault="007B1427" w:rsidP="007B1427">
      <w:pPr>
        <w:spacing w:after="0" w:line="240" w:lineRule="auto"/>
        <w:jc w:val="both"/>
        <w:rPr>
          <w:rFonts w:ascii="Times New Roman" w:eastAsia="Times New Roman" w:hAnsi="Times New Roman" w:cs="Times New Roman"/>
          <w:noProof/>
          <w:sz w:val="24"/>
          <w:szCs w:val="24"/>
        </w:rPr>
      </w:pPr>
    </w:p>
    <w:p w14:paraId="5A3ABC6E" w14:textId="7867B8C1" w:rsidR="007B1427" w:rsidRPr="00246DED" w:rsidRDefault="00085F66" w:rsidP="007B1427">
      <w:pPr>
        <w:spacing w:after="0" w:line="240" w:lineRule="auto"/>
        <w:jc w:val="both"/>
        <w:rPr>
          <w:rFonts w:ascii="Times New Roman" w:eastAsia="Times New Roman" w:hAnsi="Times New Roman" w:cs="Times New Roman"/>
          <w:noProof/>
          <w:sz w:val="24"/>
          <w:szCs w:val="24"/>
        </w:rPr>
      </w:pPr>
      <w:r w:rsidRPr="00246DED">
        <w:rPr>
          <w:rFonts w:ascii="Times New Roman" w:eastAsia="Times New Roman" w:hAnsi="Times New Roman" w:cs="Times New Roman"/>
          <w:noProof/>
          <w:sz w:val="24"/>
          <w:szCs w:val="24"/>
        </w:rPr>
        <w:t>Nadalje je z</w:t>
      </w:r>
      <w:r w:rsidR="007B1427" w:rsidRPr="00246DED">
        <w:rPr>
          <w:rFonts w:ascii="Times New Roman" w:eastAsia="Times New Roman" w:hAnsi="Times New Roman" w:cs="Times New Roman"/>
          <w:noProof/>
          <w:sz w:val="24"/>
          <w:szCs w:val="24"/>
        </w:rPr>
        <w:t>a CPV 15000000 (Hrana, piće, duhan i srodni proizvodi) za predmete nabave koji se mogu smatrati hranom za ljude</w:t>
      </w:r>
      <w:r w:rsidR="00F851CF">
        <w:rPr>
          <w:rFonts w:ascii="Times New Roman" w:eastAsia="Times New Roman" w:hAnsi="Times New Roman" w:cs="Times New Roman"/>
          <w:noProof/>
          <w:sz w:val="24"/>
          <w:szCs w:val="24"/>
        </w:rPr>
        <w:t xml:space="preserve">, </w:t>
      </w:r>
      <w:r w:rsidR="003C416F">
        <w:rPr>
          <w:rFonts w:ascii="Times New Roman" w:eastAsia="Times New Roman" w:hAnsi="Times New Roman" w:cs="Times New Roman"/>
          <w:noProof/>
          <w:sz w:val="24"/>
          <w:szCs w:val="24"/>
        </w:rPr>
        <w:t>a temeljem</w:t>
      </w:r>
      <w:r w:rsidR="00F851CF">
        <w:rPr>
          <w:rFonts w:ascii="Times New Roman" w:eastAsia="Times New Roman" w:hAnsi="Times New Roman" w:cs="Times New Roman"/>
          <w:noProof/>
          <w:sz w:val="24"/>
          <w:szCs w:val="24"/>
        </w:rPr>
        <w:t xml:space="preserve"> statističkih podataka EOJN RH za 2025. godinu, vidljivo da je</w:t>
      </w:r>
      <w:r w:rsidR="007B1427" w:rsidRPr="00246DED">
        <w:rPr>
          <w:rFonts w:ascii="Times New Roman" w:eastAsia="Times New Roman" w:hAnsi="Times New Roman" w:cs="Times New Roman"/>
          <w:noProof/>
          <w:sz w:val="24"/>
          <w:szCs w:val="24"/>
        </w:rPr>
        <w:t xml:space="preserve"> </w:t>
      </w:r>
      <w:r w:rsidRPr="00246DED">
        <w:rPr>
          <w:rFonts w:ascii="Times New Roman" w:eastAsia="Times New Roman" w:hAnsi="Times New Roman" w:cs="Times New Roman"/>
          <w:noProof/>
          <w:sz w:val="24"/>
          <w:szCs w:val="24"/>
        </w:rPr>
        <w:t>sklopljeno</w:t>
      </w:r>
      <w:r w:rsidR="007B1427" w:rsidRPr="00246DED">
        <w:rPr>
          <w:rFonts w:ascii="Times New Roman" w:eastAsia="Times New Roman" w:hAnsi="Times New Roman" w:cs="Times New Roman"/>
          <w:noProof/>
          <w:sz w:val="24"/>
          <w:szCs w:val="24"/>
        </w:rPr>
        <w:t xml:space="preserve"> 1.880 ugovora ukupne vrijednosti 73.655.011,42 eura, od kojih je 467 ugovora (24,84%) </w:t>
      </w:r>
      <w:r w:rsidRPr="00246DED">
        <w:rPr>
          <w:rFonts w:ascii="Times New Roman" w:eastAsia="Times New Roman" w:hAnsi="Times New Roman" w:cs="Times New Roman"/>
          <w:noProof/>
          <w:sz w:val="24"/>
          <w:szCs w:val="24"/>
        </w:rPr>
        <w:t>s</w:t>
      </w:r>
      <w:r w:rsidR="007B1427" w:rsidRPr="00246DED">
        <w:rPr>
          <w:rFonts w:ascii="Times New Roman" w:eastAsia="Times New Roman" w:hAnsi="Times New Roman" w:cs="Times New Roman"/>
          <w:noProof/>
          <w:sz w:val="24"/>
          <w:szCs w:val="24"/>
        </w:rPr>
        <w:t xml:space="preserve"> ekološk</w:t>
      </w:r>
      <w:r w:rsidRPr="00246DED">
        <w:rPr>
          <w:rFonts w:ascii="Times New Roman" w:eastAsia="Times New Roman" w:hAnsi="Times New Roman" w:cs="Times New Roman"/>
          <w:noProof/>
          <w:sz w:val="24"/>
          <w:szCs w:val="24"/>
        </w:rPr>
        <w:t>im</w:t>
      </w:r>
      <w:r w:rsidR="007B1427" w:rsidRPr="00246DED">
        <w:rPr>
          <w:rFonts w:ascii="Times New Roman" w:eastAsia="Times New Roman" w:hAnsi="Times New Roman" w:cs="Times New Roman"/>
          <w:noProof/>
          <w:sz w:val="24"/>
          <w:szCs w:val="24"/>
        </w:rPr>
        <w:t xml:space="preserve"> kriterij</w:t>
      </w:r>
      <w:r w:rsidRPr="00246DED">
        <w:rPr>
          <w:rFonts w:ascii="Times New Roman" w:eastAsia="Times New Roman" w:hAnsi="Times New Roman" w:cs="Times New Roman"/>
          <w:noProof/>
          <w:sz w:val="24"/>
          <w:szCs w:val="24"/>
        </w:rPr>
        <w:t>ima,</w:t>
      </w:r>
      <w:r w:rsidR="007B1427" w:rsidRPr="00246DED">
        <w:rPr>
          <w:rFonts w:ascii="Times New Roman" w:eastAsia="Times New Roman" w:hAnsi="Times New Roman" w:cs="Times New Roman"/>
          <w:noProof/>
          <w:sz w:val="24"/>
          <w:szCs w:val="24"/>
        </w:rPr>
        <w:t xml:space="preserve"> ukupne vrijednosti 22.592.970,74 eura (30,67%).</w:t>
      </w:r>
      <w:r w:rsidR="00B00940" w:rsidRPr="00246DED">
        <w:rPr>
          <w:rFonts w:ascii="Times New Roman" w:eastAsia="Times New Roman" w:hAnsi="Times New Roman" w:cs="Times New Roman"/>
          <w:noProof/>
          <w:sz w:val="24"/>
          <w:szCs w:val="24"/>
        </w:rPr>
        <w:t xml:space="preserve"> </w:t>
      </w:r>
      <w:r w:rsidR="00AA6AFF">
        <w:rPr>
          <w:rFonts w:ascii="Times New Roman" w:eastAsia="Times New Roman" w:hAnsi="Times New Roman" w:cs="Times New Roman"/>
          <w:noProof/>
          <w:sz w:val="24"/>
          <w:szCs w:val="24"/>
        </w:rPr>
        <w:t>Iz istih podataka EOJN RH vidljivo je da je z</w:t>
      </w:r>
      <w:r w:rsidR="007B1427" w:rsidRPr="00246DED">
        <w:rPr>
          <w:rFonts w:ascii="Times New Roman" w:eastAsia="Times New Roman" w:hAnsi="Times New Roman" w:cs="Times New Roman"/>
          <w:noProof/>
          <w:sz w:val="24"/>
          <w:szCs w:val="24"/>
        </w:rPr>
        <w:t xml:space="preserve">birno za oba CPV-a za predmete nabave koji se mogu smatrati hranom za ljude </w:t>
      </w:r>
      <w:r w:rsidR="00B00940" w:rsidRPr="00246DED">
        <w:rPr>
          <w:rFonts w:ascii="Times New Roman" w:eastAsia="Times New Roman" w:hAnsi="Times New Roman" w:cs="Times New Roman"/>
          <w:noProof/>
          <w:sz w:val="24"/>
          <w:szCs w:val="24"/>
        </w:rPr>
        <w:t>u 2025.</w:t>
      </w:r>
      <w:r w:rsidR="005C2F60">
        <w:rPr>
          <w:rFonts w:ascii="Times New Roman" w:eastAsia="Times New Roman" w:hAnsi="Times New Roman" w:cs="Times New Roman"/>
          <w:noProof/>
          <w:sz w:val="24"/>
          <w:szCs w:val="24"/>
        </w:rPr>
        <w:t xml:space="preserve"> </w:t>
      </w:r>
      <w:r w:rsidR="00B00940" w:rsidRPr="00246DED">
        <w:rPr>
          <w:rFonts w:ascii="Times New Roman" w:eastAsia="Times New Roman" w:hAnsi="Times New Roman" w:cs="Times New Roman"/>
          <w:noProof/>
          <w:sz w:val="24"/>
          <w:szCs w:val="24"/>
        </w:rPr>
        <w:t>godini sklopljeno</w:t>
      </w:r>
      <w:r w:rsidR="007B1427" w:rsidRPr="00246DED">
        <w:rPr>
          <w:rFonts w:ascii="Times New Roman" w:eastAsia="Times New Roman" w:hAnsi="Times New Roman" w:cs="Times New Roman"/>
          <w:noProof/>
          <w:sz w:val="24"/>
          <w:szCs w:val="24"/>
        </w:rPr>
        <w:t xml:space="preserve"> 1.988 ugovora ukupne vrijednosti 81.689.722,44 eura, od kojih je 510 ugovora (25,65%) </w:t>
      </w:r>
      <w:r w:rsidR="0084750A" w:rsidRPr="00246DED">
        <w:rPr>
          <w:rFonts w:ascii="Times New Roman" w:eastAsia="Times New Roman" w:hAnsi="Times New Roman" w:cs="Times New Roman"/>
          <w:noProof/>
          <w:sz w:val="24"/>
          <w:szCs w:val="24"/>
        </w:rPr>
        <w:t>s primjenom</w:t>
      </w:r>
      <w:r w:rsidR="007B1427" w:rsidRPr="00246DED">
        <w:rPr>
          <w:rFonts w:ascii="Times New Roman" w:eastAsia="Times New Roman" w:hAnsi="Times New Roman" w:cs="Times New Roman"/>
          <w:noProof/>
          <w:sz w:val="24"/>
          <w:szCs w:val="24"/>
        </w:rPr>
        <w:t xml:space="preserve"> ekološk</w:t>
      </w:r>
      <w:r w:rsidR="0084750A" w:rsidRPr="00246DED">
        <w:rPr>
          <w:rFonts w:ascii="Times New Roman" w:eastAsia="Times New Roman" w:hAnsi="Times New Roman" w:cs="Times New Roman"/>
          <w:noProof/>
          <w:sz w:val="24"/>
          <w:szCs w:val="24"/>
        </w:rPr>
        <w:t>ih</w:t>
      </w:r>
      <w:r w:rsidR="007B1427" w:rsidRPr="00246DED">
        <w:rPr>
          <w:rFonts w:ascii="Times New Roman" w:eastAsia="Times New Roman" w:hAnsi="Times New Roman" w:cs="Times New Roman"/>
          <w:noProof/>
          <w:sz w:val="24"/>
          <w:szCs w:val="24"/>
        </w:rPr>
        <w:t xml:space="preserve"> kriterij</w:t>
      </w:r>
      <w:r w:rsidR="0084750A" w:rsidRPr="00246DED">
        <w:rPr>
          <w:rFonts w:ascii="Times New Roman" w:eastAsia="Times New Roman" w:hAnsi="Times New Roman" w:cs="Times New Roman"/>
          <w:noProof/>
          <w:sz w:val="24"/>
          <w:szCs w:val="24"/>
        </w:rPr>
        <w:t>a,</w:t>
      </w:r>
      <w:r w:rsidR="007B1427" w:rsidRPr="00246DED">
        <w:rPr>
          <w:rFonts w:ascii="Times New Roman" w:eastAsia="Times New Roman" w:hAnsi="Times New Roman" w:cs="Times New Roman"/>
          <w:noProof/>
          <w:sz w:val="24"/>
          <w:szCs w:val="24"/>
        </w:rPr>
        <w:t xml:space="preserve"> ukupne vrijednosti 24.793.362,80 eura (30,35%).</w:t>
      </w:r>
    </w:p>
    <w:p w14:paraId="2DAC5040" w14:textId="77777777" w:rsidR="002C08B3" w:rsidRDefault="002C08B3" w:rsidP="002C08B3">
      <w:pPr>
        <w:spacing w:after="0" w:line="240" w:lineRule="auto"/>
        <w:jc w:val="both"/>
        <w:rPr>
          <w:rFonts w:ascii="Times New Roman" w:eastAsia="Times New Roman" w:hAnsi="Times New Roman" w:cs="Times New Roman"/>
          <w:sz w:val="24"/>
          <w:szCs w:val="24"/>
        </w:rPr>
      </w:pPr>
    </w:p>
    <w:p w14:paraId="06F42500" w14:textId="769F0E9F" w:rsidR="005E3E53" w:rsidRPr="00246DED" w:rsidRDefault="003B021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t>U odnosu na navedeno i s</w:t>
      </w:r>
      <w:r w:rsidR="000865F8" w:rsidRPr="000865F8">
        <w:rPr>
          <w:rFonts w:ascii="Times New Roman" w:eastAsia="Times New Roman" w:hAnsi="Times New Roman" w:cs="Times New Roman"/>
          <w:noProof/>
          <w:sz w:val="24"/>
          <w:szCs w:val="24"/>
        </w:rPr>
        <w:t xml:space="preserve"> obzirom na to da su </w:t>
      </w:r>
      <w:r w:rsidR="00710868">
        <w:rPr>
          <w:rFonts w:ascii="Times New Roman" w:eastAsia="Times New Roman" w:hAnsi="Times New Roman" w:cs="Times New Roman"/>
          <w:noProof/>
          <w:sz w:val="24"/>
          <w:szCs w:val="24"/>
        </w:rPr>
        <w:t xml:space="preserve">u </w:t>
      </w:r>
      <w:r w:rsidR="000865F8" w:rsidRPr="000865F8">
        <w:rPr>
          <w:rFonts w:ascii="Times New Roman" w:eastAsia="Times New Roman" w:hAnsi="Times New Roman" w:cs="Times New Roman"/>
          <w:noProof/>
          <w:sz w:val="24"/>
          <w:szCs w:val="24"/>
        </w:rPr>
        <w:t>2025. godin</w:t>
      </w:r>
      <w:r w:rsidR="00710868">
        <w:rPr>
          <w:rFonts w:ascii="Times New Roman" w:eastAsia="Times New Roman" w:hAnsi="Times New Roman" w:cs="Times New Roman"/>
          <w:noProof/>
          <w:sz w:val="24"/>
          <w:szCs w:val="24"/>
        </w:rPr>
        <w:t>i</w:t>
      </w:r>
      <w:r w:rsidR="000865F8" w:rsidRPr="000865F8">
        <w:rPr>
          <w:rFonts w:ascii="Times New Roman" w:eastAsia="Times New Roman" w:hAnsi="Times New Roman" w:cs="Times New Roman"/>
          <w:noProof/>
          <w:sz w:val="24"/>
          <w:szCs w:val="24"/>
        </w:rPr>
        <w:t xml:space="preserve"> sklopljena </w:t>
      </w:r>
      <w:r w:rsidR="00EE156D">
        <w:rPr>
          <w:rFonts w:ascii="Times New Roman" w:eastAsia="Times New Roman" w:hAnsi="Times New Roman" w:cs="Times New Roman"/>
          <w:noProof/>
          <w:sz w:val="24"/>
          <w:szCs w:val="24"/>
        </w:rPr>
        <w:t xml:space="preserve">ukupno </w:t>
      </w:r>
      <w:r w:rsidR="000865F8" w:rsidRPr="000865F8">
        <w:rPr>
          <w:rFonts w:ascii="Times New Roman" w:eastAsia="Times New Roman" w:hAnsi="Times New Roman" w:cs="Times New Roman"/>
          <w:noProof/>
          <w:sz w:val="24"/>
          <w:szCs w:val="24"/>
        </w:rPr>
        <w:t xml:space="preserve">2.232 zelena ugovora te je pokrenuto 2.187 zelenih postupaka javne nabave, </w:t>
      </w:r>
      <w:r w:rsidR="00EE156D">
        <w:rPr>
          <w:rFonts w:ascii="Times New Roman" w:eastAsia="Times New Roman" w:hAnsi="Times New Roman" w:cs="Times New Roman"/>
          <w:noProof/>
          <w:sz w:val="24"/>
          <w:szCs w:val="24"/>
        </w:rPr>
        <w:t xml:space="preserve">a kao što je to vidljivo iz </w:t>
      </w:r>
      <w:r w:rsidR="00710868">
        <w:rPr>
          <w:rFonts w:ascii="Times New Roman" w:eastAsia="Times New Roman" w:hAnsi="Times New Roman" w:cs="Times New Roman"/>
          <w:noProof/>
          <w:sz w:val="24"/>
          <w:szCs w:val="24"/>
        </w:rPr>
        <w:t xml:space="preserve">dostupnih </w:t>
      </w:r>
      <w:r w:rsidR="00EE156D">
        <w:rPr>
          <w:rFonts w:ascii="Times New Roman" w:eastAsia="Times New Roman" w:hAnsi="Times New Roman" w:cs="Times New Roman"/>
          <w:noProof/>
          <w:sz w:val="24"/>
          <w:szCs w:val="24"/>
        </w:rPr>
        <w:t xml:space="preserve">statističkih podataka </w:t>
      </w:r>
      <w:r w:rsidR="00710868">
        <w:rPr>
          <w:rFonts w:ascii="Times New Roman" w:eastAsia="Times New Roman" w:hAnsi="Times New Roman" w:cs="Times New Roman"/>
          <w:noProof/>
          <w:sz w:val="24"/>
          <w:szCs w:val="24"/>
        </w:rPr>
        <w:t>EOJN-a</w:t>
      </w:r>
      <w:r w:rsidR="003C416F">
        <w:rPr>
          <w:rFonts w:ascii="Times New Roman" w:eastAsia="Times New Roman" w:hAnsi="Times New Roman" w:cs="Times New Roman"/>
          <w:noProof/>
          <w:sz w:val="24"/>
          <w:szCs w:val="24"/>
        </w:rPr>
        <w:t xml:space="preserve"> za 2025. godinu</w:t>
      </w:r>
      <w:r w:rsidR="00710868">
        <w:rPr>
          <w:rFonts w:ascii="Times New Roman" w:eastAsia="Times New Roman" w:hAnsi="Times New Roman" w:cs="Times New Roman"/>
          <w:noProof/>
          <w:sz w:val="24"/>
          <w:szCs w:val="24"/>
        </w:rPr>
        <w:t xml:space="preserve">, </w:t>
      </w:r>
      <w:r w:rsidR="003C416F">
        <w:rPr>
          <w:rFonts w:ascii="Times New Roman" w:eastAsia="Times New Roman" w:hAnsi="Times New Roman" w:cs="Times New Roman"/>
          <w:noProof/>
          <w:sz w:val="24"/>
          <w:szCs w:val="24"/>
        </w:rPr>
        <w:t>može se zaključiti</w:t>
      </w:r>
      <w:r w:rsidR="000865F8" w:rsidRPr="000865F8">
        <w:rPr>
          <w:rFonts w:ascii="Times New Roman" w:eastAsia="Times New Roman" w:hAnsi="Times New Roman" w:cs="Times New Roman"/>
          <w:noProof/>
          <w:sz w:val="24"/>
          <w:szCs w:val="24"/>
        </w:rPr>
        <w:t xml:space="preserve"> da je zelena javna nabava poznata naručiteljima te da njezin značaj i primjena svakodnevno rastu.</w:t>
      </w:r>
      <w:r w:rsidR="002C08B3" w:rsidRPr="00246DED">
        <w:rPr>
          <w:rFonts w:ascii="Times New Roman" w:eastAsia="Times New Roman" w:hAnsi="Times New Roman" w:cs="Times New Roman"/>
          <w:noProof/>
          <w:sz w:val="24"/>
          <w:szCs w:val="24"/>
        </w:rPr>
        <w:t xml:space="preserve"> U odnosu na primjenu dinamičkog sustava</w:t>
      </w:r>
      <w:r w:rsidR="00462006">
        <w:rPr>
          <w:rFonts w:ascii="Times New Roman" w:eastAsia="Times New Roman" w:hAnsi="Times New Roman" w:cs="Times New Roman"/>
          <w:noProof/>
          <w:sz w:val="24"/>
          <w:szCs w:val="24"/>
        </w:rPr>
        <w:t>, isti sustav</w:t>
      </w:r>
      <w:r w:rsidR="002C08B3" w:rsidRPr="00246DED">
        <w:rPr>
          <w:rFonts w:ascii="Times New Roman" w:eastAsia="Times New Roman" w:hAnsi="Times New Roman" w:cs="Times New Roman"/>
          <w:noProof/>
          <w:sz w:val="24"/>
          <w:szCs w:val="24"/>
        </w:rPr>
        <w:t xml:space="preserve"> </w:t>
      </w:r>
      <w:r w:rsidR="00653AE4" w:rsidRPr="00653AE4">
        <w:rPr>
          <w:rFonts w:ascii="Times New Roman" w:eastAsia="Times New Roman" w:hAnsi="Times New Roman" w:cs="Times New Roman"/>
          <w:noProof/>
          <w:sz w:val="24"/>
          <w:szCs w:val="24"/>
        </w:rPr>
        <w:t>predstavlja tehniku koju naručitelji koriste za nabavu uobičajenih predmeta dostupnih na tržištu</w:t>
      </w:r>
      <w:r w:rsidR="00766C7E">
        <w:rPr>
          <w:rFonts w:ascii="Times New Roman" w:eastAsia="Times New Roman" w:hAnsi="Times New Roman" w:cs="Times New Roman"/>
          <w:noProof/>
          <w:sz w:val="24"/>
          <w:szCs w:val="24"/>
        </w:rPr>
        <w:t xml:space="preserve">, </w:t>
      </w:r>
      <w:r w:rsidR="005E3E53">
        <w:rPr>
          <w:rFonts w:ascii="Times New Roman" w:eastAsia="Times New Roman" w:hAnsi="Times New Roman" w:cs="Times New Roman"/>
          <w:noProof/>
          <w:sz w:val="24"/>
          <w:szCs w:val="24"/>
        </w:rPr>
        <w:t>o</w:t>
      </w:r>
      <w:r w:rsidR="00653AE4" w:rsidRPr="00653AE4">
        <w:rPr>
          <w:rFonts w:ascii="Times New Roman" w:eastAsia="Times New Roman" w:hAnsi="Times New Roman" w:cs="Times New Roman"/>
          <w:noProof/>
          <w:sz w:val="24"/>
          <w:szCs w:val="24"/>
        </w:rPr>
        <w:t xml:space="preserve">dredbe važećeg Zakona </w:t>
      </w:r>
      <w:r w:rsidR="001009BE">
        <w:rPr>
          <w:rFonts w:ascii="Times New Roman" w:eastAsia="Times New Roman" w:hAnsi="Times New Roman" w:cs="Times New Roman"/>
          <w:noProof/>
          <w:sz w:val="24"/>
          <w:szCs w:val="24"/>
        </w:rPr>
        <w:t>o javnoj nabavi</w:t>
      </w:r>
      <w:r w:rsidR="00653AE4" w:rsidRPr="00653AE4">
        <w:rPr>
          <w:rFonts w:ascii="Times New Roman" w:eastAsia="Times New Roman" w:hAnsi="Times New Roman" w:cs="Times New Roman"/>
          <w:noProof/>
          <w:sz w:val="24"/>
          <w:szCs w:val="24"/>
        </w:rPr>
        <w:t xml:space="preserve"> u ovom dijelu</w:t>
      </w:r>
      <w:r w:rsidR="00C92808">
        <w:rPr>
          <w:rFonts w:ascii="Times New Roman" w:eastAsia="Times New Roman" w:hAnsi="Times New Roman" w:cs="Times New Roman"/>
          <w:noProof/>
          <w:sz w:val="24"/>
          <w:szCs w:val="24"/>
        </w:rPr>
        <w:t xml:space="preserve"> su</w:t>
      </w:r>
      <w:r w:rsidR="00653AE4" w:rsidRPr="00653AE4">
        <w:rPr>
          <w:rFonts w:ascii="Times New Roman" w:eastAsia="Times New Roman" w:hAnsi="Times New Roman" w:cs="Times New Roman"/>
          <w:noProof/>
          <w:sz w:val="24"/>
          <w:szCs w:val="24"/>
        </w:rPr>
        <w:t xml:space="preserve"> usklađene s pravnim okvirom Europske unije</w:t>
      </w:r>
      <w:r w:rsidR="00D16F90">
        <w:rPr>
          <w:rFonts w:ascii="Times New Roman" w:eastAsia="Times New Roman" w:hAnsi="Times New Roman" w:cs="Times New Roman"/>
          <w:noProof/>
          <w:sz w:val="24"/>
          <w:szCs w:val="24"/>
        </w:rPr>
        <w:t xml:space="preserve"> i iste se koriste u praksi, a kako je to vidljivo u dostupnim statističkim podacima EOJN RH.</w:t>
      </w:r>
      <w:r w:rsidR="00653AE4" w:rsidRPr="00653AE4">
        <w:rPr>
          <w:rFonts w:ascii="Times New Roman" w:eastAsia="Times New Roman" w:hAnsi="Times New Roman" w:cs="Times New Roman"/>
          <w:noProof/>
          <w:sz w:val="24"/>
          <w:szCs w:val="24"/>
        </w:rPr>
        <w:t xml:space="preserve"> </w:t>
      </w:r>
    </w:p>
    <w:p w14:paraId="2CD58FB2" w14:textId="77777777" w:rsidR="00A649A2" w:rsidRDefault="00A649A2" w:rsidP="00246DED">
      <w:pPr>
        <w:spacing w:after="0" w:line="240" w:lineRule="auto"/>
        <w:jc w:val="both"/>
        <w:rPr>
          <w:rFonts w:ascii="Times New Roman" w:eastAsia="Times New Roman" w:hAnsi="Times New Roman" w:cs="Times New Roman"/>
          <w:noProof/>
          <w:sz w:val="24"/>
          <w:szCs w:val="24"/>
        </w:rPr>
      </w:pPr>
    </w:p>
    <w:p w14:paraId="62D84667" w14:textId="59264944" w:rsidR="5323AF32" w:rsidRPr="00246DED" w:rsidRDefault="1C0C2994" w:rsidP="00246DED">
      <w:pPr>
        <w:spacing w:after="0" w:line="240" w:lineRule="auto"/>
        <w:jc w:val="both"/>
        <w:rPr>
          <w:rFonts w:ascii="Times New Roman" w:eastAsia="Times New Roman" w:hAnsi="Times New Roman" w:cs="Times New Roman"/>
          <w:noProof/>
          <w:sz w:val="24"/>
          <w:szCs w:val="24"/>
        </w:rPr>
      </w:pPr>
      <w:r w:rsidRPr="00246DED">
        <w:rPr>
          <w:rFonts w:ascii="Times New Roman" w:eastAsia="Times New Roman" w:hAnsi="Times New Roman" w:cs="Times New Roman"/>
          <w:noProof/>
          <w:sz w:val="24"/>
          <w:szCs w:val="24"/>
        </w:rPr>
        <w:t xml:space="preserve">Iz prijedloga kluba zastupnika </w:t>
      </w:r>
      <w:r w:rsidR="4BD58746" w:rsidRPr="00246DED">
        <w:rPr>
          <w:rFonts w:ascii="Times New Roman" w:eastAsia="Times New Roman" w:hAnsi="Times New Roman" w:cs="Times New Roman"/>
          <w:noProof/>
          <w:sz w:val="24"/>
          <w:szCs w:val="24"/>
        </w:rPr>
        <w:t>SDP</w:t>
      </w:r>
      <w:r w:rsidRPr="00246DED">
        <w:rPr>
          <w:rFonts w:ascii="Times New Roman" w:eastAsia="Times New Roman" w:hAnsi="Times New Roman" w:cs="Times New Roman"/>
          <w:noProof/>
          <w:sz w:val="24"/>
          <w:szCs w:val="24"/>
        </w:rPr>
        <w:t xml:space="preserve">-a razvidni su prijedlozi koji se odnose na izvršenje ugovora </w:t>
      </w:r>
      <w:r w:rsidR="008948EA">
        <w:rPr>
          <w:rFonts w:ascii="Times New Roman" w:eastAsia="Times New Roman" w:hAnsi="Times New Roman" w:cs="Times New Roman"/>
          <w:noProof/>
          <w:sz w:val="24"/>
          <w:szCs w:val="24"/>
        </w:rPr>
        <w:t>i</w:t>
      </w:r>
      <w:r w:rsidRPr="00246DED">
        <w:rPr>
          <w:rFonts w:ascii="Times New Roman" w:eastAsia="Times New Roman" w:hAnsi="Times New Roman" w:cs="Times New Roman"/>
          <w:noProof/>
          <w:sz w:val="24"/>
          <w:szCs w:val="24"/>
        </w:rPr>
        <w:t xml:space="preserve"> uvođenje obveze evidencije ozbiljnih povreda ugovora (kašnjenja, raskidi </w:t>
      </w:r>
      <w:r w:rsidR="00C02DDD">
        <w:rPr>
          <w:rFonts w:ascii="Times New Roman" w:eastAsia="Times New Roman" w:hAnsi="Times New Roman" w:cs="Times New Roman"/>
          <w:noProof/>
          <w:sz w:val="24"/>
          <w:szCs w:val="24"/>
        </w:rPr>
        <w:t>i</w:t>
      </w:r>
      <w:r w:rsidRPr="00246DED">
        <w:rPr>
          <w:rFonts w:ascii="Times New Roman" w:eastAsia="Times New Roman" w:hAnsi="Times New Roman" w:cs="Times New Roman"/>
          <w:noProof/>
          <w:sz w:val="24"/>
          <w:szCs w:val="24"/>
        </w:rPr>
        <w:t xml:space="preserve"> sl.) te korištenje u budućim postupcima kod velikih projekata, uz propisivanje obveze provjere uspješnosti izvršenja prethodnih ugovora slične vrijednosti </w:t>
      </w:r>
      <w:r w:rsidR="00356911" w:rsidRPr="00246DED">
        <w:rPr>
          <w:rFonts w:ascii="Times New Roman" w:eastAsia="Times New Roman" w:hAnsi="Times New Roman" w:cs="Times New Roman"/>
          <w:noProof/>
          <w:sz w:val="24"/>
          <w:szCs w:val="24"/>
        </w:rPr>
        <w:t>i</w:t>
      </w:r>
      <w:r w:rsidRPr="00246DED">
        <w:rPr>
          <w:rFonts w:ascii="Times New Roman" w:eastAsia="Times New Roman" w:hAnsi="Times New Roman" w:cs="Times New Roman"/>
          <w:noProof/>
          <w:sz w:val="24"/>
          <w:szCs w:val="24"/>
        </w:rPr>
        <w:t xml:space="preserve"> osiguravanje da podaci o izvršenju ugovora budu javno dostupni, a ne skriveni. </w:t>
      </w:r>
    </w:p>
    <w:p w14:paraId="1C3AD276" w14:textId="6C84D722" w:rsidR="5323AF32" w:rsidRPr="00246DED" w:rsidRDefault="1C0C2994" w:rsidP="00246DED">
      <w:pPr>
        <w:spacing w:after="0" w:line="240" w:lineRule="auto"/>
        <w:jc w:val="both"/>
        <w:rPr>
          <w:rFonts w:ascii="Times New Roman" w:eastAsia="Times New Roman" w:hAnsi="Times New Roman" w:cs="Times New Roman"/>
          <w:noProof/>
          <w:sz w:val="24"/>
          <w:szCs w:val="24"/>
        </w:rPr>
      </w:pPr>
      <w:r w:rsidRPr="00246DED">
        <w:rPr>
          <w:rFonts w:ascii="Times New Roman" w:eastAsia="Times New Roman" w:hAnsi="Times New Roman" w:cs="Times New Roman"/>
          <w:noProof/>
          <w:sz w:val="24"/>
          <w:szCs w:val="24"/>
        </w:rPr>
        <w:t xml:space="preserve"> </w:t>
      </w:r>
    </w:p>
    <w:p w14:paraId="04589D69" w14:textId="4B5A3D7E" w:rsidR="004A2212" w:rsidRPr="00C10690" w:rsidRDefault="1C0C2994" w:rsidP="00246DED">
      <w:pPr>
        <w:spacing w:after="0" w:line="240" w:lineRule="auto"/>
        <w:jc w:val="both"/>
        <w:rPr>
          <w:rFonts w:ascii="Times New Roman" w:eastAsia="Times New Roman" w:hAnsi="Times New Roman" w:cs="Times New Roman"/>
          <w:sz w:val="24"/>
          <w:szCs w:val="24"/>
        </w:rPr>
      </w:pPr>
      <w:r w:rsidRPr="00C10690">
        <w:rPr>
          <w:rFonts w:ascii="Times New Roman" w:eastAsia="Times New Roman" w:hAnsi="Times New Roman" w:cs="Times New Roman"/>
          <w:sz w:val="24"/>
          <w:szCs w:val="24"/>
        </w:rPr>
        <w:t>Razlog neprihvaćanja:</w:t>
      </w:r>
    </w:p>
    <w:p w14:paraId="0D2ADA21" w14:textId="4F00E2C5" w:rsidR="5323AF32" w:rsidRPr="00C10690" w:rsidRDefault="1C0C2994" w:rsidP="00246DED">
      <w:pPr>
        <w:spacing w:after="0" w:line="240" w:lineRule="auto"/>
        <w:jc w:val="both"/>
        <w:rPr>
          <w:rFonts w:ascii="Times New Roman" w:eastAsia="Times New Roman" w:hAnsi="Times New Roman" w:cs="Times New Roman"/>
          <w:sz w:val="24"/>
          <w:szCs w:val="24"/>
        </w:rPr>
      </w:pPr>
      <w:r w:rsidRPr="00C10690">
        <w:rPr>
          <w:rFonts w:ascii="Times New Roman" w:eastAsia="Times New Roman" w:hAnsi="Times New Roman" w:cs="Times New Roman"/>
          <w:sz w:val="24"/>
          <w:szCs w:val="24"/>
        </w:rPr>
        <w:t xml:space="preserve">Primjedbe </w:t>
      </w:r>
      <w:r w:rsidR="00766C7E">
        <w:rPr>
          <w:rFonts w:ascii="Times New Roman" w:eastAsia="Times New Roman" w:hAnsi="Times New Roman" w:cs="Times New Roman"/>
          <w:sz w:val="24"/>
          <w:szCs w:val="24"/>
        </w:rPr>
        <w:t>K</w:t>
      </w:r>
      <w:r w:rsidRPr="00C10690">
        <w:rPr>
          <w:rFonts w:ascii="Times New Roman" w:eastAsia="Times New Roman" w:hAnsi="Times New Roman" w:cs="Times New Roman"/>
          <w:sz w:val="24"/>
          <w:szCs w:val="24"/>
        </w:rPr>
        <w:t xml:space="preserve">luba zastupnika SDP-a koje se odnose na izvršenje ugovora se ne prihvaćaju iz razloga što se </w:t>
      </w:r>
      <w:r w:rsidR="00E12ECC" w:rsidRPr="00C10690">
        <w:rPr>
          <w:rFonts w:ascii="Times New Roman" w:eastAsia="Times New Roman" w:hAnsi="Times New Roman" w:cs="Times New Roman"/>
          <w:sz w:val="24"/>
          <w:szCs w:val="24"/>
        </w:rPr>
        <w:t xml:space="preserve">ovim </w:t>
      </w:r>
      <w:r w:rsidR="001A0433" w:rsidRPr="00C10690">
        <w:rPr>
          <w:rFonts w:ascii="Times New Roman" w:eastAsia="Times New Roman" w:hAnsi="Times New Roman" w:cs="Times New Roman"/>
          <w:sz w:val="24"/>
          <w:szCs w:val="24"/>
        </w:rPr>
        <w:t>Konačnim prijedlogom z</w:t>
      </w:r>
      <w:r w:rsidRPr="00C10690">
        <w:rPr>
          <w:rFonts w:ascii="Times New Roman" w:eastAsia="Times New Roman" w:hAnsi="Times New Roman" w:cs="Times New Roman"/>
          <w:sz w:val="24"/>
          <w:szCs w:val="24"/>
        </w:rPr>
        <w:t>akona pr</w:t>
      </w:r>
      <w:r w:rsidR="00FF4608" w:rsidRPr="00C10690">
        <w:rPr>
          <w:rFonts w:ascii="Times New Roman" w:eastAsia="Times New Roman" w:hAnsi="Times New Roman" w:cs="Times New Roman"/>
          <w:sz w:val="24"/>
          <w:szCs w:val="24"/>
        </w:rPr>
        <w:t>edlažu</w:t>
      </w:r>
      <w:r w:rsidRPr="00C10690">
        <w:rPr>
          <w:rFonts w:ascii="Times New Roman" w:eastAsia="Times New Roman" w:hAnsi="Times New Roman" w:cs="Times New Roman"/>
          <w:sz w:val="24"/>
          <w:szCs w:val="24"/>
        </w:rPr>
        <w:t xml:space="preserve"> nove odredbe koje će dodatno povećati transparentnost u vezi izvršavanja ugovora o javnoj nabavi. Naime, propisuje se obveza objava </w:t>
      </w:r>
      <w:r w:rsidR="00F50079" w:rsidRPr="00C10690">
        <w:rPr>
          <w:rFonts w:ascii="Times New Roman" w:eastAsia="Times New Roman" w:hAnsi="Times New Roman" w:cs="Times New Roman"/>
          <w:sz w:val="24"/>
          <w:szCs w:val="24"/>
        </w:rPr>
        <w:t xml:space="preserve">svih </w:t>
      </w:r>
      <w:r w:rsidRPr="00C10690">
        <w:rPr>
          <w:rFonts w:ascii="Times New Roman" w:eastAsia="Times New Roman" w:hAnsi="Times New Roman" w:cs="Times New Roman"/>
          <w:sz w:val="24"/>
          <w:szCs w:val="24"/>
        </w:rPr>
        <w:t xml:space="preserve">izmjena ugovora o javnoj nabavi čime će javnost </w:t>
      </w:r>
      <w:r w:rsidR="00E12ECC" w:rsidRPr="00C10690">
        <w:rPr>
          <w:rFonts w:ascii="Times New Roman" w:eastAsia="Times New Roman" w:hAnsi="Times New Roman" w:cs="Times New Roman"/>
          <w:sz w:val="24"/>
          <w:szCs w:val="24"/>
        </w:rPr>
        <w:t>i</w:t>
      </w:r>
      <w:r w:rsidRPr="00C10690">
        <w:rPr>
          <w:rFonts w:ascii="Times New Roman" w:eastAsia="Times New Roman" w:hAnsi="Times New Roman" w:cs="Times New Roman"/>
          <w:sz w:val="24"/>
          <w:szCs w:val="24"/>
        </w:rPr>
        <w:t xml:space="preserve"> svi  zainteresirani gospodarski subjekti imati uvid u vrstu </w:t>
      </w:r>
      <w:r w:rsidR="00E12ECC" w:rsidRPr="00C10690">
        <w:rPr>
          <w:rFonts w:ascii="Times New Roman" w:eastAsia="Times New Roman" w:hAnsi="Times New Roman" w:cs="Times New Roman"/>
          <w:sz w:val="24"/>
          <w:szCs w:val="24"/>
        </w:rPr>
        <w:t>i</w:t>
      </w:r>
      <w:r w:rsidRPr="00C10690">
        <w:rPr>
          <w:rFonts w:ascii="Times New Roman" w:eastAsia="Times New Roman" w:hAnsi="Times New Roman" w:cs="Times New Roman"/>
          <w:sz w:val="24"/>
          <w:szCs w:val="24"/>
        </w:rPr>
        <w:t xml:space="preserve"> prirodu izmjena te odredbe Zakona o javnoj nabavi na koje se poziva naručitelj koji sklapa dodatak ugovoru.  </w:t>
      </w:r>
    </w:p>
    <w:p w14:paraId="7979CDAE" w14:textId="1F94AFF4" w:rsidR="5323AF32" w:rsidRPr="00E502D9" w:rsidRDefault="1C0C2994" w:rsidP="00246DED">
      <w:pPr>
        <w:spacing w:after="0" w:line="240" w:lineRule="auto"/>
        <w:jc w:val="both"/>
        <w:rPr>
          <w:rFonts w:ascii="Times New Roman" w:eastAsia="Times New Roman" w:hAnsi="Times New Roman" w:cs="Times New Roman"/>
          <w:noProof/>
          <w:sz w:val="24"/>
          <w:szCs w:val="24"/>
        </w:rPr>
      </w:pPr>
      <w:r w:rsidRPr="00C10690">
        <w:rPr>
          <w:rFonts w:ascii="Times New Roman" w:eastAsia="Times New Roman" w:hAnsi="Times New Roman" w:cs="Times New Roman"/>
          <w:sz w:val="24"/>
          <w:szCs w:val="24"/>
        </w:rPr>
        <w:t>Također</w:t>
      </w:r>
      <w:r w:rsidR="00413FCE" w:rsidRPr="00C10690">
        <w:rPr>
          <w:rFonts w:ascii="Times New Roman" w:eastAsia="Times New Roman" w:hAnsi="Times New Roman" w:cs="Times New Roman"/>
          <w:sz w:val="24"/>
          <w:szCs w:val="24"/>
        </w:rPr>
        <w:t>,</w:t>
      </w:r>
      <w:r w:rsidRPr="00C10690">
        <w:rPr>
          <w:rFonts w:ascii="Times New Roman" w:eastAsia="Times New Roman" w:hAnsi="Times New Roman" w:cs="Times New Roman"/>
          <w:sz w:val="24"/>
          <w:szCs w:val="24"/>
        </w:rPr>
        <w:t xml:space="preserve"> u vezi prijedloga uspostave sustava koji evidentira lo</w:t>
      </w:r>
      <w:r w:rsidR="00E12ECC" w:rsidRPr="00C10690">
        <w:rPr>
          <w:rFonts w:ascii="Times New Roman" w:eastAsia="Times New Roman" w:hAnsi="Times New Roman" w:cs="Times New Roman"/>
          <w:sz w:val="24"/>
          <w:szCs w:val="24"/>
        </w:rPr>
        <w:t>š</w:t>
      </w:r>
      <w:r w:rsidRPr="00C10690">
        <w:rPr>
          <w:rFonts w:ascii="Times New Roman" w:eastAsia="Times New Roman" w:hAnsi="Times New Roman" w:cs="Times New Roman"/>
          <w:sz w:val="24"/>
          <w:szCs w:val="24"/>
        </w:rPr>
        <w:t xml:space="preserve">e izvršenje ugovora s bazama podataka o tvrtkama koje kasne </w:t>
      </w:r>
      <w:r w:rsidR="00E12ECC" w:rsidRPr="00C10690">
        <w:rPr>
          <w:rFonts w:ascii="Times New Roman" w:eastAsia="Times New Roman" w:hAnsi="Times New Roman" w:cs="Times New Roman"/>
          <w:sz w:val="24"/>
          <w:szCs w:val="24"/>
        </w:rPr>
        <w:t>i</w:t>
      </w:r>
      <w:r w:rsidRPr="00C10690">
        <w:rPr>
          <w:rFonts w:ascii="Times New Roman" w:eastAsia="Times New Roman" w:hAnsi="Times New Roman" w:cs="Times New Roman"/>
          <w:sz w:val="24"/>
          <w:szCs w:val="24"/>
        </w:rPr>
        <w:t xml:space="preserve"> probijaju rokove te ne izvršavaju ugovorne obveze, napominje se da je na snazi Pravilnik o planu nabave, registru ugovora, prethodnom </w:t>
      </w:r>
      <w:r w:rsidRPr="00E502D9">
        <w:rPr>
          <w:rFonts w:ascii="Times New Roman" w:eastAsia="Times New Roman" w:hAnsi="Times New Roman" w:cs="Times New Roman"/>
          <w:noProof/>
          <w:sz w:val="24"/>
          <w:szCs w:val="24"/>
        </w:rPr>
        <w:t>savjetovanju i analizi tržišta u javnoj nabavi (</w:t>
      </w:r>
      <w:r w:rsidR="00766C7E">
        <w:rPr>
          <w:rFonts w:ascii="Times New Roman" w:eastAsia="Times New Roman" w:hAnsi="Times New Roman" w:cs="Times New Roman"/>
          <w:noProof/>
          <w:sz w:val="24"/>
          <w:szCs w:val="24"/>
        </w:rPr>
        <w:t>„Narodne novine“, br.</w:t>
      </w:r>
      <w:r w:rsidRPr="00E502D9">
        <w:rPr>
          <w:rFonts w:ascii="Times New Roman" w:eastAsia="Times New Roman" w:hAnsi="Times New Roman" w:cs="Times New Roman"/>
          <w:noProof/>
          <w:sz w:val="24"/>
          <w:szCs w:val="24"/>
        </w:rPr>
        <w:t xml:space="preserve"> 101/17</w:t>
      </w:r>
      <w:r w:rsidR="00766C7E">
        <w:rPr>
          <w:rFonts w:ascii="Times New Roman" w:eastAsia="Times New Roman" w:hAnsi="Times New Roman" w:cs="Times New Roman"/>
          <w:noProof/>
          <w:sz w:val="24"/>
          <w:szCs w:val="24"/>
        </w:rPr>
        <w:t>.</w:t>
      </w:r>
      <w:r w:rsidRPr="00E502D9">
        <w:rPr>
          <w:rFonts w:ascii="Times New Roman" w:eastAsia="Times New Roman" w:hAnsi="Times New Roman" w:cs="Times New Roman"/>
          <w:noProof/>
          <w:sz w:val="24"/>
          <w:szCs w:val="24"/>
        </w:rPr>
        <w:t>, 30/23</w:t>
      </w:r>
      <w:r w:rsidR="00766C7E">
        <w:rPr>
          <w:rFonts w:ascii="Times New Roman" w:eastAsia="Times New Roman" w:hAnsi="Times New Roman" w:cs="Times New Roman"/>
          <w:noProof/>
          <w:sz w:val="24"/>
          <w:szCs w:val="24"/>
        </w:rPr>
        <w:t>. i</w:t>
      </w:r>
      <w:r w:rsidRPr="00E502D9">
        <w:rPr>
          <w:rFonts w:ascii="Times New Roman" w:eastAsia="Times New Roman" w:hAnsi="Times New Roman" w:cs="Times New Roman"/>
          <w:noProof/>
          <w:sz w:val="24"/>
          <w:szCs w:val="24"/>
        </w:rPr>
        <w:t xml:space="preserve"> 144/20</w:t>
      </w:r>
      <w:r w:rsidR="00766C7E">
        <w:rPr>
          <w:rFonts w:ascii="Times New Roman" w:eastAsia="Times New Roman" w:hAnsi="Times New Roman" w:cs="Times New Roman"/>
          <w:noProof/>
          <w:sz w:val="24"/>
          <w:szCs w:val="24"/>
        </w:rPr>
        <w:t>.</w:t>
      </w:r>
      <w:r w:rsidRPr="00E502D9">
        <w:rPr>
          <w:rFonts w:ascii="Times New Roman" w:eastAsia="Times New Roman" w:hAnsi="Times New Roman" w:cs="Times New Roman"/>
          <w:noProof/>
          <w:sz w:val="24"/>
          <w:szCs w:val="24"/>
        </w:rPr>
        <w:t xml:space="preserve">) </w:t>
      </w:r>
      <w:r w:rsidRPr="00E502D9">
        <w:rPr>
          <w:rFonts w:ascii="Times New Roman" w:eastAsia="Times New Roman" w:hAnsi="Times New Roman" w:cs="Times New Roman"/>
          <w:noProof/>
          <w:sz w:val="24"/>
          <w:szCs w:val="24"/>
        </w:rPr>
        <w:lastRenderedPageBreak/>
        <w:t xml:space="preserve">koji u članku 5. </w:t>
      </w:r>
      <w:r w:rsidR="00AA02C3" w:rsidRPr="00E502D9">
        <w:rPr>
          <w:rFonts w:ascii="Times New Roman" w:eastAsia="Times New Roman" w:hAnsi="Times New Roman" w:cs="Times New Roman"/>
          <w:noProof/>
          <w:sz w:val="24"/>
          <w:szCs w:val="24"/>
        </w:rPr>
        <w:t>p</w:t>
      </w:r>
      <w:r w:rsidRPr="00E502D9">
        <w:rPr>
          <w:rFonts w:ascii="Times New Roman" w:eastAsia="Times New Roman" w:hAnsi="Times New Roman" w:cs="Times New Roman"/>
          <w:noProof/>
          <w:sz w:val="24"/>
          <w:szCs w:val="24"/>
        </w:rPr>
        <w:t xml:space="preserve">ropisuje sadržaj registra ugovora koji je obvezan ustrojiti </w:t>
      </w:r>
      <w:r w:rsidR="00E12ECC" w:rsidRPr="00E502D9">
        <w:rPr>
          <w:rFonts w:ascii="Times New Roman" w:eastAsia="Times New Roman" w:hAnsi="Times New Roman" w:cs="Times New Roman"/>
          <w:noProof/>
          <w:sz w:val="24"/>
          <w:szCs w:val="24"/>
        </w:rPr>
        <w:t>i</w:t>
      </w:r>
      <w:r w:rsidRPr="00E502D9">
        <w:rPr>
          <w:rFonts w:ascii="Times New Roman" w:eastAsia="Times New Roman" w:hAnsi="Times New Roman" w:cs="Times New Roman"/>
          <w:noProof/>
          <w:sz w:val="24"/>
          <w:szCs w:val="24"/>
        </w:rPr>
        <w:t xml:space="preserve"> ažurno voditi naručitelj. </w:t>
      </w:r>
      <w:r w:rsidR="00FA2C7A" w:rsidRPr="00E502D9">
        <w:rPr>
          <w:rFonts w:ascii="Times New Roman" w:eastAsia="Times New Roman" w:hAnsi="Times New Roman" w:cs="Times New Roman"/>
          <w:noProof/>
          <w:sz w:val="24"/>
          <w:szCs w:val="24"/>
        </w:rPr>
        <w:t>Predmetnim</w:t>
      </w:r>
      <w:r w:rsidRPr="00E502D9">
        <w:rPr>
          <w:rFonts w:ascii="Times New Roman" w:eastAsia="Times New Roman" w:hAnsi="Times New Roman" w:cs="Times New Roman"/>
          <w:noProof/>
          <w:sz w:val="24"/>
          <w:szCs w:val="24"/>
        </w:rPr>
        <w:t xml:space="preserve"> odredbama </w:t>
      </w:r>
      <w:r w:rsidR="00FA2C7A" w:rsidRPr="00E502D9">
        <w:rPr>
          <w:rFonts w:ascii="Times New Roman" w:eastAsia="Times New Roman" w:hAnsi="Times New Roman" w:cs="Times New Roman"/>
          <w:noProof/>
          <w:sz w:val="24"/>
          <w:szCs w:val="24"/>
        </w:rPr>
        <w:t>tog</w:t>
      </w:r>
      <w:r w:rsidRPr="00E502D9">
        <w:rPr>
          <w:rFonts w:ascii="Times New Roman" w:eastAsia="Times New Roman" w:hAnsi="Times New Roman" w:cs="Times New Roman"/>
          <w:noProof/>
          <w:sz w:val="24"/>
          <w:szCs w:val="24"/>
        </w:rPr>
        <w:t xml:space="preserve"> Pravilnika obuhvaćeni </w:t>
      </w:r>
      <w:r w:rsidR="006150C6">
        <w:rPr>
          <w:rFonts w:ascii="Times New Roman" w:eastAsia="Times New Roman" w:hAnsi="Times New Roman" w:cs="Times New Roman"/>
          <w:noProof/>
          <w:sz w:val="24"/>
          <w:szCs w:val="24"/>
        </w:rPr>
        <w:t xml:space="preserve">su </w:t>
      </w:r>
      <w:r w:rsidRPr="00E502D9">
        <w:rPr>
          <w:rFonts w:ascii="Times New Roman" w:eastAsia="Times New Roman" w:hAnsi="Times New Roman" w:cs="Times New Roman"/>
          <w:noProof/>
          <w:sz w:val="24"/>
          <w:szCs w:val="24"/>
        </w:rPr>
        <w:t xml:space="preserve">svi ili većina podataka za koje predlagatelj </w:t>
      </w:r>
      <w:r w:rsidR="00766C7E">
        <w:rPr>
          <w:rFonts w:ascii="Times New Roman" w:eastAsia="Times New Roman" w:hAnsi="Times New Roman" w:cs="Times New Roman"/>
          <w:noProof/>
          <w:sz w:val="24"/>
          <w:szCs w:val="24"/>
        </w:rPr>
        <w:t>K</w:t>
      </w:r>
      <w:r w:rsidRPr="00E502D9">
        <w:rPr>
          <w:rFonts w:ascii="Times New Roman" w:eastAsia="Times New Roman" w:hAnsi="Times New Roman" w:cs="Times New Roman"/>
          <w:noProof/>
          <w:sz w:val="24"/>
          <w:szCs w:val="24"/>
        </w:rPr>
        <w:t>lub zastupnika SDP-a smatra da bi ih trebalo dodatno normativno regulirati odre</w:t>
      </w:r>
      <w:r w:rsidR="009C472E">
        <w:rPr>
          <w:rFonts w:ascii="Times New Roman" w:eastAsia="Times New Roman" w:hAnsi="Times New Roman" w:cs="Times New Roman"/>
          <w:noProof/>
          <w:sz w:val="24"/>
          <w:szCs w:val="24"/>
        </w:rPr>
        <w:t>d</w:t>
      </w:r>
      <w:r w:rsidRPr="00E502D9">
        <w:rPr>
          <w:rFonts w:ascii="Times New Roman" w:eastAsia="Times New Roman" w:hAnsi="Times New Roman" w:cs="Times New Roman"/>
          <w:noProof/>
          <w:sz w:val="24"/>
          <w:szCs w:val="24"/>
        </w:rPr>
        <w:t xml:space="preserve">bama Zakona o javnoj nabavi. Tako je između ostaloga propisano da registar ugovora o javnoj nabavi </w:t>
      </w:r>
      <w:r w:rsidR="00A44A84" w:rsidRPr="00E502D9">
        <w:rPr>
          <w:rFonts w:ascii="Times New Roman" w:eastAsia="Times New Roman" w:hAnsi="Times New Roman" w:cs="Times New Roman"/>
          <w:noProof/>
          <w:sz w:val="24"/>
          <w:szCs w:val="24"/>
        </w:rPr>
        <w:t>i</w:t>
      </w:r>
      <w:r w:rsidRPr="00E502D9">
        <w:rPr>
          <w:rFonts w:ascii="Times New Roman" w:eastAsia="Times New Roman" w:hAnsi="Times New Roman" w:cs="Times New Roman"/>
          <w:noProof/>
          <w:sz w:val="24"/>
          <w:szCs w:val="24"/>
        </w:rPr>
        <w:t xml:space="preserve"> okvirnih sporazuma sadrži podatke: </w:t>
      </w:r>
    </w:p>
    <w:p w14:paraId="27B0CD13" w14:textId="26BC86CE" w:rsidR="001E441F" w:rsidRPr="00E502D9" w:rsidRDefault="480B8872" w:rsidP="00FC63AA">
      <w:pPr>
        <w:spacing w:after="0" w:line="240" w:lineRule="auto"/>
        <w:jc w:val="both"/>
        <w:rPr>
          <w:rFonts w:ascii="Times New Roman" w:eastAsia="Times New Roman" w:hAnsi="Times New Roman" w:cs="Times New Roman"/>
          <w:noProof/>
          <w:sz w:val="24"/>
          <w:szCs w:val="24"/>
        </w:rPr>
      </w:pPr>
      <w:r w:rsidRPr="3483C11E">
        <w:rPr>
          <w:rFonts w:ascii="Times New Roman" w:eastAsia="Times New Roman" w:hAnsi="Times New Roman" w:cs="Times New Roman"/>
          <w:noProof/>
          <w:sz w:val="24"/>
          <w:szCs w:val="24"/>
        </w:rPr>
        <w:t>predmet nabave; brojčana oznaka predmeta nabave iz Jedinstvenog rječnika javne nabave (CPV); broj objave iz EOJN RH, ako postoji; vrsta postupka (uključujući posebne režime nabave i jednostavnu nabavu); naziv i OIB ugovaratelja; naziv i OIB podugovaratelja, ako postoje; datum sklapanja ugovora ili okvirnog sporazuma u pisanom obliku, uključujući ugovore na temelju okvirnog sporazuma; rok na koji je ugovor ili okvirni sporazum sklopljen, uključujući ugovore na temelju okvirnog sporazuma; iznos bez PDV-a na koji je ugovor ili okvirni sporazum sklopljen, uključujući ugovore na temelju okvirnog sporazuma; iznos PDV-a; ukupni iznos s PDV-om na koji je ugovor ili okvirni sporazum sklopljen, uključujući ugovore na temelju okvirnog sporazuma; datum kada je ugovor ili okvirni sporazum, uključujući ugovore na temelju okvirnog sporazuma, izvršen u cijelosti ili navod da je isti raskinut prije isteka roka na koji je sklopljen; ukupni isplaćeni iznos ugovaratelju s PDV-om na temelju sklopljenog ugovora ili okvirnog sporazuma, uključujući ugovore na temelju okvirnog sporazuma; obrazloženje ako je iznos koji je isplaćen ugovaratelju veći od iznosa na koji je ugovor ili okvirni sporazum sklopljen, uključujući ugovore na temelju okvirnog sporazuma, odnosno razlozi zbog kojih je isti raskinut prije isteka njegova trajanja; napomena, ako je potrebno. Ako je predmet nabave podijeljen na grupe, podaci iz stavka 1. ovoga članka se razrađuju i unose za svaku pojedinu grupu predmeta nabave.</w:t>
      </w:r>
      <w:r w:rsidR="07BBACCD" w:rsidRPr="3483C11E">
        <w:rPr>
          <w:rFonts w:ascii="Times New Roman" w:eastAsia="Times New Roman" w:hAnsi="Times New Roman" w:cs="Times New Roman"/>
          <w:noProof/>
          <w:sz w:val="24"/>
          <w:szCs w:val="24"/>
        </w:rPr>
        <w:t xml:space="preserve"> </w:t>
      </w:r>
    </w:p>
    <w:p w14:paraId="7E6669EF" w14:textId="157B5751" w:rsidR="00FC63AA" w:rsidRPr="00E502D9" w:rsidRDefault="001E441F" w:rsidP="00FC63AA">
      <w:pPr>
        <w:spacing w:after="0" w:line="240" w:lineRule="auto"/>
        <w:jc w:val="both"/>
        <w:rPr>
          <w:rFonts w:ascii="Times New Roman" w:eastAsia="Times New Roman" w:hAnsi="Times New Roman" w:cs="Times New Roman"/>
          <w:noProof/>
          <w:sz w:val="24"/>
          <w:szCs w:val="24"/>
        </w:rPr>
      </w:pPr>
      <w:r w:rsidRPr="00E502D9">
        <w:rPr>
          <w:rFonts w:ascii="Times New Roman" w:eastAsia="Times New Roman" w:hAnsi="Times New Roman" w:cs="Times New Roman"/>
          <w:noProof/>
          <w:sz w:val="24"/>
          <w:szCs w:val="24"/>
        </w:rPr>
        <w:t xml:space="preserve">Dodatno </w:t>
      </w:r>
      <w:r w:rsidR="00384E32">
        <w:rPr>
          <w:rFonts w:ascii="Times New Roman" w:eastAsia="Times New Roman" w:hAnsi="Times New Roman" w:cs="Times New Roman"/>
          <w:noProof/>
          <w:sz w:val="24"/>
          <w:szCs w:val="24"/>
        </w:rPr>
        <w:t xml:space="preserve">je u članku 86. </w:t>
      </w:r>
      <w:r w:rsidR="00875C5C">
        <w:rPr>
          <w:rFonts w:ascii="Times New Roman" w:eastAsia="Times New Roman" w:hAnsi="Times New Roman" w:cs="Times New Roman"/>
          <w:noProof/>
          <w:sz w:val="24"/>
          <w:szCs w:val="24"/>
        </w:rPr>
        <w:t xml:space="preserve">Konačnog prijedloga zakona </w:t>
      </w:r>
      <w:r w:rsidR="00384E32">
        <w:rPr>
          <w:rFonts w:ascii="Times New Roman" w:eastAsia="Times New Roman" w:hAnsi="Times New Roman" w:cs="Times New Roman"/>
          <w:noProof/>
          <w:sz w:val="24"/>
          <w:szCs w:val="24"/>
        </w:rPr>
        <w:t xml:space="preserve">određeno </w:t>
      </w:r>
      <w:r w:rsidR="00875C5C">
        <w:rPr>
          <w:rFonts w:ascii="Times New Roman" w:eastAsia="Times New Roman" w:hAnsi="Times New Roman" w:cs="Times New Roman"/>
          <w:noProof/>
          <w:sz w:val="24"/>
          <w:szCs w:val="24"/>
        </w:rPr>
        <w:t xml:space="preserve">da </w:t>
      </w:r>
      <w:r w:rsidRPr="00E502D9">
        <w:rPr>
          <w:rFonts w:ascii="Times New Roman" w:eastAsia="Times New Roman" w:hAnsi="Times New Roman" w:cs="Times New Roman"/>
          <w:noProof/>
          <w:sz w:val="24"/>
          <w:szCs w:val="24"/>
        </w:rPr>
        <w:t>će se</w:t>
      </w:r>
      <w:r w:rsidR="009C472E">
        <w:rPr>
          <w:rFonts w:ascii="Times New Roman" w:eastAsia="Times New Roman" w:hAnsi="Times New Roman" w:cs="Times New Roman"/>
          <w:noProof/>
          <w:sz w:val="24"/>
          <w:szCs w:val="24"/>
        </w:rPr>
        <w:t xml:space="preserve"> </w:t>
      </w:r>
      <w:r w:rsidRPr="00E502D9">
        <w:rPr>
          <w:rFonts w:ascii="Times New Roman" w:eastAsia="Times New Roman" w:hAnsi="Times New Roman" w:cs="Times New Roman"/>
          <w:noProof/>
          <w:sz w:val="24"/>
          <w:szCs w:val="24"/>
        </w:rPr>
        <w:t>Pravilnikom o planu nabave, registru ugovora, prethodnom savjetovanju i analizi tržišta u javnoj nabavi („Narodne novine“ br. 101/17</w:t>
      </w:r>
      <w:r w:rsidR="00A933DD">
        <w:rPr>
          <w:rFonts w:ascii="Times New Roman" w:eastAsia="Times New Roman" w:hAnsi="Times New Roman" w:cs="Times New Roman"/>
          <w:noProof/>
          <w:sz w:val="24"/>
          <w:szCs w:val="24"/>
        </w:rPr>
        <w:t>.</w:t>
      </w:r>
      <w:r w:rsidRPr="00E502D9">
        <w:rPr>
          <w:rFonts w:ascii="Times New Roman" w:eastAsia="Times New Roman" w:hAnsi="Times New Roman" w:cs="Times New Roman"/>
          <w:noProof/>
          <w:sz w:val="24"/>
          <w:szCs w:val="24"/>
        </w:rPr>
        <w:t>, 144/20</w:t>
      </w:r>
      <w:r w:rsidR="00A933DD">
        <w:rPr>
          <w:rFonts w:ascii="Times New Roman" w:eastAsia="Times New Roman" w:hAnsi="Times New Roman" w:cs="Times New Roman"/>
          <w:noProof/>
          <w:sz w:val="24"/>
          <w:szCs w:val="24"/>
        </w:rPr>
        <w:t>.</w:t>
      </w:r>
      <w:r w:rsidRPr="00E502D9">
        <w:rPr>
          <w:rFonts w:ascii="Times New Roman" w:eastAsia="Times New Roman" w:hAnsi="Times New Roman" w:cs="Times New Roman"/>
          <w:noProof/>
          <w:sz w:val="24"/>
          <w:szCs w:val="24"/>
        </w:rPr>
        <w:t xml:space="preserve"> i 30/23</w:t>
      </w:r>
      <w:r w:rsidR="00A933DD">
        <w:rPr>
          <w:rFonts w:ascii="Times New Roman" w:eastAsia="Times New Roman" w:hAnsi="Times New Roman" w:cs="Times New Roman"/>
          <w:noProof/>
          <w:sz w:val="24"/>
          <w:szCs w:val="24"/>
        </w:rPr>
        <w:t>.</w:t>
      </w:r>
      <w:r w:rsidRPr="00E502D9">
        <w:rPr>
          <w:rFonts w:ascii="Times New Roman" w:eastAsia="Times New Roman" w:hAnsi="Times New Roman" w:cs="Times New Roman"/>
          <w:noProof/>
          <w:sz w:val="24"/>
          <w:szCs w:val="24"/>
        </w:rPr>
        <w:t>)</w:t>
      </w:r>
      <w:r w:rsidR="004E0D32">
        <w:rPr>
          <w:rFonts w:ascii="Times New Roman" w:eastAsia="Times New Roman" w:hAnsi="Times New Roman" w:cs="Times New Roman"/>
          <w:noProof/>
          <w:sz w:val="24"/>
          <w:szCs w:val="24"/>
        </w:rPr>
        <w:t xml:space="preserve"> </w:t>
      </w:r>
      <w:r w:rsidRPr="00E502D9">
        <w:rPr>
          <w:rFonts w:ascii="Times New Roman" w:eastAsia="Times New Roman" w:hAnsi="Times New Roman" w:cs="Times New Roman"/>
          <w:noProof/>
          <w:sz w:val="24"/>
          <w:szCs w:val="24"/>
        </w:rPr>
        <w:t>urediti i sadržaj registra ugovora</w:t>
      </w:r>
      <w:r w:rsidR="007D19A5">
        <w:rPr>
          <w:rFonts w:ascii="Times New Roman" w:eastAsia="Times New Roman" w:hAnsi="Times New Roman" w:cs="Times New Roman"/>
          <w:noProof/>
          <w:sz w:val="24"/>
          <w:szCs w:val="24"/>
        </w:rPr>
        <w:t xml:space="preserve"> te postupak analize tržišta. </w:t>
      </w:r>
      <w:r w:rsidR="00593730">
        <w:rPr>
          <w:rFonts w:ascii="Times New Roman" w:eastAsia="Times New Roman" w:hAnsi="Times New Roman" w:cs="Times New Roman"/>
          <w:noProof/>
          <w:sz w:val="24"/>
          <w:szCs w:val="24"/>
        </w:rPr>
        <w:t>U tom će se Pravilniku</w:t>
      </w:r>
      <w:r w:rsidR="00311979">
        <w:rPr>
          <w:rFonts w:ascii="Times New Roman" w:eastAsia="Times New Roman" w:hAnsi="Times New Roman" w:cs="Times New Roman"/>
          <w:noProof/>
          <w:sz w:val="24"/>
          <w:szCs w:val="24"/>
        </w:rPr>
        <w:t xml:space="preserve">, a koji će se donijeti u roku od tri mjeseca od dana stupanja na snagu ovog </w:t>
      </w:r>
      <w:r w:rsidR="00CA01F3">
        <w:rPr>
          <w:rFonts w:ascii="Times New Roman" w:eastAsia="Times New Roman" w:hAnsi="Times New Roman" w:cs="Times New Roman"/>
          <w:noProof/>
          <w:sz w:val="24"/>
          <w:szCs w:val="24"/>
        </w:rPr>
        <w:t>Konačnog prijedloga z</w:t>
      </w:r>
      <w:r w:rsidR="00311979">
        <w:rPr>
          <w:rFonts w:ascii="Times New Roman" w:eastAsia="Times New Roman" w:hAnsi="Times New Roman" w:cs="Times New Roman"/>
          <w:noProof/>
          <w:sz w:val="24"/>
          <w:szCs w:val="24"/>
        </w:rPr>
        <w:t xml:space="preserve">akona, </w:t>
      </w:r>
      <w:r w:rsidRPr="00E502D9">
        <w:rPr>
          <w:rFonts w:ascii="Times New Roman" w:eastAsia="Times New Roman" w:hAnsi="Times New Roman" w:cs="Times New Roman"/>
          <w:noProof/>
          <w:sz w:val="24"/>
          <w:szCs w:val="24"/>
        </w:rPr>
        <w:t>jasnije odrediti unos obrazloženja koje se odnosi na elemente izvršenja ugovora</w:t>
      </w:r>
      <w:r w:rsidR="004E0D32">
        <w:rPr>
          <w:rFonts w:ascii="Times New Roman" w:eastAsia="Times New Roman" w:hAnsi="Times New Roman" w:cs="Times New Roman"/>
          <w:noProof/>
          <w:sz w:val="24"/>
          <w:szCs w:val="24"/>
        </w:rPr>
        <w:t xml:space="preserve"> </w:t>
      </w:r>
      <w:r w:rsidR="00EA10C0">
        <w:rPr>
          <w:rFonts w:ascii="Times New Roman" w:eastAsia="Times New Roman" w:hAnsi="Times New Roman" w:cs="Times New Roman"/>
          <w:noProof/>
          <w:sz w:val="24"/>
          <w:szCs w:val="24"/>
        </w:rPr>
        <w:t xml:space="preserve">te postupak analize tržišta korištenjem funkcionalnosti EOJN RH </w:t>
      </w:r>
      <w:r w:rsidR="000700EF">
        <w:rPr>
          <w:rFonts w:ascii="Times New Roman" w:eastAsia="Times New Roman" w:hAnsi="Times New Roman" w:cs="Times New Roman"/>
          <w:noProof/>
          <w:sz w:val="24"/>
          <w:szCs w:val="24"/>
        </w:rPr>
        <w:t xml:space="preserve">na način </w:t>
      </w:r>
      <w:r w:rsidR="00BD58FE">
        <w:rPr>
          <w:rFonts w:ascii="Times New Roman" w:eastAsia="Times New Roman" w:hAnsi="Times New Roman" w:cs="Times New Roman"/>
          <w:noProof/>
          <w:sz w:val="24"/>
          <w:szCs w:val="24"/>
        </w:rPr>
        <w:t xml:space="preserve">koji </w:t>
      </w:r>
      <w:r w:rsidR="00392FF7">
        <w:rPr>
          <w:rFonts w:ascii="Times New Roman" w:eastAsia="Times New Roman" w:hAnsi="Times New Roman" w:cs="Times New Roman"/>
          <w:noProof/>
          <w:sz w:val="24"/>
          <w:szCs w:val="24"/>
        </w:rPr>
        <w:t xml:space="preserve">će omogućiti </w:t>
      </w:r>
      <w:r w:rsidR="00FC63AA" w:rsidRPr="00E502D9">
        <w:rPr>
          <w:rFonts w:ascii="Times New Roman" w:eastAsia="Times New Roman" w:hAnsi="Times New Roman" w:cs="Times New Roman"/>
          <w:noProof/>
          <w:sz w:val="24"/>
          <w:szCs w:val="24"/>
        </w:rPr>
        <w:t>informacije o sudjelovanju u prethodno provedenim postupcima javne nabave, uspješnosti sudjelovanja, kao i informacije o statusu predmetnih ugovora biti jednostavno dostupne, što će olakšati primjenu fakultativnog razloga isključenja u praksi.</w:t>
      </w:r>
    </w:p>
    <w:p w14:paraId="32990B06" w14:textId="33F525DA" w:rsidR="5323AF32" w:rsidRPr="00E502D9" w:rsidRDefault="1C0C2994" w:rsidP="00246DED">
      <w:pPr>
        <w:spacing w:after="0" w:line="240" w:lineRule="auto"/>
        <w:jc w:val="both"/>
        <w:rPr>
          <w:rFonts w:ascii="Times New Roman" w:eastAsia="Times New Roman" w:hAnsi="Times New Roman" w:cs="Times New Roman"/>
          <w:noProof/>
          <w:sz w:val="24"/>
          <w:szCs w:val="24"/>
        </w:rPr>
      </w:pPr>
      <w:r w:rsidRPr="00E502D9">
        <w:rPr>
          <w:rFonts w:ascii="Times New Roman" w:eastAsia="Times New Roman" w:hAnsi="Times New Roman" w:cs="Times New Roman"/>
          <w:noProof/>
          <w:sz w:val="24"/>
          <w:szCs w:val="24"/>
        </w:rPr>
        <w:t xml:space="preserve"> </w:t>
      </w:r>
    </w:p>
    <w:p w14:paraId="288D8AAA" w14:textId="65A90CE4" w:rsidR="5323AF32" w:rsidRPr="00E502D9" w:rsidRDefault="1C0C2994" w:rsidP="00246DED">
      <w:pPr>
        <w:spacing w:after="0" w:line="240" w:lineRule="auto"/>
        <w:jc w:val="both"/>
        <w:rPr>
          <w:rFonts w:ascii="Times New Roman" w:eastAsia="Times New Roman" w:hAnsi="Times New Roman" w:cs="Times New Roman"/>
          <w:noProof/>
          <w:sz w:val="24"/>
          <w:szCs w:val="24"/>
        </w:rPr>
      </w:pPr>
      <w:r w:rsidRPr="00E502D9">
        <w:rPr>
          <w:rFonts w:ascii="Times New Roman" w:eastAsia="Times New Roman" w:hAnsi="Times New Roman" w:cs="Times New Roman"/>
          <w:noProof/>
          <w:sz w:val="24"/>
          <w:szCs w:val="24"/>
        </w:rPr>
        <w:t xml:space="preserve">U vezi prijedloga s konstatacijom da se izmjenama nije predvidjelo da se ozbiljna </w:t>
      </w:r>
      <w:r w:rsidR="00E12ECC" w:rsidRPr="00E502D9">
        <w:rPr>
          <w:rFonts w:ascii="Times New Roman" w:eastAsia="Times New Roman" w:hAnsi="Times New Roman" w:cs="Times New Roman"/>
          <w:noProof/>
          <w:sz w:val="24"/>
          <w:szCs w:val="24"/>
        </w:rPr>
        <w:t>i</w:t>
      </w:r>
      <w:r w:rsidRPr="00E502D9">
        <w:rPr>
          <w:rFonts w:ascii="Times New Roman" w:eastAsia="Times New Roman" w:hAnsi="Times New Roman" w:cs="Times New Roman"/>
          <w:noProof/>
          <w:sz w:val="24"/>
          <w:szCs w:val="24"/>
        </w:rPr>
        <w:t xml:space="preserve"> dokumentirana kršenja ugovora mogu uzimati kao kriterij za buduće postupke javne nabave, isti se ne prihvaća kao osnovan te se napominje da Zakon o javnoj nabavi već sada sadrži odredbe o pravu naručitelja da isključi gospodarskog subjekta iz postupka javne nabave ako on pokaže značajne ili opetovane nedostatke tijekom provedbe bitnih zahtjeva iz prethodnog ugovora o javnoj nabavi ili prethodnog ugovora o koncesiji čija je posljedica prijevremeni raskid tog ugovora, naknada štete ili druga slična sankcija. Dakle, naručitelji mogu navedenu mogućnost koristiti u postupcima javne nabave određivanjem toga razloga isključenja </w:t>
      </w:r>
      <w:r w:rsidR="00E12ECC" w:rsidRPr="00E502D9">
        <w:rPr>
          <w:rFonts w:ascii="Times New Roman" w:eastAsia="Times New Roman" w:hAnsi="Times New Roman" w:cs="Times New Roman"/>
          <w:noProof/>
          <w:sz w:val="24"/>
          <w:szCs w:val="24"/>
        </w:rPr>
        <w:t>i</w:t>
      </w:r>
      <w:r w:rsidRPr="00E502D9">
        <w:rPr>
          <w:rFonts w:ascii="Times New Roman" w:eastAsia="Times New Roman" w:hAnsi="Times New Roman" w:cs="Times New Roman"/>
          <w:noProof/>
          <w:sz w:val="24"/>
          <w:szCs w:val="24"/>
        </w:rPr>
        <w:t xml:space="preserve"> navodom u dokumentaciji o nabavi ako smatraju da na tržištu postoje gospodarski subjekti koji su kasnili s izvršenjem ugovora o javnoj nabavi ili ga izvršavali suprotno odredbama ugovora, bilo kod naručitelja koji provodi postupak javne nabave ili nekog drugog naručitelja, a koji bi se mogli javiti kao ponuditelj u postupku javne nabave koji provodi naručitelj. </w:t>
      </w:r>
    </w:p>
    <w:p w14:paraId="0595B776" w14:textId="77777777" w:rsidR="00B022F6" w:rsidRPr="00E502D9" w:rsidRDefault="00B022F6" w:rsidP="00246DED">
      <w:pPr>
        <w:spacing w:after="0" w:line="240" w:lineRule="auto"/>
        <w:jc w:val="both"/>
        <w:rPr>
          <w:rFonts w:ascii="Times New Roman" w:eastAsia="Times New Roman" w:hAnsi="Times New Roman" w:cs="Times New Roman"/>
          <w:noProof/>
          <w:sz w:val="24"/>
          <w:szCs w:val="24"/>
        </w:rPr>
      </w:pPr>
    </w:p>
    <w:p w14:paraId="4531C203" w14:textId="2E6C1CEC" w:rsidR="5323AF32" w:rsidRPr="00E502D9" w:rsidRDefault="1C0C2994" w:rsidP="00246DED">
      <w:pPr>
        <w:spacing w:after="0" w:line="240" w:lineRule="auto"/>
        <w:jc w:val="both"/>
        <w:rPr>
          <w:rFonts w:ascii="Times New Roman" w:eastAsia="Times New Roman" w:hAnsi="Times New Roman" w:cs="Times New Roman"/>
          <w:noProof/>
          <w:sz w:val="24"/>
          <w:szCs w:val="24"/>
        </w:rPr>
      </w:pPr>
      <w:r w:rsidRPr="00E502D9">
        <w:rPr>
          <w:rFonts w:ascii="Times New Roman" w:eastAsia="Times New Roman" w:hAnsi="Times New Roman" w:cs="Times New Roman"/>
          <w:noProof/>
          <w:sz w:val="24"/>
          <w:szCs w:val="24"/>
        </w:rPr>
        <w:t xml:space="preserve">Iz prijedloga </w:t>
      </w:r>
      <w:r w:rsidR="00CA18C4">
        <w:rPr>
          <w:rFonts w:ascii="Times New Roman" w:eastAsia="Times New Roman" w:hAnsi="Times New Roman" w:cs="Times New Roman"/>
          <w:noProof/>
          <w:sz w:val="24"/>
          <w:szCs w:val="24"/>
        </w:rPr>
        <w:t>K</w:t>
      </w:r>
      <w:r w:rsidRPr="00E502D9">
        <w:rPr>
          <w:rFonts w:ascii="Times New Roman" w:eastAsia="Times New Roman" w:hAnsi="Times New Roman" w:cs="Times New Roman"/>
          <w:noProof/>
          <w:sz w:val="24"/>
          <w:szCs w:val="24"/>
        </w:rPr>
        <w:t xml:space="preserve">luba zastupnika SDP-a razvidni su </w:t>
      </w:r>
      <w:r w:rsidR="00E12ECC" w:rsidRPr="00E502D9">
        <w:rPr>
          <w:rFonts w:ascii="Times New Roman" w:eastAsia="Times New Roman" w:hAnsi="Times New Roman" w:cs="Times New Roman"/>
          <w:noProof/>
          <w:sz w:val="24"/>
          <w:szCs w:val="24"/>
        </w:rPr>
        <w:t xml:space="preserve">i </w:t>
      </w:r>
      <w:r w:rsidRPr="00E502D9">
        <w:rPr>
          <w:rFonts w:ascii="Times New Roman" w:eastAsia="Times New Roman" w:hAnsi="Times New Roman" w:cs="Times New Roman"/>
          <w:noProof/>
          <w:sz w:val="24"/>
          <w:szCs w:val="24"/>
        </w:rPr>
        <w:t>konkretni prijedlozi koji se odnose na precizno definiranje kriterija javnog interesa uz obvezno detaljno obrazloženje</w:t>
      </w:r>
      <w:r w:rsidR="00E12ECC" w:rsidRPr="00E502D9">
        <w:rPr>
          <w:rFonts w:ascii="Times New Roman" w:eastAsia="Times New Roman" w:hAnsi="Times New Roman" w:cs="Times New Roman"/>
          <w:noProof/>
          <w:sz w:val="24"/>
          <w:szCs w:val="24"/>
        </w:rPr>
        <w:t>.</w:t>
      </w:r>
      <w:r w:rsidRPr="00E502D9">
        <w:rPr>
          <w:rFonts w:ascii="Times New Roman" w:eastAsia="Times New Roman" w:hAnsi="Times New Roman" w:cs="Times New Roman"/>
          <w:noProof/>
          <w:sz w:val="24"/>
          <w:szCs w:val="24"/>
        </w:rPr>
        <w:t xml:space="preserve"> </w:t>
      </w:r>
    </w:p>
    <w:p w14:paraId="43D106AF" w14:textId="4D87C679" w:rsidR="5323AF32" w:rsidRPr="00E502D9" w:rsidRDefault="1C0C2994" w:rsidP="00246DED">
      <w:pPr>
        <w:spacing w:after="0" w:line="240" w:lineRule="auto"/>
        <w:jc w:val="both"/>
        <w:rPr>
          <w:rFonts w:ascii="Times New Roman" w:eastAsia="Times New Roman" w:hAnsi="Times New Roman" w:cs="Times New Roman"/>
          <w:noProof/>
          <w:sz w:val="24"/>
          <w:szCs w:val="24"/>
        </w:rPr>
      </w:pPr>
      <w:r w:rsidRPr="00E502D9">
        <w:rPr>
          <w:rFonts w:ascii="Times New Roman" w:eastAsia="Times New Roman" w:hAnsi="Times New Roman" w:cs="Times New Roman"/>
          <w:noProof/>
          <w:sz w:val="24"/>
          <w:szCs w:val="24"/>
        </w:rPr>
        <w:t xml:space="preserve"> </w:t>
      </w:r>
    </w:p>
    <w:p w14:paraId="7B73E3D5" w14:textId="5ECD5A2C" w:rsidR="5323AF32" w:rsidRPr="00E502D9" w:rsidRDefault="1C0C2994" w:rsidP="00246DED">
      <w:pPr>
        <w:spacing w:after="0" w:line="240" w:lineRule="auto"/>
        <w:jc w:val="both"/>
        <w:rPr>
          <w:rFonts w:ascii="Times New Roman" w:eastAsia="Times New Roman" w:hAnsi="Times New Roman" w:cs="Times New Roman"/>
          <w:noProof/>
          <w:sz w:val="24"/>
          <w:szCs w:val="24"/>
        </w:rPr>
      </w:pPr>
      <w:r w:rsidRPr="00E502D9">
        <w:rPr>
          <w:rFonts w:ascii="Times New Roman" w:eastAsia="Times New Roman" w:hAnsi="Times New Roman" w:cs="Times New Roman"/>
          <w:noProof/>
          <w:sz w:val="24"/>
          <w:szCs w:val="24"/>
        </w:rPr>
        <w:t>Razlog neprihvaćanja:</w:t>
      </w:r>
    </w:p>
    <w:p w14:paraId="791CB153" w14:textId="7C8E0996" w:rsidR="5323AF32" w:rsidRPr="00E502D9" w:rsidRDefault="1C0C2994" w:rsidP="00246DED">
      <w:pPr>
        <w:spacing w:after="0" w:line="240" w:lineRule="auto"/>
        <w:jc w:val="both"/>
        <w:rPr>
          <w:rFonts w:ascii="Times New Roman" w:eastAsia="Times New Roman" w:hAnsi="Times New Roman" w:cs="Times New Roman"/>
          <w:noProof/>
          <w:sz w:val="24"/>
          <w:szCs w:val="24"/>
        </w:rPr>
      </w:pPr>
      <w:r w:rsidRPr="00E502D9">
        <w:rPr>
          <w:rFonts w:ascii="Times New Roman" w:eastAsia="Times New Roman" w:hAnsi="Times New Roman" w:cs="Times New Roman"/>
          <w:noProof/>
          <w:sz w:val="24"/>
          <w:szCs w:val="24"/>
        </w:rPr>
        <w:lastRenderedPageBreak/>
        <w:t xml:space="preserve"> U vezi prijedloga u odnosu na novi razlog poništenja postupka javne nabave radi zaštite javnog interesa </w:t>
      </w:r>
      <w:r w:rsidR="00E12ECC" w:rsidRPr="00E502D9">
        <w:rPr>
          <w:rFonts w:ascii="Times New Roman" w:eastAsia="Times New Roman" w:hAnsi="Times New Roman" w:cs="Times New Roman"/>
          <w:noProof/>
          <w:sz w:val="24"/>
          <w:szCs w:val="24"/>
        </w:rPr>
        <w:t>i</w:t>
      </w:r>
      <w:r w:rsidRPr="00E502D9">
        <w:rPr>
          <w:rFonts w:ascii="Times New Roman" w:eastAsia="Times New Roman" w:hAnsi="Times New Roman" w:cs="Times New Roman"/>
          <w:noProof/>
          <w:sz w:val="24"/>
          <w:szCs w:val="24"/>
        </w:rPr>
        <w:t xml:space="preserve"> potrebe definiranja javnog interesa te kontrole primjene istog, potrebno je istaknuti da svaka radnja </w:t>
      </w:r>
      <w:r w:rsidR="00E12ECC" w:rsidRPr="00E502D9">
        <w:rPr>
          <w:rFonts w:ascii="Times New Roman" w:eastAsia="Times New Roman" w:hAnsi="Times New Roman" w:cs="Times New Roman"/>
          <w:noProof/>
          <w:sz w:val="24"/>
          <w:szCs w:val="24"/>
        </w:rPr>
        <w:t>i</w:t>
      </w:r>
      <w:r w:rsidRPr="00E502D9">
        <w:rPr>
          <w:rFonts w:ascii="Times New Roman" w:eastAsia="Times New Roman" w:hAnsi="Times New Roman" w:cs="Times New Roman"/>
          <w:noProof/>
          <w:sz w:val="24"/>
          <w:szCs w:val="24"/>
        </w:rPr>
        <w:t xml:space="preserve"> odluka naručitelja može biti predmet kontrole, prije svega od strane </w:t>
      </w:r>
      <w:r w:rsidR="00F06DFE" w:rsidRPr="00E502D9">
        <w:rPr>
          <w:rFonts w:ascii="Times New Roman" w:eastAsia="Times New Roman" w:hAnsi="Times New Roman" w:cs="Times New Roman"/>
          <w:noProof/>
          <w:sz w:val="24"/>
          <w:szCs w:val="24"/>
        </w:rPr>
        <w:t>Državne komisije</w:t>
      </w:r>
      <w:r w:rsidRPr="00E502D9">
        <w:rPr>
          <w:rFonts w:ascii="Times New Roman" w:eastAsia="Times New Roman" w:hAnsi="Times New Roman" w:cs="Times New Roman"/>
          <w:noProof/>
          <w:sz w:val="24"/>
          <w:szCs w:val="24"/>
        </w:rPr>
        <w:t xml:space="preserve"> </w:t>
      </w:r>
      <w:r w:rsidR="00CA18C4">
        <w:rPr>
          <w:rFonts w:ascii="Times New Roman" w:eastAsia="Times New Roman" w:hAnsi="Times New Roman" w:cs="Times New Roman"/>
          <w:noProof/>
          <w:sz w:val="24"/>
          <w:szCs w:val="24"/>
        </w:rPr>
        <w:t xml:space="preserve">za kontrolu postupaka javne nabave </w:t>
      </w:r>
      <w:r w:rsidRPr="00E502D9">
        <w:rPr>
          <w:rFonts w:ascii="Times New Roman" w:eastAsia="Times New Roman" w:hAnsi="Times New Roman" w:cs="Times New Roman"/>
          <w:noProof/>
          <w:sz w:val="24"/>
          <w:szCs w:val="24"/>
        </w:rPr>
        <w:t xml:space="preserve">u žalbenom postupku. Stoga će gospodarski subjekti imati pravo pobijati odluke naručitelja o poništenju postupka iz razloga vezanih uz javni interes, a to bi trebali biti razlozi objektivne prirode kada donošenje odluke o odabiru ne bi bilo zakonito jer bi se ugrozio javni interes koji bi naručitelj trebao dokazati u konkretnom slučaju. </w:t>
      </w:r>
    </w:p>
    <w:p w14:paraId="5BC26468" w14:textId="7C0E5A99" w:rsidR="5323AF32" w:rsidRPr="00E502D9" w:rsidRDefault="1C0C2994" w:rsidP="00246DED">
      <w:pPr>
        <w:spacing w:after="0" w:line="240" w:lineRule="auto"/>
        <w:jc w:val="both"/>
        <w:rPr>
          <w:rFonts w:ascii="Times New Roman" w:eastAsia="Times New Roman" w:hAnsi="Times New Roman" w:cs="Times New Roman"/>
          <w:noProof/>
          <w:sz w:val="24"/>
          <w:szCs w:val="24"/>
        </w:rPr>
      </w:pPr>
      <w:r w:rsidRPr="00E502D9">
        <w:rPr>
          <w:rFonts w:ascii="Times New Roman" w:eastAsia="Times New Roman" w:hAnsi="Times New Roman" w:cs="Times New Roman"/>
          <w:noProof/>
          <w:sz w:val="24"/>
          <w:szCs w:val="24"/>
        </w:rPr>
        <w:t xml:space="preserve"> </w:t>
      </w:r>
    </w:p>
    <w:p w14:paraId="44BB0CF1" w14:textId="16C67DF0" w:rsidR="003222E6" w:rsidRDefault="003222E6">
      <w:pPr>
        <w:spacing w:after="0" w:line="240" w:lineRule="auto"/>
        <w:jc w:val="both"/>
        <w:rPr>
          <w:rFonts w:ascii="Times New Roman" w:eastAsia="Times New Roman" w:hAnsi="Times New Roman" w:cs="Times New Roman"/>
          <w:sz w:val="24"/>
          <w:szCs w:val="24"/>
        </w:rPr>
      </w:pPr>
      <w:r w:rsidRPr="00E502D9">
        <w:rPr>
          <w:rFonts w:ascii="Times New Roman" w:eastAsia="Times New Roman" w:hAnsi="Times New Roman" w:cs="Times New Roman"/>
          <w:noProof/>
          <w:sz w:val="24"/>
          <w:szCs w:val="24"/>
        </w:rPr>
        <w:t xml:space="preserve">Klub zastupnika </w:t>
      </w:r>
      <w:r w:rsidR="00866052" w:rsidRPr="00E502D9">
        <w:rPr>
          <w:rFonts w:ascii="Times New Roman" w:eastAsia="Times New Roman" w:hAnsi="Times New Roman" w:cs="Times New Roman"/>
          <w:noProof/>
          <w:sz w:val="24"/>
          <w:szCs w:val="24"/>
        </w:rPr>
        <w:t xml:space="preserve">HSLS-a i nezavisnog zastupnika Vladimira Bileka </w:t>
      </w:r>
      <w:r w:rsidR="00AE0240" w:rsidRPr="00E502D9">
        <w:rPr>
          <w:rFonts w:ascii="Times New Roman" w:eastAsia="Times New Roman" w:hAnsi="Times New Roman" w:cs="Times New Roman"/>
          <w:noProof/>
          <w:sz w:val="24"/>
          <w:szCs w:val="24"/>
        </w:rPr>
        <w:t>predlaže uvođenje e-</w:t>
      </w:r>
      <w:r w:rsidR="005B0AF4" w:rsidRPr="00E502D9">
        <w:rPr>
          <w:rFonts w:ascii="Times New Roman" w:eastAsia="Times New Roman" w:hAnsi="Times New Roman" w:cs="Times New Roman"/>
          <w:noProof/>
          <w:sz w:val="24"/>
          <w:szCs w:val="24"/>
        </w:rPr>
        <w:t>licitacije, digitalnog modela k</w:t>
      </w:r>
      <w:r w:rsidR="006117BD" w:rsidRPr="00E502D9">
        <w:rPr>
          <w:rFonts w:ascii="Times New Roman" w:eastAsia="Times New Roman" w:hAnsi="Times New Roman" w:cs="Times New Roman"/>
          <w:noProof/>
          <w:sz w:val="24"/>
          <w:szCs w:val="24"/>
        </w:rPr>
        <w:t>o</w:t>
      </w:r>
      <w:r w:rsidR="005B0AF4" w:rsidRPr="00E502D9">
        <w:rPr>
          <w:rFonts w:ascii="Times New Roman" w:eastAsia="Times New Roman" w:hAnsi="Times New Roman" w:cs="Times New Roman"/>
          <w:noProof/>
          <w:sz w:val="24"/>
          <w:szCs w:val="24"/>
        </w:rPr>
        <w:t>ji bi u potpunosti automatizirao proces</w:t>
      </w:r>
      <w:r w:rsidR="005B0AF4">
        <w:rPr>
          <w:rFonts w:ascii="Times New Roman" w:eastAsia="Times New Roman" w:hAnsi="Times New Roman" w:cs="Times New Roman"/>
          <w:sz w:val="24"/>
          <w:szCs w:val="24"/>
        </w:rPr>
        <w:t xml:space="preserve"> nadmetanja</w:t>
      </w:r>
      <w:r w:rsidR="004B5B20">
        <w:rPr>
          <w:rFonts w:ascii="Times New Roman" w:eastAsia="Times New Roman" w:hAnsi="Times New Roman" w:cs="Times New Roman"/>
          <w:sz w:val="24"/>
          <w:szCs w:val="24"/>
        </w:rPr>
        <w:t xml:space="preserve">, osigurao potpunu transparentnosti </w:t>
      </w:r>
      <w:r w:rsidR="007F62D1">
        <w:rPr>
          <w:rFonts w:ascii="Times New Roman" w:eastAsia="Times New Roman" w:hAnsi="Times New Roman" w:cs="Times New Roman"/>
          <w:sz w:val="24"/>
          <w:szCs w:val="24"/>
        </w:rPr>
        <w:t xml:space="preserve">i </w:t>
      </w:r>
      <w:r w:rsidR="004B5B20">
        <w:rPr>
          <w:rFonts w:ascii="Times New Roman" w:eastAsia="Times New Roman" w:hAnsi="Times New Roman" w:cs="Times New Roman"/>
          <w:sz w:val="24"/>
          <w:szCs w:val="24"/>
        </w:rPr>
        <w:t>omogućio najpovoljnije tržišne uvjete.</w:t>
      </w:r>
      <w:r w:rsidR="006117BD">
        <w:rPr>
          <w:rFonts w:ascii="Times New Roman" w:eastAsia="Times New Roman" w:hAnsi="Times New Roman" w:cs="Times New Roman"/>
          <w:sz w:val="24"/>
          <w:szCs w:val="24"/>
        </w:rPr>
        <w:t xml:space="preserve"> Nadalje predlaže uvođenje sustava referencija i akreditacija ponuditelja</w:t>
      </w:r>
      <w:r w:rsidR="007F62D1">
        <w:rPr>
          <w:rFonts w:ascii="Times New Roman" w:eastAsia="Times New Roman" w:hAnsi="Times New Roman" w:cs="Times New Roman"/>
          <w:sz w:val="24"/>
          <w:szCs w:val="24"/>
        </w:rPr>
        <w:t>,</w:t>
      </w:r>
      <w:r w:rsidR="00E21818">
        <w:rPr>
          <w:rFonts w:ascii="Times New Roman" w:eastAsia="Times New Roman" w:hAnsi="Times New Roman" w:cs="Times New Roman"/>
          <w:sz w:val="24"/>
          <w:szCs w:val="24"/>
        </w:rPr>
        <w:t xml:space="preserve"> kako bi se onemogućilo da u postupku javne nabave sudjeluje ponuditelj bez </w:t>
      </w:r>
      <w:r w:rsidR="001630F8">
        <w:rPr>
          <w:rFonts w:ascii="Times New Roman" w:eastAsia="Times New Roman" w:hAnsi="Times New Roman" w:cs="Times New Roman"/>
          <w:sz w:val="24"/>
          <w:szCs w:val="24"/>
        </w:rPr>
        <w:t xml:space="preserve">ikakvog </w:t>
      </w:r>
      <w:r w:rsidR="00E21818">
        <w:rPr>
          <w:rFonts w:ascii="Times New Roman" w:eastAsia="Times New Roman" w:hAnsi="Times New Roman" w:cs="Times New Roman"/>
          <w:sz w:val="24"/>
          <w:szCs w:val="24"/>
        </w:rPr>
        <w:t xml:space="preserve">iskustva. </w:t>
      </w:r>
      <w:r w:rsidR="001630F8">
        <w:rPr>
          <w:rFonts w:ascii="Times New Roman" w:eastAsia="Times New Roman" w:hAnsi="Times New Roman" w:cs="Times New Roman"/>
          <w:sz w:val="24"/>
          <w:szCs w:val="24"/>
        </w:rPr>
        <w:t xml:space="preserve">Isti Klub predlaže </w:t>
      </w:r>
      <w:r w:rsidR="00E12ECC">
        <w:rPr>
          <w:rFonts w:ascii="Times New Roman" w:eastAsia="Times New Roman" w:hAnsi="Times New Roman" w:cs="Times New Roman"/>
          <w:sz w:val="24"/>
          <w:szCs w:val="24"/>
        </w:rPr>
        <w:t xml:space="preserve">i </w:t>
      </w:r>
      <w:r w:rsidR="00C14693">
        <w:rPr>
          <w:rFonts w:ascii="Times New Roman" w:eastAsia="Times New Roman" w:hAnsi="Times New Roman" w:cs="Times New Roman"/>
          <w:sz w:val="24"/>
          <w:szCs w:val="24"/>
        </w:rPr>
        <w:t>uvođenje</w:t>
      </w:r>
      <w:r w:rsidR="00A0551F">
        <w:rPr>
          <w:rFonts w:ascii="Times New Roman" w:eastAsia="Times New Roman" w:hAnsi="Times New Roman" w:cs="Times New Roman"/>
          <w:sz w:val="24"/>
          <w:szCs w:val="24"/>
        </w:rPr>
        <w:t xml:space="preserve"> obvez</w:t>
      </w:r>
      <w:r w:rsidR="00C14693">
        <w:rPr>
          <w:rFonts w:ascii="Times New Roman" w:eastAsia="Times New Roman" w:hAnsi="Times New Roman" w:cs="Times New Roman"/>
          <w:sz w:val="24"/>
          <w:szCs w:val="24"/>
        </w:rPr>
        <w:t xml:space="preserve">e </w:t>
      </w:r>
      <w:r w:rsidR="00A0551F">
        <w:rPr>
          <w:rFonts w:ascii="Times New Roman" w:eastAsia="Times New Roman" w:hAnsi="Times New Roman" w:cs="Times New Roman"/>
          <w:sz w:val="24"/>
          <w:szCs w:val="24"/>
        </w:rPr>
        <w:t>kontinuiranih</w:t>
      </w:r>
      <w:r w:rsidR="00C77B10">
        <w:rPr>
          <w:rFonts w:ascii="Times New Roman" w:eastAsia="Times New Roman" w:hAnsi="Times New Roman" w:cs="Times New Roman"/>
          <w:sz w:val="24"/>
          <w:szCs w:val="24"/>
        </w:rPr>
        <w:t xml:space="preserve"> </w:t>
      </w:r>
      <w:r w:rsidR="00A0551F">
        <w:rPr>
          <w:rFonts w:ascii="Times New Roman" w:eastAsia="Times New Roman" w:hAnsi="Times New Roman" w:cs="Times New Roman"/>
          <w:sz w:val="24"/>
          <w:szCs w:val="24"/>
        </w:rPr>
        <w:t xml:space="preserve">mjesečnih izvješća </w:t>
      </w:r>
      <w:r w:rsidR="00C77B10">
        <w:rPr>
          <w:rFonts w:ascii="Times New Roman" w:eastAsia="Times New Roman" w:hAnsi="Times New Roman" w:cs="Times New Roman"/>
          <w:sz w:val="24"/>
          <w:szCs w:val="24"/>
        </w:rPr>
        <w:t>o revizijama javne nabave</w:t>
      </w:r>
      <w:r w:rsidR="0044028A">
        <w:rPr>
          <w:rFonts w:ascii="Times New Roman" w:eastAsia="Times New Roman" w:hAnsi="Times New Roman" w:cs="Times New Roman"/>
          <w:sz w:val="24"/>
          <w:szCs w:val="24"/>
        </w:rPr>
        <w:t xml:space="preserve"> te</w:t>
      </w:r>
      <w:r w:rsidR="00C14693">
        <w:rPr>
          <w:rFonts w:ascii="Times New Roman" w:eastAsia="Times New Roman" w:hAnsi="Times New Roman" w:cs="Times New Roman"/>
          <w:sz w:val="24"/>
          <w:szCs w:val="24"/>
        </w:rPr>
        <w:t xml:space="preserve"> </w:t>
      </w:r>
      <w:r w:rsidR="00C77B10">
        <w:rPr>
          <w:rFonts w:ascii="Times New Roman" w:eastAsia="Times New Roman" w:hAnsi="Times New Roman" w:cs="Times New Roman"/>
          <w:sz w:val="24"/>
          <w:szCs w:val="24"/>
        </w:rPr>
        <w:t>obvezu primjene e-licitacije</w:t>
      </w:r>
      <w:r w:rsidR="00752354">
        <w:rPr>
          <w:rFonts w:ascii="Times New Roman" w:eastAsia="Times New Roman" w:hAnsi="Times New Roman" w:cs="Times New Roman"/>
          <w:sz w:val="24"/>
          <w:szCs w:val="24"/>
        </w:rPr>
        <w:t xml:space="preserve"> i sustava nadzora Agencije za zaštitu tržišnog natjecanja </w:t>
      </w:r>
      <w:r w:rsidR="00D41F33">
        <w:rPr>
          <w:rFonts w:ascii="Times New Roman" w:eastAsia="Times New Roman" w:hAnsi="Times New Roman" w:cs="Times New Roman"/>
          <w:sz w:val="24"/>
          <w:szCs w:val="24"/>
        </w:rPr>
        <w:t xml:space="preserve">nad e-licitacijama </w:t>
      </w:r>
      <w:r w:rsidR="00E53D60">
        <w:rPr>
          <w:rFonts w:ascii="Times New Roman" w:eastAsia="Times New Roman" w:hAnsi="Times New Roman" w:cs="Times New Roman"/>
          <w:sz w:val="24"/>
          <w:szCs w:val="24"/>
        </w:rPr>
        <w:t xml:space="preserve">radi sprječavanja </w:t>
      </w:r>
      <w:r w:rsidR="00C14693">
        <w:rPr>
          <w:rFonts w:ascii="Times New Roman" w:eastAsia="Times New Roman" w:hAnsi="Times New Roman" w:cs="Times New Roman"/>
          <w:sz w:val="24"/>
          <w:szCs w:val="24"/>
        </w:rPr>
        <w:t>mogućih kartela i dogovora među ponuditeljima</w:t>
      </w:r>
      <w:r w:rsidR="00774069">
        <w:rPr>
          <w:rFonts w:ascii="Times New Roman" w:eastAsia="Times New Roman" w:hAnsi="Times New Roman" w:cs="Times New Roman"/>
          <w:sz w:val="24"/>
          <w:szCs w:val="24"/>
        </w:rPr>
        <w:t>.</w:t>
      </w:r>
    </w:p>
    <w:p w14:paraId="0285BD4C" w14:textId="77777777" w:rsidR="00774069" w:rsidRDefault="00774069">
      <w:pPr>
        <w:spacing w:after="0" w:line="240" w:lineRule="auto"/>
        <w:jc w:val="both"/>
        <w:rPr>
          <w:rFonts w:ascii="Times New Roman" w:eastAsia="Times New Roman" w:hAnsi="Times New Roman" w:cs="Times New Roman"/>
          <w:sz w:val="24"/>
          <w:szCs w:val="24"/>
        </w:rPr>
      </w:pPr>
    </w:p>
    <w:p w14:paraId="26BFECD9" w14:textId="3A3094F3" w:rsidR="00774069" w:rsidRDefault="0077406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Razlog neprihvaćanja:</w:t>
      </w:r>
    </w:p>
    <w:p w14:paraId="506522C4" w14:textId="56428E0D" w:rsidR="003222E6" w:rsidRDefault="00A63142">
      <w:pPr>
        <w:spacing w:after="0" w:line="240" w:lineRule="auto"/>
        <w:jc w:val="both"/>
        <w:rPr>
          <w:rFonts w:ascii="Times New Roman" w:eastAsia="Times New Roman" w:hAnsi="Times New Roman" w:cs="Times New Roman"/>
          <w:sz w:val="24"/>
          <w:szCs w:val="24"/>
        </w:rPr>
      </w:pPr>
      <w:r w:rsidRPr="00A63142">
        <w:rPr>
          <w:rFonts w:ascii="Times New Roman" w:eastAsia="Times New Roman" w:hAnsi="Times New Roman" w:cs="Times New Roman"/>
          <w:sz w:val="24"/>
          <w:szCs w:val="24"/>
        </w:rPr>
        <w:t>Elektroničke dražbe uređene su važećim Zakonom o javnoj nabavi te su u tom dijelu usklađene s pravnim okvirom javne nabave u EU. U okviru razvoja nove platforme EOJN RH razvijen je i modul za e-dražbe, koji od 2024. godine naručiteljima omogućuje njihovu tehničku primjenu u postupcima javne nabave. Međutim, e-dražbe predstavljaju tehniku koja se može primijeniti samo u određenim postupcima javne nabave, odnosno u postupcima u kojima je moguće precizno utvrditi sadržaj dokumentacije o nabavi, osobito tehničke specifikacije predmeta nabave. Slijedom navedenoga, nije moguće propisati njihovu obveznu primjenu.</w:t>
      </w:r>
      <w:r w:rsidR="00B9553E">
        <w:rPr>
          <w:rFonts w:ascii="Times New Roman" w:eastAsia="Times New Roman" w:hAnsi="Times New Roman" w:cs="Times New Roman"/>
          <w:sz w:val="24"/>
          <w:szCs w:val="24"/>
        </w:rPr>
        <w:t xml:space="preserve"> </w:t>
      </w:r>
      <w:r w:rsidR="008C0AFC">
        <w:rPr>
          <w:rFonts w:ascii="Times New Roman" w:eastAsia="Times New Roman" w:hAnsi="Times New Roman" w:cs="Times New Roman"/>
          <w:sz w:val="24"/>
          <w:szCs w:val="24"/>
        </w:rPr>
        <w:t xml:space="preserve">U odnosu na sustav referencija i akreditacija ponuditelja koji bi onemogućio pristup gospodarskim subjektima bez iskustva </w:t>
      </w:r>
      <w:r w:rsidR="00143E75">
        <w:rPr>
          <w:rFonts w:ascii="Times New Roman" w:eastAsia="Times New Roman" w:hAnsi="Times New Roman" w:cs="Times New Roman"/>
          <w:sz w:val="24"/>
          <w:szCs w:val="24"/>
        </w:rPr>
        <w:t xml:space="preserve">naglašava se da </w:t>
      </w:r>
      <w:r w:rsidR="00DC615E">
        <w:rPr>
          <w:rFonts w:ascii="Times New Roman" w:eastAsia="Times New Roman" w:hAnsi="Times New Roman" w:cs="Times New Roman"/>
          <w:sz w:val="24"/>
          <w:szCs w:val="24"/>
        </w:rPr>
        <w:t>takav sustav</w:t>
      </w:r>
      <w:r w:rsidR="0036442C">
        <w:rPr>
          <w:rFonts w:ascii="Times New Roman" w:eastAsia="Times New Roman" w:hAnsi="Times New Roman" w:cs="Times New Roman"/>
          <w:sz w:val="24"/>
          <w:szCs w:val="24"/>
        </w:rPr>
        <w:t xml:space="preserve"> već obuhvaćen postojećim Zakonom o javnoj nabavi</w:t>
      </w:r>
      <w:r w:rsidR="00143E75">
        <w:rPr>
          <w:rFonts w:ascii="Times New Roman" w:eastAsia="Times New Roman" w:hAnsi="Times New Roman" w:cs="Times New Roman"/>
          <w:sz w:val="24"/>
          <w:szCs w:val="24"/>
        </w:rPr>
        <w:t>,</w:t>
      </w:r>
      <w:r w:rsidR="0036442C">
        <w:rPr>
          <w:rFonts w:ascii="Times New Roman" w:eastAsia="Times New Roman" w:hAnsi="Times New Roman" w:cs="Times New Roman"/>
          <w:sz w:val="24"/>
          <w:szCs w:val="24"/>
        </w:rPr>
        <w:t xml:space="preserve"> no kroz </w:t>
      </w:r>
      <w:r w:rsidR="00F11382">
        <w:rPr>
          <w:rFonts w:ascii="Times New Roman" w:eastAsia="Times New Roman" w:hAnsi="Times New Roman" w:cs="Times New Roman"/>
          <w:sz w:val="24"/>
          <w:szCs w:val="24"/>
        </w:rPr>
        <w:t xml:space="preserve">primjenu uvjeta sposobnosti i </w:t>
      </w:r>
      <w:r w:rsidR="005C5EB6">
        <w:rPr>
          <w:rFonts w:ascii="Times New Roman" w:eastAsia="Times New Roman" w:hAnsi="Times New Roman" w:cs="Times New Roman"/>
          <w:sz w:val="24"/>
          <w:szCs w:val="24"/>
        </w:rPr>
        <w:t>mogućnost</w:t>
      </w:r>
      <w:r w:rsidR="00275833">
        <w:rPr>
          <w:rFonts w:ascii="Times New Roman" w:eastAsia="Times New Roman" w:hAnsi="Times New Roman" w:cs="Times New Roman"/>
          <w:sz w:val="24"/>
          <w:szCs w:val="24"/>
        </w:rPr>
        <w:t xml:space="preserve"> propisivanja da</w:t>
      </w:r>
      <w:r w:rsidR="005C5EB6">
        <w:rPr>
          <w:rFonts w:ascii="Times New Roman" w:eastAsia="Times New Roman" w:hAnsi="Times New Roman" w:cs="Times New Roman"/>
          <w:sz w:val="24"/>
          <w:szCs w:val="24"/>
        </w:rPr>
        <w:t xml:space="preserve"> </w:t>
      </w:r>
      <w:r w:rsidR="00F11382">
        <w:rPr>
          <w:rFonts w:ascii="Times New Roman" w:eastAsia="Times New Roman" w:hAnsi="Times New Roman" w:cs="Times New Roman"/>
          <w:sz w:val="24"/>
          <w:szCs w:val="24"/>
        </w:rPr>
        <w:t>određe</w:t>
      </w:r>
      <w:r w:rsidR="00275833">
        <w:rPr>
          <w:rFonts w:ascii="Times New Roman" w:eastAsia="Times New Roman" w:hAnsi="Times New Roman" w:cs="Times New Roman"/>
          <w:sz w:val="24"/>
          <w:szCs w:val="24"/>
        </w:rPr>
        <w:t>ne ključne zadatke može izvršavati samo ugovaratelj sa zadanim iskustvom</w:t>
      </w:r>
      <w:r w:rsidR="003B7050">
        <w:rPr>
          <w:rFonts w:ascii="Times New Roman" w:eastAsia="Times New Roman" w:hAnsi="Times New Roman" w:cs="Times New Roman"/>
          <w:sz w:val="24"/>
          <w:szCs w:val="24"/>
        </w:rPr>
        <w:t xml:space="preserve">. Apsolutnu zabranu </w:t>
      </w:r>
      <w:r w:rsidR="00733C0A">
        <w:rPr>
          <w:rFonts w:ascii="Times New Roman" w:eastAsia="Times New Roman" w:hAnsi="Times New Roman" w:cs="Times New Roman"/>
          <w:sz w:val="24"/>
          <w:szCs w:val="24"/>
        </w:rPr>
        <w:t xml:space="preserve">pristupa gospodarskim subjektima bez iskustva, a uzimajući u </w:t>
      </w:r>
      <w:r w:rsidR="00143E75">
        <w:rPr>
          <w:rFonts w:ascii="Times New Roman" w:eastAsia="Times New Roman" w:hAnsi="Times New Roman" w:cs="Times New Roman"/>
          <w:sz w:val="24"/>
          <w:szCs w:val="24"/>
        </w:rPr>
        <w:t xml:space="preserve">obzir </w:t>
      </w:r>
      <w:r w:rsidR="00EF1A60">
        <w:rPr>
          <w:rFonts w:ascii="Times New Roman" w:eastAsia="Times New Roman" w:hAnsi="Times New Roman" w:cs="Times New Roman"/>
          <w:sz w:val="24"/>
          <w:szCs w:val="24"/>
        </w:rPr>
        <w:t>postojeći regulatorni okvir EU u području javne nabave, nije moguće propisivati Zakonom o javnoj nabavi.</w:t>
      </w:r>
      <w:r w:rsidR="00950499">
        <w:rPr>
          <w:rFonts w:ascii="Times New Roman" w:eastAsia="Times New Roman" w:hAnsi="Times New Roman" w:cs="Times New Roman"/>
          <w:sz w:val="24"/>
          <w:szCs w:val="24"/>
        </w:rPr>
        <w:t xml:space="preserve"> Vezano za obvezu uvođenja </w:t>
      </w:r>
      <w:r w:rsidR="0057784F">
        <w:rPr>
          <w:rFonts w:ascii="Times New Roman" w:eastAsia="Times New Roman" w:hAnsi="Times New Roman" w:cs="Times New Roman"/>
          <w:sz w:val="24"/>
          <w:szCs w:val="24"/>
        </w:rPr>
        <w:t>kontinuiranih</w:t>
      </w:r>
      <w:r w:rsidR="00D3426E">
        <w:rPr>
          <w:rFonts w:ascii="Times New Roman" w:eastAsia="Times New Roman" w:hAnsi="Times New Roman" w:cs="Times New Roman"/>
          <w:sz w:val="24"/>
          <w:szCs w:val="24"/>
        </w:rPr>
        <w:t xml:space="preserve"> </w:t>
      </w:r>
      <w:r w:rsidR="0057784F">
        <w:rPr>
          <w:rFonts w:ascii="Times New Roman" w:eastAsia="Times New Roman" w:hAnsi="Times New Roman" w:cs="Times New Roman"/>
          <w:sz w:val="24"/>
          <w:szCs w:val="24"/>
        </w:rPr>
        <w:t>mjesečnih izvješća o revizijama javne nabave</w:t>
      </w:r>
      <w:r w:rsidR="00D3426E">
        <w:rPr>
          <w:rFonts w:ascii="Times New Roman" w:eastAsia="Times New Roman" w:hAnsi="Times New Roman" w:cs="Times New Roman"/>
          <w:sz w:val="24"/>
          <w:szCs w:val="24"/>
        </w:rPr>
        <w:t xml:space="preserve"> </w:t>
      </w:r>
      <w:r w:rsidR="006E1AC1">
        <w:rPr>
          <w:rFonts w:ascii="Times New Roman" w:eastAsia="Times New Roman" w:hAnsi="Times New Roman" w:cs="Times New Roman"/>
          <w:sz w:val="24"/>
          <w:szCs w:val="24"/>
        </w:rPr>
        <w:t>naglašava se da isto nije moguće regulirati odredbama Z</w:t>
      </w:r>
      <w:r w:rsidR="00B27047">
        <w:rPr>
          <w:rFonts w:ascii="Times New Roman" w:eastAsia="Times New Roman" w:hAnsi="Times New Roman" w:cs="Times New Roman"/>
          <w:sz w:val="24"/>
          <w:szCs w:val="24"/>
        </w:rPr>
        <w:t>akona o javnoj nabavi</w:t>
      </w:r>
      <w:r w:rsidR="0057784F">
        <w:rPr>
          <w:rFonts w:ascii="Times New Roman" w:eastAsia="Times New Roman" w:hAnsi="Times New Roman" w:cs="Times New Roman"/>
          <w:sz w:val="24"/>
          <w:szCs w:val="24"/>
        </w:rPr>
        <w:t>, a uzimajući u obzir da s</w:t>
      </w:r>
      <w:r w:rsidR="00D3426E">
        <w:rPr>
          <w:rFonts w:ascii="Times New Roman" w:eastAsia="Times New Roman" w:hAnsi="Times New Roman" w:cs="Times New Roman"/>
          <w:sz w:val="24"/>
          <w:szCs w:val="24"/>
        </w:rPr>
        <w:t>u</w:t>
      </w:r>
      <w:r w:rsidR="0057784F">
        <w:rPr>
          <w:rFonts w:ascii="Times New Roman" w:eastAsia="Times New Roman" w:hAnsi="Times New Roman" w:cs="Times New Roman"/>
          <w:sz w:val="24"/>
          <w:szCs w:val="24"/>
        </w:rPr>
        <w:t xml:space="preserve"> postupci javne nabave</w:t>
      </w:r>
      <w:r w:rsidR="00D3426E">
        <w:rPr>
          <w:rFonts w:ascii="Times New Roman" w:eastAsia="Times New Roman" w:hAnsi="Times New Roman" w:cs="Times New Roman"/>
          <w:sz w:val="24"/>
          <w:szCs w:val="24"/>
        </w:rPr>
        <w:t xml:space="preserve"> podložni revizijama različitih tijela </w:t>
      </w:r>
      <w:r w:rsidR="00B27047">
        <w:rPr>
          <w:rFonts w:ascii="Times New Roman" w:eastAsia="Times New Roman" w:hAnsi="Times New Roman" w:cs="Times New Roman"/>
          <w:sz w:val="24"/>
          <w:szCs w:val="24"/>
        </w:rPr>
        <w:t xml:space="preserve">uključujući i </w:t>
      </w:r>
      <w:r w:rsidR="00AC4114">
        <w:rPr>
          <w:rFonts w:ascii="Times New Roman" w:eastAsia="Times New Roman" w:hAnsi="Times New Roman" w:cs="Times New Roman"/>
          <w:sz w:val="24"/>
          <w:szCs w:val="24"/>
        </w:rPr>
        <w:t xml:space="preserve">revizije </w:t>
      </w:r>
      <w:r w:rsidR="00B27047">
        <w:rPr>
          <w:rFonts w:ascii="Times New Roman" w:eastAsia="Times New Roman" w:hAnsi="Times New Roman" w:cs="Times New Roman"/>
          <w:sz w:val="24"/>
          <w:szCs w:val="24"/>
        </w:rPr>
        <w:t>sustav</w:t>
      </w:r>
      <w:r w:rsidR="00AC4114">
        <w:rPr>
          <w:rFonts w:ascii="Times New Roman" w:eastAsia="Times New Roman" w:hAnsi="Times New Roman" w:cs="Times New Roman"/>
          <w:sz w:val="24"/>
          <w:szCs w:val="24"/>
        </w:rPr>
        <w:t>a</w:t>
      </w:r>
      <w:r w:rsidR="00B27047">
        <w:rPr>
          <w:rFonts w:ascii="Times New Roman" w:eastAsia="Times New Roman" w:hAnsi="Times New Roman" w:cs="Times New Roman"/>
          <w:sz w:val="24"/>
          <w:szCs w:val="24"/>
        </w:rPr>
        <w:t xml:space="preserve"> upravljanja </w:t>
      </w:r>
      <w:r w:rsidR="008802BA">
        <w:rPr>
          <w:rFonts w:ascii="Times New Roman" w:eastAsia="Times New Roman" w:hAnsi="Times New Roman" w:cs="Times New Roman"/>
          <w:sz w:val="24"/>
          <w:szCs w:val="24"/>
        </w:rPr>
        <w:t>u okviru programa koji se financiraju iz proračuna EU</w:t>
      </w:r>
      <w:r w:rsidR="00006CAC">
        <w:rPr>
          <w:rFonts w:ascii="Times New Roman" w:eastAsia="Times New Roman" w:hAnsi="Times New Roman" w:cs="Times New Roman"/>
          <w:sz w:val="24"/>
          <w:szCs w:val="24"/>
        </w:rPr>
        <w:t>, a</w:t>
      </w:r>
      <w:r w:rsidR="00826059">
        <w:rPr>
          <w:rFonts w:ascii="Times New Roman" w:eastAsia="Times New Roman" w:hAnsi="Times New Roman" w:cs="Times New Roman"/>
          <w:sz w:val="24"/>
          <w:szCs w:val="24"/>
        </w:rPr>
        <w:t xml:space="preserve"> koje su propisane </w:t>
      </w:r>
      <w:r w:rsidR="00A30DC7">
        <w:rPr>
          <w:rFonts w:ascii="Times New Roman" w:eastAsia="Times New Roman" w:hAnsi="Times New Roman" w:cs="Times New Roman"/>
          <w:sz w:val="24"/>
          <w:szCs w:val="24"/>
        </w:rPr>
        <w:t>posebnim regulatornim okvirom</w:t>
      </w:r>
      <w:r w:rsidR="00F05032">
        <w:rPr>
          <w:rFonts w:ascii="Times New Roman" w:eastAsia="Times New Roman" w:hAnsi="Times New Roman" w:cs="Times New Roman"/>
          <w:sz w:val="24"/>
          <w:szCs w:val="24"/>
        </w:rPr>
        <w:t xml:space="preserve"> EU s izravnom primjenom</w:t>
      </w:r>
      <w:r w:rsidR="00000035">
        <w:rPr>
          <w:rFonts w:ascii="Times New Roman" w:eastAsia="Times New Roman" w:hAnsi="Times New Roman" w:cs="Times New Roman"/>
          <w:sz w:val="24"/>
          <w:szCs w:val="24"/>
        </w:rPr>
        <w:t xml:space="preserve"> i uključuju nadležnost različitih tijela</w:t>
      </w:r>
      <w:r w:rsidR="00846EEB">
        <w:rPr>
          <w:rFonts w:ascii="Times New Roman" w:eastAsia="Times New Roman" w:hAnsi="Times New Roman" w:cs="Times New Roman"/>
          <w:sz w:val="24"/>
          <w:szCs w:val="24"/>
        </w:rPr>
        <w:t xml:space="preserve"> izvan nacionalnog sustava javne nabave</w:t>
      </w:r>
      <w:r w:rsidR="00FC2A95">
        <w:rPr>
          <w:rFonts w:ascii="Times New Roman" w:eastAsia="Times New Roman" w:hAnsi="Times New Roman" w:cs="Times New Roman"/>
          <w:sz w:val="24"/>
          <w:szCs w:val="24"/>
        </w:rPr>
        <w:t>.</w:t>
      </w:r>
    </w:p>
    <w:p w14:paraId="301F1920" w14:textId="77777777" w:rsidR="003222E6" w:rsidRDefault="003222E6">
      <w:pPr>
        <w:spacing w:after="0" w:line="240" w:lineRule="auto"/>
        <w:jc w:val="both"/>
        <w:rPr>
          <w:rFonts w:ascii="Times New Roman" w:eastAsia="Times New Roman" w:hAnsi="Times New Roman" w:cs="Times New Roman"/>
          <w:sz w:val="24"/>
          <w:szCs w:val="24"/>
        </w:rPr>
      </w:pPr>
    </w:p>
    <w:p w14:paraId="791FFCFC" w14:textId="049E4B60" w:rsidR="00033E94" w:rsidRPr="00033E94" w:rsidRDefault="00033E94" w:rsidP="00033E94">
      <w:pPr>
        <w:spacing w:after="0" w:line="240" w:lineRule="auto"/>
        <w:jc w:val="both"/>
        <w:rPr>
          <w:rFonts w:ascii="Times New Roman" w:eastAsia="Times New Roman" w:hAnsi="Times New Roman" w:cs="Times New Roman"/>
          <w:sz w:val="24"/>
          <w:szCs w:val="24"/>
        </w:rPr>
      </w:pPr>
      <w:r w:rsidRPr="00033E94">
        <w:rPr>
          <w:rFonts w:ascii="Times New Roman" w:eastAsia="Times New Roman" w:hAnsi="Times New Roman" w:cs="Times New Roman"/>
          <w:sz w:val="24"/>
          <w:szCs w:val="24"/>
        </w:rPr>
        <w:t>Klub zastupnika IDS-a, PGS-a, Unije Kvarnera i ISU-PIP-a predlaže razmotriti razgraničenje ovlasti D</w:t>
      </w:r>
      <w:r w:rsidR="00F06DFE">
        <w:rPr>
          <w:rFonts w:ascii="Times New Roman" w:eastAsia="Times New Roman" w:hAnsi="Times New Roman" w:cs="Times New Roman"/>
          <w:sz w:val="24"/>
          <w:szCs w:val="24"/>
        </w:rPr>
        <w:t>ržavne komisije</w:t>
      </w:r>
      <w:r w:rsidRPr="00033E94">
        <w:rPr>
          <w:rFonts w:ascii="Times New Roman" w:eastAsia="Times New Roman" w:hAnsi="Times New Roman" w:cs="Times New Roman"/>
          <w:sz w:val="24"/>
          <w:szCs w:val="24"/>
        </w:rPr>
        <w:t xml:space="preserve"> </w:t>
      </w:r>
      <w:r w:rsidR="00703729">
        <w:rPr>
          <w:rFonts w:ascii="Times New Roman" w:eastAsia="Times New Roman" w:hAnsi="Times New Roman" w:cs="Times New Roman"/>
          <w:sz w:val="24"/>
          <w:szCs w:val="24"/>
        </w:rPr>
        <w:t xml:space="preserve">za kontrolu postupaka javne nabave </w:t>
      </w:r>
      <w:r w:rsidRPr="00033E94">
        <w:rPr>
          <w:rFonts w:ascii="Times New Roman" w:eastAsia="Times New Roman" w:hAnsi="Times New Roman" w:cs="Times New Roman"/>
          <w:sz w:val="24"/>
          <w:szCs w:val="24"/>
        </w:rPr>
        <w:t>u odnosu na upravljačka i kontrolna tijela, poput SAFU-a i APPR-a</w:t>
      </w:r>
      <w:r w:rsidR="0029314C">
        <w:rPr>
          <w:rFonts w:ascii="Times New Roman" w:eastAsia="Times New Roman" w:hAnsi="Times New Roman" w:cs="Times New Roman"/>
          <w:sz w:val="24"/>
          <w:szCs w:val="24"/>
        </w:rPr>
        <w:t xml:space="preserve"> te s</w:t>
      </w:r>
      <w:r w:rsidRPr="00033E94">
        <w:rPr>
          <w:rFonts w:ascii="Times New Roman" w:eastAsia="Times New Roman" w:hAnsi="Times New Roman" w:cs="Times New Roman"/>
          <w:sz w:val="24"/>
          <w:szCs w:val="24"/>
        </w:rPr>
        <w:t>matra da navedena tijela, u okviru kontrole trošenja sredstava Europske unije, ne bi trebala ulaziti u postupak i proceduru javne nabave u mjeri u kojoj to čine nakon završetka postupka.</w:t>
      </w:r>
    </w:p>
    <w:p w14:paraId="40BDEA2F" w14:textId="3BD9582C" w:rsidR="00033E94" w:rsidRPr="00033E94" w:rsidRDefault="00033E94" w:rsidP="00033E94">
      <w:pPr>
        <w:spacing w:after="0" w:line="240" w:lineRule="auto"/>
        <w:jc w:val="both"/>
        <w:rPr>
          <w:rFonts w:ascii="Times New Roman" w:eastAsia="Times New Roman" w:hAnsi="Times New Roman" w:cs="Times New Roman"/>
          <w:sz w:val="24"/>
          <w:szCs w:val="24"/>
        </w:rPr>
      </w:pPr>
      <w:r w:rsidRPr="00033E94">
        <w:rPr>
          <w:rFonts w:ascii="Times New Roman" w:eastAsia="Times New Roman" w:hAnsi="Times New Roman" w:cs="Times New Roman"/>
          <w:sz w:val="24"/>
          <w:szCs w:val="24"/>
        </w:rPr>
        <w:t xml:space="preserve">U odnosu na dokazivanje jednakovrijednosti </w:t>
      </w:r>
      <w:r w:rsidR="00CA18C4">
        <w:rPr>
          <w:rFonts w:ascii="Times New Roman" w:eastAsia="Times New Roman" w:hAnsi="Times New Roman" w:cs="Times New Roman"/>
          <w:sz w:val="24"/>
          <w:szCs w:val="24"/>
        </w:rPr>
        <w:t xml:space="preserve">isti Klub </w:t>
      </w:r>
      <w:r w:rsidRPr="00033E94">
        <w:rPr>
          <w:rFonts w:ascii="Times New Roman" w:eastAsia="Times New Roman" w:hAnsi="Times New Roman" w:cs="Times New Roman"/>
          <w:sz w:val="24"/>
          <w:szCs w:val="24"/>
        </w:rPr>
        <w:t>predlaž</w:t>
      </w:r>
      <w:r w:rsidR="007B59D6">
        <w:rPr>
          <w:rFonts w:ascii="Times New Roman" w:eastAsia="Times New Roman" w:hAnsi="Times New Roman" w:cs="Times New Roman"/>
          <w:sz w:val="24"/>
          <w:szCs w:val="24"/>
        </w:rPr>
        <w:t>e</w:t>
      </w:r>
      <w:r w:rsidRPr="00033E94">
        <w:rPr>
          <w:rFonts w:ascii="Times New Roman" w:eastAsia="Times New Roman" w:hAnsi="Times New Roman" w:cs="Times New Roman"/>
          <w:sz w:val="24"/>
          <w:szCs w:val="24"/>
        </w:rPr>
        <w:t xml:space="preserve"> preciznije normiranje predmetne odredbe</w:t>
      </w:r>
      <w:r w:rsidR="00CA18C4">
        <w:rPr>
          <w:rFonts w:ascii="Times New Roman" w:eastAsia="Times New Roman" w:hAnsi="Times New Roman" w:cs="Times New Roman"/>
          <w:sz w:val="24"/>
          <w:szCs w:val="24"/>
        </w:rPr>
        <w:t xml:space="preserve"> te i</w:t>
      </w:r>
      <w:r w:rsidRPr="00033E94">
        <w:rPr>
          <w:rFonts w:ascii="Times New Roman" w:eastAsia="Times New Roman" w:hAnsi="Times New Roman" w:cs="Times New Roman"/>
          <w:sz w:val="24"/>
          <w:szCs w:val="24"/>
        </w:rPr>
        <w:t>stič</w:t>
      </w:r>
      <w:r w:rsidR="007B59D6">
        <w:rPr>
          <w:rFonts w:ascii="Times New Roman" w:eastAsia="Times New Roman" w:hAnsi="Times New Roman" w:cs="Times New Roman"/>
          <w:sz w:val="24"/>
          <w:szCs w:val="24"/>
        </w:rPr>
        <w:t>e</w:t>
      </w:r>
      <w:r w:rsidRPr="00033E94">
        <w:rPr>
          <w:rFonts w:ascii="Times New Roman" w:eastAsia="Times New Roman" w:hAnsi="Times New Roman" w:cs="Times New Roman"/>
          <w:sz w:val="24"/>
          <w:szCs w:val="24"/>
        </w:rPr>
        <w:t xml:space="preserve"> kako obveza dokazivanja ostaje na ponuđaču, dok je ocjena jednakovrijednosti prepuštena procjeni naručitelja. </w:t>
      </w:r>
      <w:r w:rsidR="00CA18C4">
        <w:rPr>
          <w:rFonts w:ascii="Times New Roman" w:eastAsia="Times New Roman" w:hAnsi="Times New Roman" w:cs="Times New Roman"/>
          <w:sz w:val="24"/>
          <w:szCs w:val="24"/>
        </w:rPr>
        <w:t>Isti Klub s</w:t>
      </w:r>
      <w:r w:rsidRPr="00033E94">
        <w:rPr>
          <w:rFonts w:ascii="Times New Roman" w:eastAsia="Times New Roman" w:hAnsi="Times New Roman" w:cs="Times New Roman"/>
          <w:sz w:val="24"/>
          <w:szCs w:val="24"/>
        </w:rPr>
        <w:t>matra da takvo rješenje može predstavljati rizik u naknadnim kontrolama postupaka javne nabave te potencijalno dovesti do financijskih korekcija.</w:t>
      </w:r>
      <w:r w:rsidR="00966A94">
        <w:rPr>
          <w:rFonts w:ascii="Times New Roman" w:eastAsia="Times New Roman" w:hAnsi="Times New Roman" w:cs="Times New Roman"/>
          <w:sz w:val="24"/>
          <w:szCs w:val="24"/>
        </w:rPr>
        <w:t xml:space="preserve"> I</w:t>
      </w:r>
      <w:r w:rsidR="007B59D6">
        <w:rPr>
          <w:rFonts w:ascii="Times New Roman" w:eastAsia="Times New Roman" w:hAnsi="Times New Roman" w:cs="Times New Roman"/>
          <w:sz w:val="24"/>
          <w:szCs w:val="24"/>
        </w:rPr>
        <w:t>sti Klub navodi</w:t>
      </w:r>
      <w:r w:rsidRPr="00033E94">
        <w:rPr>
          <w:rFonts w:ascii="Times New Roman" w:eastAsia="Times New Roman" w:hAnsi="Times New Roman" w:cs="Times New Roman"/>
          <w:sz w:val="24"/>
          <w:szCs w:val="24"/>
        </w:rPr>
        <w:t xml:space="preserve"> kako nije jasno razgraničena razlika između pogrešno </w:t>
      </w:r>
      <w:r w:rsidRPr="00033E94">
        <w:rPr>
          <w:rFonts w:ascii="Times New Roman" w:eastAsia="Times New Roman" w:hAnsi="Times New Roman" w:cs="Times New Roman"/>
          <w:sz w:val="24"/>
          <w:szCs w:val="24"/>
        </w:rPr>
        <w:lastRenderedPageBreak/>
        <w:t>dostavljenog podatka, koji se sukladno važećem članku 293. može pojasniti ili dopuniti, i neistinitog podatka koji predstavlja osnovu za isključenje gospodarskog subjekta iz postupka.</w:t>
      </w:r>
    </w:p>
    <w:p w14:paraId="50CDE809" w14:textId="1418DBE8" w:rsidR="00033E94" w:rsidRPr="00033E94" w:rsidRDefault="00033E94" w:rsidP="00033E94">
      <w:pPr>
        <w:spacing w:after="0" w:line="240" w:lineRule="auto"/>
        <w:jc w:val="both"/>
        <w:rPr>
          <w:rFonts w:ascii="Times New Roman" w:eastAsia="Times New Roman" w:hAnsi="Times New Roman" w:cs="Times New Roman"/>
          <w:sz w:val="24"/>
          <w:szCs w:val="24"/>
        </w:rPr>
      </w:pPr>
      <w:r w:rsidRPr="00033E94">
        <w:rPr>
          <w:rFonts w:ascii="Times New Roman" w:eastAsia="Times New Roman" w:hAnsi="Times New Roman" w:cs="Times New Roman"/>
          <w:sz w:val="24"/>
          <w:szCs w:val="24"/>
        </w:rPr>
        <w:t>U pogledu utvrđivanja osuđivanosti gospodarskih subjekata iz drugih država članica pozdravlja ideju, ali ukazuju na moguću problematičnost dokaza u obliku izjave. Smatra da naručitelj nema mogućnost učinkovite provjere njezine istinitosti, čime se odgovornost za provjeru u praksi ponovno prenosi na naručitelja.</w:t>
      </w:r>
    </w:p>
    <w:p w14:paraId="064B8EBE" w14:textId="2232AB51" w:rsidR="00033E94" w:rsidRPr="00033E94" w:rsidRDefault="00AD5921" w:rsidP="00033E9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Isti Klub p</w:t>
      </w:r>
      <w:r w:rsidR="00033E94" w:rsidRPr="00033E94">
        <w:rPr>
          <w:rFonts w:ascii="Times New Roman" w:eastAsia="Times New Roman" w:hAnsi="Times New Roman" w:cs="Times New Roman"/>
          <w:sz w:val="24"/>
          <w:szCs w:val="24"/>
        </w:rPr>
        <w:t>ozdravlja proširenje prava na uvid u dokumentaciju, ali predlaž</w:t>
      </w:r>
      <w:r>
        <w:rPr>
          <w:rFonts w:ascii="Times New Roman" w:eastAsia="Times New Roman" w:hAnsi="Times New Roman" w:cs="Times New Roman"/>
          <w:sz w:val="24"/>
          <w:szCs w:val="24"/>
        </w:rPr>
        <w:t>e</w:t>
      </w:r>
      <w:r w:rsidR="00033E94" w:rsidRPr="00033E94">
        <w:rPr>
          <w:rFonts w:ascii="Times New Roman" w:eastAsia="Times New Roman" w:hAnsi="Times New Roman" w:cs="Times New Roman"/>
          <w:sz w:val="24"/>
          <w:szCs w:val="24"/>
        </w:rPr>
        <w:t xml:space="preserve"> da se izričito propiše kako se uvid omogućuje putem sustava EOJN RH.</w:t>
      </w:r>
    </w:p>
    <w:p w14:paraId="2D05F432" w14:textId="2599E6D0" w:rsidR="5323AF32" w:rsidRDefault="00033E94" w:rsidP="00246DED">
      <w:pPr>
        <w:spacing w:after="0" w:line="240" w:lineRule="auto"/>
        <w:jc w:val="both"/>
        <w:rPr>
          <w:rFonts w:ascii="Times New Roman" w:eastAsia="Times New Roman" w:hAnsi="Times New Roman" w:cs="Times New Roman"/>
          <w:sz w:val="24"/>
          <w:szCs w:val="24"/>
        </w:rPr>
      </w:pPr>
      <w:r w:rsidRPr="00033E94">
        <w:rPr>
          <w:rFonts w:ascii="Times New Roman" w:eastAsia="Times New Roman" w:hAnsi="Times New Roman" w:cs="Times New Roman"/>
          <w:sz w:val="24"/>
          <w:szCs w:val="24"/>
        </w:rPr>
        <w:t>Također predlaž</w:t>
      </w:r>
      <w:r w:rsidR="00951118">
        <w:rPr>
          <w:rFonts w:ascii="Times New Roman" w:eastAsia="Times New Roman" w:hAnsi="Times New Roman" w:cs="Times New Roman"/>
          <w:sz w:val="24"/>
          <w:szCs w:val="24"/>
        </w:rPr>
        <w:t>e</w:t>
      </w:r>
      <w:r w:rsidRPr="00033E94">
        <w:rPr>
          <w:rFonts w:ascii="Times New Roman" w:eastAsia="Times New Roman" w:hAnsi="Times New Roman" w:cs="Times New Roman"/>
          <w:sz w:val="24"/>
          <w:szCs w:val="24"/>
        </w:rPr>
        <w:t xml:space="preserve"> razmotriti povećanje pragova za upućivanje prigovora čelniku tijela za nabavu u postupcima jednostavne nabave. Budući da je prema prijedlogu ta obveza predviđena za nabave iznad 15.000 eura, smatra da bi, radi smanjenja administrativnog opterećenja, bilo primjereno propisati više pragove, primjerice 25.000 eura, odnosno 45.000 eura, za koje će biti obveza provedbe kroz javnu objavu u EOJN RH.</w:t>
      </w:r>
      <w:r w:rsidRPr="00033E94" w:rsidDel="00033E94">
        <w:rPr>
          <w:rFonts w:ascii="Times New Roman" w:eastAsia="Times New Roman" w:hAnsi="Times New Roman" w:cs="Times New Roman"/>
          <w:sz w:val="24"/>
          <w:szCs w:val="24"/>
        </w:rPr>
        <w:t xml:space="preserve"> </w:t>
      </w:r>
      <w:r w:rsidR="1C0C2994" w:rsidRPr="778BC63C">
        <w:rPr>
          <w:rFonts w:ascii="Times New Roman" w:eastAsia="Times New Roman" w:hAnsi="Times New Roman" w:cs="Times New Roman"/>
          <w:sz w:val="24"/>
          <w:szCs w:val="24"/>
        </w:rPr>
        <w:t xml:space="preserve"> </w:t>
      </w:r>
    </w:p>
    <w:p w14:paraId="420B3CDD" w14:textId="77777777" w:rsidR="00033E94" w:rsidRDefault="00033E94">
      <w:pPr>
        <w:spacing w:after="0" w:line="240" w:lineRule="auto"/>
        <w:jc w:val="both"/>
        <w:rPr>
          <w:rFonts w:ascii="Times New Roman" w:eastAsia="Times New Roman" w:hAnsi="Times New Roman" w:cs="Times New Roman"/>
          <w:sz w:val="24"/>
          <w:szCs w:val="24"/>
        </w:rPr>
      </w:pPr>
    </w:p>
    <w:p w14:paraId="391DEBFE" w14:textId="429AA726" w:rsidR="5323AF32" w:rsidRDefault="1C0C2994" w:rsidP="00246DED">
      <w:pPr>
        <w:spacing w:after="0" w:line="240" w:lineRule="auto"/>
        <w:jc w:val="both"/>
        <w:rPr>
          <w:rFonts w:ascii="Times New Roman" w:eastAsia="Times New Roman" w:hAnsi="Times New Roman" w:cs="Times New Roman"/>
          <w:sz w:val="24"/>
          <w:szCs w:val="24"/>
        </w:rPr>
      </w:pPr>
      <w:r w:rsidRPr="778BC63C">
        <w:rPr>
          <w:rFonts w:ascii="Times New Roman" w:eastAsia="Times New Roman" w:hAnsi="Times New Roman" w:cs="Times New Roman"/>
          <w:sz w:val="24"/>
          <w:szCs w:val="24"/>
        </w:rPr>
        <w:t>Razlog neprihvaćanja:</w:t>
      </w:r>
    </w:p>
    <w:p w14:paraId="0581744E" w14:textId="6E560432" w:rsidR="00922077" w:rsidRPr="00922077" w:rsidRDefault="1C0C2994" w:rsidP="00922077">
      <w:pPr>
        <w:spacing w:after="0" w:line="240" w:lineRule="auto"/>
        <w:jc w:val="both"/>
        <w:rPr>
          <w:rFonts w:ascii="Times New Roman" w:eastAsia="Times New Roman" w:hAnsi="Times New Roman" w:cs="Times New Roman"/>
          <w:sz w:val="24"/>
          <w:szCs w:val="24"/>
        </w:rPr>
      </w:pPr>
      <w:r w:rsidRPr="778BC63C">
        <w:rPr>
          <w:rFonts w:ascii="Times New Roman" w:eastAsia="Times New Roman" w:hAnsi="Times New Roman" w:cs="Times New Roman"/>
          <w:sz w:val="24"/>
          <w:szCs w:val="24"/>
        </w:rPr>
        <w:t xml:space="preserve"> </w:t>
      </w:r>
      <w:r w:rsidR="00922077" w:rsidRPr="00922077">
        <w:rPr>
          <w:rFonts w:ascii="Times New Roman" w:eastAsia="Times New Roman" w:hAnsi="Times New Roman" w:cs="Times New Roman"/>
          <w:sz w:val="24"/>
          <w:szCs w:val="24"/>
        </w:rPr>
        <w:t>U odnosu na razmatranje razgraničenja ovlasti</w:t>
      </w:r>
      <w:r w:rsidR="003A39EC">
        <w:rPr>
          <w:rFonts w:ascii="Times New Roman" w:eastAsia="Times New Roman" w:hAnsi="Times New Roman" w:cs="Times New Roman"/>
          <w:sz w:val="24"/>
          <w:szCs w:val="24"/>
        </w:rPr>
        <w:t>,</w:t>
      </w:r>
      <w:r w:rsidR="00922077" w:rsidRPr="00922077">
        <w:rPr>
          <w:rFonts w:ascii="Times New Roman" w:eastAsia="Times New Roman" w:hAnsi="Times New Roman" w:cs="Times New Roman"/>
          <w:sz w:val="24"/>
          <w:szCs w:val="24"/>
        </w:rPr>
        <w:t xml:space="preserve"> </w:t>
      </w:r>
      <w:r w:rsidR="007C1C63" w:rsidRPr="007C1C63">
        <w:rPr>
          <w:rFonts w:ascii="Times New Roman" w:eastAsia="Times New Roman" w:hAnsi="Times New Roman" w:cs="Times New Roman"/>
          <w:sz w:val="24"/>
          <w:szCs w:val="24"/>
        </w:rPr>
        <w:t>Državna komisija za kontrolu postupaka javne nabave</w:t>
      </w:r>
      <w:r w:rsidR="00922077" w:rsidRPr="00922077">
        <w:rPr>
          <w:rFonts w:ascii="Times New Roman" w:eastAsia="Times New Roman" w:hAnsi="Times New Roman" w:cs="Times New Roman"/>
          <w:sz w:val="24"/>
          <w:szCs w:val="24"/>
        </w:rPr>
        <w:t xml:space="preserve"> </w:t>
      </w:r>
      <w:r w:rsidR="003A39EC">
        <w:rPr>
          <w:rFonts w:ascii="Times New Roman" w:eastAsia="Times New Roman" w:hAnsi="Times New Roman" w:cs="Times New Roman"/>
          <w:sz w:val="24"/>
          <w:szCs w:val="24"/>
        </w:rPr>
        <w:t xml:space="preserve">je </w:t>
      </w:r>
      <w:r w:rsidR="00922077" w:rsidRPr="00922077">
        <w:rPr>
          <w:rFonts w:ascii="Times New Roman" w:eastAsia="Times New Roman" w:hAnsi="Times New Roman" w:cs="Times New Roman"/>
          <w:sz w:val="24"/>
          <w:szCs w:val="24"/>
        </w:rPr>
        <w:t>tijelo nadležno za rješavanje o žalbama u postupcima javne nabave te postupa isključivo u granicama žalbenih navoda, dok po službenoj dužnosti pazi na postojanje p</w:t>
      </w:r>
      <w:r w:rsidR="00E502D9">
        <w:rPr>
          <w:rFonts w:ascii="Times New Roman" w:eastAsia="Times New Roman" w:hAnsi="Times New Roman" w:cs="Times New Roman"/>
          <w:sz w:val="24"/>
          <w:szCs w:val="24"/>
        </w:rPr>
        <w:t xml:space="preserve">rocesnih </w:t>
      </w:r>
      <w:r w:rsidR="00922077" w:rsidRPr="00922077">
        <w:rPr>
          <w:rFonts w:ascii="Times New Roman" w:eastAsia="Times New Roman" w:hAnsi="Times New Roman" w:cs="Times New Roman"/>
          <w:sz w:val="24"/>
          <w:szCs w:val="24"/>
        </w:rPr>
        <w:t>pretpostavki i osobito bitne povrede propisane člankom 404. stavkom 2. važećeg Zakona</w:t>
      </w:r>
      <w:r w:rsidR="005A705D">
        <w:rPr>
          <w:rFonts w:ascii="Times New Roman" w:eastAsia="Times New Roman" w:hAnsi="Times New Roman" w:cs="Times New Roman"/>
          <w:sz w:val="24"/>
          <w:szCs w:val="24"/>
        </w:rPr>
        <w:t xml:space="preserve"> o javnoj nabavi</w:t>
      </w:r>
      <w:r w:rsidR="00922077" w:rsidRPr="00922077">
        <w:rPr>
          <w:rFonts w:ascii="Times New Roman" w:eastAsia="Times New Roman" w:hAnsi="Times New Roman" w:cs="Times New Roman"/>
          <w:sz w:val="24"/>
          <w:szCs w:val="24"/>
        </w:rPr>
        <w:t xml:space="preserve">. Slijedom navedenog, nadležnost </w:t>
      </w:r>
      <w:r w:rsidR="00F06DFE">
        <w:rPr>
          <w:rFonts w:ascii="Times New Roman" w:eastAsia="Times New Roman" w:hAnsi="Times New Roman" w:cs="Times New Roman"/>
          <w:sz w:val="24"/>
          <w:szCs w:val="24"/>
        </w:rPr>
        <w:t>Državne komisije</w:t>
      </w:r>
      <w:r w:rsidR="00922077" w:rsidRPr="00922077">
        <w:rPr>
          <w:rFonts w:ascii="Times New Roman" w:eastAsia="Times New Roman" w:hAnsi="Times New Roman" w:cs="Times New Roman"/>
          <w:sz w:val="24"/>
          <w:szCs w:val="24"/>
        </w:rPr>
        <w:t xml:space="preserve"> </w:t>
      </w:r>
      <w:r w:rsidR="005A705D">
        <w:rPr>
          <w:rFonts w:ascii="Times New Roman" w:eastAsia="Times New Roman" w:hAnsi="Times New Roman" w:cs="Times New Roman"/>
          <w:sz w:val="24"/>
          <w:szCs w:val="24"/>
        </w:rPr>
        <w:t>za kontrolu postupaka javne nabave</w:t>
      </w:r>
      <w:r w:rsidR="00922077" w:rsidRPr="00922077">
        <w:rPr>
          <w:rFonts w:ascii="Times New Roman" w:eastAsia="Times New Roman" w:hAnsi="Times New Roman" w:cs="Times New Roman"/>
          <w:sz w:val="24"/>
          <w:szCs w:val="24"/>
        </w:rPr>
        <w:t xml:space="preserve"> nije nadzor nad postupcima javne nabave, već donošenje odluka u žalbenom postupku. Prema podacima iz Godišnjeg izvješća o radu </w:t>
      </w:r>
      <w:r w:rsidR="00F06DFE">
        <w:rPr>
          <w:rFonts w:ascii="Times New Roman" w:eastAsia="Times New Roman" w:hAnsi="Times New Roman" w:cs="Times New Roman"/>
          <w:sz w:val="24"/>
          <w:szCs w:val="24"/>
        </w:rPr>
        <w:t>Državne komisije</w:t>
      </w:r>
      <w:r w:rsidR="00922077" w:rsidRPr="00922077">
        <w:rPr>
          <w:rFonts w:ascii="Times New Roman" w:eastAsia="Times New Roman" w:hAnsi="Times New Roman" w:cs="Times New Roman"/>
          <w:sz w:val="24"/>
          <w:szCs w:val="24"/>
        </w:rPr>
        <w:t xml:space="preserve"> za 2024. godinu, udio kontroliranih postupaka iznosio je 2,60 %. Istodobno, prema Statističkom izvješću o javnoj nabavi za 2024. godinu, udio broja ugovora financiranih iz fondova Europske unije (4.649) u ukupnom broju objavljenih ugovora (34.606) iznosi 13,43 %, dok njihov udio u ukupnoj vrijednosti objavljenih ugovora (12.406.576.037 </w:t>
      </w:r>
      <w:r w:rsidR="00CA18C4">
        <w:rPr>
          <w:rFonts w:ascii="Times New Roman" w:eastAsia="Times New Roman" w:hAnsi="Times New Roman" w:cs="Times New Roman"/>
          <w:sz w:val="24"/>
          <w:szCs w:val="24"/>
        </w:rPr>
        <w:t>eura</w:t>
      </w:r>
      <w:r w:rsidR="00922077" w:rsidRPr="00922077">
        <w:rPr>
          <w:rFonts w:ascii="Times New Roman" w:eastAsia="Times New Roman" w:hAnsi="Times New Roman" w:cs="Times New Roman"/>
          <w:sz w:val="24"/>
          <w:szCs w:val="24"/>
        </w:rPr>
        <w:t xml:space="preserve">) iznosi 37,11 % (4.603.734.644 </w:t>
      </w:r>
      <w:r w:rsidR="00CA18C4">
        <w:rPr>
          <w:rFonts w:ascii="Times New Roman" w:eastAsia="Times New Roman" w:hAnsi="Times New Roman" w:cs="Times New Roman"/>
          <w:sz w:val="24"/>
          <w:szCs w:val="24"/>
        </w:rPr>
        <w:t>eura</w:t>
      </w:r>
      <w:r w:rsidR="00922077" w:rsidRPr="00922077">
        <w:rPr>
          <w:rFonts w:ascii="Times New Roman" w:eastAsia="Times New Roman" w:hAnsi="Times New Roman" w:cs="Times New Roman"/>
          <w:sz w:val="24"/>
          <w:szCs w:val="24"/>
        </w:rPr>
        <w:t xml:space="preserve">). S obzirom na značajan udio sredstava Europske unije u ukupnoj vrijednosti ugovora javne nabave, kontrole u EU projektima nužne su </w:t>
      </w:r>
      <w:r w:rsidR="00A6758C" w:rsidRPr="00A6758C">
        <w:rPr>
          <w:rFonts w:ascii="Times New Roman" w:eastAsia="Times New Roman" w:hAnsi="Times New Roman" w:cs="Times New Roman"/>
          <w:sz w:val="24"/>
          <w:szCs w:val="24"/>
        </w:rPr>
        <w:t>u smislu regulative vezane za upravljanje sredstvima proračuna EU</w:t>
      </w:r>
      <w:r w:rsidR="00922077" w:rsidRPr="00922077">
        <w:rPr>
          <w:rFonts w:ascii="Times New Roman" w:eastAsia="Times New Roman" w:hAnsi="Times New Roman" w:cs="Times New Roman"/>
          <w:sz w:val="24"/>
          <w:szCs w:val="24"/>
        </w:rPr>
        <w:t xml:space="preserve">, šire </w:t>
      </w:r>
      <w:r w:rsidR="00A6758C" w:rsidRPr="00A6758C">
        <w:rPr>
          <w:rFonts w:ascii="Times New Roman" w:eastAsia="Times New Roman" w:hAnsi="Times New Roman" w:cs="Times New Roman"/>
          <w:sz w:val="24"/>
          <w:szCs w:val="24"/>
        </w:rPr>
        <w:t xml:space="preserve">su </w:t>
      </w:r>
      <w:r w:rsidR="00922077" w:rsidRPr="00922077">
        <w:rPr>
          <w:rFonts w:ascii="Times New Roman" w:eastAsia="Times New Roman" w:hAnsi="Times New Roman" w:cs="Times New Roman"/>
          <w:sz w:val="24"/>
          <w:szCs w:val="24"/>
        </w:rPr>
        <w:t xml:space="preserve">od okvira koji može biti predmet žalbenog postupka pred </w:t>
      </w:r>
      <w:r w:rsidR="00A6758C" w:rsidRPr="00A6758C">
        <w:rPr>
          <w:rFonts w:ascii="Times New Roman" w:eastAsia="Times New Roman" w:hAnsi="Times New Roman" w:cs="Times New Roman"/>
          <w:sz w:val="24"/>
          <w:szCs w:val="24"/>
        </w:rPr>
        <w:t>Državnom komisijom</w:t>
      </w:r>
      <w:r w:rsidR="00FB3395">
        <w:rPr>
          <w:rFonts w:ascii="Times New Roman" w:eastAsia="Times New Roman" w:hAnsi="Times New Roman" w:cs="Times New Roman"/>
          <w:sz w:val="24"/>
          <w:szCs w:val="24"/>
        </w:rPr>
        <w:t xml:space="preserve"> za kontrolu postupaka javne nabave</w:t>
      </w:r>
      <w:r w:rsidR="00A6758C" w:rsidRPr="00A6758C">
        <w:rPr>
          <w:rFonts w:ascii="Times New Roman" w:eastAsia="Times New Roman" w:hAnsi="Times New Roman" w:cs="Times New Roman"/>
          <w:sz w:val="24"/>
          <w:szCs w:val="24"/>
        </w:rPr>
        <w:t xml:space="preserve"> i vezane za jasno utvrđene nadležnosti pojedinih tijela u nacionaln</w:t>
      </w:r>
      <w:r w:rsidR="00493154">
        <w:rPr>
          <w:rFonts w:ascii="Times New Roman" w:eastAsia="Times New Roman" w:hAnsi="Times New Roman" w:cs="Times New Roman"/>
          <w:sz w:val="24"/>
          <w:szCs w:val="24"/>
        </w:rPr>
        <w:t>i</w:t>
      </w:r>
      <w:r w:rsidR="00A6758C" w:rsidRPr="00A6758C">
        <w:rPr>
          <w:rFonts w:ascii="Times New Roman" w:eastAsia="Times New Roman" w:hAnsi="Times New Roman" w:cs="Times New Roman"/>
          <w:sz w:val="24"/>
          <w:szCs w:val="24"/>
        </w:rPr>
        <w:t>m sustavima upravljanja i kontrole sredstvima proračuna EU te stoga</w:t>
      </w:r>
      <w:r w:rsidR="00922077" w:rsidRPr="00922077">
        <w:rPr>
          <w:rFonts w:ascii="Times New Roman" w:eastAsia="Times New Roman" w:hAnsi="Times New Roman" w:cs="Times New Roman"/>
          <w:sz w:val="24"/>
          <w:szCs w:val="24"/>
        </w:rPr>
        <w:t xml:space="preserve"> predloženo razgraničenje nije moguće prihvatiti</w:t>
      </w:r>
      <w:r w:rsidR="33539F6B" w:rsidRPr="79601501">
        <w:rPr>
          <w:rFonts w:ascii="Times New Roman" w:eastAsia="Times New Roman" w:hAnsi="Times New Roman" w:cs="Times New Roman"/>
          <w:sz w:val="24"/>
          <w:szCs w:val="24"/>
        </w:rPr>
        <w:t>.</w:t>
      </w:r>
    </w:p>
    <w:p w14:paraId="5257833E" w14:textId="547B9957" w:rsidR="00922077" w:rsidRPr="00922077" w:rsidRDefault="00922077" w:rsidP="00922077">
      <w:pPr>
        <w:spacing w:after="0" w:line="240" w:lineRule="auto"/>
        <w:jc w:val="both"/>
        <w:rPr>
          <w:rFonts w:ascii="Times New Roman" w:eastAsia="Times New Roman" w:hAnsi="Times New Roman" w:cs="Times New Roman"/>
          <w:sz w:val="24"/>
          <w:szCs w:val="24"/>
        </w:rPr>
      </w:pPr>
      <w:r w:rsidRPr="00922077">
        <w:rPr>
          <w:rFonts w:ascii="Times New Roman" w:eastAsia="Times New Roman" w:hAnsi="Times New Roman" w:cs="Times New Roman"/>
          <w:sz w:val="24"/>
          <w:szCs w:val="24"/>
        </w:rPr>
        <w:t xml:space="preserve">Nadležnost </w:t>
      </w:r>
      <w:r w:rsidR="00F06DFE">
        <w:rPr>
          <w:rFonts w:ascii="Times New Roman" w:eastAsia="Times New Roman" w:hAnsi="Times New Roman" w:cs="Times New Roman"/>
          <w:sz w:val="24"/>
          <w:szCs w:val="24"/>
        </w:rPr>
        <w:t>Državne komisije</w:t>
      </w:r>
      <w:r w:rsidRPr="00922077">
        <w:rPr>
          <w:rFonts w:ascii="Times New Roman" w:eastAsia="Times New Roman" w:hAnsi="Times New Roman" w:cs="Times New Roman"/>
          <w:sz w:val="24"/>
          <w:szCs w:val="24"/>
        </w:rPr>
        <w:t xml:space="preserve"> </w:t>
      </w:r>
      <w:r w:rsidR="00FB3395">
        <w:rPr>
          <w:rFonts w:ascii="Times New Roman" w:eastAsia="Times New Roman" w:hAnsi="Times New Roman" w:cs="Times New Roman"/>
          <w:sz w:val="24"/>
          <w:szCs w:val="24"/>
        </w:rPr>
        <w:t xml:space="preserve">za kontrolu postupaka javne nabave </w:t>
      </w:r>
      <w:r w:rsidRPr="00922077">
        <w:rPr>
          <w:rFonts w:ascii="Times New Roman" w:eastAsia="Times New Roman" w:hAnsi="Times New Roman" w:cs="Times New Roman"/>
          <w:sz w:val="24"/>
          <w:szCs w:val="24"/>
        </w:rPr>
        <w:t>propisana je važećim Zakonom</w:t>
      </w:r>
      <w:r w:rsidR="00057A4E">
        <w:rPr>
          <w:rFonts w:ascii="Times New Roman" w:eastAsia="Times New Roman" w:hAnsi="Times New Roman" w:cs="Times New Roman"/>
          <w:sz w:val="24"/>
          <w:szCs w:val="24"/>
        </w:rPr>
        <w:t xml:space="preserve"> o državnoj komisiji za kontrolu postupak</w:t>
      </w:r>
      <w:r w:rsidR="00900DCB">
        <w:rPr>
          <w:rFonts w:ascii="Times New Roman" w:eastAsia="Times New Roman" w:hAnsi="Times New Roman" w:cs="Times New Roman"/>
          <w:sz w:val="24"/>
          <w:szCs w:val="24"/>
        </w:rPr>
        <w:t xml:space="preserve">a </w:t>
      </w:r>
      <w:r w:rsidR="00057A4E">
        <w:rPr>
          <w:rFonts w:ascii="Times New Roman" w:eastAsia="Times New Roman" w:hAnsi="Times New Roman" w:cs="Times New Roman"/>
          <w:sz w:val="24"/>
          <w:szCs w:val="24"/>
        </w:rPr>
        <w:t>javne nabave</w:t>
      </w:r>
      <w:r w:rsidR="00900DCB">
        <w:rPr>
          <w:rFonts w:ascii="Times New Roman" w:eastAsia="Times New Roman" w:hAnsi="Times New Roman" w:cs="Times New Roman"/>
          <w:sz w:val="24"/>
          <w:szCs w:val="24"/>
        </w:rPr>
        <w:t xml:space="preserve"> (</w:t>
      </w:r>
      <w:r w:rsidR="004D2695">
        <w:rPr>
          <w:rFonts w:ascii="Times New Roman" w:eastAsia="Times New Roman" w:hAnsi="Times New Roman" w:cs="Times New Roman"/>
          <w:sz w:val="24"/>
          <w:szCs w:val="24"/>
        </w:rPr>
        <w:t>„</w:t>
      </w:r>
      <w:r w:rsidR="00900DCB">
        <w:rPr>
          <w:rFonts w:ascii="Times New Roman" w:eastAsia="Times New Roman" w:hAnsi="Times New Roman" w:cs="Times New Roman"/>
          <w:sz w:val="24"/>
          <w:szCs w:val="24"/>
        </w:rPr>
        <w:t>Narodne novine</w:t>
      </w:r>
      <w:r w:rsidR="004D2695">
        <w:rPr>
          <w:rFonts w:ascii="Times New Roman" w:eastAsia="Times New Roman" w:hAnsi="Times New Roman" w:cs="Times New Roman"/>
          <w:sz w:val="24"/>
          <w:szCs w:val="24"/>
        </w:rPr>
        <w:t>“, br. 18/13</w:t>
      </w:r>
      <w:r w:rsidR="00CA18C4">
        <w:rPr>
          <w:rFonts w:ascii="Times New Roman" w:eastAsia="Times New Roman" w:hAnsi="Times New Roman" w:cs="Times New Roman"/>
          <w:sz w:val="24"/>
          <w:szCs w:val="24"/>
        </w:rPr>
        <w:t>.</w:t>
      </w:r>
      <w:r w:rsidR="004D2695">
        <w:rPr>
          <w:rFonts w:ascii="Times New Roman" w:eastAsia="Times New Roman" w:hAnsi="Times New Roman" w:cs="Times New Roman"/>
          <w:sz w:val="24"/>
          <w:szCs w:val="24"/>
        </w:rPr>
        <w:t>, 127/13</w:t>
      </w:r>
      <w:r w:rsidR="00CA18C4">
        <w:rPr>
          <w:rFonts w:ascii="Times New Roman" w:eastAsia="Times New Roman" w:hAnsi="Times New Roman" w:cs="Times New Roman"/>
          <w:sz w:val="24"/>
          <w:szCs w:val="24"/>
        </w:rPr>
        <w:t xml:space="preserve">. i </w:t>
      </w:r>
      <w:r w:rsidR="004D2695">
        <w:rPr>
          <w:rFonts w:ascii="Times New Roman" w:eastAsia="Times New Roman" w:hAnsi="Times New Roman" w:cs="Times New Roman"/>
          <w:sz w:val="24"/>
          <w:szCs w:val="24"/>
        </w:rPr>
        <w:t xml:space="preserve"> 74/14</w:t>
      </w:r>
      <w:r w:rsidR="00CA18C4">
        <w:rPr>
          <w:rFonts w:ascii="Times New Roman" w:eastAsia="Times New Roman" w:hAnsi="Times New Roman" w:cs="Times New Roman"/>
          <w:sz w:val="24"/>
          <w:szCs w:val="24"/>
        </w:rPr>
        <w:t>.</w:t>
      </w:r>
      <w:r w:rsidR="00493154">
        <w:rPr>
          <w:rFonts w:ascii="Times New Roman" w:eastAsia="Times New Roman" w:hAnsi="Times New Roman" w:cs="Times New Roman"/>
          <w:sz w:val="24"/>
          <w:szCs w:val="24"/>
        </w:rPr>
        <w:t>)</w:t>
      </w:r>
      <w:r w:rsidRPr="00922077">
        <w:rPr>
          <w:rFonts w:ascii="Times New Roman" w:eastAsia="Times New Roman" w:hAnsi="Times New Roman" w:cs="Times New Roman"/>
          <w:sz w:val="24"/>
          <w:szCs w:val="24"/>
        </w:rPr>
        <w:t>, dok je sustav kontrole projekata financiranih sredstvima Europske unije uređen posebnim regulatornim okvirom Europske unije s izravnom primjenom, koji uključuje nadležnosti različitih tijela izvan nacionalnog sustava javne nabave. Također</w:t>
      </w:r>
      <w:r w:rsidR="00FB3395">
        <w:rPr>
          <w:rFonts w:ascii="Times New Roman" w:eastAsia="Times New Roman" w:hAnsi="Times New Roman" w:cs="Times New Roman"/>
          <w:sz w:val="24"/>
          <w:szCs w:val="24"/>
        </w:rPr>
        <w:t>,</w:t>
      </w:r>
      <w:r w:rsidRPr="00922077">
        <w:rPr>
          <w:rFonts w:ascii="Times New Roman" w:eastAsia="Times New Roman" w:hAnsi="Times New Roman" w:cs="Times New Roman"/>
          <w:sz w:val="24"/>
          <w:szCs w:val="24"/>
        </w:rPr>
        <w:t xml:space="preserve"> Uprava za politiku javne nabave</w:t>
      </w:r>
      <w:r w:rsidR="00FB3395">
        <w:rPr>
          <w:rFonts w:ascii="Times New Roman" w:eastAsia="Times New Roman" w:hAnsi="Times New Roman" w:cs="Times New Roman"/>
          <w:sz w:val="24"/>
          <w:szCs w:val="24"/>
        </w:rPr>
        <w:t xml:space="preserve"> Ministarstva gospodarstva</w:t>
      </w:r>
      <w:r w:rsidRPr="00922077">
        <w:rPr>
          <w:rFonts w:ascii="Times New Roman" w:eastAsia="Times New Roman" w:hAnsi="Times New Roman" w:cs="Times New Roman"/>
          <w:sz w:val="24"/>
          <w:szCs w:val="24"/>
        </w:rPr>
        <w:t>, sukladno članku 436. važećeg Zakona</w:t>
      </w:r>
      <w:r w:rsidR="00FB3395">
        <w:rPr>
          <w:rFonts w:ascii="Times New Roman" w:eastAsia="Times New Roman" w:hAnsi="Times New Roman" w:cs="Times New Roman"/>
          <w:sz w:val="24"/>
          <w:szCs w:val="24"/>
        </w:rPr>
        <w:t xml:space="preserve"> o javnoj nabavi</w:t>
      </w:r>
      <w:r w:rsidRPr="00922077">
        <w:rPr>
          <w:rFonts w:ascii="Times New Roman" w:eastAsia="Times New Roman" w:hAnsi="Times New Roman" w:cs="Times New Roman"/>
          <w:sz w:val="24"/>
          <w:szCs w:val="24"/>
        </w:rPr>
        <w:t xml:space="preserve">, nadležna </w:t>
      </w:r>
      <w:r w:rsidR="00FB3395">
        <w:rPr>
          <w:rFonts w:ascii="Times New Roman" w:eastAsia="Times New Roman" w:hAnsi="Times New Roman" w:cs="Times New Roman"/>
          <w:sz w:val="24"/>
          <w:szCs w:val="24"/>
        </w:rPr>
        <w:t xml:space="preserve">je </w:t>
      </w:r>
      <w:r w:rsidRPr="00922077">
        <w:rPr>
          <w:rFonts w:ascii="Times New Roman" w:eastAsia="Times New Roman" w:hAnsi="Times New Roman" w:cs="Times New Roman"/>
          <w:sz w:val="24"/>
          <w:szCs w:val="24"/>
        </w:rPr>
        <w:t xml:space="preserve">za provedbu upravnog nadzora nad primjenom </w:t>
      </w:r>
      <w:r w:rsidR="00FB3395">
        <w:rPr>
          <w:rFonts w:ascii="Times New Roman" w:eastAsia="Times New Roman" w:hAnsi="Times New Roman" w:cs="Times New Roman"/>
          <w:sz w:val="24"/>
          <w:szCs w:val="24"/>
        </w:rPr>
        <w:t>Zakona o javnoj nabavi</w:t>
      </w:r>
      <w:r w:rsidRPr="00922077">
        <w:rPr>
          <w:rFonts w:ascii="Times New Roman" w:eastAsia="Times New Roman" w:hAnsi="Times New Roman" w:cs="Times New Roman"/>
          <w:sz w:val="24"/>
          <w:szCs w:val="24"/>
        </w:rPr>
        <w:t xml:space="preserve"> i njegovih podzakonskih propisa te za podnošenje optužnih prijedloga za prekršaje propisane tim Zakonom. Nadalje, pristup relevantnim podacima imaju i druga nadzorna tijela, poput Državnog ureda za reviziju, Agencije za zaštitu tržišnog natjecanja i Državnog odvjetništva, slijedom čega se sustav kontrole ne može promatrati isključivo kroz nadležnost </w:t>
      </w:r>
      <w:r w:rsidR="00F06DFE">
        <w:rPr>
          <w:rFonts w:ascii="Times New Roman" w:eastAsia="Times New Roman" w:hAnsi="Times New Roman" w:cs="Times New Roman"/>
          <w:sz w:val="24"/>
          <w:szCs w:val="24"/>
        </w:rPr>
        <w:t>Državne komisije</w:t>
      </w:r>
      <w:r w:rsidRPr="00922077">
        <w:rPr>
          <w:rFonts w:ascii="Times New Roman" w:eastAsia="Times New Roman" w:hAnsi="Times New Roman" w:cs="Times New Roman"/>
          <w:sz w:val="24"/>
          <w:szCs w:val="24"/>
        </w:rPr>
        <w:t>.</w:t>
      </w:r>
    </w:p>
    <w:p w14:paraId="0252B021" w14:textId="6369CD03" w:rsidR="00922077" w:rsidRPr="00922077" w:rsidRDefault="00922077" w:rsidP="00922077">
      <w:pPr>
        <w:spacing w:after="0" w:line="240" w:lineRule="auto"/>
        <w:jc w:val="both"/>
        <w:rPr>
          <w:rFonts w:ascii="Times New Roman" w:eastAsia="Times New Roman" w:hAnsi="Times New Roman" w:cs="Times New Roman"/>
          <w:sz w:val="24"/>
          <w:szCs w:val="24"/>
        </w:rPr>
      </w:pPr>
      <w:r w:rsidRPr="00922077">
        <w:rPr>
          <w:rFonts w:ascii="Times New Roman" w:eastAsia="Times New Roman" w:hAnsi="Times New Roman" w:cs="Times New Roman"/>
          <w:sz w:val="24"/>
          <w:szCs w:val="24"/>
        </w:rPr>
        <w:t xml:space="preserve">U odnosu na jednakovrijednost, ovim se </w:t>
      </w:r>
      <w:r w:rsidR="008A2295">
        <w:rPr>
          <w:rFonts w:ascii="Times New Roman" w:eastAsia="Times New Roman" w:hAnsi="Times New Roman" w:cs="Times New Roman"/>
          <w:sz w:val="24"/>
          <w:szCs w:val="24"/>
        </w:rPr>
        <w:t>Konačnim prijedlogom z</w:t>
      </w:r>
      <w:r w:rsidRPr="00922077">
        <w:rPr>
          <w:rFonts w:ascii="Times New Roman" w:eastAsia="Times New Roman" w:hAnsi="Times New Roman" w:cs="Times New Roman"/>
          <w:sz w:val="24"/>
          <w:szCs w:val="24"/>
        </w:rPr>
        <w:t>akon</w:t>
      </w:r>
      <w:r w:rsidR="008A2295">
        <w:rPr>
          <w:rFonts w:ascii="Times New Roman" w:eastAsia="Times New Roman" w:hAnsi="Times New Roman" w:cs="Times New Roman"/>
          <w:sz w:val="24"/>
          <w:szCs w:val="24"/>
        </w:rPr>
        <w:t>a</w:t>
      </w:r>
      <w:r w:rsidRPr="00922077">
        <w:rPr>
          <w:rFonts w:ascii="Times New Roman" w:eastAsia="Times New Roman" w:hAnsi="Times New Roman" w:cs="Times New Roman"/>
          <w:sz w:val="24"/>
          <w:szCs w:val="24"/>
        </w:rPr>
        <w:t xml:space="preserve"> predlaže izmjena prema kojoj se obveza dokazivanja jednakovrijednosti prenosi na ponuditelja. Time se propisuje da ponuditelj, a ne kao do sada naručitelj, u slučaju kada nudi jednakovrijednu robu, radove ili usluge mora dokazati njihovu jednakovrijednost, s obzirom na to da upravo ponuditelj raspolaže relevantnim znanjima i dokazima. Predloženim rješenjem smanjuje se administrativno opterećenje naručitelja te se postupak pojednostavljuje za sve dionike. </w:t>
      </w:r>
      <w:r w:rsidRPr="00922077">
        <w:rPr>
          <w:rFonts w:ascii="Times New Roman" w:eastAsia="Times New Roman" w:hAnsi="Times New Roman" w:cs="Times New Roman"/>
          <w:sz w:val="24"/>
          <w:szCs w:val="24"/>
        </w:rPr>
        <w:lastRenderedPageBreak/>
        <w:t>Naručitelj je pritom i dalje obvezan u dokumentaciji o nabavi jasno i nedvosmisleno opisati tehničke zahtjeve predmeta nabave.</w:t>
      </w:r>
    </w:p>
    <w:p w14:paraId="393B83DB" w14:textId="07C95E9A" w:rsidR="00922077" w:rsidRPr="00922077" w:rsidRDefault="00922077" w:rsidP="00922077">
      <w:pPr>
        <w:spacing w:after="0" w:line="240" w:lineRule="auto"/>
        <w:jc w:val="both"/>
        <w:rPr>
          <w:rFonts w:ascii="Times New Roman" w:eastAsia="Times New Roman" w:hAnsi="Times New Roman" w:cs="Times New Roman"/>
          <w:sz w:val="24"/>
          <w:szCs w:val="24"/>
        </w:rPr>
      </w:pPr>
      <w:r w:rsidRPr="00922077">
        <w:rPr>
          <w:rFonts w:ascii="Times New Roman" w:eastAsia="Times New Roman" w:hAnsi="Times New Roman" w:cs="Times New Roman"/>
          <w:sz w:val="24"/>
          <w:szCs w:val="24"/>
        </w:rPr>
        <w:t xml:space="preserve">U odnosu na navode o nejasnoj granici između pogrešno dostavljenih i neistinitih podataka, ističe se da </w:t>
      </w:r>
      <w:r w:rsidR="00C475C0">
        <w:rPr>
          <w:rFonts w:ascii="Times New Roman" w:eastAsia="Times New Roman" w:hAnsi="Times New Roman" w:cs="Times New Roman"/>
          <w:sz w:val="24"/>
          <w:szCs w:val="24"/>
        </w:rPr>
        <w:t xml:space="preserve">se </w:t>
      </w:r>
      <w:r w:rsidRPr="00922077">
        <w:rPr>
          <w:rFonts w:ascii="Times New Roman" w:eastAsia="Times New Roman" w:hAnsi="Times New Roman" w:cs="Times New Roman"/>
          <w:sz w:val="24"/>
          <w:szCs w:val="24"/>
        </w:rPr>
        <w:t xml:space="preserve">neistiniti podaci sukladno praksi </w:t>
      </w:r>
      <w:r w:rsidR="00F06DFE">
        <w:rPr>
          <w:rFonts w:ascii="Times New Roman" w:eastAsia="Times New Roman" w:hAnsi="Times New Roman" w:cs="Times New Roman"/>
          <w:sz w:val="24"/>
          <w:szCs w:val="24"/>
        </w:rPr>
        <w:t>Državne komisije</w:t>
      </w:r>
      <w:r w:rsidRPr="00922077">
        <w:rPr>
          <w:rFonts w:ascii="Times New Roman" w:eastAsia="Times New Roman" w:hAnsi="Times New Roman" w:cs="Times New Roman"/>
          <w:sz w:val="24"/>
          <w:szCs w:val="24"/>
        </w:rPr>
        <w:t xml:space="preserve"> </w:t>
      </w:r>
      <w:r w:rsidR="0082302F">
        <w:rPr>
          <w:rFonts w:ascii="Times New Roman" w:eastAsia="Times New Roman" w:hAnsi="Times New Roman" w:cs="Times New Roman"/>
          <w:sz w:val="24"/>
          <w:szCs w:val="24"/>
        </w:rPr>
        <w:t>za kontrolu postupaka javne nabave</w:t>
      </w:r>
      <w:r w:rsidRPr="00922077">
        <w:rPr>
          <w:rFonts w:ascii="Times New Roman" w:eastAsia="Times New Roman" w:hAnsi="Times New Roman" w:cs="Times New Roman"/>
          <w:sz w:val="24"/>
          <w:szCs w:val="24"/>
        </w:rPr>
        <w:t xml:space="preserve"> odnose na svjesno ili nesvjesno davanje lažnih, nevjerodostojnih ili krivotvorenih informacija koje mogu utjecati na postupak nabave. S druge strane, svrha članka 293. </w:t>
      </w:r>
      <w:r w:rsidR="00105059">
        <w:rPr>
          <w:rFonts w:ascii="Times New Roman" w:eastAsia="Times New Roman" w:hAnsi="Times New Roman" w:cs="Times New Roman"/>
          <w:sz w:val="24"/>
          <w:szCs w:val="24"/>
        </w:rPr>
        <w:t>Zakona o javnoj nabavi</w:t>
      </w:r>
      <w:r w:rsidRPr="00922077">
        <w:rPr>
          <w:rFonts w:ascii="Times New Roman" w:eastAsia="Times New Roman" w:hAnsi="Times New Roman" w:cs="Times New Roman"/>
          <w:sz w:val="24"/>
          <w:szCs w:val="24"/>
        </w:rPr>
        <w:t xml:space="preserve"> jest omogućiti naručitelju da, uz poštovanje načela jednakog tretmana i transparentnosti, zatraži dopunu, pojašnjenje ili dostavu potrebnih informacija i dokumentacije u slučajevima kada su dostavljeni podaci nepotpuni, pogrešni ili kada određeni dokumenti nedostaju. Navedena odredba stoga se odnosi na podatke koji nedostaju ili su pogrešni, a ne na podatke za koje se utvrdi da su neistiniti.</w:t>
      </w:r>
    </w:p>
    <w:p w14:paraId="3B3E464C" w14:textId="763E6F54" w:rsidR="00922077" w:rsidRPr="00922077" w:rsidRDefault="00922077" w:rsidP="00922077">
      <w:pPr>
        <w:spacing w:after="0" w:line="240" w:lineRule="auto"/>
        <w:jc w:val="both"/>
        <w:rPr>
          <w:rFonts w:ascii="Times New Roman" w:eastAsia="Times New Roman" w:hAnsi="Times New Roman" w:cs="Times New Roman"/>
          <w:sz w:val="24"/>
          <w:szCs w:val="24"/>
        </w:rPr>
      </w:pPr>
      <w:r w:rsidRPr="00922077">
        <w:rPr>
          <w:rFonts w:ascii="Times New Roman" w:eastAsia="Times New Roman" w:hAnsi="Times New Roman" w:cs="Times New Roman"/>
          <w:sz w:val="24"/>
          <w:szCs w:val="24"/>
        </w:rPr>
        <w:t xml:space="preserve">U odnosu na navode o problematičnosti dokazivanja putem izjave, napominje se da </w:t>
      </w:r>
      <w:r w:rsidR="00105059">
        <w:rPr>
          <w:rFonts w:ascii="Times New Roman" w:eastAsia="Times New Roman" w:hAnsi="Times New Roman" w:cs="Times New Roman"/>
          <w:sz w:val="24"/>
          <w:szCs w:val="24"/>
        </w:rPr>
        <w:t>Zakon o javnoj nabavi</w:t>
      </w:r>
      <w:r w:rsidRPr="00922077">
        <w:rPr>
          <w:rFonts w:ascii="Times New Roman" w:eastAsia="Times New Roman" w:hAnsi="Times New Roman" w:cs="Times New Roman"/>
          <w:sz w:val="24"/>
          <w:szCs w:val="24"/>
        </w:rPr>
        <w:t xml:space="preserve"> već predviđa mehanizme provjere dostavljenih podataka. Sukladno članku 262. stavku 1., javni naručitelj može u bilo kojem trenutku tijekom postupka javne nabave provjeriti informacije navedene u europskoj jedinstvenoj dokumentaciji o nabavi kod nadležnih tijela koja vode službene evidencije, primjerice kaznenu evidenciju, ili ostvariti izravan pristup odgovarajućim nacionalnim bazama podataka. Ako takva provjera nije moguća, naručitelj može od gospodarskog subjekta zatražiti dostavu odgovarajućih dokaza u primjerenom roku. U slučaju da se utvrdi kako je dostavljena izjava neistinita, javni naručitelj, ako je to predvidio dokumentacijom o nabavi, naplaćuje jamstvo za ozbiljnost ponude sukladno članku 23. </w:t>
      </w:r>
      <w:r w:rsidR="00105059">
        <w:rPr>
          <w:rFonts w:ascii="Times New Roman" w:eastAsia="Times New Roman" w:hAnsi="Times New Roman" w:cs="Times New Roman"/>
          <w:sz w:val="24"/>
          <w:szCs w:val="24"/>
        </w:rPr>
        <w:t>Zakona o javnoj nabavi</w:t>
      </w:r>
      <w:r w:rsidRPr="00922077">
        <w:rPr>
          <w:rFonts w:ascii="Times New Roman" w:eastAsia="Times New Roman" w:hAnsi="Times New Roman" w:cs="Times New Roman"/>
          <w:sz w:val="24"/>
          <w:szCs w:val="24"/>
        </w:rPr>
        <w:t>. </w:t>
      </w:r>
    </w:p>
    <w:p w14:paraId="5F1BA501" w14:textId="6D03313E" w:rsidR="00922077" w:rsidRPr="00922077" w:rsidRDefault="00922077" w:rsidP="00922077">
      <w:pPr>
        <w:spacing w:after="0" w:line="240" w:lineRule="auto"/>
        <w:jc w:val="both"/>
        <w:rPr>
          <w:rFonts w:ascii="Times New Roman" w:eastAsia="Times New Roman" w:hAnsi="Times New Roman" w:cs="Times New Roman"/>
          <w:sz w:val="24"/>
          <w:szCs w:val="24"/>
        </w:rPr>
      </w:pPr>
      <w:r w:rsidRPr="00922077">
        <w:rPr>
          <w:rFonts w:ascii="Times New Roman" w:eastAsia="Times New Roman" w:hAnsi="Times New Roman" w:cs="Times New Roman"/>
          <w:sz w:val="24"/>
          <w:szCs w:val="24"/>
        </w:rPr>
        <w:t xml:space="preserve">U odnosu na prijedlog da se uvid u dokumentaciju propiše isključivo putem sustava EOJN RH, ističe se </w:t>
      </w:r>
      <w:r w:rsidR="00324D28">
        <w:rPr>
          <w:rFonts w:ascii="Times New Roman" w:eastAsia="Times New Roman" w:hAnsi="Times New Roman" w:cs="Times New Roman"/>
          <w:sz w:val="24"/>
          <w:szCs w:val="24"/>
        </w:rPr>
        <w:t xml:space="preserve">da se člankom 54. </w:t>
      </w:r>
      <w:r w:rsidRPr="00922077">
        <w:rPr>
          <w:rFonts w:ascii="Times New Roman" w:eastAsia="Times New Roman" w:hAnsi="Times New Roman" w:cs="Times New Roman"/>
          <w:sz w:val="24"/>
          <w:szCs w:val="24"/>
        </w:rPr>
        <w:t>Konačn</w:t>
      </w:r>
      <w:r w:rsidR="00324D28">
        <w:rPr>
          <w:rFonts w:ascii="Times New Roman" w:eastAsia="Times New Roman" w:hAnsi="Times New Roman" w:cs="Times New Roman"/>
          <w:sz w:val="24"/>
          <w:szCs w:val="24"/>
        </w:rPr>
        <w:t>og</w:t>
      </w:r>
      <w:r w:rsidRPr="00922077">
        <w:rPr>
          <w:rFonts w:ascii="Times New Roman" w:eastAsia="Times New Roman" w:hAnsi="Times New Roman" w:cs="Times New Roman"/>
          <w:sz w:val="24"/>
          <w:szCs w:val="24"/>
        </w:rPr>
        <w:t xml:space="preserve"> </w:t>
      </w:r>
      <w:r w:rsidR="00324D28" w:rsidRPr="00922077">
        <w:rPr>
          <w:rFonts w:ascii="Times New Roman" w:eastAsia="Times New Roman" w:hAnsi="Times New Roman" w:cs="Times New Roman"/>
          <w:sz w:val="24"/>
          <w:szCs w:val="24"/>
        </w:rPr>
        <w:t>prijedlog</w:t>
      </w:r>
      <w:r w:rsidR="00324D28">
        <w:rPr>
          <w:rFonts w:ascii="Times New Roman" w:eastAsia="Times New Roman" w:hAnsi="Times New Roman" w:cs="Times New Roman"/>
          <w:sz w:val="24"/>
          <w:szCs w:val="24"/>
        </w:rPr>
        <w:t>a</w:t>
      </w:r>
      <w:r w:rsidR="00324D28" w:rsidRPr="00922077">
        <w:rPr>
          <w:rFonts w:ascii="Times New Roman" w:eastAsia="Times New Roman" w:hAnsi="Times New Roman" w:cs="Times New Roman"/>
          <w:sz w:val="24"/>
          <w:szCs w:val="24"/>
        </w:rPr>
        <w:t xml:space="preserve"> </w:t>
      </w:r>
      <w:r w:rsidRPr="00922077">
        <w:rPr>
          <w:rFonts w:ascii="Times New Roman" w:eastAsia="Times New Roman" w:hAnsi="Times New Roman" w:cs="Times New Roman"/>
          <w:sz w:val="24"/>
          <w:szCs w:val="24"/>
        </w:rPr>
        <w:t>zakona</w:t>
      </w:r>
      <w:r w:rsidR="007A51C1">
        <w:rPr>
          <w:rFonts w:ascii="Times New Roman" w:eastAsia="Times New Roman" w:hAnsi="Times New Roman" w:cs="Times New Roman"/>
          <w:sz w:val="24"/>
          <w:szCs w:val="24"/>
        </w:rPr>
        <w:t>, a kojim se predlaže izmjena članka 310. Zakona o javnoj nabavi,</w:t>
      </w:r>
      <w:r w:rsidRPr="00922077">
        <w:rPr>
          <w:rFonts w:ascii="Times New Roman" w:eastAsia="Times New Roman" w:hAnsi="Times New Roman" w:cs="Times New Roman"/>
          <w:sz w:val="24"/>
          <w:szCs w:val="24"/>
        </w:rPr>
        <w:t xml:space="preserve"> elektronički uvid putem EOJN RH </w:t>
      </w:r>
      <w:r w:rsidR="00FB3395">
        <w:rPr>
          <w:rFonts w:ascii="Times New Roman" w:eastAsia="Times New Roman" w:hAnsi="Times New Roman" w:cs="Times New Roman"/>
          <w:sz w:val="24"/>
          <w:szCs w:val="24"/>
        </w:rPr>
        <w:t>određuje kao</w:t>
      </w:r>
      <w:r w:rsidR="00FB3395" w:rsidRPr="00922077">
        <w:rPr>
          <w:rFonts w:ascii="Times New Roman" w:eastAsia="Times New Roman" w:hAnsi="Times New Roman" w:cs="Times New Roman"/>
          <w:sz w:val="24"/>
          <w:szCs w:val="24"/>
        </w:rPr>
        <w:t xml:space="preserve"> </w:t>
      </w:r>
      <w:r w:rsidRPr="00922077">
        <w:rPr>
          <w:rFonts w:ascii="Times New Roman" w:eastAsia="Times New Roman" w:hAnsi="Times New Roman" w:cs="Times New Roman"/>
          <w:sz w:val="24"/>
          <w:szCs w:val="24"/>
        </w:rPr>
        <w:t xml:space="preserve">primarni način uvida u ponude. Međutim, u pojedinim postupcima naručitelj može zahtijevati dostavu određenih elemenata ponude izvan sustava, primjerice maketa ili uzoraka, zbog čega je potrebno zadržati mogućnost uvida i na lokaciji naručitelja. Slijedom navedenoga, </w:t>
      </w:r>
      <w:r w:rsidR="00510123">
        <w:rPr>
          <w:rFonts w:ascii="Times New Roman" w:eastAsia="Times New Roman" w:hAnsi="Times New Roman" w:cs="Times New Roman"/>
          <w:sz w:val="24"/>
          <w:szCs w:val="24"/>
        </w:rPr>
        <w:t xml:space="preserve">člankom 54. Konačnog prijedloga zakona </w:t>
      </w:r>
      <w:r w:rsidRPr="00922077">
        <w:rPr>
          <w:rFonts w:ascii="Times New Roman" w:eastAsia="Times New Roman" w:hAnsi="Times New Roman" w:cs="Times New Roman"/>
          <w:sz w:val="24"/>
          <w:szCs w:val="24"/>
        </w:rPr>
        <w:t>predlaže se rješenje prema kojem je elektronički uvid standard, uz mogućnost fizičkog uvida kod naručitelja kada je to potrebno.</w:t>
      </w:r>
    </w:p>
    <w:p w14:paraId="146940DD" w14:textId="2E3D4055" w:rsidR="007C1C63" w:rsidRDefault="00922077">
      <w:pPr>
        <w:spacing w:after="0" w:line="240" w:lineRule="auto"/>
        <w:jc w:val="both"/>
        <w:rPr>
          <w:rFonts w:ascii="Times New Roman" w:eastAsia="Times New Roman" w:hAnsi="Times New Roman" w:cs="Times New Roman"/>
          <w:sz w:val="24"/>
          <w:szCs w:val="24"/>
        </w:rPr>
      </w:pPr>
      <w:r w:rsidRPr="00922077">
        <w:rPr>
          <w:rFonts w:ascii="Times New Roman" w:eastAsia="Times New Roman" w:hAnsi="Times New Roman" w:cs="Times New Roman"/>
          <w:sz w:val="24"/>
          <w:szCs w:val="24"/>
        </w:rPr>
        <w:t xml:space="preserve">U odnosu na prijedlog povećanja pragova za upućivanje prigovora čelniku tijela za nabavu u postupcima jednostavne nabave, prijedlog se ne može prihvatiti. Smatra se da je postojeći prag od 15.000,00 eura primjeren, osobito imajući u vidu da se i u tim postupcima radi o potrošnji javnih sredstava. Prema </w:t>
      </w:r>
      <w:r w:rsidR="00BE32DE">
        <w:rPr>
          <w:rFonts w:ascii="Times New Roman" w:eastAsia="Times New Roman" w:hAnsi="Times New Roman" w:cs="Times New Roman"/>
          <w:sz w:val="24"/>
          <w:szCs w:val="24"/>
        </w:rPr>
        <w:t xml:space="preserve">Izvješću o statističkim podacima o javnoj nabavi u Republici Hrvatskoj </w:t>
      </w:r>
      <w:r w:rsidRPr="00922077">
        <w:rPr>
          <w:rFonts w:ascii="Times New Roman" w:eastAsia="Times New Roman" w:hAnsi="Times New Roman" w:cs="Times New Roman"/>
          <w:sz w:val="24"/>
          <w:szCs w:val="24"/>
        </w:rPr>
        <w:t xml:space="preserve"> za 2024. godinu postupci iznad tog iznosa čine značajan udio i po broju i po vrijednosti (1.833.432.908 </w:t>
      </w:r>
      <w:r w:rsidR="00D241B5">
        <w:rPr>
          <w:rFonts w:ascii="Times New Roman" w:eastAsia="Times New Roman" w:hAnsi="Times New Roman" w:cs="Times New Roman"/>
          <w:sz w:val="24"/>
          <w:szCs w:val="24"/>
        </w:rPr>
        <w:t>eura</w:t>
      </w:r>
      <w:r w:rsidRPr="00922077">
        <w:rPr>
          <w:rFonts w:ascii="Times New Roman" w:eastAsia="Times New Roman" w:hAnsi="Times New Roman" w:cs="Times New Roman"/>
          <w:sz w:val="24"/>
          <w:szCs w:val="24"/>
        </w:rPr>
        <w:t xml:space="preserve">). Također, </w:t>
      </w:r>
      <w:r w:rsidR="001733BA">
        <w:rPr>
          <w:rFonts w:ascii="Times New Roman" w:eastAsia="Times New Roman" w:hAnsi="Times New Roman" w:cs="Times New Roman"/>
          <w:sz w:val="24"/>
          <w:szCs w:val="24"/>
        </w:rPr>
        <w:t>čl</w:t>
      </w:r>
      <w:r w:rsidR="00892C08">
        <w:rPr>
          <w:rFonts w:ascii="Times New Roman" w:eastAsia="Times New Roman" w:hAnsi="Times New Roman" w:cs="Times New Roman"/>
          <w:sz w:val="24"/>
          <w:szCs w:val="24"/>
        </w:rPr>
        <w:t>a</w:t>
      </w:r>
      <w:r w:rsidR="001733BA">
        <w:rPr>
          <w:rFonts w:ascii="Times New Roman" w:eastAsia="Times New Roman" w:hAnsi="Times New Roman" w:cs="Times New Roman"/>
          <w:sz w:val="24"/>
          <w:szCs w:val="24"/>
        </w:rPr>
        <w:t xml:space="preserve">nkom  </w:t>
      </w:r>
      <w:r w:rsidR="00955223">
        <w:rPr>
          <w:rFonts w:ascii="Times New Roman" w:eastAsia="Times New Roman" w:hAnsi="Times New Roman" w:cs="Times New Roman"/>
          <w:sz w:val="24"/>
          <w:szCs w:val="24"/>
        </w:rPr>
        <w:t>4</w:t>
      </w:r>
      <w:r w:rsidR="00892C08">
        <w:rPr>
          <w:rFonts w:ascii="Times New Roman" w:eastAsia="Times New Roman" w:hAnsi="Times New Roman" w:cs="Times New Roman"/>
          <w:sz w:val="24"/>
          <w:szCs w:val="24"/>
        </w:rPr>
        <w:t xml:space="preserve">. </w:t>
      </w:r>
      <w:r w:rsidR="00150AF2">
        <w:rPr>
          <w:rFonts w:ascii="Times New Roman" w:eastAsia="Times New Roman" w:hAnsi="Times New Roman" w:cs="Times New Roman"/>
          <w:sz w:val="24"/>
          <w:szCs w:val="24"/>
        </w:rPr>
        <w:t>Konačn</w:t>
      </w:r>
      <w:r w:rsidR="00892C08">
        <w:rPr>
          <w:rFonts w:ascii="Times New Roman" w:eastAsia="Times New Roman" w:hAnsi="Times New Roman" w:cs="Times New Roman"/>
          <w:sz w:val="24"/>
          <w:szCs w:val="24"/>
        </w:rPr>
        <w:t>og</w:t>
      </w:r>
      <w:r w:rsidR="00150AF2">
        <w:rPr>
          <w:rFonts w:ascii="Times New Roman" w:eastAsia="Times New Roman" w:hAnsi="Times New Roman" w:cs="Times New Roman"/>
          <w:sz w:val="24"/>
          <w:szCs w:val="24"/>
        </w:rPr>
        <w:t xml:space="preserve"> prijedlog</w:t>
      </w:r>
      <w:r w:rsidR="00892C08">
        <w:rPr>
          <w:rFonts w:ascii="Times New Roman" w:eastAsia="Times New Roman" w:hAnsi="Times New Roman" w:cs="Times New Roman"/>
          <w:sz w:val="24"/>
          <w:szCs w:val="24"/>
        </w:rPr>
        <w:t>a</w:t>
      </w:r>
      <w:r w:rsidR="00150AF2">
        <w:rPr>
          <w:rFonts w:ascii="Times New Roman" w:eastAsia="Times New Roman" w:hAnsi="Times New Roman" w:cs="Times New Roman"/>
          <w:sz w:val="24"/>
          <w:szCs w:val="24"/>
        </w:rPr>
        <w:t xml:space="preserve"> zakona</w:t>
      </w:r>
      <w:r w:rsidRPr="00922077">
        <w:rPr>
          <w:rFonts w:ascii="Times New Roman" w:eastAsia="Times New Roman" w:hAnsi="Times New Roman" w:cs="Times New Roman"/>
          <w:sz w:val="24"/>
          <w:szCs w:val="24"/>
        </w:rPr>
        <w:t xml:space="preserve"> </w:t>
      </w:r>
      <w:r w:rsidR="00150AF2">
        <w:rPr>
          <w:rFonts w:ascii="Times New Roman" w:eastAsia="Times New Roman" w:hAnsi="Times New Roman" w:cs="Times New Roman"/>
          <w:sz w:val="24"/>
          <w:szCs w:val="24"/>
        </w:rPr>
        <w:t>predlaže</w:t>
      </w:r>
      <w:r w:rsidRPr="00922077">
        <w:rPr>
          <w:rFonts w:ascii="Times New Roman" w:eastAsia="Times New Roman" w:hAnsi="Times New Roman" w:cs="Times New Roman"/>
          <w:sz w:val="24"/>
          <w:szCs w:val="24"/>
        </w:rPr>
        <w:t xml:space="preserve"> se </w:t>
      </w:r>
      <w:r w:rsidR="00150AF2">
        <w:rPr>
          <w:rFonts w:ascii="Times New Roman" w:eastAsia="Times New Roman" w:hAnsi="Times New Roman" w:cs="Times New Roman"/>
          <w:sz w:val="24"/>
          <w:szCs w:val="24"/>
        </w:rPr>
        <w:t>povećanje</w:t>
      </w:r>
      <w:r w:rsidRPr="00922077">
        <w:rPr>
          <w:rFonts w:ascii="Times New Roman" w:eastAsia="Times New Roman" w:hAnsi="Times New Roman" w:cs="Times New Roman"/>
          <w:sz w:val="24"/>
          <w:szCs w:val="24"/>
        </w:rPr>
        <w:t xml:space="preserve"> vrijednost</w:t>
      </w:r>
      <w:r w:rsidR="00150AF2">
        <w:rPr>
          <w:rFonts w:ascii="Times New Roman" w:eastAsia="Times New Roman" w:hAnsi="Times New Roman" w:cs="Times New Roman"/>
          <w:sz w:val="24"/>
          <w:szCs w:val="24"/>
        </w:rPr>
        <w:t>i</w:t>
      </w:r>
      <w:r w:rsidRPr="00922077">
        <w:rPr>
          <w:rFonts w:ascii="Times New Roman" w:eastAsia="Times New Roman" w:hAnsi="Times New Roman" w:cs="Times New Roman"/>
          <w:sz w:val="24"/>
          <w:szCs w:val="24"/>
        </w:rPr>
        <w:t xml:space="preserve"> postupaka koji prelaze u režim jednostavne nabave, čime će i broj postupaka obuhvaćenih ovim pragom dodatno rasti. Slijedom navedenoga, prijedlog za povećanje praga za izjavljivanje prigovora se ne prihvaća.</w:t>
      </w:r>
      <w:r w:rsidRPr="00922077" w:rsidDel="00922077">
        <w:rPr>
          <w:rFonts w:ascii="Times New Roman" w:eastAsia="Times New Roman" w:hAnsi="Times New Roman" w:cs="Times New Roman"/>
          <w:sz w:val="24"/>
          <w:szCs w:val="24"/>
        </w:rPr>
        <w:t xml:space="preserve"> </w:t>
      </w:r>
    </w:p>
    <w:p w14:paraId="251F4FA7" w14:textId="77777777" w:rsidR="007C1C63" w:rsidRDefault="007C1C63" w:rsidP="00246DED">
      <w:pPr>
        <w:spacing w:after="0" w:line="240" w:lineRule="auto"/>
        <w:jc w:val="both"/>
        <w:rPr>
          <w:rFonts w:ascii="Times New Roman" w:eastAsia="Times New Roman" w:hAnsi="Times New Roman" w:cs="Times New Roman"/>
          <w:sz w:val="24"/>
          <w:szCs w:val="24"/>
        </w:rPr>
      </w:pPr>
    </w:p>
    <w:p w14:paraId="2F0A47D0" w14:textId="0CE60D13" w:rsidR="5323AF32" w:rsidRDefault="00AF12EF" w:rsidP="00246DED">
      <w:pPr>
        <w:spacing w:line="257" w:lineRule="auto"/>
        <w:jc w:val="both"/>
        <w:rPr>
          <w:rFonts w:ascii="Times New Roman" w:eastAsia="Times New Roman" w:hAnsi="Times New Roman" w:cs="Times New Roman"/>
          <w:color w:val="000000" w:themeColor="text1"/>
          <w:sz w:val="24"/>
          <w:szCs w:val="24"/>
        </w:rPr>
      </w:pPr>
      <w:r w:rsidRPr="00AF12EF">
        <w:rPr>
          <w:rFonts w:ascii="Times New Roman" w:eastAsia="Times New Roman" w:hAnsi="Times New Roman" w:cs="Times New Roman"/>
          <w:color w:val="000000" w:themeColor="text1"/>
          <w:sz w:val="24"/>
          <w:szCs w:val="24"/>
        </w:rPr>
        <w:t>Klub zastupnika HSS-a, GLAS-a i DOSIP-a</w:t>
      </w:r>
      <w:r>
        <w:rPr>
          <w:rFonts w:ascii="Times New Roman" w:eastAsia="Times New Roman" w:hAnsi="Times New Roman" w:cs="Times New Roman"/>
          <w:color w:val="000000" w:themeColor="text1"/>
          <w:sz w:val="24"/>
          <w:szCs w:val="24"/>
        </w:rPr>
        <w:t xml:space="preserve"> </w:t>
      </w:r>
      <w:r w:rsidR="1C0C2994" w:rsidRPr="778BC63C">
        <w:rPr>
          <w:rFonts w:ascii="Times New Roman" w:eastAsia="Times New Roman" w:hAnsi="Times New Roman" w:cs="Times New Roman"/>
          <w:color w:val="000000" w:themeColor="text1"/>
          <w:sz w:val="24"/>
          <w:szCs w:val="24"/>
        </w:rPr>
        <w:t>iznosi prijedloge u vezi dokumentacije o nabavi za koju smatra da bi trebala biti što detaljnija i kvalitetnije izrađena kako bi se što rjeđe morali aneksima ugovora o javnoj nabavi ugovarati vantroškovnički radovi u graditeljstvu (VTR-ovi). Kao loš primjer navodi i dokumentaciju za nabavu radova rušenja Vjesnikovog nebodera.</w:t>
      </w:r>
    </w:p>
    <w:p w14:paraId="6AFEEE35" w14:textId="6AD93F5D" w:rsidR="00AF12EF" w:rsidRDefault="1C0C2994" w:rsidP="00246DED">
      <w:pPr>
        <w:spacing w:line="257" w:lineRule="auto"/>
        <w:contextualSpacing/>
        <w:jc w:val="both"/>
        <w:rPr>
          <w:rFonts w:ascii="Times New Roman" w:eastAsia="Times New Roman" w:hAnsi="Times New Roman" w:cs="Times New Roman"/>
          <w:color w:val="000000" w:themeColor="text1"/>
          <w:sz w:val="24"/>
          <w:szCs w:val="24"/>
        </w:rPr>
      </w:pPr>
      <w:r w:rsidRPr="778BC63C">
        <w:rPr>
          <w:rFonts w:ascii="Times New Roman" w:eastAsia="Times New Roman" w:hAnsi="Times New Roman" w:cs="Times New Roman"/>
          <w:color w:val="000000" w:themeColor="text1"/>
          <w:sz w:val="24"/>
          <w:szCs w:val="24"/>
        </w:rPr>
        <w:t>Razlog neprihva</w:t>
      </w:r>
      <w:r w:rsidR="00AF12EF">
        <w:rPr>
          <w:rFonts w:ascii="Times New Roman" w:eastAsia="Times New Roman" w:hAnsi="Times New Roman" w:cs="Times New Roman"/>
          <w:color w:val="000000" w:themeColor="text1"/>
          <w:sz w:val="24"/>
          <w:szCs w:val="24"/>
        </w:rPr>
        <w:t>ć</w:t>
      </w:r>
      <w:r w:rsidRPr="778BC63C">
        <w:rPr>
          <w:rFonts w:ascii="Times New Roman" w:eastAsia="Times New Roman" w:hAnsi="Times New Roman" w:cs="Times New Roman"/>
          <w:color w:val="000000" w:themeColor="text1"/>
          <w:sz w:val="24"/>
          <w:szCs w:val="24"/>
        </w:rPr>
        <w:t>anja:</w:t>
      </w:r>
    </w:p>
    <w:p w14:paraId="322A8D59" w14:textId="7ED9D5D1" w:rsidR="5323AF32" w:rsidRDefault="1C0C2994" w:rsidP="00246DED">
      <w:pPr>
        <w:spacing w:line="257" w:lineRule="auto"/>
        <w:contextualSpacing/>
        <w:jc w:val="both"/>
        <w:rPr>
          <w:rFonts w:ascii="Times New Roman" w:eastAsia="Times New Roman" w:hAnsi="Times New Roman" w:cs="Times New Roman"/>
          <w:color w:val="000000" w:themeColor="text1"/>
          <w:sz w:val="24"/>
          <w:szCs w:val="24"/>
        </w:rPr>
      </w:pPr>
      <w:r w:rsidRPr="778BC63C">
        <w:rPr>
          <w:rFonts w:ascii="Times New Roman" w:eastAsia="Times New Roman" w:hAnsi="Times New Roman" w:cs="Times New Roman"/>
          <w:color w:val="000000" w:themeColor="text1"/>
          <w:sz w:val="24"/>
          <w:szCs w:val="24"/>
        </w:rPr>
        <w:t xml:space="preserve">Izneseni su prijedlozi i primjedbe </w:t>
      </w:r>
      <w:r w:rsidR="00042279">
        <w:rPr>
          <w:rFonts w:ascii="Times New Roman" w:eastAsia="Times New Roman" w:hAnsi="Times New Roman" w:cs="Times New Roman"/>
          <w:color w:val="000000" w:themeColor="text1"/>
          <w:sz w:val="24"/>
          <w:szCs w:val="24"/>
        </w:rPr>
        <w:t>vezano za pripremu</w:t>
      </w:r>
      <w:r w:rsidRPr="778BC63C">
        <w:rPr>
          <w:rFonts w:ascii="Times New Roman" w:eastAsia="Times New Roman" w:hAnsi="Times New Roman" w:cs="Times New Roman"/>
          <w:color w:val="000000" w:themeColor="text1"/>
          <w:sz w:val="24"/>
          <w:szCs w:val="24"/>
        </w:rPr>
        <w:t xml:space="preserve"> dokumentacije o nabavi i njezine izrade i sadržaja za koj</w:t>
      </w:r>
      <w:r w:rsidR="00042279">
        <w:rPr>
          <w:rFonts w:ascii="Times New Roman" w:eastAsia="Times New Roman" w:hAnsi="Times New Roman" w:cs="Times New Roman"/>
          <w:color w:val="000000" w:themeColor="text1"/>
          <w:sz w:val="24"/>
          <w:szCs w:val="24"/>
        </w:rPr>
        <w:t>u</w:t>
      </w:r>
      <w:r w:rsidRPr="778BC63C">
        <w:rPr>
          <w:rFonts w:ascii="Times New Roman" w:eastAsia="Times New Roman" w:hAnsi="Times New Roman" w:cs="Times New Roman"/>
          <w:color w:val="000000" w:themeColor="text1"/>
          <w:sz w:val="24"/>
          <w:szCs w:val="24"/>
        </w:rPr>
        <w:t xml:space="preserve"> </w:t>
      </w:r>
      <w:r w:rsidR="00042279">
        <w:rPr>
          <w:rFonts w:ascii="Times New Roman" w:eastAsia="Times New Roman" w:hAnsi="Times New Roman" w:cs="Times New Roman"/>
          <w:color w:val="000000" w:themeColor="text1"/>
          <w:sz w:val="24"/>
          <w:szCs w:val="24"/>
        </w:rPr>
        <w:t xml:space="preserve">isti Klub </w:t>
      </w:r>
      <w:r w:rsidRPr="778BC63C">
        <w:rPr>
          <w:rFonts w:ascii="Times New Roman" w:eastAsia="Times New Roman" w:hAnsi="Times New Roman" w:cs="Times New Roman"/>
          <w:color w:val="000000" w:themeColor="text1"/>
          <w:sz w:val="24"/>
          <w:szCs w:val="24"/>
        </w:rPr>
        <w:t>smatra da bi trebal</w:t>
      </w:r>
      <w:r w:rsidR="00042279">
        <w:rPr>
          <w:rFonts w:ascii="Times New Roman" w:eastAsia="Times New Roman" w:hAnsi="Times New Roman" w:cs="Times New Roman"/>
          <w:color w:val="000000" w:themeColor="text1"/>
          <w:sz w:val="24"/>
          <w:szCs w:val="24"/>
        </w:rPr>
        <w:t>a</w:t>
      </w:r>
      <w:r w:rsidRPr="778BC63C">
        <w:rPr>
          <w:rFonts w:ascii="Times New Roman" w:eastAsia="Times New Roman" w:hAnsi="Times New Roman" w:cs="Times New Roman"/>
          <w:color w:val="000000" w:themeColor="text1"/>
          <w:sz w:val="24"/>
          <w:szCs w:val="24"/>
        </w:rPr>
        <w:t xml:space="preserve"> biti što kvalitetnij</w:t>
      </w:r>
      <w:r w:rsidR="00042279">
        <w:rPr>
          <w:rFonts w:ascii="Times New Roman" w:eastAsia="Times New Roman" w:hAnsi="Times New Roman" w:cs="Times New Roman"/>
          <w:color w:val="000000" w:themeColor="text1"/>
          <w:sz w:val="24"/>
          <w:szCs w:val="24"/>
        </w:rPr>
        <w:t>a</w:t>
      </w:r>
      <w:r w:rsidRPr="778BC63C">
        <w:rPr>
          <w:rFonts w:ascii="Times New Roman" w:eastAsia="Times New Roman" w:hAnsi="Times New Roman" w:cs="Times New Roman"/>
          <w:color w:val="000000" w:themeColor="text1"/>
          <w:sz w:val="24"/>
          <w:szCs w:val="24"/>
        </w:rPr>
        <w:t xml:space="preserve">. Važeći Zakon o javnoj nabavi i podzakonski propisi toga </w:t>
      </w:r>
      <w:r w:rsidR="007A51C1">
        <w:rPr>
          <w:rFonts w:ascii="Times New Roman" w:eastAsia="Times New Roman" w:hAnsi="Times New Roman" w:cs="Times New Roman"/>
          <w:color w:val="000000" w:themeColor="text1"/>
          <w:sz w:val="24"/>
          <w:szCs w:val="24"/>
        </w:rPr>
        <w:t>Z</w:t>
      </w:r>
      <w:r w:rsidRPr="778BC63C">
        <w:rPr>
          <w:rFonts w:ascii="Times New Roman" w:eastAsia="Times New Roman" w:hAnsi="Times New Roman" w:cs="Times New Roman"/>
          <w:color w:val="000000" w:themeColor="text1"/>
          <w:sz w:val="24"/>
          <w:szCs w:val="24"/>
        </w:rPr>
        <w:t xml:space="preserve">akona sadrže odredbe koje omogućavaju izradu odgovarajuće i kvalitetne dokumentacije o nabavi. Tu treba istaknuti institut </w:t>
      </w:r>
      <w:r w:rsidR="00FA4414">
        <w:rPr>
          <w:rFonts w:ascii="Times New Roman" w:eastAsia="Times New Roman" w:hAnsi="Times New Roman" w:cs="Times New Roman"/>
          <w:color w:val="000000" w:themeColor="text1"/>
          <w:sz w:val="24"/>
          <w:szCs w:val="24"/>
        </w:rPr>
        <w:t>p</w:t>
      </w:r>
      <w:r w:rsidRPr="778BC63C">
        <w:rPr>
          <w:rFonts w:ascii="Times New Roman" w:eastAsia="Times New Roman" w:hAnsi="Times New Roman" w:cs="Times New Roman"/>
          <w:color w:val="000000" w:themeColor="text1"/>
          <w:sz w:val="24"/>
          <w:szCs w:val="24"/>
        </w:rPr>
        <w:t xml:space="preserve">rethodnog savjetovanja sa zainteresiranim gospodarskim subjektima koji mogu prije postupka javne </w:t>
      </w:r>
      <w:r w:rsidRPr="778BC63C">
        <w:rPr>
          <w:rFonts w:ascii="Times New Roman" w:eastAsia="Times New Roman" w:hAnsi="Times New Roman" w:cs="Times New Roman"/>
          <w:color w:val="000000" w:themeColor="text1"/>
          <w:sz w:val="24"/>
          <w:szCs w:val="24"/>
        </w:rPr>
        <w:lastRenderedPageBreak/>
        <w:t>nabave davati primjedbe i konkretne prijedloga na dokumentaciju o nabavi. Kasnije tijekom postupka javne nabave gospodarski subjekti imaju pravo tražiti pojašnjenja i izmjene dokumentacije o nabavi kao i pravo izjavljivanja žalbe na istu dokumentaciju</w:t>
      </w:r>
    </w:p>
    <w:p w14:paraId="745918DA" w14:textId="1FA80AE3" w:rsidR="5323AF32" w:rsidRDefault="1C0C2994" w:rsidP="00246DED">
      <w:pPr>
        <w:spacing w:line="257" w:lineRule="auto"/>
        <w:jc w:val="both"/>
        <w:rPr>
          <w:rFonts w:ascii="Times New Roman" w:eastAsia="Times New Roman" w:hAnsi="Times New Roman" w:cs="Times New Roman"/>
          <w:color w:val="000000" w:themeColor="text1"/>
          <w:sz w:val="24"/>
          <w:szCs w:val="24"/>
        </w:rPr>
      </w:pPr>
      <w:r w:rsidRPr="778BC63C">
        <w:rPr>
          <w:rFonts w:ascii="Times New Roman" w:eastAsia="Times New Roman" w:hAnsi="Times New Roman" w:cs="Times New Roman"/>
          <w:color w:val="000000" w:themeColor="text1"/>
          <w:sz w:val="24"/>
          <w:szCs w:val="24"/>
        </w:rPr>
        <w:t>Stoga važeći propisi omogućavaju naručitelju da postigne cilj izrade kvalitetne dokumentacije o nabav</w:t>
      </w:r>
      <w:r w:rsidR="00BE55F1">
        <w:rPr>
          <w:rFonts w:ascii="Times New Roman" w:eastAsia="Times New Roman" w:hAnsi="Times New Roman" w:cs="Times New Roman"/>
          <w:color w:val="000000" w:themeColor="text1"/>
          <w:sz w:val="24"/>
          <w:szCs w:val="24"/>
        </w:rPr>
        <w:t>i</w:t>
      </w:r>
      <w:r w:rsidRPr="778BC63C">
        <w:rPr>
          <w:rFonts w:ascii="Times New Roman" w:eastAsia="Times New Roman" w:hAnsi="Times New Roman" w:cs="Times New Roman"/>
          <w:color w:val="000000" w:themeColor="text1"/>
          <w:sz w:val="24"/>
          <w:szCs w:val="24"/>
        </w:rPr>
        <w:t xml:space="preserve"> pri čemu treba istaknuti i kriterije ekonomski najpovoljnije ponude koji uz cijenu (npr. kvaliteta) mogu biti određeni u dokumentaciji o nabavi sukladno potrebama naručitelja vezano uz predmet nabave koji nabavlja. U tom smislu podržava se potreba stalne edukacije osoba koje sudjeluju u procesu javne nabave.</w:t>
      </w:r>
    </w:p>
    <w:p w14:paraId="6C7E1BCE" w14:textId="625F04CD" w:rsidR="5323AF32" w:rsidRDefault="1C0C2994" w:rsidP="00246DED">
      <w:pPr>
        <w:spacing w:line="257" w:lineRule="auto"/>
        <w:jc w:val="both"/>
        <w:rPr>
          <w:rFonts w:ascii="Times New Roman" w:eastAsia="Times New Roman" w:hAnsi="Times New Roman" w:cs="Times New Roman"/>
          <w:color w:val="000000" w:themeColor="text1"/>
          <w:sz w:val="24"/>
          <w:szCs w:val="24"/>
        </w:rPr>
      </w:pPr>
      <w:r w:rsidRPr="778BC63C">
        <w:rPr>
          <w:rFonts w:ascii="Times New Roman" w:eastAsia="Times New Roman" w:hAnsi="Times New Roman" w:cs="Times New Roman"/>
          <w:color w:val="000000" w:themeColor="text1"/>
          <w:sz w:val="24"/>
          <w:szCs w:val="24"/>
        </w:rPr>
        <w:t xml:space="preserve">Kao novinu </w:t>
      </w:r>
      <w:r w:rsidR="006242FD">
        <w:rPr>
          <w:rFonts w:ascii="Times New Roman" w:eastAsia="Times New Roman" w:hAnsi="Times New Roman" w:cs="Times New Roman"/>
          <w:color w:val="000000" w:themeColor="text1"/>
          <w:sz w:val="24"/>
          <w:szCs w:val="24"/>
        </w:rPr>
        <w:t xml:space="preserve">obuhvaćenu ovim Konačnim prijedlogom zakona </w:t>
      </w:r>
      <w:r w:rsidRPr="778BC63C">
        <w:rPr>
          <w:rFonts w:ascii="Times New Roman" w:eastAsia="Times New Roman" w:hAnsi="Times New Roman" w:cs="Times New Roman"/>
          <w:color w:val="000000" w:themeColor="text1"/>
          <w:sz w:val="24"/>
          <w:szCs w:val="24"/>
        </w:rPr>
        <w:t xml:space="preserve">treba istaknuti i uvođenje obveznog istraživanja tržišta prije početka postupka javne nabave koje se do sada provodilo „u pravilu“, dok </w:t>
      </w:r>
      <w:r w:rsidR="00297E10">
        <w:rPr>
          <w:rFonts w:ascii="Times New Roman" w:eastAsia="Times New Roman" w:hAnsi="Times New Roman" w:cs="Times New Roman"/>
          <w:color w:val="000000" w:themeColor="text1"/>
          <w:sz w:val="24"/>
          <w:szCs w:val="24"/>
        </w:rPr>
        <w:t>prema prijedlogu iz članka 20. Konačnog prijedlo</w:t>
      </w:r>
      <w:r w:rsidR="000067DB">
        <w:rPr>
          <w:rFonts w:ascii="Times New Roman" w:eastAsia="Times New Roman" w:hAnsi="Times New Roman" w:cs="Times New Roman"/>
          <w:color w:val="000000" w:themeColor="text1"/>
          <w:sz w:val="24"/>
          <w:szCs w:val="24"/>
        </w:rPr>
        <w:t>g</w:t>
      </w:r>
      <w:r w:rsidR="00297E10">
        <w:rPr>
          <w:rFonts w:ascii="Times New Roman" w:eastAsia="Times New Roman" w:hAnsi="Times New Roman" w:cs="Times New Roman"/>
          <w:color w:val="000000" w:themeColor="text1"/>
          <w:sz w:val="24"/>
          <w:szCs w:val="24"/>
        </w:rPr>
        <w:t>a zakona</w:t>
      </w:r>
      <w:r w:rsidRPr="778BC63C">
        <w:rPr>
          <w:rFonts w:ascii="Times New Roman" w:eastAsia="Times New Roman" w:hAnsi="Times New Roman" w:cs="Times New Roman"/>
          <w:color w:val="000000" w:themeColor="text1"/>
          <w:sz w:val="24"/>
          <w:szCs w:val="24"/>
        </w:rPr>
        <w:t xml:space="preserve"> </w:t>
      </w:r>
      <w:r w:rsidR="000067DB">
        <w:rPr>
          <w:rFonts w:ascii="Times New Roman" w:eastAsia="Times New Roman" w:hAnsi="Times New Roman" w:cs="Times New Roman"/>
          <w:color w:val="000000" w:themeColor="text1"/>
          <w:sz w:val="24"/>
          <w:szCs w:val="24"/>
        </w:rPr>
        <w:t xml:space="preserve">postaje </w:t>
      </w:r>
      <w:r w:rsidRPr="778BC63C">
        <w:rPr>
          <w:rFonts w:ascii="Times New Roman" w:eastAsia="Times New Roman" w:hAnsi="Times New Roman" w:cs="Times New Roman"/>
          <w:color w:val="000000" w:themeColor="text1"/>
          <w:sz w:val="24"/>
          <w:szCs w:val="24"/>
        </w:rPr>
        <w:t xml:space="preserve">obveza naručitelja kako bi istraživanjem tržišta došao do potrebnih informacija koje će mu pomoći pri izradi </w:t>
      </w:r>
      <w:r w:rsidR="00CC1AA1">
        <w:rPr>
          <w:rFonts w:ascii="Times New Roman" w:eastAsia="Times New Roman" w:hAnsi="Times New Roman" w:cs="Times New Roman"/>
          <w:color w:val="000000" w:themeColor="text1"/>
          <w:sz w:val="24"/>
          <w:szCs w:val="24"/>
        </w:rPr>
        <w:t>kvalitetn</w:t>
      </w:r>
      <w:r w:rsidR="0046130B">
        <w:rPr>
          <w:rFonts w:ascii="Times New Roman" w:eastAsia="Times New Roman" w:hAnsi="Times New Roman" w:cs="Times New Roman"/>
          <w:color w:val="000000" w:themeColor="text1"/>
          <w:sz w:val="24"/>
          <w:szCs w:val="24"/>
        </w:rPr>
        <w:t>ije</w:t>
      </w:r>
      <w:r w:rsidR="00CC1AA1">
        <w:rPr>
          <w:rFonts w:ascii="Times New Roman" w:eastAsia="Times New Roman" w:hAnsi="Times New Roman" w:cs="Times New Roman"/>
          <w:color w:val="000000" w:themeColor="text1"/>
          <w:sz w:val="24"/>
          <w:szCs w:val="24"/>
        </w:rPr>
        <w:t xml:space="preserve"> </w:t>
      </w:r>
      <w:r w:rsidRPr="778BC63C">
        <w:rPr>
          <w:rFonts w:ascii="Times New Roman" w:eastAsia="Times New Roman" w:hAnsi="Times New Roman" w:cs="Times New Roman"/>
          <w:color w:val="000000" w:themeColor="text1"/>
          <w:sz w:val="24"/>
          <w:szCs w:val="24"/>
        </w:rPr>
        <w:t xml:space="preserve">dokumentacije o nabavi. </w:t>
      </w:r>
    </w:p>
    <w:p w14:paraId="29A777B6" w14:textId="4D82433E" w:rsidR="00460B0F" w:rsidRPr="00246DED" w:rsidRDefault="00750B4D" w:rsidP="00460B0F">
      <w:pPr>
        <w:spacing w:line="257"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Isti Klub</w:t>
      </w:r>
      <w:r w:rsidR="1C0C2994" w:rsidRPr="778BC63C">
        <w:rPr>
          <w:rFonts w:ascii="Times New Roman" w:eastAsia="Times New Roman" w:hAnsi="Times New Roman" w:cs="Times New Roman"/>
          <w:color w:val="000000" w:themeColor="text1"/>
          <w:sz w:val="24"/>
          <w:szCs w:val="24"/>
        </w:rPr>
        <w:t xml:space="preserve"> </w:t>
      </w:r>
      <w:r w:rsidR="1C0C2994" w:rsidRPr="00460B0F">
        <w:rPr>
          <w:rFonts w:ascii="Times New Roman" w:eastAsia="Times New Roman" w:hAnsi="Times New Roman" w:cs="Times New Roman"/>
          <w:color w:val="000000" w:themeColor="text1"/>
          <w:sz w:val="24"/>
          <w:szCs w:val="24"/>
        </w:rPr>
        <w:t xml:space="preserve">predlaže </w:t>
      </w:r>
      <w:r w:rsidRPr="00460B0F">
        <w:rPr>
          <w:rFonts w:ascii="Times New Roman" w:eastAsia="Times New Roman" w:hAnsi="Times New Roman" w:cs="Times New Roman"/>
          <w:color w:val="000000" w:themeColor="text1"/>
          <w:sz w:val="24"/>
          <w:szCs w:val="24"/>
        </w:rPr>
        <w:t xml:space="preserve">i </w:t>
      </w:r>
      <w:r w:rsidR="1C0C2994" w:rsidRPr="00460B0F">
        <w:rPr>
          <w:rFonts w:ascii="Times New Roman" w:eastAsia="Times New Roman" w:hAnsi="Times New Roman" w:cs="Times New Roman"/>
          <w:color w:val="000000" w:themeColor="text1"/>
          <w:sz w:val="24"/>
          <w:szCs w:val="24"/>
        </w:rPr>
        <w:t>da se jasnije definira javni interes kao razlog poništenja postupka javne nabave</w:t>
      </w:r>
      <w:r w:rsidRPr="00460B0F">
        <w:rPr>
          <w:rFonts w:ascii="Times New Roman" w:eastAsia="Times New Roman" w:hAnsi="Times New Roman" w:cs="Times New Roman"/>
          <w:color w:val="000000" w:themeColor="text1"/>
          <w:sz w:val="24"/>
          <w:szCs w:val="24"/>
        </w:rPr>
        <w:t xml:space="preserve">, da se </w:t>
      </w:r>
      <w:r w:rsidRPr="00246DED">
        <w:rPr>
          <w:rFonts w:ascii="Times New Roman" w:eastAsia="Times New Roman" w:hAnsi="Times New Roman" w:cs="Times New Roman"/>
          <w:color w:val="000000" w:themeColor="text1"/>
          <w:sz w:val="24"/>
          <w:szCs w:val="24"/>
        </w:rPr>
        <w:t>jasnije</w:t>
      </w:r>
      <w:r w:rsidR="00D62C4C">
        <w:rPr>
          <w:rFonts w:ascii="Times New Roman" w:eastAsia="Times New Roman" w:hAnsi="Times New Roman" w:cs="Times New Roman"/>
          <w:color w:val="000000" w:themeColor="text1"/>
          <w:sz w:val="24"/>
          <w:szCs w:val="24"/>
        </w:rPr>
        <w:t xml:space="preserve"> definira pojam neprihvatljive ponude, da se jasnije</w:t>
      </w:r>
      <w:r w:rsidRPr="00246DED">
        <w:rPr>
          <w:rFonts w:ascii="Times New Roman" w:eastAsia="Times New Roman" w:hAnsi="Times New Roman" w:cs="Times New Roman"/>
          <w:color w:val="000000" w:themeColor="text1"/>
          <w:sz w:val="24"/>
          <w:szCs w:val="24"/>
        </w:rPr>
        <w:t xml:space="preserve"> definiraju i elementi isključenja gospodarskog subjekta povezivanjem s cjelokupnim digitaliziranim sustavom javne nabave</w:t>
      </w:r>
      <w:r w:rsidR="00460B0F" w:rsidRPr="00246DED">
        <w:rPr>
          <w:rFonts w:ascii="Times New Roman" w:eastAsia="Times New Roman" w:hAnsi="Times New Roman" w:cs="Times New Roman"/>
          <w:color w:val="000000" w:themeColor="text1"/>
          <w:sz w:val="24"/>
          <w:szCs w:val="24"/>
        </w:rPr>
        <w:t xml:space="preserve"> te ističe dilemu hoće li produljenje roka za žalbu s 10 na 15 dana utjecati na usporavanje postupka odlučivanja po žalbi te su joj nejasni razlozi za navedeno produljenje roka. </w:t>
      </w:r>
    </w:p>
    <w:p w14:paraId="287D9147" w14:textId="6F56CBFE" w:rsidR="5323AF32" w:rsidRPr="00246DED" w:rsidRDefault="1C0C2994" w:rsidP="00246DED">
      <w:pPr>
        <w:spacing w:line="257" w:lineRule="auto"/>
        <w:contextualSpacing/>
        <w:jc w:val="both"/>
        <w:rPr>
          <w:rFonts w:ascii="Times New Roman" w:eastAsia="Times New Roman" w:hAnsi="Times New Roman" w:cs="Times New Roman"/>
          <w:color w:val="000000" w:themeColor="text1"/>
          <w:sz w:val="24"/>
          <w:szCs w:val="24"/>
        </w:rPr>
      </w:pPr>
      <w:r w:rsidRPr="00246DED">
        <w:rPr>
          <w:rFonts w:ascii="Times New Roman" w:eastAsia="Times New Roman" w:hAnsi="Times New Roman" w:cs="Times New Roman"/>
          <w:color w:val="000000" w:themeColor="text1"/>
          <w:sz w:val="24"/>
          <w:szCs w:val="24"/>
        </w:rPr>
        <w:t>Razlog neprihvaćanja:</w:t>
      </w:r>
    </w:p>
    <w:p w14:paraId="322DC9EC" w14:textId="11945AF4" w:rsidR="008B134F" w:rsidRDefault="1C0C2994">
      <w:pPr>
        <w:spacing w:line="257" w:lineRule="auto"/>
        <w:contextualSpacing/>
        <w:jc w:val="both"/>
        <w:rPr>
          <w:rFonts w:ascii="Times New Roman" w:eastAsia="Times New Roman" w:hAnsi="Times New Roman" w:cs="Times New Roman"/>
          <w:color w:val="000000" w:themeColor="text1"/>
          <w:sz w:val="24"/>
          <w:szCs w:val="24"/>
        </w:rPr>
      </w:pPr>
      <w:r w:rsidRPr="00246DED">
        <w:rPr>
          <w:rFonts w:ascii="Times New Roman" w:eastAsia="Times New Roman" w:hAnsi="Times New Roman" w:cs="Times New Roman"/>
          <w:color w:val="000000" w:themeColor="text1"/>
          <w:sz w:val="24"/>
          <w:szCs w:val="24"/>
        </w:rPr>
        <w:t>U vezi prijedloga</w:t>
      </w:r>
      <w:r w:rsidR="00F171C7">
        <w:rPr>
          <w:rFonts w:ascii="Times New Roman" w:eastAsia="Times New Roman" w:hAnsi="Times New Roman" w:cs="Times New Roman"/>
          <w:color w:val="000000" w:themeColor="text1"/>
          <w:sz w:val="24"/>
          <w:szCs w:val="24"/>
        </w:rPr>
        <w:t xml:space="preserve"> vezano za jasnije definiranje javnog interesa,</w:t>
      </w:r>
      <w:r w:rsidRPr="00246DED">
        <w:rPr>
          <w:rFonts w:ascii="Times New Roman" w:eastAsia="Times New Roman" w:hAnsi="Times New Roman" w:cs="Times New Roman"/>
          <w:color w:val="000000" w:themeColor="text1"/>
          <w:sz w:val="24"/>
          <w:szCs w:val="24"/>
        </w:rPr>
        <w:t xml:space="preserve"> potrebno je istaknuti da svaka radnja </w:t>
      </w:r>
      <w:r w:rsidR="00F151B1" w:rsidRPr="00246DED">
        <w:rPr>
          <w:rFonts w:ascii="Times New Roman" w:eastAsia="Times New Roman" w:hAnsi="Times New Roman" w:cs="Times New Roman"/>
          <w:color w:val="000000" w:themeColor="text1"/>
          <w:sz w:val="24"/>
          <w:szCs w:val="24"/>
        </w:rPr>
        <w:t>i</w:t>
      </w:r>
      <w:r w:rsidRPr="00246DED">
        <w:rPr>
          <w:rFonts w:ascii="Times New Roman" w:eastAsia="Times New Roman" w:hAnsi="Times New Roman" w:cs="Times New Roman"/>
          <w:color w:val="000000" w:themeColor="text1"/>
          <w:sz w:val="24"/>
          <w:szCs w:val="24"/>
        </w:rPr>
        <w:t xml:space="preserve"> odluka naručitelja može biti predmet kontrole, prije svega od strane </w:t>
      </w:r>
      <w:r w:rsidR="00F06DFE">
        <w:rPr>
          <w:rFonts w:ascii="Times New Roman" w:eastAsia="Times New Roman" w:hAnsi="Times New Roman" w:cs="Times New Roman"/>
          <w:color w:val="000000" w:themeColor="text1"/>
          <w:sz w:val="24"/>
          <w:szCs w:val="24"/>
        </w:rPr>
        <w:t>Državne komisije</w:t>
      </w:r>
      <w:r w:rsidR="0046130B">
        <w:rPr>
          <w:rFonts w:ascii="Times New Roman" w:eastAsia="Times New Roman" w:hAnsi="Times New Roman" w:cs="Times New Roman"/>
          <w:color w:val="000000" w:themeColor="text1"/>
          <w:sz w:val="24"/>
          <w:szCs w:val="24"/>
        </w:rPr>
        <w:t xml:space="preserve"> za kontrolu postupaka javne nabave</w:t>
      </w:r>
      <w:r w:rsidRPr="00246DED">
        <w:rPr>
          <w:rFonts w:ascii="Times New Roman" w:eastAsia="Times New Roman" w:hAnsi="Times New Roman" w:cs="Times New Roman"/>
          <w:color w:val="000000" w:themeColor="text1"/>
          <w:sz w:val="24"/>
          <w:szCs w:val="24"/>
        </w:rPr>
        <w:t xml:space="preserve"> u žalbenom postupku. Stoga će gospodarski subjekti imati pravo pobijati odluke naručitelja o poništenju postupka iz razloga vezanih uz javni interes, a to bi trebali biti razlozi objektivne prirode kada donošenje odluke o odabiru ne bi bilo zakonito jer bi se ugrozi</w:t>
      </w:r>
      <w:r w:rsidR="0046130B">
        <w:rPr>
          <w:rFonts w:ascii="Times New Roman" w:eastAsia="Times New Roman" w:hAnsi="Times New Roman" w:cs="Times New Roman"/>
          <w:color w:val="000000" w:themeColor="text1"/>
          <w:sz w:val="24"/>
          <w:szCs w:val="24"/>
        </w:rPr>
        <w:t>l</w:t>
      </w:r>
      <w:r w:rsidRPr="00246DED">
        <w:rPr>
          <w:rFonts w:ascii="Times New Roman" w:eastAsia="Times New Roman" w:hAnsi="Times New Roman" w:cs="Times New Roman"/>
          <w:color w:val="000000" w:themeColor="text1"/>
          <w:sz w:val="24"/>
          <w:szCs w:val="24"/>
        </w:rPr>
        <w:t xml:space="preserve">o javni interes koji bi naručitelj trebao dokazati u konkretnom slučaju, primjerice zbog </w:t>
      </w:r>
      <w:r w:rsidR="00BD7C58">
        <w:rPr>
          <w:rFonts w:ascii="Times New Roman" w:eastAsia="Times New Roman" w:hAnsi="Times New Roman" w:cs="Times New Roman"/>
          <w:color w:val="000000" w:themeColor="text1"/>
          <w:sz w:val="24"/>
          <w:szCs w:val="24"/>
        </w:rPr>
        <w:t>situacije sukoba interesa koja se nije mogla otkloniti, a u istom postupku nije preostala niti jedna druga valjana ponuda</w:t>
      </w:r>
      <w:r w:rsidRPr="00246DED">
        <w:rPr>
          <w:rFonts w:ascii="Times New Roman" w:eastAsia="Times New Roman" w:hAnsi="Times New Roman" w:cs="Times New Roman"/>
          <w:color w:val="000000" w:themeColor="text1"/>
          <w:sz w:val="24"/>
          <w:szCs w:val="24"/>
        </w:rPr>
        <w:t>.</w:t>
      </w:r>
      <w:r w:rsidR="00F171C7">
        <w:rPr>
          <w:rFonts w:ascii="Times New Roman" w:eastAsia="Times New Roman" w:hAnsi="Times New Roman" w:cs="Times New Roman"/>
          <w:color w:val="000000" w:themeColor="text1"/>
          <w:sz w:val="24"/>
          <w:szCs w:val="24"/>
        </w:rPr>
        <w:t xml:space="preserve"> Nastavno na </w:t>
      </w:r>
      <w:r w:rsidR="008B134F">
        <w:rPr>
          <w:rFonts w:ascii="Times New Roman" w:eastAsia="Times New Roman" w:hAnsi="Times New Roman" w:cs="Times New Roman"/>
          <w:color w:val="000000" w:themeColor="text1"/>
          <w:sz w:val="24"/>
          <w:szCs w:val="24"/>
        </w:rPr>
        <w:t xml:space="preserve">primjedbu vezanu za osnovu za isključenje, </w:t>
      </w:r>
      <w:r w:rsidR="008B134F" w:rsidRPr="61F29A9A">
        <w:rPr>
          <w:rFonts w:ascii="Times New Roman" w:eastAsia="Times New Roman" w:hAnsi="Times New Roman" w:cs="Times New Roman"/>
          <w:color w:val="000000" w:themeColor="text1"/>
          <w:sz w:val="24"/>
          <w:szCs w:val="24"/>
        </w:rPr>
        <w:t>i</w:t>
      </w:r>
      <w:r w:rsidRPr="00246DED">
        <w:rPr>
          <w:rFonts w:ascii="Times New Roman" w:eastAsia="Times New Roman" w:hAnsi="Times New Roman" w:cs="Times New Roman"/>
          <w:color w:val="000000" w:themeColor="text1"/>
          <w:sz w:val="24"/>
          <w:szCs w:val="24"/>
        </w:rPr>
        <w:t xml:space="preserve">sključenje gospodarskih subjekata se provodi primjenom razloga isključenja koja Zakon </w:t>
      </w:r>
      <w:r w:rsidR="00A22326" w:rsidRPr="61F29A9A">
        <w:rPr>
          <w:rFonts w:ascii="Times New Roman" w:eastAsia="Times New Roman" w:hAnsi="Times New Roman" w:cs="Times New Roman"/>
          <w:color w:val="000000" w:themeColor="text1"/>
          <w:sz w:val="24"/>
          <w:szCs w:val="24"/>
        </w:rPr>
        <w:t xml:space="preserve">o javnoj nabavi </w:t>
      </w:r>
      <w:r w:rsidRPr="00246DED">
        <w:rPr>
          <w:rFonts w:ascii="Times New Roman" w:eastAsia="Times New Roman" w:hAnsi="Times New Roman" w:cs="Times New Roman"/>
          <w:color w:val="000000" w:themeColor="text1"/>
          <w:sz w:val="24"/>
          <w:szCs w:val="24"/>
        </w:rPr>
        <w:t>određuje kao obvezne ili fakultativne</w:t>
      </w:r>
      <w:r w:rsidR="000067DB">
        <w:rPr>
          <w:rFonts w:ascii="Times New Roman" w:eastAsia="Times New Roman" w:hAnsi="Times New Roman" w:cs="Times New Roman"/>
          <w:color w:val="000000" w:themeColor="text1"/>
          <w:sz w:val="24"/>
          <w:szCs w:val="24"/>
        </w:rPr>
        <w:t xml:space="preserve"> i ta osnova za isključenje</w:t>
      </w:r>
      <w:r w:rsidR="002E75C6" w:rsidRPr="61F29A9A">
        <w:rPr>
          <w:rFonts w:ascii="Times New Roman" w:eastAsia="Times New Roman" w:hAnsi="Times New Roman" w:cs="Times New Roman"/>
          <w:color w:val="000000" w:themeColor="text1"/>
          <w:sz w:val="24"/>
          <w:szCs w:val="24"/>
        </w:rPr>
        <w:t xml:space="preserve"> </w:t>
      </w:r>
      <w:r w:rsidR="000067DB" w:rsidRPr="61F29A9A">
        <w:rPr>
          <w:rFonts w:ascii="Times New Roman" w:eastAsia="Times New Roman" w:hAnsi="Times New Roman" w:cs="Times New Roman"/>
          <w:color w:val="000000" w:themeColor="text1"/>
          <w:sz w:val="24"/>
          <w:szCs w:val="24"/>
        </w:rPr>
        <w:t>usklađen</w:t>
      </w:r>
      <w:r w:rsidR="000067DB">
        <w:rPr>
          <w:rFonts w:ascii="Times New Roman" w:eastAsia="Times New Roman" w:hAnsi="Times New Roman" w:cs="Times New Roman"/>
          <w:color w:val="000000" w:themeColor="text1"/>
          <w:sz w:val="24"/>
          <w:szCs w:val="24"/>
        </w:rPr>
        <w:t xml:space="preserve">a je </w:t>
      </w:r>
      <w:r w:rsidR="002E75C6" w:rsidRPr="61F29A9A">
        <w:rPr>
          <w:rFonts w:ascii="Times New Roman" w:eastAsia="Times New Roman" w:hAnsi="Times New Roman" w:cs="Times New Roman"/>
          <w:color w:val="000000" w:themeColor="text1"/>
          <w:sz w:val="24"/>
          <w:szCs w:val="24"/>
        </w:rPr>
        <w:t>s odredbama EU</w:t>
      </w:r>
      <w:r w:rsidRPr="00246DED">
        <w:rPr>
          <w:rFonts w:ascii="Times New Roman" w:eastAsia="Times New Roman" w:hAnsi="Times New Roman" w:cs="Times New Roman"/>
          <w:color w:val="000000" w:themeColor="text1"/>
          <w:sz w:val="24"/>
          <w:szCs w:val="24"/>
        </w:rPr>
        <w:t xml:space="preserve">. </w:t>
      </w:r>
      <w:r w:rsidR="00F0301F" w:rsidRPr="00F0301F">
        <w:rPr>
          <w:rFonts w:ascii="Times New Roman" w:eastAsia="Times New Roman" w:hAnsi="Times New Roman" w:cs="Times New Roman"/>
          <w:color w:val="000000" w:themeColor="text1"/>
          <w:sz w:val="24"/>
          <w:szCs w:val="24"/>
        </w:rPr>
        <w:t>Stoga, naručitelji mogu primjenjivati samo te razloge isključenja iz Zakona o javnoj nabavi, a koji se onda primjenjuju u konkretnom postupku u okviru digitaliziranog procesa javne nabave.</w:t>
      </w:r>
      <w:r>
        <w:rPr>
          <w:rFonts w:ascii="Times New Roman" w:eastAsia="Times New Roman" w:hAnsi="Times New Roman" w:cs="Times New Roman"/>
          <w:color w:val="000000" w:themeColor="text1"/>
          <w:sz w:val="24"/>
          <w:szCs w:val="24"/>
        </w:rPr>
        <w:t xml:space="preserve"> </w:t>
      </w:r>
      <w:r w:rsidR="007D1D07" w:rsidRPr="007C1C63">
        <w:rPr>
          <w:rFonts w:ascii="Times New Roman" w:eastAsia="Times New Roman" w:hAnsi="Times New Roman" w:cs="Times New Roman"/>
          <w:color w:val="000000" w:themeColor="text1"/>
          <w:sz w:val="24"/>
          <w:szCs w:val="24"/>
        </w:rPr>
        <w:t xml:space="preserve">U odnosu na </w:t>
      </w:r>
      <w:r w:rsidR="00D42445" w:rsidRPr="007C1C63">
        <w:rPr>
          <w:rFonts w:ascii="Times New Roman" w:eastAsia="Times New Roman" w:hAnsi="Times New Roman" w:cs="Times New Roman"/>
          <w:color w:val="000000" w:themeColor="text1"/>
          <w:sz w:val="24"/>
          <w:szCs w:val="24"/>
        </w:rPr>
        <w:t>prijedlog vezan uz jasniju definiciju neprihvatljive ponude</w:t>
      </w:r>
      <w:r w:rsidR="007C1C63" w:rsidRPr="00246DED">
        <w:rPr>
          <w:rFonts w:ascii="Times New Roman" w:eastAsia="Times New Roman" w:hAnsi="Times New Roman" w:cs="Times New Roman"/>
          <w:color w:val="000000" w:themeColor="text1"/>
          <w:sz w:val="24"/>
          <w:szCs w:val="24"/>
        </w:rPr>
        <w:t xml:space="preserve">, </w:t>
      </w:r>
      <w:r w:rsidR="04AD71BC" w:rsidRPr="00246DED">
        <w:rPr>
          <w:rFonts w:ascii="Times New Roman" w:eastAsia="Times New Roman" w:hAnsi="Times New Roman" w:cs="Times New Roman"/>
          <w:color w:val="000000" w:themeColor="text1"/>
          <w:sz w:val="24"/>
          <w:szCs w:val="24"/>
        </w:rPr>
        <w:t xml:space="preserve">ovim Konačnim prijedlogom zakona se </w:t>
      </w:r>
      <w:r w:rsidR="28E05FA6" w:rsidRPr="00246DED">
        <w:rPr>
          <w:rFonts w:ascii="Times New Roman" w:eastAsia="Times New Roman" w:hAnsi="Times New Roman" w:cs="Times New Roman"/>
          <w:color w:val="000000" w:themeColor="text1"/>
          <w:sz w:val="24"/>
          <w:szCs w:val="24"/>
        </w:rPr>
        <w:t>upravo detaljnije određuje taj pojam u odnosu na dosadašnji pojam</w:t>
      </w:r>
      <w:r w:rsidR="4498808C" w:rsidRPr="00246DED">
        <w:rPr>
          <w:rFonts w:ascii="Times New Roman" w:eastAsia="Times New Roman" w:hAnsi="Times New Roman" w:cs="Times New Roman"/>
          <w:color w:val="000000" w:themeColor="text1"/>
          <w:sz w:val="24"/>
          <w:szCs w:val="24"/>
        </w:rPr>
        <w:t xml:space="preserve"> koji je određivao da je to ponuda čija cijena prelazi planirana, odnosno, osigurana novčana sredstva naručitelja za nabavu ili ponuda ponuditelja koji ne ispunjava kriterije za kvalitativ</w:t>
      </w:r>
      <w:r w:rsidR="52859A53" w:rsidRPr="00246DED">
        <w:rPr>
          <w:rFonts w:ascii="Times New Roman" w:eastAsia="Times New Roman" w:hAnsi="Times New Roman" w:cs="Times New Roman"/>
          <w:color w:val="000000" w:themeColor="text1"/>
          <w:sz w:val="24"/>
          <w:szCs w:val="24"/>
        </w:rPr>
        <w:t xml:space="preserve">ni odabir gospodarskog subjekta. Novi pojam sada obuhvaća i </w:t>
      </w:r>
      <w:r w:rsidR="3B0E2A25" w:rsidRPr="00246DED">
        <w:rPr>
          <w:rFonts w:ascii="Times New Roman" w:eastAsia="Times New Roman" w:hAnsi="Times New Roman" w:cs="Times New Roman"/>
          <w:color w:val="000000" w:themeColor="text1"/>
          <w:sz w:val="24"/>
          <w:szCs w:val="24"/>
        </w:rPr>
        <w:t xml:space="preserve"> ponudu čija cijena prelazi procijenjenu vrijednost nabave što će jasnije odrediti način postupanja naručitelja u odnosu na takvu ponudu, a doda</w:t>
      </w:r>
      <w:r w:rsidR="4B299554" w:rsidRPr="00246DED">
        <w:rPr>
          <w:rFonts w:ascii="Times New Roman" w:eastAsia="Times New Roman" w:hAnsi="Times New Roman" w:cs="Times New Roman"/>
          <w:color w:val="000000" w:themeColor="text1"/>
          <w:sz w:val="24"/>
          <w:szCs w:val="24"/>
        </w:rPr>
        <w:t xml:space="preserve">tno </w:t>
      </w:r>
      <w:r w:rsidR="006C27FB" w:rsidRPr="006C27FB">
        <w:rPr>
          <w:rFonts w:ascii="Times New Roman" w:eastAsia="Times New Roman" w:hAnsi="Times New Roman" w:cs="Times New Roman"/>
          <w:color w:val="000000" w:themeColor="text1"/>
          <w:sz w:val="24"/>
          <w:szCs w:val="24"/>
        </w:rPr>
        <w:t xml:space="preserve">kao </w:t>
      </w:r>
      <w:r w:rsidR="00C7580A">
        <w:rPr>
          <w:rFonts w:ascii="Times New Roman" w:eastAsia="Times New Roman" w:hAnsi="Times New Roman" w:cs="Times New Roman"/>
          <w:color w:val="000000" w:themeColor="text1"/>
          <w:sz w:val="24"/>
          <w:szCs w:val="24"/>
        </w:rPr>
        <w:t>osnovu</w:t>
      </w:r>
      <w:r w:rsidR="006C27FB" w:rsidRPr="006C27FB">
        <w:rPr>
          <w:rFonts w:ascii="Times New Roman" w:eastAsia="Times New Roman" w:hAnsi="Times New Roman" w:cs="Times New Roman"/>
          <w:color w:val="000000" w:themeColor="text1"/>
          <w:sz w:val="24"/>
          <w:szCs w:val="24"/>
        </w:rPr>
        <w:t xml:space="preserve"> neprihvatljivosti ponude </w:t>
      </w:r>
      <w:r w:rsidR="4B299554" w:rsidRPr="00246DED">
        <w:rPr>
          <w:rFonts w:ascii="Times New Roman" w:eastAsia="Times New Roman" w:hAnsi="Times New Roman" w:cs="Times New Roman"/>
          <w:color w:val="000000" w:themeColor="text1"/>
          <w:sz w:val="24"/>
          <w:szCs w:val="24"/>
        </w:rPr>
        <w:t xml:space="preserve">uključuje i sukob interesa </w:t>
      </w:r>
      <w:r w:rsidR="00C7580A">
        <w:rPr>
          <w:rFonts w:ascii="Times New Roman" w:eastAsia="Times New Roman" w:hAnsi="Times New Roman" w:cs="Times New Roman"/>
          <w:color w:val="000000" w:themeColor="text1"/>
          <w:sz w:val="24"/>
          <w:szCs w:val="24"/>
        </w:rPr>
        <w:t>slijedom</w:t>
      </w:r>
      <w:r w:rsidR="4B299554" w:rsidRPr="00246DED">
        <w:rPr>
          <w:rFonts w:ascii="Times New Roman" w:eastAsia="Times New Roman" w:hAnsi="Times New Roman" w:cs="Times New Roman"/>
          <w:color w:val="000000" w:themeColor="text1"/>
          <w:sz w:val="24"/>
          <w:szCs w:val="24"/>
        </w:rPr>
        <w:t xml:space="preserve"> članka 81. </w:t>
      </w:r>
      <w:r w:rsidR="006C27FB">
        <w:rPr>
          <w:rFonts w:ascii="Times New Roman" w:eastAsia="Times New Roman" w:hAnsi="Times New Roman" w:cs="Times New Roman"/>
          <w:color w:val="000000" w:themeColor="text1"/>
          <w:sz w:val="24"/>
          <w:szCs w:val="24"/>
        </w:rPr>
        <w:t>Zakona o javnoj nabavi.</w:t>
      </w:r>
    </w:p>
    <w:p w14:paraId="0FBA37AC" w14:textId="0ADA1832" w:rsidR="5323AF32" w:rsidRDefault="008B134F">
      <w:pPr>
        <w:spacing w:line="257" w:lineRule="auto"/>
        <w:contextualSpacing/>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U odnosu  na iznesenu dilemu istog Kluba, </w:t>
      </w:r>
      <w:r w:rsidR="00D20C9E">
        <w:rPr>
          <w:rFonts w:ascii="Times New Roman" w:eastAsia="Times New Roman" w:hAnsi="Times New Roman" w:cs="Times New Roman"/>
          <w:color w:val="000000" w:themeColor="text1"/>
          <w:sz w:val="24"/>
          <w:szCs w:val="24"/>
        </w:rPr>
        <w:t xml:space="preserve">u </w:t>
      </w:r>
      <w:r w:rsidR="1C0C2994" w:rsidRPr="00246DED">
        <w:rPr>
          <w:rFonts w:ascii="Times New Roman" w:eastAsia="Times New Roman" w:hAnsi="Times New Roman" w:cs="Times New Roman"/>
          <w:color w:val="000000" w:themeColor="text1"/>
          <w:sz w:val="24"/>
          <w:szCs w:val="24"/>
        </w:rPr>
        <w:t>praksi je prim</w:t>
      </w:r>
      <w:r w:rsidR="00D20C9E">
        <w:rPr>
          <w:rFonts w:ascii="Times New Roman" w:eastAsia="Times New Roman" w:hAnsi="Times New Roman" w:cs="Times New Roman"/>
          <w:color w:val="000000" w:themeColor="text1"/>
          <w:sz w:val="24"/>
          <w:szCs w:val="24"/>
        </w:rPr>
        <w:t>i</w:t>
      </w:r>
      <w:r w:rsidR="1C0C2994" w:rsidRPr="00246DED">
        <w:rPr>
          <w:rFonts w:ascii="Times New Roman" w:eastAsia="Times New Roman" w:hAnsi="Times New Roman" w:cs="Times New Roman"/>
          <w:color w:val="000000" w:themeColor="text1"/>
          <w:sz w:val="24"/>
          <w:szCs w:val="24"/>
        </w:rPr>
        <w:t xml:space="preserve">jećeno da pojedini žalitelji nisu u postupcima javne nabave iznosili prijedloge za izmjenom dokumentacije o nabavi niti tražili pojašnjenja iste dokumentacije iako su imali takvu mogućnost po odredbama Zakona o javnoj nabavi kojim postupanjem bi mogli utjecati na otklanjanje svih nedostataka dokumentacije za koje smatraju da postoje </w:t>
      </w:r>
      <w:r w:rsidR="00843710">
        <w:rPr>
          <w:rFonts w:ascii="Times New Roman" w:eastAsia="Times New Roman" w:hAnsi="Times New Roman" w:cs="Times New Roman"/>
          <w:color w:val="000000" w:themeColor="text1"/>
          <w:sz w:val="24"/>
          <w:szCs w:val="24"/>
        </w:rPr>
        <w:t>i</w:t>
      </w:r>
      <w:r w:rsidR="1C0C2994" w:rsidRPr="00246DED">
        <w:rPr>
          <w:rFonts w:ascii="Times New Roman" w:eastAsia="Times New Roman" w:hAnsi="Times New Roman" w:cs="Times New Roman"/>
          <w:color w:val="000000" w:themeColor="text1"/>
          <w:sz w:val="24"/>
          <w:szCs w:val="24"/>
        </w:rPr>
        <w:t xml:space="preserve"> da su nezakoniti te ne omogućuju odabir najpovoljnije ponude. Međutim, gospodarski subjekti kasnije tijekom postupka svejedno izjavljuju žalbe </w:t>
      </w:r>
      <w:r w:rsidR="00C7580A">
        <w:rPr>
          <w:rFonts w:ascii="Times New Roman" w:eastAsia="Times New Roman" w:hAnsi="Times New Roman" w:cs="Times New Roman"/>
          <w:color w:val="000000" w:themeColor="text1"/>
          <w:sz w:val="24"/>
          <w:szCs w:val="24"/>
        </w:rPr>
        <w:t>k</w:t>
      </w:r>
      <w:r w:rsidR="1C0C2994" w:rsidRPr="00246DED">
        <w:rPr>
          <w:rFonts w:ascii="Times New Roman" w:eastAsia="Times New Roman" w:hAnsi="Times New Roman" w:cs="Times New Roman"/>
          <w:color w:val="000000" w:themeColor="text1"/>
          <w:sz w:val="24"/>
          <w:szCs w:val="24"/>
        </w:rPr>
        <w:t xml:space="preserve">ojima se </w:t>
      </w:r>
      <w:r w:rsidR="1C0C2994" w:rsidRPr="00246DED">
        <w:rPr>
          <w:rFonts w:ascii="Times New Roman" w:eastAsia="Times New Roman" w:hAnsi="Times New Roman" w:cs="Times New Roman"/>
          <w:color w:val="000000" w:themeColor="text1"/>
          <w:sz w:val="24"/>
          <w:szCs w:val="24"/>
        </w:rPr>
        <w:lastRenderedPageBreak/>
        <w:t>zaustavlja postupak javne nabave do donošenja odluke po žalbi. Kako bi se takvo postupanje preveniralo u što većoj mjeri, produljuje se rok s 10 na 15 dana kako bi se unutar toga roka propisivanjem roka od 3 dana omogućilo naručitelju da ispravi nedostatke dokumentacije o nab</w:t>
      </w:r>
      <w:r w:rsidR="00D20C9E">
        <w:rPr>
          <w:rFonts w:ascii="Times New Roman" w:eastAsia="Times New Roman" w:hAnsi="Times New Roman" w:cs="Times New Roman"/>
          <w:color w:val="000000" w:themeColor="text1"/>
          <w:sz w:val="24"/>
          <w:szCs w:val="24"/>
        </w:rPr>
        <w:t>a</w:t>
      </w:r>
      <w:r w:rsidR="1C0C2994" w:rsidRPr="00246DED">
        <w:rPr>
          <w:rFonts w:ascii="Times New Roman" w:eastAsia="Times New Roman" w:hAnsi="Times New Roman" w:cs="Times New Roman"/>
          <w:color w:val="000000" w:themeColor="text1"/>
          <w:sz w:val="24"/>
          <w:szCs w:val="24"/>
        </w:rPr>
        <w:t xml:space="preserve">vi na koje mu je ukazao gospodarski subjekt. U suprotnom gospodarski subjekt koji nije prethodno upozorio na nedostatke ne bi imao pravo na žalbu u vezi istih nedostataka. </w:t>
      </w:r>
    </w:p>
    <w:p w14:paraId="7196A20F" w14:textId="77777777" w:rsidR="007F61B8" w:rsidRDefault="007F61B8">
      <w:pPr>
        <w:spacing w:line="257" w:lineRule="auto"/>
        <w:contextualSpacing/>
        <w:jc w:val="both"/>
        <w:rPr>
          <w:rFonts w:ascii="Times New Roman" w:eastAsia="Times New Roman" w:hAnsi="Times New Roman" w:cs="Times New Roman"/>
          <w:color w:val="000000" w:themeColor="text1"/>
          <w:sz w:val="24"/>
          <w:szCs w:val="24"/>
        </w:rPr>
      </w:pPr>
    </w:p>
    <w:p w14:paraId="5777EF72" w14:textId="647B6988" w:rsidR="009B0891" w:rsidRPr="00246DED" w:rsidRDefault="009B0891" w:rsidP="009B0891">
      <w:pPr>
        <w:spacing w:line="257" w:lineRule="auto"/>
        <w:contextualSpacing/>
        <w:jc w:val="both"/>
        <w:rPr>
          <w:rFonts w:ascii="Times New Roman" w:eastAsia="Times New Roman" w:hAnsi="Times New Roman" w:cs="Times New Roman"/>
          <w:color w:val="000000" w:themeColor="text1"/>
          <w:sz w:val="24"/>
          <w:szCs w:val="24"/>
        </w:rPr>
      </w:pPr>
      <w:r w:rsidRPr="00246DED">
        <w:rPr>
          <w:rFonts w:ascii="Times New Roman" w:eastAsia="Times New Roman" w:hAnsi="Times New Roman" w:cs="Times New Roman"/>
          <w:color w:val="000000" w:themeColor="text1"/>
          <w:sz w:val="24"/>
          <w:szCs w:val="24"/>
        </w:rPr>
        <w:t xml:space="preserve">Klub zastupnika MOST-a i nezavisnog zastupnika Josipa Jurčevića predlaže da se u postupcima javne nabave dodatno vrednuju gospodarski subjekti koji imaju uređene radne odnose i sklopljene kolektivne ugovore, odnosno da se tvrtkama koje nemaju sklopljen kolektivni ugovor ili ga ne poštuju oteža ili onemogući sudjelovanje u postupcima javne nabave, osobito u postupcima velike vrijednosti. Nadalje se predlaže preciznije normativno definiranje pojma javnog interesa. Klub također predlaže osiguravanje dokazivosti i interoperabilnosti u okviru primjene osnova za isključenje. Glede sukoba interesa predlaže se uspostava jasnog procesnog tijeka postupanja uz obvezno dokumentiranje, dok se u području </w:t>
      </w:r>
      <w:r w:rsidR="003979AC">
        <w:rPr>
          <w:rFonts w:ascii="Times New Roman" w:eastAsia="Times New Roman" w:hAnsi="Times New Roman" w:cs="Times New Roman"/>
          <w:color w:val="000000" w:themeColor="text1"/>
          <w:sz w:val="24"/>
          <w:szCs w:val="24"/>
        </w:rPr>
        <w:t xml:space="preserve">suzbijanja zabranjenih sporazuma u postupcima javne nabave </w:t>
      </w:r>
      <w:r w:rsidRPr="00246DED">
        <w:rPr>
          <w:rFonts w:ascii="Times New Roman" w:eastAsia="Times New Roman" w:hAnsi="Times New Roman" w:cs="Times New Roman"/>
          <w:color w:val="000000" w:themeColor="text1"/>
          <w:sz w:val="24"/>
          <w:szCs w:val="24"/>
        </w:rPr>
        <w:t>(bid rigginga) predlaže uvođenje indikatora, operativnih smjernica i protokola postupanja te jačanje suradnje s Agencijom za zaštitu tržišnog natjecanja. Također se upozorava na potrebu usmjeravanja administrativnih obveza na ciljane i relevantne podatke kako bi se potaknulo veće sudjelovanje malih</w:t>
      </w:r>
      <w:r w:rsidR="005A0EEE" w:rsidRPr="00246DED">
        <w:rPr>
          <w:rFonts w:ascii="Times New Roman" w:eastAsia="Times New Roman" w:hAnsi="Times New Roman" w:cs="Times New Roman"/>
          <w:color w:val="000000" w:themeColor="text1"/>
          <w:sz w:val="24"/>
          <w:szCs w:val="24"/>
        </w:rPr>
        <w:t xml:space="preserve"> </w:t>
      </w:r>
      <w:r w:rsidR="005A0EEE" w:rsidRPr="005A0EEE">
        <w:rPr>
          <w:rFonts w:ascii="Times New Roman" w:eastAsia="Times New Roman" w:hAnsi="Times New Roman" w:cs="Times New Roman"/>
          <w:color w:val="000000" w:themeColor="text1"/>
          <w:sz w:val="24"/>
          <w:szCs w:val="24"/>
        </w:rPr>
        <w:t>i srednjih poduzetnika u postupcima javne nabave.</w:t>
      </w:r>
    </w:p>
    <w:p w14:paraId="0D756436" w14:textId="20FEF19C" w:rsidR="79601501" w:rsidRDefault="79601501" w:rsidP="79601501">
      <w:pPr>
        <w:spacing w:line="257" w:lineRule="auto"/>
        <w:contextualSpacing/>
        <w:jc w:val="both"/>
        <w:rPr>
          <w:rFonts w:ascii="Times New Roman" w:eastAsia="Times New Roman" w:hAnsi="Times New Roman" w:cs="Times New Roman"/>
          <w:color w:val="000000" w:themeColor="text1"/>
          <w:sz w:val="24"/>
          <w:szCs w:val="24"/>
        </w:rPr>
      </w:pPr>
    </w:p>
    <w:p w14:paraId="4A0A1A3C" w14:textId="079AC4AE" w:rsidR="004A56D0" w:rsidRDefault="004A56D0">
      <w:pPr>
        <w:spacing w:line="257" w:lineRule="auto"/>
        <w:contextualSpacing/>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Razlog neprihvaćanja:</w:t>
      </w:r>
    </w:p>
    <w:p w14:paraId="03DBCC29" w14:textId="623D6B2F" w:rsidR="61847388" w:rsidRDefault="136C2423" w:rsidP="00246DED">
      <w:pPr>
        <w:spacing w:line="257" w:lineRule="auto"/>
        <w:jc w:val="both"/>
        <w:rPr>
          <w:rFonts w:ascii="Times New Roman" w:eastAsia="Times New Roman" w:hAnsi="Times New Roman" w:cs="Times New Roman"/>
          <w:color w:val="000000" w:themeColor="text1"/>
          <w:sz w:val="24"/>
          <w:szCs w:val="24"/>
        </w:rPr>
      </w:pPr>
      <w:r w:rsidRPr="157F0B40">
        <w:rPr>
          <w:rFonts w:ascii="Times New Roman" w:eastAsia="Times New Roman" w:hAnsi="Times New Roman" w:cs="Times New Roman"/>
          <w:color w:val="000000" w:themeColor="text1"/>
          <w:sz w:val="24"/>
          <w:szCs w:val="24"/>
        </w:rPr>
        <w:t>U dijelu prijedloga koji se odnosi na dodatno vrednovanje gospodarskih subjekata koji imaju uređene radne odnose i sklopljene kolektivne ugovore</w:t>
      </w:r>
      <w:r w:rsidR="5FAFB54F" w:rsidRPr="157F0B40">
        <w:rPr>
          <w:rFonts w:ascii="Times New Roman" w:eastAsia="Times New Roman" w:hAnsi="Times New Roman" w:cs="Times New Roman"/>
          <w:color w:val="000000" w:themeColor="text1"/>
          <w:sz w:val="24"/>
          <w:szCs w:val="24"/>
        </w:rPr>
        <w:t>, odnosno otežavanje ili onemogućavanje u postupcima javne nabave</w:t>
      </w:r>
      <w:r w:rsidR="1573C26D" w:rsidRPr="157F0B40">
        <w:rPr>
          <w:rFonts w:ascii="Times New Roman" w:eastAsia="Times New Roman" w:hAnsi="Times New Roman" w:cs="Times New Roman"/>
          <w:color w:val="000000" w:themeColor="text1"/>
          <w:sz w:val="24"/>
          <w:szCs w:val="24"/>
        </w:rPr>
        <w:t xml:space="preserve"> gospodarskim subjektima koji nemaju sklopljen kolektivni ugovor ili </w:t>
      </w:r>
      <w:r w:rsidR="38B63F88" w:rsidRPr="157F0B40">
        <w:rPr>
          <w:rFonts w:ascii="Times New Roman" w:eastAsia="Times New Roman" w:hAnsi="Times New Roman" w:cs="Times New Roman"/>
          <w:color w:val="000000" w:themeColor="text1"/>
          <w:sz w:val="24"/>
          <w:szCs w:val="24"/>
        </w:rPr>
        <w:t>g</w:t>
      </w:r>
      <w:r w:rsidR="1573C26D" w:rsidRPr="157F0B40">
        <w:rPr>
          <w:rFonts w:ascii="Times New Roman" w:eastAsia="Times New Roman" w:hAnsi="Times New Roman" w:cs="Times New Roman"/>
          <w:color w:val="000000" w:themeColor="text1"/>
          <w:sz w:val="24"/>
          <w:szCs w:val="24"/>
        </w:rPr>
        <w:t xml:space="preserve">a ne poštuju, ističe se da Zakon o javnoj nabavi već sadržava odredbe koje </w:t>
      </w:r>
      <w:r w:rsidR="2457F8D9" w:rsidRPr="157F0B40">
        <w:rPr>
          <w:rFonts w:ascii="Times New Roman" w:eastAsia="Times New Roman" w:hAnsi="Times New Roman" w:cs="Times New Roman"/>
          <w:color w:val="000000" w:themeColor="text1"/>
          <w:sz w:val="24"/>
          <w:szCs w:val="24"/>
        </w:rPr>
        <w:t>omogućavaju naručiteljima određivanje socijalnih kriterija i posebnih uvjeta izvršenj</w:t>
      </w:r>
      <w:r w:rsidR="4BDB0931" w:rsidRPr="157F0B40">
        <w:rPr>
          <w:rFonts w:ascii="Times New Roman" w:eastAsia="Times New Roman" w:hAnsi="Times New Roman" w:cs="Times New Roman"/>
          <w:color w:val="000000" w:themeColor="text1"/>
          <w:sz w:val="24"/>
          <w:szCs w:val="24"/>
        </w:rPr>
        <w:t>a</w:t>
      </w:r>
      <w:r w:rsidR="2457F8D9" w:rsidRPr="157F0B40">
        <w:rPr>
          <w:rFonts w:ascii="Times New Roman" w:eastAsia="Times New Roman" w:hAnsi="Times New Roman" w:cs="Times New Roman"/>
          <w:color w:val="000000" w:themeColor="text1"/>
          <w:sz w:val="24"/>
          <w:szCs w:val="24"/>
        </w:rPr>
        <w:t xml:space="preserve"> ugovora</w:t>
      </w:r>
      <w:r w:rsidR="6D3B1126" w:rsidRPr="157F0B40">
        <w:rPr>
          <w:rFonts w:ascii="Times New Roman" w:eastAsia="Times New Roman" w:hAnsi="Times New Roman" w:cs="Times New Roman"/>
          <w:color w:val="000000" w:themeColor="text1"/>
          <w:sz w:val="24"/>
          <w:szCs w:val="24"/>
        </w:rPr>
        <w:t xml:space="preserve"> u</w:t>
      </w:r>
      <w:r w:rsidR="2457F8D9" w:rsidRPr="157F0B40">
        <w:rPr>
          <w:rFonts w:ascii="Times New Roman" w:eastAsia="Times New Roman" w:hAnsi="Times New Roman" w:cs="Times New Roman"/>
          <w:color w:val="000000" w:themeColor="text1"/>
          <w:sz w:val="24"/>
          <w:szCs w:val="24"/>
        </w:rPr>
        <w:t xml:space="preserve"> </w:t>
      </w:r>
      <w:r w:rsidR="6D3B1126" w:rsidRPr="157F0B40">
        <w:rPr>
          <w:rFonts w:ascii="Times New Roman" w:eastAsia="Times New Roman" w:hAnsi="Times New Roman" w:cs="Times New Roman"/>
          <w:color w:val="000000" w:themeColor="text1"/>
          <w:sz w:val="24"/>
          <w:szCs w:val="24"/>
        </w:rPr>
        <w:t>skladu s primjenjivim propisima</w:t>
      </w:r>
      <w:r w:rsidR="2457F8D9" w:rsidRPr="157F0B40">
        <w:rPr>
          <w:rFonts w:ascii="Times New Roman" w:eastAsia="Times New Roman" w:hAnsi="Times New Roman" w:cs="Times New Roman"/>
          <w:color w:val="000000" w:themeColor="text1"/>
          <w:sz w:val="24"/>
          <w:szCs w:val="24"/>
        </w:rPr>
        <w:t xml:space="preserve"> iz </w:t>
      </w:r>
      <w:r w:rsidR="632D8EE1" w:rsidRPr="157F0B40">
        <w:rPr>
          <w:rFonts w:ascii="Times New Roman" w:eastAsia="Times New Roman" w:hAnsi="Times New Roman" w:cs="Times New Roman"/>
          <w:color w:val="000000" w:themeColor="text1"/>
          <w:sz w:val="24"/>
          <w:szCs w:val="24"/>
        </w:rPr>
        <w:t xml:space="preserve">područja </w:t>
      </w:r>
      <w:r w:rsidR="2457F8D9" w:rsidRPr="157F0B40">
        <w:rPr>
          <w:rFonts w:ascii="Times New Roman" w:eastAsia="Times New Roman" w:hAnsi="Times New Roman" w:cs="Times New Roman"/>
          <w:color w:val="000000" w:themeColor="text1"/>
          <w:sz w:val="24"/>
          <w:szCs w:val="24"/>
        </w:rPr>
        <w:t>radnog i socijalnog prava</w:t>
      </w:r>
      <w:r w:rsidR="5FD6BE76" w:rsidRPr="157F0B40">
        <w:rPr>
          <w:rFonts w:ascii="Times New Roman" w:eastAsia="Times New Roman" w:hAnsi="Times New Roman" w:cs="Times New Roman"/>
          <w:color w:val="000000" w:themeColor="text1"/>
          <w:sz w:val="24"/>
          <w:szCs w:val="24"/>
        </w:rPr>
        <w:t>. Također</w:t>
      </w:r>
      <w:r w:rsidR="701F28A9" w:rsidRPr="157F0B40">
        <w:rPr>
          <w:rFonts w:ascii="Times New Roman" w:eastAsia="Times New Roman" w:hAnsi="Times New Roman" w:cs="Times New Roman"/>
          <w:color w:val="000000" w:themeColor="text1"/>
          <w:sz w:val="24"/>
          <w:szCs w:val="24"/>
        </w:rPr>
        <w:t xml:space="preserve"> se napominje da se</w:t>
      </w:r>
      <w:r w:rsidR="5FD6BE76" w:rsidRPr="157F0B40">
        <w:rPr>
          <w:rFonts w:ascii="Times New Roman" w:eastAsia="Times New Roman" w:hAnsi="Times New Roman" w:cs="Times New Roman"/>
          <w:color w:val="000000" w:themeColor="text1"/>
          <w:sz w:val="24"/>
          <w:szCs w:val="24"/>
        </w:rPr>
        <w:t xml:space="preserve"> </w:t>
      </w:r>
      <w:r w:rsidR="09A427F4" w:rsidRPr="157F0B40">
        <w:rPr>
          <w:rFonts w:ascii="Times New Roman" w:eastAsia="Times New Roman" w:hAnsi="Times New Roman" w:cs="Times New Roman"/>
          <w:color w:val="000000" w:themeColor="text1"/>
          <w:sz w:val="24"/>
          <w:szCs w:val="24"/>
        </w:rPr>
        <w:t>Konačnim prijedlogom zakona</w:t>
      </w:r>
      <w:r w:rsidR="5FD6BE76" w:rsidRPr="157F0B40">
        <w:rPr>
          <w:rFonts w:ascii="Times New Roman" w:eastAsia="Times New Roman" w:hAnsi="Times New Roman" w:cs="Times New Roman"/>
          <w:color w:val="000000" w:themeColor="text1"/>
          <w:sz w:val="24"/>
          <w:szCs w:val="24"/>
        </w:rPr>
        <w:t xml:space="preserve"> </w:t>
      </w:r>
      <w:r w:rsidR="0758C222" w:rsidRPr="157F0B40">
        <w:rPr>
          <w:rFonts w:ascii="Times New Roman" w:eastAsia="Times New Roman" w:hAnsi="Times New Roman" w:cs="Times New Roman"/>
          <w:color w:val="000000" w:themeColor="text1"/>
          <w:sz w:val="24"/>
          <w:szCs w:val="24"/>
        </w:rPr>
        <w:t>dodatno jača</w:t>
      </w:r>
      <w:r w:rsidR="5FD6BE76" w:rsidRPr="157F0B40">
        <w:rPr>
          <w:rFonts w:ascii="Times New Roman" w:eastAsia="Times New Roman" w:hAnsi="Times New Roman" w:cs="Times New Roman"/>
          <w:color w:val="000000" w:themeColor="text1"/>
          <w:sz w:val="24"/>
          <w:szCs w:val="24"/>
        </w:rPr>
        <w:t xml:space="preserve"> </w:t>
      </w:r>
      <w:r w:rsidR="0758C222" w:rsidRPr="157F0B40">
        <w:rPr>
          <w:rFonts w:ascii="Times New Roman" w:eastAsia="Times New Roman" w:hAnsi="Times New Roman" w:cs="Times New Roman"/>
          <w:color w:val="000000" w:themeColor="text1"/>
          <w:sz w:val="24"/>
          <w:szCs w:val="24"/>
        </w:rPr>
        <w:t>sustav zaštite radničkih prava uvođenjem</w:t>
      </w:r>
      <w:r w:rsidR="5FD6BE76" w:rsidRPr="157F0B40">
        <w:rPr>
          <w:rFonts w:ascii="Times New Roman" w:eastAsia="Times New Roman" w:hAnsi="Times New Roman" w:cs="Times New Roman"/>
          <w:color w:val="000000" w:themeColor="text1"/>
          <w:sz w:val="24"/>
          <w:szCs w:val="24"/>
        </w:rPr>
        <w:t xml:space="preserve"> </w:t>
      </w:r>
      <w:r w:rsidR="47BCF775" w:rsidRPr="157F0B40">
        <w:rPr>
          <w:rFonts w:ascii="Times New Roman" w:eastAsia="Times New Roman" w:hAnsi="Times New Roman" w:cs="Times New Roman"/>
          <w:color w:val="000000" w:themeColor="text1"/>
          <w:sz w:val="24"/>
          <w:szCs w:val="24"/>
        </w:rPr>
        <w:t xml:space="preserve">obveznog </w:t>
      </w:r>
      <w:r w:rsidR="5FD6BE76" w:rsidRPr="157F0B40">
        <w:rPr>
          <w:rFonts w:ascii="Times New Roman" w:eastAsia="Times New Roman" w:hAnsi="Times New Roman" w:cs="Times New Roman"/>
          <w:color w:val="000000" w:themeColor="text1"/>
          <w:sz w:val="24"/>
          <w:szCs w:val="24"/>
        </w:rPr>
        <w:t>razlog</w:t>
      </w:r>
      <w:r w:rsidR="156318A0" w:rsidRPr="157F0B40">
        <w:rPr>
          <w:rFonts w:ascii="Times New Roman" w:eastAsia="Times New Roman" w:hAnsi="Times New Roman" w:cs="Times New Roman"/>
          <w:color w:val="000000" w:themeColor="text1"/>
          <w:sz w:val="24"/>
          <w:szCs w:val="24"/>
        </w:rPr>
        <w:t>a</w:t>
      </w:r>
      <w:r w:rsidR="5FD6BE76" w:rsidRPr="157F0B40">
        <w:rPr>
          <w:rFonts w:ascii="Times New Roman" w:eastAsia="Times New Roman" w:hAnsi="Times New Roman" w:cs="Times New Roman"/>
          <w:color w:val="000000" w:themeColor="text1"/>
          <w:sz w:val="24"/>
          <w:szCs w:val="24"/>
        </w:rPr>
        <w:t xml:space="preserve"> isključenja zbog kaznenog djela neisplate plaće. </w:t>
      </w:r>
    </w:p>
    <w:p w14:paraId="50B6B486" w14:textId="578707A6" w:rsidR="3D4FE0C9" w:rsidRDefault="5FD6BE76" w:rsidP="3D4FE0C9">
      <w:pPr>
        <w:spacing w:line="257" w:lineRule="auto"/>
        <w:contextualSpacing/>
        <w:jc w:val="both"/>
        <w:rPr>
          <w:rFonts w:ascii="Times New Roman" w:eastAsia="Times New Roman" w:hAnsi="Times New Roman" w:cs="Times New Roman"/>
          <w:color w:val="000000" w:themeColor="text1"/>
          <w:sz w:val="24"/>
          <w:szCs w:val="24"/>
        </w:rPr>
      </w:pPr>
      <w:r w:rsidRPr="7EBC93B0">
        <w:rPr>
          <w:rFonts w:ascii="Times New Roman" w:eastAsia="Times New Roman" w:hAnsi="Times New Roman" w:cs="Times New Roman"/>
          <w:color w:val="000000" w:themeColor="text1"/>
          <w:sz w:val="24"/>
          <w:szCs w:val="24"/>
        </w:rPr>
        <w:t xml:space="preserve">U vezi prijedloga za preciznije normativno definiranje pojma javnog interesa ističe se da svaka radnja i odluka naručitelja može biti predmet kontrole, prije svega od strane </w:t>
      </w:r>
      <w:r w:rsidR="00F06DFE">
        <w:rPr>
          <w:rFonts w:ascii="Times New Roman" w:eastAsia="Times New Roman" w:hAnsi="Times New Roman" w:cs="Times New Roman"/>
          <w:color w:val="000000" w:themeColor="text1"/>
          <w:sz w:val="24"/>
          <w:szCs w:val="24"/>
        </w:rPr>
        <w:t>Državne komisije</w:t>
      </w:r>
      <w:r w:rsidRPr="7EBC93B0">
        <w:rPr>
          <w:rFonts w:ascii="Times New Roman" w:eastAsia="Times New Roman" w:hAnsi="Times New Roman" w:cs="Times New Roman"/>
          <w:color w:val="000000" w:themeColor="text1"/>
          <w:sz w:val="24"/>
          <w:szCs w:val="24"/>
        </w:rPr>
        <w:t xml:space="preserve"> </w:t>
      </w:r>
      <w:r w:rsidR="000067DB">
        <w:rPr>
          <w:rFonts w:ascii="Times New Roman" w:eastAsia="Times New Roman" w:hAnsi="Times New Roman" w:cs="Times New Roman"/>
          <w:color w:val="000000" w:themeColor="text1"/>
          <w:sz w:val="24"/>
          <w:szCs w:val="24"/>
        </w:rPr>
        <w:t xml:space="preserve">za kontrolu postupaka javne nabave </w:t>
      </w:r>
      <w:r w:rsidRPr="7EBC93B0">
        <w:rPr>
          <w:rFonts w:ascii="Times New Roman" w:eastAsia="Times New Roman" w:hAnsi="Times New Roman" w:cs="Times New Roman"/>
          <w:color w:val="000000" w:themeColor="text1"/>
          <w:sz w:val="24"/>
          <w:szCs w:val="24"/>
        </w:rPr>
        <w:t>u žalbenom postupku, te će gospodarski subjekti</w:t>
      </w:r>
      <w:r w:rsidR="632BB74B" w:rsidRPr="7EBC93B0">
        <w:rPr>
          <w:rFonts w:ascii="Times New Roman" w:eastAsia="Times New Roman" w:hAnsi="Times New Roman" w:cs="Times New Roman"/>
          <w:color w:val="000000" w:themeColor="text1"/>
          <w:sz w:val="24"/>
          <w:szCs w:val="24"/>
        </w:rPr>
        <w:t xml:space="preserve"> imati pravo pobijati odluke naručitelja o poništenju postupka iz razloga vezanih uz javni interes.</w:t>
      </w:r>
    </w:p>
    <w:p w14:paraId="6A821450" w14:textId="49686720" w:rsidR="7EBC93B0" w:rsidRDefault="2CAAABD8" w:rsidP="00246DED">
      <w:pPr>
        <w:spacing w:before="240" w:after="240"/>
        <w:contextualSpacing/>
        <w:jc w:val="both"/>
        <w:rPr>
          <w:rFonts w:ascii="Times New Roman" w:eastAsia="Times New Roman" w:hAnsi="Times New Roman" w:cs="Times New Roman"/>
          <w:sz w:val="24"/>
          <w:szCs w:val="24"/>
        </w:rPr>
      </w:pPr>
      <w:r w:rsidRPr="157F0B40">
        <w:rPr>
          <w:rFonts w:ascii="Times New Roman" w:eastAsia="Times New Roman" w:hAnsi="Times New Roman" w:cs="Times New Roman"/>
          <w:sz w:val="24"/>
          <w:szCs w:val="24"/>
        </w:rPr>
        <w:t xml:space="preserve">U odnosu na prijedloge koji se odnose na dokazivost i interoperabilnost u okviru primjene osnova za isključenje, postupanje u slučaju sukoba interesa te uvođenje indikatora i protokola postupanja u području </w:t>
      </w:r>
      <w:r w:rsidR="00834B4D" w:rsidRPr="00834B4D">
        <w:rPr>
          <w:rFonts w:ascii="Times New Roman" w:eastAsia="Times New Roman" w:hAnsi="Times New Roman" w:cs="Times New Roman"/>
          <w:sz w:val="24"/>
          <w:szCs w:val="24"/>
        </w:rPr>
        <w:t>suzbijanj</w:t>
      </w:r>
      <w:r w:rsidR="00834B4D">
        <w:rPr>
          <w:rFonts w:ascii="Times New Roman" w:eastAsia="Times New Roman" w:hAnsi="Times New Roman" w:cs="Times New Roman"/>
          <w:sz w:val="24"/>
          <w:szCs w:val="24"/>
        </w:rPr>
        <w:t>a</w:t>
      </w:r>
      <w:r w:rsidR="00834B4D" w:rsidRPr="00834B4D">
        <w:rPr>
          <w:rFonts w:ascii="Times New Roman" w:eastAsia="Times New Roman" w:hAnsi="Times New Roman" w:cs="Times New Roman"/>
          <w:sz w:val="24"/>
          <w:szCs w:val="24"/>
        </w:rPr>
        <w:t xml:space="preserve"> zabranjenih sporazuma u postupcima javne nabave</w:t>
      </w:r>
      <w:r w:rsidRPr="157F0B40">
        <w:rPr>
          <w:rFonts w:ascii="Times New Roman" w:eastAsia="Times New Roman" w:hAnsi="Times New Roman" w:cs="Times New Roman"/>
          <w:sz w:val="24"/>
          <w:szCs w:val="24"/>
        </w:rPr>
        <w:t xml:space="preserve"> (bid rigginga), napominje se da su navedena pitanja već uređena odredbama važećeg Zakona o javnoj nabavi </w:t>
      </w:r>
      <w:r w:rsidR="009A71B5">
        <w:rPr>
          <w:rFonts w:ascii="Times New Roman" w:eastAsia="Times New Roman" w:hAnsi="Times New Roman" w:cs="Times New Roman"/>
          <w:sz w:val="24"/>
          <w:szCs w:val="24"/>
        </w:rPr>
        <w:t>te će se dodatno jačati ovim izmjen</w:t>
      </w:r>
      <w:r w:rsidR="009259FB">
        <w:rPr>
          <w:rFonts w:ascii="Times New Roman" w:eastAsia="Times New Roman" w:hAnsi="Times New Roman" w:cs="Times New Roman"/>
          <w:sz w:val="24"/>
          <w:szCs w:val="24"/>
        </w:rPr>
        <w:t>ama i dopunama uvođenje</w:t>
      </w:r>
      <w:r w:rsidR="005D7874">
        <w:rPr>
          <w:rFonts w:ascii="Times New Roman" w:eastAsia="Times New Roman" w:hAnsi="Times New Roman" w:cs="Times New Roman"/>
          <w:sz w:val="24"/>
          <w:szCs w:val="24"/>
        </w:rPr>
        <w:t>m</w:t>
      </w:r>
      <w:r w:rsidR="009259FB">
        <w:rPr>
          <w:rFonts w:ascii="Times New Roman" w:eastAsia="Times New Roman" w:hAnsi="Times New Roman" w:cs="Times New Roman"/>
          <w:sz w:val="24"/>
          <w:szCs w:val="24"/>
        </w:rPr>
        <w:t xml:space="preserve"> obveznog razloga isključenja gospodarskog subjekta </w:t>
      </w:r>
      <w:r w:rsidR="00F73E41">
        <w:rPr>
          <w:rFonts w:ascii="Times New Roman" w:eastAsia="Times New Roman" w:hAnsi="Times New Roman" w:cs="Times New Roman"/>
          <w:sz w:val="24"/>
          <w:szCs w:val="24"/>
        </w:rPr>
        <w:t>za kojeg je</w:t>
      </w:r>
      <w:r w:rsidR="009259FB" w:rsidRPr="009259FB">
        <w:rPr>
          <w:rFonts w:ascii="Times New Roman" w:eastAsia="Times New Roman" w:hAnsi="Times New Roman" w:cs="Times New Roman"/>
          <w:sz w:val="24"/>
          <w:szCs w:val="24"/>
        </w:rPr>
        <w:t xml:space="preserve"> pravomoćnom odlukom nadležnog tijela za tržišno natjecanje ili pravomoćnom sudskom odlukom utvrđeno da je sudjelovao u zabranjenom sporazumu u smislu propisa o zaštiti tržišnog natjecanja</w:t>
      </w:r>
      <w:r w:rsidR="00A805AC">
        <w:rPr>
          <w:rFonts w:ascii="Times New Roman" w:eastAsia="Times New Roman" w:hAnsi="Times New Roman" w:cs="Times New Roman"/>
          <w:sz w:val="24"/>
          <w:szCs w:val="24"/>
        </w:rPr>
        <w:t>.</w:t>
      </w:r>
      <w:r w:rsidRPr="157F0B40">
        <w:rPr>
          <w:rFonts w:ascii="Times New Roman" w:eastAsia="Times New Roman" w:hAnsi="Times New Roman" w:cs="Times New Roman"/>
          <w:sz w:val="24"/>
          <w:szCs w:val="24"/>
        </w:rPr>
        <w:t xml:space="preserve"> U području </w:t>
      </w:r>
      <w:r w:rsidR="00834B4D" w:rsidRPr="00834B4D">
        <w:rPr>
          <w:rFonts w:ascii="Times New Roman" w:eastAsia="Times New Roman" w:hAnsi="Times New Roman" w:cs="Times New Roman"/>
          <w:sz w:val="24"/>
          <w:szCs w:val="24"/>
        </w:rPr>
        <w:t>suzbijanj</w:t>
      </w:r>
      <w:r w:rsidR="00834B4D">
        <w:rPr>
          <w:rFonts w:ascii="Times New Roman" w:eastAsia="Times New Roman" w:hAnsi="Times New Roman" w:cs="Times New Roman"/>
          <w:sz w:val="24"/>
          <w:szCs w:val="24"/>
        </w:rPr>
        <w:t>a</w:t>
      </w:r>
      <w:r w:rsidR="00834B4D" w:rsidRPr="00834B4D">
        <w:rPr>
          <w:rFonts w:ascii="Times New Roman" w:eastAsia="Times New Roman" w:hAnsi="Times New Roman" w:cs="Times New Roman"/>
          <w:sz w:val="24"/>
          <w:szCs w:val="24"/>
        </w:rPr>
        <w:t xml:space="preserve"> zabranjenih sporazuma u postupcima javne nabave</w:t>
      </w:r>
      <w:r w:rsidRPr="157F0B40">
        <w:rPr>
          <w:rFonts w:ascii="Times New Roman" w:eastAsia="Times New Roman" w:hAnsi="Times New Roman" w:cs="Times New Roman"/>
          <w:sz w:val="24"/>
          <w:szCs w:val="24"/>
        </w:rPr>
        <w:t xml:space="preserve"> već je uspostavljena suradnja Ministarstva gospodarstva i Agencije za zaštitu tržišnog natjecanja kroz sporazum o razmjeni podataka iz sustava EOJN RH, temeljem kojeg Agencija koristi podatke iz EOJN RH u svrhu analize mogućih oblika nedopuštenog dogovaranja ponuditelja. Nadalje, u tijeku je razvoj dodatnih analitičkih alata za prepoznavanje potencijalnih oblika </w:t>
      </w:r>
      <w:r w:rsidR="000067DB">
        <w:rPr>
          <w:rFonts w:ascii="Times New Roman" w:eastAsia="Times New Roman" w:hAnsi="Times New Roman" w:cs="Times New Roman"/>
          <w:sz w:val="24"/>
          <w:szCs w:val="24"/>
        </w:rPr>
        <w:t xml:space="preserve">nedozvoljenih sporazuma gospodarskih </w:t>
      </w:r>
      <w:r w:rsidR="000067DB">
        <w:rPr>
          <w:rFonts w:ascii="Times New Roman" w:eastAsia="Times New Roman" w:hAnsi="Times New Roman" w:cs="Times New Roman"/>
          <w:sz w:val="24"/>
          <w:szCs w:val="24"/>
        </w:rPr>
        <w:lastRenderedPageBreak/>
        <w:t>subjekata</w:t>
      </w:r>
      <w:r w:rsidR="00970FA0">
        <w:rPr>
          <w:rFonts w:ascii="Times New Roman" w:eastAsia="Times New Roman" w:hAnsi="Times New Roman" w:cs="Times New Roman"/>
          <w:sz w:val="24"/>
          <w:szCs w:val="24"/>
        </w:rPr>
        <w:t xml:space="preserve"> </w:t>
      </w:r>
      <w:r w:rsidRPr="157F0B40">
        <w:rPr>
          <w:rFonts w:ascii="Times New Roman" w:eastAsia="Times New Roman" w:hAnsi="Times New Roman" w:cs="Times New Roman"/>
          <w:sz w:val="24"/>
          <w:szCs w:val="24"/>
        </w:rPr>
        <w:t>koji će koristiti podatke iz EOJN RH, a koji se razvijaju u okviru međunarodnih aktivnosti</w:t>
      </w:r>
      <w:r w:rsidR="34A9A922" w:rsidRPr="157F0B40">
        <w:rPr>
          <w:rFonts w:ascii="Times New Roman" w:eastAsia="Times New Roman" w:hAnsi="Times New Roman" w:cs="Times New Roman"/>
          <w:sz w:val="24"/>
          <w:szCs w:val="24"/>
        </w:rPr>
        <w:t xml:space="preserve"> (OECD-a)</w:t>
      </w:r>
      <w:r w:rsidRPr="157F0B40">
        <w:rPr>
          <w:rFonts w:ascii="Times New Roman" w:eastAsia="Times New Roman" w:hAnsi="Times New Roman" w:cs="Times New Roman"/>
          <w:sz w:val="24"/>
          <w:szCs w:val="24"/>
        </w:rPr>
        <w:t xml:space="preserve"> u području sprječavanja namještanja ponuda. Slijedom navedenog</w:t>
      </w:r>
      <w:r w:rsidR="000067DB">
        <w:rPr>
          <w:rFonts w:ascii="Times New Roman" w:eastAsia="Times New Roman" w:hAnsi="Times New Roman" w:cs="Times New Roman"/>
          <w:sz w:val="24"/>
          <w:szCs w:val="24"/>
        </w:rPr>
        <w:t>a</w:t>
      </w:r>
      <w:r w:rsidRPr="157F0B40">
        <w:rPr>
          <w:rFonts w:ascii="Times New Roman" w:eastAsia="Times New Roman" w:hAnsi="Times New Roman" w:cs="Times New Roman"/>
          <w:sz w:val="24"/>
          <w:szCs w:val="24"/>
        </w:rPr>
        <w:t xml:space="preserve">, ne smatra se potrebnim dodatno normativno uređivati navedena pitanja </w:t>
      </w:r>
      <w:r w:rsidR="2A8BE81C" w:rsidRPr="157F0B40">
        <w:rPr>
          <w:rFonts w:ascii="Times New Roman" w:eastAsia="Times New Roman" w:hAnsi="Times New Roman" w:cs="Times New Roman"/>
          <w:sz w:val="24"/>
          <w:szCs w:val="24"/>
        </w:rPr>
        <w:t xml:space="preserve">Konačnim prijedlogom zakona. </w:t>
      </w:r>
    </w:p>
    <w:p w14:paraId="15586113" w14:textId="48D99BAD" w:rsidR="4D9E87AD" w:rsidRDefault="5846085D" w:rsidP="007F0394">
      <w:pPr>
        <w:spacing w:line="257" w:lineRule="auto"/>
        <w:contextualSpacing/>
        <w:jc w:val="both"/>
        <w:rPr>
          <w:rFonts w:ascii="Times New Roman" w:eastAsia="Times New Roman" w:hAnsi="Times New Roman" w:cs="Times New Roman"/>
          <w:color w:val="000000" w:themeColor="text1"/>
          <w:sz w:val="24"/>
          <w:szCs w:val="24"/>
        </w:rPr>
      </w:pPr>
      <w:r w:rsidRPr="7EBC93B0">
        <w:rPr>
          <w:rFonts w:ascii="Times New Roman" w:eastAsia="Times New Roman" w:hAnsi="Times New Roman" w:cs="Times New Roman"/>
          <w:color w:val="000000" w:themeColor="text1"/>
          <w:sz w:val="24"/>
          <w:szCs w:val="24"/>
        </w:rPr>
        <w:t xml:space="preserve">Prijedlog koji se odnosi na usmjeravanje administrativnih obveza na ciljane podatke radi poticanja većeg sudjelovanja malih i srednjih poduzetnika ne prihvaća se jer su predložene odredbe usmjerene na jačanje transparentnosti </w:t>
      </w:r>
      <w:r w:rsidR="2313E3EA" w:rsidRPr="7EBC93B0">
        <w:rPr>
          <w:rFonts w:ascii="Times New Roman" w:eastAsia="Times New Roman" w:hAnsi="Times New Roman" w:cs="Times New Roman"/>
          <w:color w:val="000000" w:themeColor="text1"/>
          <w:sz w:val="24"/>
          <w:szCs w:val="24"/>
        </w:rPr>
        <w:t xml:space="preserve">i nadzora </w:t>
      </w:r>
      <w:r w:rsidR="402EC803" w:rsidRPr="7EBC93B0">
        <w:rPr>
          <w:rFonts w:ascii="Times New Roman" w:eastAsia="Times New Roman" w:hAnsi="Times New Roman" w:cs="Times New Roman"/>
          <w:color w:val="000000" w:themeColor="text1"/>
          <w:sz w:val="24"/>
          <w:szCs w:val="24"/>
        </w:rPr>
        <w:t>nad trošenjem javnih sredstava. Istodobno,</w:t>
      </w:r>
      <w:r w:rsidR="2313E3EA" w:rsidRPr="7EBC93B0">
        <w:rPr>
          <w:rFonts w:ascii="Times New Roman" w:eastAsia="Times New Roman" w:hAnsi="Times New Roman" w:cs="Times New Roman"/>
          <w:color w:val="000000" w:themeColor="text1"/>
          <w:sz w:val="24"/>
          <w:szCs w:val="24"/>
        </w:rPr>
        <w:t xml:space="preserve"> </w:t>
      </w:r>
      <w:r w:rsidR="5F75EC85" w:rsidRPr="7EBC93B0">
        <w:rPr>
          <w:rFonts w:ascii="Times New Roman" w:eastAsia="Times New Roman" w:hAnsi="Times New Roman" w:cs="Times New Roman"/>
          <w:color w:val="000000" w:themeColor="text1"/>
          <w:sz w:val="24"/>
          <w:szCs w:val="24"/>
        </w:rPr>
        <w:t xml:space="preserve">važeći </w:t>
      </w:r>
      <w:r w:rsidR="2313E3EA" w:rsidRPr="7EBC93B0">
        <w:rPr>
          <w:rFonts w:ascii="Times New Roman" w:eastAsia="Times New Roman" w:hAnsi="Times New Roman" w:cs="Times New Roman"/>
          <w:color w:val="000000" w:themeColor="text1"/>
          <w:sz w:val="24"/>
          <w:szCs w:val="24"/>
        </w:rPr>
        <w:t xml:space="preserve">Zakon </w:t>
      </w:r>
      <w:r w:rsidR="2AF1F508" w:rsidRPr="7EBC93B0">
        <w:rPr>
          <w:rFonts w:ascii="Times New Roman" w:eastAsia="Times New Roman" w:hAnsi="Times New Roman" w:cs="Times New Roman"/>
          <w:color w:val="000000" w:themeColor="text1"/>
          <w:sz w:val="24"/>
          <w:szCs w:val="24"/>
        </w:rPr>
        <w:t>o javnoj nabavi</w:t>
      </w:r>
      <w:r w:rsidR="2313E3EA" w:rsidRPr="7EBC93B0">
        <w:rPr>
          <w:rFonts w:ascii="Times New Roman" w:eastAsia="Times New Roman" w:hAnsi="Times New Roman" w:cs="Times New Roman"/>
          <w:color w:val="000000" w:themeColor="text1"/>
          <w:sz w:val="24"/>
          <w:szCs w:val="24"/>
        </w:rPr>
        <w:t xml:space="preserve"> već sadržava mehanizme kojima se </w:t>
      </w:r>
      <w:r w:rsidR="6BA216AD" w:rsidRPr="7EBC93B0">
        <w:rPr>
          <w:rFonts w:ascii="Times New Roman" w:eastAsia="Times New Roman" w:hAnsi="Times New Roman" w:cs="Times New Roman"/>
          <w:color w:val="000000" w:themeColor="text1"/>
          <w:sz w:val="24"/>
          <w:szCs w:val="24"/>
        </w:rPr>
        <w:t>potiče sudjelovanje</w:t>
      </w:r>
      <w:r w:rsidR="2313E3EA" w:rsidRPr="7EBC93B0">
        <w:rPr>
          <w:rFonts w:ascii="Times New Roman" w:eastAsia="Times New Roman" w:hAnsi="Times New Roman" w:cs="Times New Roman"/>
          <w:color w:val="000000" w:themeColor="text1"/>
          <w:sz w:val="24"/>
          <w:szCs w:val="24"/>
        </w:rPr>
        <w:t xml:space="preserve"> malih i srednjih poduzetnika </w:t>
      </w:r>
      <w:r w:rsidR="0E2422AE" w:rsidRPr="7EBC93B0">
        <w:rPr>
          <w:rFonts w:ascii="Times New Roman" w:eastAsia="Times New Roman" w:hAnsi="Times New Roman" w:cs="Times New Roman"/>
          <w:color w:val="000000" w:themeColor="text1"/>
          <w:sz w:val="24"/>
          <w:szCs w:val="24"/>
        </w:rPr>
        <w:t xml:space="preserve">u </w:t>
      </w:r>
      <w:r w:rsidR="2313E3EA" w:rsidRPr="7EBC93B0">
        <w:rPr>
          <w:rFonts w:ascii="Times New Roman" w:eastAsia="Times New Roman" w:hAnsi="Times New Roman" w:cs="Times New Roman"/>
          <w:color w:val="000000" w:themeColor="text1"/>
          <w:sz w:val="24"/>
          <w:szCs w:val="24"/>
        </w:rPr>
        <w:t>postupcima javne nabave</w:t>
      </w:r>
      <w:r w:rsidR="46D2E18B" w:rsidRPr="7EBC93B0">
        <w:rPr>
          <w:rFonts w:ascii="Times New Roman" w:eastAsia="Times New Roman" w:hAnsi="Times New Roman" w:cs="Times New Roman"/>
          <w:color w:val="000000" w:themeColor="text1"/>
          <w:sz w:val="24"/>
          <w:szCs w:val="24"/>
        </w:rPr>
        <w:t xml:space="preserve">, </w:t>
      </w:r>
      <w:r w:rsidR="5E65688E" w:rsidRPr="7EBC93B0">
        <w:rPr>
          <w:rFonts w:ascii="Times New Roman" w:eastAsia="Times New Roman" w:hAnsi="Times New Roman" w:cs="Times New Roman"/>
          <w:color w:val="000000" w:themeColor="text1"/>
          <w:sz w:val="24"/>
          <w:szCs w:val="24"/>
        </w:rPr>
        <w:t>osobito</w:t>
      </w:r>
      <w:r w:rsidR="46D2E18B" w:rsidRPr="7EBC93B0">
        <w:rPr>
          <w:rFonts w:ascii="Times New Roman" w:eastAsia="Times New Roman" w:hAnsi="Times New Roman" w:cs="Times New Roman"/>
          <w:color w:val="000000" w:themeColor="text1"/>
          <w:sz w:val="24"/>
          <w:szCs w:val="24"/>
        </w:rPr>
        <w:t xml:space="preserve"> kroz mogućnost podjele predmeta nabave na grupe, </w:t>
      </w:r>
      <w:r w:rsidR="4C22E64D" w:rsidRPr="7EBC93B0">
        <w:rPr>
          <w:rFonts w:ascii="Times New Roman" w:eastAsia="Times New Roman" w:hAnsi="Times New Roman" w:cs="Times New Roman"/>
          <w:color w:val="000000" w:themeColor="text1"/>
          <w:sz w:val="24"/>
          <w:szCs w:val="24"/>
        </w:rPr>
        <w:t>razmjerno određivanje</w:t>
      </w:r>
      <w:r w:rsidR="46D2E18B" w:rsidRPr="7EBC93B0">
        <w:rPr>
          <w:rFonts w:ascii="Times New Roman" w:eastAsia="Times New Roman" w:hAnsi="Times New Roman" w:cs="Times New Roman"/>
          <w:color w:val="000000" w:themeColor="text1"/>
          <w:sz w:val="24"/>
          <w:szCs w:val="24"/>
        </w:rPr>
        <w:t xml:space="preserve"> uvjeta sposobnosti </w:t>
      </w:r>
      <w:r w:rsidR="27695DB1" w:rsidRPr="7EBC93B0">
        <w:rPr>
          <w:rFonts w:ascii="Times New Roman" w:eastAsia="Times New Roman" w:hAnsi="Times New Roman" w:cs="Times New Roman"/>
          <w:color w:val="000000" w:themeColor="text1"/>
          <w:sz w:val="24"/>
          <w:szCs w:val="24"/>
        </w:rPr>
        <w:t xml:space="preserve">te </w:t>
      </w:r>
      <w:r w:rsidR="73B433A2" w:rsidRPr="7EBC93B0">
        <w:rPr>
          <w:rFonts w:ascii="Times New Roman" w:eastAsia="Times New Roman" w:hAnsi="Times New Roman" w:cs="Times New Roman"/>
          <w:color w:val="000000" w:themeColor="text1"/>
          <w:sz w:val="24"/>
          <w:szCs w:val="24"/>
        </w:rPr>
        <w:t>primjenu različitih</w:t>
      </w:r>
      <w:r w:rsidR="27695DB1" w:rsidRPr="7EBC93B0">
        <w:rPr>
          <w:rFonts w:ascii="Times New Roman" w:eastAsia="Times New Roman" w:hAnsi="Times New Roman" w:cs="Times New Roman"/>
          <w:color w:val="000000" w:themeColor="text1"/>
          <w:sz w:val="24"/>
          <w:szCs w:val="24"/>
        </w:rPr>
        <w:t xml:space="preserve"> </w:t>
      </w:r>
      <w:r w:rsidR="73B433A2" w:rsidRPr="7EBC93B0">
        <w:rPr>
          <w:rFonts w:ascii="Times New Roman" w:eastAsia="Times New Roman" w:hAnsi="Times New Roman" w:cs="Times New Roman"/>
          <w:color w:val="000000" w:themeColor="text1"/>
          <w:sz w:val="24"/>
          <w:szCs w:val="24"/>
        </w:rPr>
        <w:t>postupaka</w:t>
      </w:r>
      <w:r w:rsidR="27695DB1" w:rsidRPr="7EBC93B0">
        <w:rPr>
          <w:rFonts w:ascii="Times New Roman" w:eastAsia="Times New Roman" w:hAnsi="Times New Roman" w:cs="Times New Roman"/>
          <w:color w:val="000000" w:themeColor="text1"/>
          <w:sz w:val="24"/>
          <w:szCs w:val="24"/>
        </w:rPr>
        <w:t xml:space="preserve"> i tehnika javne nabave </w:t>
      </w:r>
      <w:r w:rsidR="0927D9DB" w:rsidRPr="7EBC93B0">
        <w:rPr>
          <w:rFonts w:ascii="Times New Roman" w:eastAsia="Times New Roman" w:hAnsi="Times New Roman" w:cs="Times New Roman"/>
          <w:color w:val="000000" w:themeColor="text1"/>
          <w:sz w:val="24"/>
          <w:szCs w:val="24"/>
        </w:rPr>
        <w:t xml:space="preserve">koji omogućuju pristup širem krugu gospodarskih subjekata. </w:t>
      </w:r>
    </w:p>
    <w:p w14:paraId="5586F888" w14:textId="77777777" w:rsidR="001072AB" w:rsidRDefault="001072AB" w:rsidP="009535DD">
      <w:pPr>
        <w:spacing w:line="257" w:lineRule="auto"/>
        <w:contextualSpacing/>
        <w:jc w:val="both"/>
        <w:rPr>
          <w:rFonts w:ascii="Times New Roman" w:eastAsia="Times New Roman" w:hAnsi="Times New Roman" w:cs="Times New Roman"/>
          <w:color w:val="000000" w:themeColor="text1"/>
          <w:sz w:val="24"/>
          <w:szCs w:val="24"/>
        </w:rPr>
      </w:pPr>
    </w:p>
    <w:p w14:paraId="6F2898ED" w14:textId="035FE3D7" w:rsidR="009535DD" w:rsidRDefault="39C22507" w:rsidP="009535DD">
      <w:pPr>
        <w:spacing w:line="257" w:lineRule="auto"/>
        <w:contextualSpacing/>
        <w:jc w:val="both"/>
        <w:rPr>
          <w:rFonts w:ascii="Times New Roman" w:eastAsia="Times New Roman" w:hAnsi="Times New Roman" w:cs="Times New Roman"/>
          <w:color w:val="000000" w:themeColor="text1"/>
          <w:sz w:val="24"/>
          <w:szCs w:val="24"/>
        </w:rPr>
      </w:pPr>
      <w:r w:rsidRPr="5BC5B5B8">
        <w:rPr>
          <w:rFonts w:ascii="Times New Roman" w:eastAsia="Times New Roman" w:hAnsi="Times New Roman" w:cs="Times New Roman"/>
          <w:color w:val="000000" w:themeColor="text1"/>
          <w:sz w:val="24"/>
          <w:szCs w:val="24"/>
        </w:rPr>
        <w:t>Klub zastupnika CENTAR</w:t>
      </w:r>
      <w:r w:rsidR="00E83FF6">
        <w:rPr>
          <w:rFonts w:ascii="Times New Roman" w:eastAsia="Times New Roman" w:hAnsi="Times New Roman" w:cs="Times New Roman"/>
          <w:color w:val="000000" w:themeColor="text1"/>
          <w:sz w:val="24"/>
          <w:szCs w:val="24"/>
        </w:rPr>
        <w:t xml:space="preserve"> i nezavisne platfome </w:t>
      </w:r>
      <w:r w:rsidR="00524437">
        <w:rPr>
          <w:rFonts w:ascii="Times New Roman" w:eastAsia="Times New Roman" w:hAnsi="Times New Roman" w:cs="Times New Roman"/>
          <w:color w:val="000000" w:themeColor="text1"/>
          <w:sz w:val="24"/>
          <w:szCs w:val="24"/>
        </w:rPr>
        <w:t xml:space="preserve">Sjever </w:t>
      </w:r>
      <w:r w:rsidR="000067DB">
        <w:rPr>
          <w:rFonts w:ascii="Times New Roman" w:eastAsia="Times New Roman" w:hAnsi="Times New Roman" w:cs="Times New Roman"/>
          <w:color w:val="000000" w:themeColor="text1"/>
          <w:sz w:val="24"/>
          <w:szCs w:val="24"/>
        </w:rPr>
        <w:t>i</w:t>
      </w:r>
      <w:r w:rsidR="000067DB" w:rsidRPr="7395C0CF">
        <w:rPr>
          <w:rFonts w:ascii="Times New Roman" w:eastAsia="Times New Roman" w:hAnsi="Times New Roman" w:cs="Times New Roman"/>
          <w:color w:val="000000" w:themeColor="text1"/>
          <w:sz w:val="24"/>
          <w:szCs w:val="24"/>
        </w:rPr>
        <w:t>zn</w:t>
      </w:r>
      <w:r w:rsidR="000067DB">
        <w:rPr>
          <w:rFonts w:ascii="Times New Roman" w:eastAsia="Times New Roman" w:hAnsi="Times New Roman" w:cs="Times New Roman"/>
          <w:color w:val="000000" w:themeColor="text1"/>
          <w:sz w:val="24"/>
          <w:szCs w:val="24"/>
        </w:rPr>
        <w:t>io</w:t>
      </w:r>
      <w:r w:rsidR="000067DB" w:rsidRPr="7395C0CF">
        <w:rPr>
          <w:rFonts w:ascii="Times New Roman" w:eastAsia="Times New Roman" w:hAnsi="Times New Roman" w:cs="Times New Roman"/>
          <w:color w:val="000000" w:themeColor="text1"/>
          <w:sz w:val="24"/>
          <w:szCs w:val="24"/>
        </w:rPr>
        <w:t xml:space="preserve"> </w:t>
      </w:r>
      <w:r w:rsidR="000067DB">
        <w:rPr>
          <w:rFonts w:ascii="Times New Roman" w:eastAsia="Times New Roman" w:hAnsi="Times New Roman" w:cs="Times New Roman"/>
          <w:color w:val="000000" w:themeColor="text1"/>
          <w:sz w:val="24"/>
          <w:szCs w:val="24"/>
        </w:rPr>
        <w:t>je</w:t>
      </w:r>
      <w:r w:rsidR="48940BBC" w:rsidRPr="7395C0CF">
        <w:rPr>
          <w:rFonts w:ascii="Times New Roman" w:eastAsia="Times New Roman" w:hAnsi="Times New Roman" w:cs="Times New Roman"/>
          <w:color w:val="000000" w:themeColor="text1"/>
          <w:sz w:val="24"/>
          <w:szCs w:val="24"/>
        </w:rPr>
        <w:t xml:space="preserve"> </w:t>
      </w:r>
      <w:r w:rsidR="48940BBC" w:rsidRPr="7A7AD63A">
        <w:rPr>
          <w:rFonts w:ascii="Times New Roman" w:eastAsia="Times New Roman" w:hAnsi="Times New Roman" w:cs="Times New Roman"/>
          <w:color w:val="000000" w:themeColor="text1"/>
          <w:sz w:val="24"/>
          <w:szCs w:val="24"/>
        </w:rPr>
        <w:t>primjedbe</w:t>
      </w:r>
      <w:r w:rsidR="48940BBC" w:rsidRPr="66859852">
        <w:rPr>
          <w:rFonts w:ascii="Times New Roman" w:eastAsia="Times New Roman" w:hAnsi="Times New Roman" w:cs="Times New Roman"/>
          <w:color w:val="000000" w:themeColor="text1"/>
          <w:sz w:val="24"/>
          <w:szCs w:val="24"/>
        </w:rPr>
        <w:t xml:space="preserve"> </w:t>
      </w:r>
      <w:r w:rsidR="000067DB">
        <w:rPr>
          <w:rFonts w:ascii="Times New Roman" w:eastAsia="Times New Roman" w:hAnsi="Times New Roman" w:cs="Times New Roman"/>
          <w:color w:val="000000" w:themeColor="text1"/>
          <w:sz w:val="24"/>
          <w:szCs w:val="24"/>
        </w:rPr>
        <w:t>vezano za iznos</w:t>
      </w:r>
      <w:r w:rsidR="48940BBC" w:rsidRPr="66859852">
        <w:rPr>
          <w:rFonts w:ascii="Times New Roman" w:eastAsia="Times New Roman" w:hAnsi="Times New Roman" w:cs="Times New Roman"/>
          <w:color w:val="000000" w:themeColor="text1"/>
          <w:sz w:val="24"/>
          <w:szCs w:val="24"/>
        </w:rPr>
        <w:t xml:space="preserve"> </w:t>
      </w:r>
      <w:r w:rsidR="008372BA" w:rsidRPr="66859852">
        <w:rPr>
          <w:rFonts w:ascii="Times New Roman" w:eastAsia="Times New Roman" w:hAnsi="Times New Roman" w:cs="Times New Roman"/>
          <w:color w:val="000000" w:themeColor="text1"/>
          <w:sz w:val="24"/>
          <w:szCs w:val="24"/>
        </w:rPr>
        <w:t>vrijednosnih</w:t>
      </w:r>
      <w:r w:rsidR="48940BBC" w:rsidRPr="66859852">
        <w:rPr>
          <w:rFonts w:ascii="Times New Roman" w:eastAsia="Times New Roman" w:hAnsi="Times New Roman" w:cs="Times New Roman"/>
          <w:color w:val="000000" w:themeColor="text1"/>
          <w:sz w:val="24"/>
          <w:szCs w:val="24"/>
        </w:rPr>
        <w:t xml:space="preserve"> pragova za jednostavnu </w:t>
      </w:r>
      <w:r w:rsidR="48940BBC" w:rsidRPr="7A7AD63A">
        <w:rPr>
          <w:rFonts w:ascii="Times New Roman" w:eastAsia="Times New Roman" w:hAnsi="Times New Roman" w:cs="Times New Roman"/>
          <w:color w:val="000000" w:themeColor="text1"/>
          <w:sz w:val="24"/>
          <w:szCs w:val="24"/>
        </w:rPr>
        <w:t>nabavu</w:t>
      </w:r>
      <w:r w:rsidR="000067DB">
        <w:rPr>
          <w:rFonts w:ascii="Times New Roman" w:eastAsia="Times New Roman" w:hAnsi="Times New Roman" w:cs="Times New Roman"/>
          <w:color w:val="000000" w:themeColor="text1"/>
          <w:sz w:val="24"/>
          <w:szCs w:val="24"/>
        </w:rPr>
        <w:t xml:space="preserve"> te isti Klub ističe </w:t>
      </w:r>
      <w:r w:rsidR="48940BBC" w:rsidRPr="22C20FD1">
        <w:rPr>
          <w:rFonts w:ascii="Times New Roman" w:eastAsia="Times New Roman" w:hAnsi="Times New Roman" w:cs="Times New Roman"/>
          <w:color w:val="000000" w:themeColor="text1"/>
          <w:sz w:val="24"/>
          <w:szCs w:val="24"/>
        </w:rPr>
        <w:t xml:space="preserve">da su </w:t>
      </w:r>
      <w:r w:rsidR="000067DB">
        <w:rPr>
          <w:rFonts w:ascii="Times New Roman" w:eastAsia="Times New Roman" w:hAnsi="Times New Roman" w:cs="Times New Roman"/>
          <w:color w:val="000000" w:themeColor="text1"/>
          <w:sz w:val="24"/>
          <w:szCs w:val="24"/>
        </w:rPr>
        <w:t xml:space="preserve">pragovi </w:t>
      </w:r>
      <w:r w:rsidR="48940BBC" w:rsidRPr="5069A342">
        <w:rPr>
          <w:rFonts w:ascii="Times New Roman" w:eastAsia="Times New Roman" w:hAnsi="Times New Roman" w:cs="Times New Roman"/>
          <w:color w:val="000000" w:themeColor="text1"/>
          <w:sz w:val="24"/>
          <w:szCs w:val="24"/>
        </w:rPr>
        <w:t xml:space="preserve">previsoko postavljeni </w:t>
      </w:r>
      <w:r w:rsidR="48940BBC" w:rsidRPr="59DF39A3">
        <w:rPr>
          <w:rFonts w:ascii="Times New Roman" w:eastAsia="Times New Roman" w:hAnsi="Times New Roman" w:cs="Times New Roman"/>
          <w:color w:val="000000" w:themeColor="text1"/>
          <w:sz w:val="24"/>
          <w:szCs w:val="24"/>
        </w:rPr>
        <w:t xml:space="preserve">te da time veći dio </w:t>
      </w:r>
      <w:r w:rsidR="48940BBC" w:rsidRPr="1963BDCD">
        <w:rPr>
          <w:rFonts w:ascii="Times New Roman" w:eastAsia="Times New Roman" w:hAnsi="Times New Roman" w:cs="Times New Roman"/>
          <w:color w:val="000000" w:themeColor="text1"/>
          <w:sz w:val="24"/>
          <w:szCs w:val="24"/>
        </w:rPr>
        <w:t xml:space="preserve">javne </w:t>
      </w:r>
      <w:r w:rsidR="0044724E" w:rsidRPr="1963BDCD">
        <w:rPr>
          <w:rFonts w:ascii="Times New Roman" w:eastAsia="Times New Roman" w:hAnsi="Times New Roman" w:cs="Times New Roman"/>
          <w:color w:val="000000" w:themeColor="text1"/>
          <w:sz w:val="24"/>
          <w:szCs w:val="24"/>
        </w:rPr>
        <w:t>potražnje</w:t>
      </w:r>
      <w:r w:rsidR="48940BBC" w:rsidRPr="1963BDCD">
        <w:rPr>
          <w:rFonts w:ascii="Times New Roman" w:eastAsia="Times New Roman" w:hAnsi="Times New Roman" w:cs="Times New Roman"/>
          <w:color w:val="000000" w:themeColor="text1"/>
          <w:sz w:val="24"/>
          <w:szCs w:val="24"/>
        </w:rPr>
        <w:t xml:space="preserve"> </w:t>
      </w:r>
      <w:r w:rsidR="48940BBC" w:rsidRPr="6433DB7B">
        <w:rPr>
          <w:rFonts w:ascii="Times New Roman" w:eastAsia="Times New Roman" w:hAnsi="Times New Roman" w:cs="Times New Roman"/>
          <w:color w:val="000000" w:themeColor="text1"/>
          <w:sz w:val="24"/>
          <w:szCs w:val="24"/>
        </w:rPr>
        <w:t xml:space="preserve">prelazi u </w:t>
      </w:r>
      <w:r w:rsidR="48940BBC" w:rsidRPr="0DAECC3D">
        <w:rPr>
          <w:rFonts w:ascii="Times New Roman" w:eastAsia="Times New Roman" w:hAnsi="Times New Roman" w:cs="Times New Roman"/>
          <w:color w:val="000000" w:themeColor="text1"/>
          <w:sz w:val="24"/>
          <w:szCs w:val="24"/>
        </w:rPr>
        <w:t xml:space="preserve">režim koji je fleksibilniji </w:t>
      </w:r>
      <w:r w:rsidR="006F38F0">
        <w:rPr>
          <w:rFonts w:ascii="Times New Roman" w:eastAsia="Times New Roman" w:hAnsi="Times New Roman" w:cs="Times New Roman"/>
          <w:color w:val="000000" w:themeColor="text1"/>
          <w:sz w:val="24"/>
          <w:szCs w:val="24"/>
        </w:rPr>
        <w:t>i</w:t>
      </w:r>
      <w:r w:rsidR="53AC3CE1" w:rsidRPr="2F1D3C35">
        <w:rPr>
          <w:rFonts w:ascii="Times New Roman" w:eastAsia="Times New Roman" w:hAnsi="Times New Roman" w:cs="Times New Roman"/>
          <w:color w:val="000000" w:themeColor="text1"/>
          <w:sz w:val="24"/>
          <w:szCs w:val="24"/>
        </w:rPr>
        <w:t xml:space="preserve"> u kojem je </w:t>
      </w:r>
      <w:r w:rsidR="53AC3CE1" w:rsidRPr="08E7EBE9">
        <w:rPr>
          <w:rFonts w:ascii="Times New Roman" w:eastAsia="Times New Roman" w:hAnsi="Times New Roman" w:cs="Times New Roman"/>
          <w:color w:val="000000" w:themeColor="text1"/>
          <w:sz w:val="24"/>
          <w:szCs w:val="24"/>
        </w:rPr>
        <w:t xml:space="preserve">nadzor slabiji. </w:t>
      </w:r>
      <w:r w:rsidR="009A5BC2">
        <w:rPr>
          <w:rFonts w:ascii="Times New Roman" w:eastAsia="Times New Roman" w:hAnsi="Times New Roman" w:cs="Times New Roman"/>
          <w:color w:val="000000" w:themeColor="text1"/>
          <w:sz w:val="24"/>
          <w:szCs w:val="24"/>
        </w:rPr>
        <w:t xml:space="preserve">Nadalje </w:t>
      </w:r>
      <w:r w:rsidR="000067DB">
        <w:rPr>
          <w:rFonts w:ascii="Times New Roman" w:eastAsia="Times New Roman" w:hAnsi="Times New Roman" w:cs="Times New Roman"/>
          <w:color w:val="000000" w:themeColor="text1"/>
          <w:sz w:val="24"/>
          <w:szCs w:val="24"/>
        </w:rPr>
        <w:t>isti Klub</w:t>
      </w:r>
      <w:r w:rsidR="009A5BC2">
        <w:rPr>
          <w:rFonts w:ascii="Times New Roman" w:eastAsia="Times New Roman" w:hAnsi="Times New Roman" w:cs="Times New Roman"/>
          <w:color w:val="000000" w:themeColor="text1"/>
          <w:sz w:val="24"/>
          <w:szCs w:val="24"/>
        </w:rPr>
        <w:t xml:space="preserve"> iznos</w:t>
      </w:r>
      <w:r w:rsidR="000067DB">
        <w:rPr>
          <w:rFonts w:ascii="Times New Roman" w:eastAsia="Times New Roman" w:hAnsi="Times New Roman" w:cs="Times New Roman"/>
          <w:color w:val="000000" w:themeColor="text1"/>
          <w:sz w:val="24"/>
          <w:szCs w:val="24"/>
        </w:rPr>
        <w:t>i</w:t>
      </w:r>
      <w:r w:rsidR="009A5BC2">
        <w:rPr>
          <w:rFonts w:ascii="Times New Roman" w:eastAsia="Times New Roman" w:hAnsi="Times New Roman" w:cs="Times New Roman"/>
          <w:color w:val="000000" w:themeColor="text1"/>
          <w:sz w:val="24"/>
          <w:szCs w:val="24"/>
        </w:rPr>
        <w:t xml:space="preserve"> prijedlo</w:t>
      </w:r>
      <w:r w:rsidR="000067DB">
        <w:rPr>
          <w:rFonts w:ascii="Times New Roman" w:eastAsia="Times New Roman" w:hAnsi="Times New Roman" w:cs="Times New Roman"/>
          <w:color w:val="000000" w:themeColor="text1"/>
          <w:sz w:val="24"/>
          <w:szCs w:val="24"/>
        </w:rPr>
        <w:t>ge</w:t>
      </w:r>
      <w:r w:rsidR="009A5BC2">
        <w:rPr>
          <w:rFonts w:ascii="Times New Roman" w:eastAsia="Times New Roman" w:hAnsi="Times New Roman" w:cs="Times New Roman"/>
          <w:color w:val="000000" w:themeColor="text1"/>
          <w:sz w:val="24"/>
          <w:szCs w:val="24"/>
        </w:rPr>
        <w:t xml:space="preserve"> </w:t>
      </w:r>
      <w:r w:rsidR="000F2C23">
        <w:rPr>
          <w:rFonts w:ascii="Times New Roman" w:eastAsia="Times New Roman" w:hAnsi="Times New Roman" w:cs="Times New Roman"/>
          <w:color w:val="000000" w:themeColor="text1"/>
          <w:sz w:val="24"/>
          <w:szCs w:val="24"/>
        </w:rPr>
        <w:t>vezan</w:t>
      </w:r>
      <w:r w:rsidR="000067DB">
        <w:rPr>
          <w:rFonts w:ascii="Times New Roman" w:eastAsia="Times New Roman" w:hAnsi="Times New Roman" w:cs="Times New Roman"/>
          <w:color w:val="000000" w:themeColor="text1"/>
          <w:sz w:val="24"/>
          <w:szCs w:val="24"/>
        </w:rPr>
        <w:t>e</w:t>
      </w:r>
      <w:r w:rsidR="000F2C23">
        <w:rPr>
          <w:rFonts w:ascii="Times New Roman" w:eastAsia="Times New Roman" w:hAnsi="Times New Roman" w:cs="Times New Roman"/>
          <w:color w:val="000000" w:themeColor="text1"/>
          <w:sz w:val="24"/>
          <w:szCs w:val="24"/>
        </w:rPr>
        <w:t xml:space="preserve"> za elektroničku dražbu</w:t>
      </w:r>
      <w:r w:rsidR="00166737">
        <w:rPr>
          <w:rFonts w:ascii="Times New Roman" w:eastAsia="Times New Roman" w:hAnsi="Times New Roman" w:cs="Times New Roman"/>
          <w:color w:val="000000" w:themeColor="text1"/>
          <w:sz w:val="24"/>
          <w:szCs w:val="24"/>
        </w:rPr>
        <w:t xml:space="preserve"> te </w:t>
      </w:r>
      <w:r w:rsidR="00166737" w:rsidRPr="627FA36B">
        <w:rPr>
          <w:rFonts w:ascii="Times New Roman" w:eastAsia="Times New Roman" w:hAnsi="Times New Roman" w:cs="Times New Roman"/>
          <w:color w:val="000000" w:themeColor="text1"/>
          <w:sz w:val="24"/>
          <w:szCs w:val="24"/>
        </w:rPr>
        <w:t xml:space="preserve">primjedbe na koncept </w:t>
      </w:r>
      <w:r w:rsidR="00166737" w:rsidRPr="595799D0">
        <w:rPr>
          <w:rFonts w:ascii="Times New Roman" w:eastAsia="Times New Roman" w:hAnsi="Times New Roman" w:cs="Times New Roman"/>
          <w:color w:val="000000" w:themeColor="text1"/>
          <w:sz w:val="24"/>
          <w:szCs w:val="24"/>
        </w:rPr>
        <w:t xml:space="preserve">ekonomski najpovoljnije </w:t>
      </w:r>
      <w:r w:rsidR="00166737" w:rsidRPr="4D34743F">
        <w:rPr>
          <w:rFonts w:ascii="Times New Roman" w:eastAsia="Times New Roman" w:hAnsi="Times New Roman" w:cs="Times New Roman"/>
          <w:color w:val="000000" w:themeColor="text1"/>
          <w:sz w:val="24"/>
          <w:szCs w:val="24"/>
        </w:rPr>
        <w:t>ponude</w:t>
      </w:r>
      <w:r w:rsidR="00166737" w:rsidRPr="4BFB298C">
        <w:rPr>
          <w:rFonts w:ascii="Times New Roman" w:eastAsia="Times New Roman" w:hAnsi="Times New Roman" w:cs="Times New Roman"/>
          <w:color w:val="000000" w:themeColor="text1"/>
          <w:sz w:val="24"/>
          <w:szCs w:val="24"/>
        </w:rPr>
        <w:t xml:space="preserve"> </w:t>
      </w:r>
      <w:r w:rsidR="00166737" w:rsidRPr="5F4AA147">
        <w:rPr>
          <w:rFonts w:ascii="Times New Roman" w:eastAsia="Times New Roman" w:hAnsi="Times New Roman" w:cs="Times New Roman"/>
          <w:color w:val="000000" w:themeColor="text1"/>
          <w:sz w:val="24"/>
          <w:szCs w:val="24"/>
        </w:rPr>
        <w:t xml:space="preserve">temeljem kojeg se odabire ponuda s </w:t>
      </w:r>
      <w:r w:rsidR="00166737" w:rsidRPr="668196B6">
        <w:rPr>
          <w:rFonts w:ascii="Times New Roman" w:eastAsia="Times New Roman" w:hAnsi="Times New Roman" w:cs="Times New Roman"/>
          <w:color w:val="000000" w:themeColor="text1"/>
          <w:sz w:val="24"/>
          <w:szCs w:val="24"/>
        </w:rPr>
        <w:t xml:space="preserve">najnižom cijenom da bi se kasnije </w:t>
      </w:r>
      <w:r w:rsidR="00166737" w:rsidRPr="611269B1">
        <w:rPr>
          <w:rFonts w:ascii="Times New Roman" w:eastAsia="Times New Roman" w:hAnsi="Times New Roman" w:cs="Times New Roman"/>
          <w:color w:val="000000" w:themeColor="text1"/>
          <w:sz w:val="24"/>
          <w:szCs w:val="24"/>
        </w:rPr>
        <w:t xml:space="preserve">događale </w:t>
      </w:r>
      <w:r w:rsidR="00166737" w:rsidRPr="670A37D9">
        <w:rPr>
          <w:rFonts w:ascii="Times New Roman" w:eastAsia="Times New Roman" w:hAnsi="Times New Roman" w:cs="Times New Roman"/>
          <w:color w:val="000000" w:themeColor="text1"/>
          <w:sz w:val="24"/>
          <w:szCs w:val="24"/>
        </w:rPr>
        <w:t>brojne izmjene ugovora</w:t>
      </w:r>
      <w:r w:rsidR="00166737" w:rsidRPr="3A1E9B08">
        <w:rPr>
          <w:rFonts w:ascii="Times New Roman" w:eastAsia="Times New Roman" w:hAnsi="Times New Roman" w:cs="Times New Roman"/>
          <w:color w:val="000000" w:themeColor="text1"/>
          <w:sz w:val="24"/>
          <w:szCs w:val="24"/>
        </w:rPr>
        <w:t xml:space="preserve">, </w:t>
      </w:r>
      <w:r w:rsidR="00166737" w:rsidRPr="4AF37A77">
        <w:rPr>
          <w:rFonts w:ascii="Times New Roman" w:eastAsia="Times New Roman" w:hAnsi="Times New Roman" w:cs="Times New Roman"/>
          <w:color w:val="000000" w:themeColor="text1"/>
          <w:sz w:val="24"/>
          <w:szCs w:val="24"/>
        </w:rPr>
        <w:t xml:space="preserve">kašnjenja, povećanja cijena i slično, što se smatra </w:t>
      </w:r>
      <w:r w:rsidR="00166737" w:rsidRPr="56790675">
        <w:rPr>
          <w:rFonts w:ascii="Times New Roman" w:eastAsia="Times New Roman" w:hAnsi="Times New Roman" w:cs="Times New Roman"/>
          <w:color w:val="000000" w:themeColor="text1"/>
          <w:sz w:val="24"/>
          <w:szCs w:val="24"/>
        </w:rPr>
        <w:t>povećanjem troška naručitelja</w:t>
      </w:r>
      <w:r w:rsidR="00166737">
        <w:rPr>
          <w:rFonts w:ascii="Times New Roman" w:eastAsia="Times New Roman" w:hAnsi="Times New Roman" w:cs="Times New Roman"/>
          <w:color w:val="000000" w:themeColor="text1"/>
          <w:sz w:val="24"/>
          <w:szCs w:val="24"/>
        </w:rPr>
        <w:t xml:space="preserve">. </w:t>
      </w:r>
      <w:r w:rsidR="000067DB">
        <w:rPr>
          <w:rFonts w:ascii="Times New Roman" w:eastAsia="Times New Roman" w:hAnsi="Times New Roman" w:cs="Times New Roman"/>
          <w:color w:val="000000" w:themeColor="text1"/>
          <w:sz w:val="24"/>
          <w:szCs w:val="24"/>
        </w:rPr>
        <w:t xml:space="preserve">Isti Klub iznio je </w:t>
      </w:r>
      <w:r w:rsidR="00620B1A">
        <w:rPr>
          <w:rFonts w:ascii="Times New Roman" w:eastAsia="Times New Roman" w:hAnsi="Times New Roman" w:cs="Times New Roman"/>
          <w:color w:val="000000" w:themeColor="text1"/>
          <w:sz w:val="24"/>
          <w:szCs w:val="24"/>
        </w:rPr>
        <w:t xml:space="preserve">i </w:t>
      </w:r>
      <w:r w:rsidR="0069775D">
        <w:rPr>
          <w:rFonts w:ascii="Times New Roman" w:eastAsia="Times New Roman" w:hAnsi="Times New Roman" w:cs="Times New Roman"/>
          <w:color w:val="000000" w:themeColor="text1"/>
          <w:sz w:val="24"/>
          <w:szCs w:val="24"/>
        </w:rPr>
        <w:t xml:space="preserve">primjedbe vezane uz </w:t>
      </w:r>
      <w:r w:rsidR="00310D1C">
        <w:rPr>
          <w:rFonts w:ascii="Times New Roman" w:eastAsia="Times New Roman" w:hAnsi="Times New Roman" w:cs="Times New Roman"/>
          <w:color w:val="000000" w:themeColor="text1"/>
          <w:sz w:val="24"/>
          <w:szCs w:val="24"/>
        </w:rPr>
        <w:t xml:space="preserve">primjenu socijalnih kriterija </w:t>
      </w:r>
      <w:r w:rsidR="00900636">
        <w:rPr>
          <w:rFonts w:ascii="Times New Roman" w:eastAsia="Times New Roman" w:hAnsi="Times New Roman" w:cs="Times New Roman"/>
          <w:color w:val="000000" w:themeColor="text1"/>
          <w:sz w:val="24"/>
          <w:szCs w:val="24"/>
        </w:rPr>
        <w:t xml:space="preserve">i provjeru </w:t>
      </w:r>
      <w:r w:rsidR="00A86C57">
        <w:rPr>
          <w:rFonts w:ascii="Times New Roman" w:eastAsia="Times New Roman" w:hAnsi="Times New Roman" w:cs="Times New Roman"/>
          <w:color w:val="000000" w:themeColor="text1"/>
          <w:sz w:val="24"/>
          <w:szCs w:val="24"/>
        </w:rPr>
        <w:t>poštivanja radnog zakonodavstva</w:t>
      </w:r>
      <w:r w:rsidR="00AE6EC0">
        <w:rPr>
          <w:rFonts w:ascii="Times New Roman" w:eastAsia="Times New Roman" w:hAnsi="Times New Roman" w:cs="Times New Roman"/>
          <w:color w:val="000000" w:themeColor="text1"/>
          <w:sz w:val="24"/>
          <w:szCs w:val="24"/>
        </w:rPr>
        <w:t xml:space="preserve"> te primjedbe vezane uz </w:t>
      </w:r>
      <w:r w:rsidR="005A7936">
        <w:rPr>
          <w:rFonts w:ascii="Times New Roman" w:eastAsia="Times New Roman" w:hAnsi="Times New Roman" w:cs="Times New Roman"/>
          <w:color w:val="000000" w:themeColor="text1"/>
          <w:sz w:val="24"/>
          <w:szCs w:val="24"/>
        </w:rPr>
        <w:t xml:space="preserve">uvođenje sustava bodovanja </w:t>
      </w:r>
      <w:r w:rsidR="00570E75">
        <w:rPr>
          <w:rFonts w:ascii="Times New Roman" w:eastAsia="Times New Roman" w:hAnsi="Times New Roman" w:cs="Times New Roman"/>
          <w:color w:val="000000" w:themeColor="text1"/>
          <w:sz w:val="24"/>
          <w:szCs w:val="24"/>
        </w:rPr>
        <w:t>temeljenog na prethodnom izvršenju ugovora</w:t>
      </w:r>
      <w:r w:rsidR="00112792">
        <w:rPr>
          <w:rFonts w:ascii="Times New Roman" w:eastAsia="Times New Roman" w:hAnsi="Times New Roman" w:cs="Times New Roman"/>
          <w:color w:val="000000" w:themeColor="text1"/>
          <w:sz w:val="24"/>
          <w:szCs w:val="24"/>
        </w:rPr>
        <w:t>.</w:t>
      </w:r>
      <w:r w:rsidR="009535DD">
        <w:rPr>
          <w:rFonts w:ascii="Times New Roman" w:eastAsia="Times New Roman" w:hAnsi="Times New Roman" w:cs="Times New Roman"/>
          <w:color w:val="000000" w:themeColor="text1"/>
          <w:sz w:val="24"/>
          <w:szCs w:val="24"/>
        </w:rPr>
        <w:t xml:space="preserve"> </w:t>
      </w:r>
      <w:r w:rsidR="009535DD" w:rsidRPr="67E66A0D">
        <w:rPr>
          <w:rFonts w:ascii="Times New Roman" w:eastAsia="Times New Roman" w:hAnsi="Times New Roman" w:cs="Times New Roman"/>
          <w:color w:val="000000" w:themeColor="text1"/>
          <w:sz w:val="24"/>
          <w:szCs w:val="24"/>
        </w:rPr>
        <w:t xml:space="preserve">Iznesene su primjedbe u vezi kontrole izvršenja ugovora o javnoj nabavi vezano uz tvrtke koje su probijale rokove izvršenja </w:t>
      </w:r>
      <w:r w:rsidR="009535DD" w:rsidRPr="02C7BBCE">
        <w:rPr>
          <w:rFonts w:ascii="Times New Roman" w:eastAsia="Times New Roman" w:hAnsi="Times New Roman" w:cs="Times New Roman"/>
          <w:color w:val="000000" w:themeColor="text1"/>
          <w:sz w:val="24"/>
          <w:szCs w:val="24"/>
        </w:rPr>
        <w:t>i nepoštivale ostale bitne uvjete ugovora</w:t>
      </w:r>
      <w:r w:rsidR="000067DB">
        <w:rPr>
          <w:rFonts w:ascii="Times New Roman" w:eastAsia="Times New Roman" w:hAnsi="Times New Roman" w:cs="Times New Roman"/>
          <w:color w:val="000000" w:themeColor="text1"/>
          <w:sz w:val="24"/>
          <w:szCs w:val="24"/>
        </w:rPr>
        <w:t>.</w:t>
      </w:r>
    </w:p>
    <w:p w14:paraId="231A13EE" w14:textId="037FB1E4" w:rsidR="00166737" w:rsidRDefault="00166737" w:rsidP="00166737">
      <w:pPr>
        <w:spacing w:line="257" w:lineRule="auto"/>
        <w:contextualSpacing/>
        <w:jc w:val="both"/>
        <w:rPr>
          <w:rFonts w:ascii="Times New Roman" w:eastAsia="Times New Roman" w:hAnsi="Times New Roman" w:cs="Times New Roman"/>
          <w:color w:val="000000" w:themeColor="text1"/>
          <w:sz w:val="24"/>
          <w:szCs w:val="24"/>
        </w:rPr>
      </w:pPr>
    </w:p>
    <w:p w14:paraId="1486229B" w14:textId="39381604" w:rsidR="53AC3CE1" w:rsidRDefault="53AC3CE1" w:rsidP="6737B1AF">
      <w:pPr>
        <w:spacing w:line="257" w:lineRule="auto"/>
        <w:contextualSpacing/>
        <w:jc w:val="both"/>
        <w:rPr>
          <w:rFonts w:ascii="Times New Roman" w:eastAsia="Times New Roman" w:hAnsi="Times New Roman" w:cs="Times New Roman"/>
          <w:color w:val="000000" w:themeColor="text1"/>
          <w:sz w:val="24"/>
          <w:szCs w:val="24"/>
        </w:rPr>
      </w:pPr>
      <w:r w:rsidRPr="785F1157">
        <w:rPr>
          <w:rFonts w:ascii="Times New Roman" w:eastAsia="Times New Roman" w:hAnsi="Times New Roman" w:cs="Times New Roman"/>
          <w:color w:val="000000" w:themeColor="text1"/>
          <w:sz w:val="24"/>
          <w:szCs w:val="24"/>
        </w:rPr>
        <w:t>Razlog neprihvaćanja:</w:t>
      </w:r>
    </w:p>
    <w:p w14:paraId="78A6EE4E" w14:textId="262A749C" w:rsidR="009A080E" w:rsidRDefault="53AC3CE1" w:rsidP="785F1157">
      <w:pPr>
        <w:spacing w:line="257" w:lineRule="auto"/>
        <w:contextualSpacing/>
        <w:jc w:val="both"/>
        <w:rPr>
          <w:rFonts w:ascii="Times New Roman" w:eastAsia="Times New Roman" w:hAnsi="Times New Roman" w:cs="Times New Roman"/>
          <w:color w:val="000000" w:themeColor="text1"/>
          <w:sz w:val="24"/>
          <w:szCs w:val="24"/>
        </w:rPr>
      </w:pPr>
      <w:r w:rsidRPr="08EBE465">
        <w:rPr>
          <w:rFonts w:ascii="Times New Roman" w:eastAsia="Times New Roman" w:hAnsi="Times New Roman" w:cs="Times New Roman"/>
          <w:color w:val="000000" w:themeColor="text1"/>
          <w:sz w:val="24"/>
          <w:szCs w:val="24"/>
        </w:rPr>
        <w:t xml:space="preserve">Povećanje pragova za jednostavnu nabavu je posljedica </w:t>
      </w:r>
      <w:r w:rsidR="00ED6757">
        <w:rPr>
          <w:rFonts w:ascii="Times New Roman" w:eastAsia="Times New Roman" w:hAnsi="Times New Roman" w:cs="Times New Roman"/>
          <w:color w:val="000000" w:themeColor="text1"/>
          <w:sz w:val="24"/>
          <w:szCs w:val="24"/>
        </w:rPr>
        <w:t xml:space="preserve">usklađenja pragova </w:t>
      </w:r>
      <w:r w:rsidR="00F87759">
        <w:rPr>
          <w:rFonts w:ascii="Times New Roman" w:eastAsia="Times New Roman" w:hAnsi="Times New Roman" w:cs="Times New Roman"/>
          <w:color w:val="000000" w:themeColor="text1"/>
          <w:sz w:val="24"/>
          <w:szCs w:val="24"/>
        </w:rPr>
        <w:t xml:space="preserve">s drugim zemljama članicama EU, </w:t>
      </w:r>
      <w:r w:rsidR="00231A4F">
        <w:rPr>
          <w:rFonts w:ascii="Times New Roman" w:eastAsia="Times New Roman" w:hAnsi="Times New Roman" w:cs="Times New Roman"/>
          <w:color w:val="000000" w:themeColor="text1"/>
          <w:sz w:val="24"/>
          <w:szCs w:val="24"/>
        </w:rPr>
        <w:t xml:space="preserve">pri čemu se </w:t>
      </w:r>
      <w:r w:rsidR="004C0264">
        <w:rPr>
          <w:rFonts w:ascii="Times New Roman" w:eastAsia="Times New Roman" w:hAnsi="Times New Roman" w:cs="Times New Roman"/>
          <w:color w:val="000000" w:themeColor="text1"/>
          <w:sz w:val="24"/>
          <w:szCs w:val="24"/>
        </w:rPr>
        <w:t xml:space="preserve">jednostavna nabava ovim Konačnim prijedlogom zakona </w:t>
      </w:r>
      <w:r w:rsidR="00273660">
        <w:rPr>
          <w:rFonts w:ascii="Times New Roman" w:eastAsia="Times New Roman" w:hAnsi="Times New Roman" w:cs="Times New Roman"/>
          <w:color w:val="000000" w:themeColor="text1"/>
          <w:sz w:val="24"/>
          <w:szCs w:val="24"/>
        </w:rPr>
        <w:t>dodatno regulira i čini znatno transparentnijom</w:t>
      </w:r>
      <w:r w:rsidR="00862905">
        <w:rPr>
          <w:rFonts w:ascii="Times New Roman" w:eastAsia="Times New Roman" w:hAnsi="Times New Roman" w:cs="Times New Roman"/>
          <w:color w:val="000000" w:themeColor="text1"/>
          <w:sz w:val="24"/>
          <w:szCs w:val="24"/>
        </w:rPr>
        <w:t xml:space="preserve">. </w:t>
      </w:r>
      <w:r w:rsidR="00A44A11">
        <w:rPr>
          <w:rFonts w:ascii="Times New Roman" w:eastAsia="Times New Roman" w:hAnsi="Times New Roman" w:cs="Times New Roman"/>
          <w:color w:val="000000" w:themeColor="text1"/>
          <w:sz w:val="24"/>
          <w:szCs w:val="24"/>
        </w:rPr>
        <w:t xml:space="preserve">Vezano uz </w:t>
      </w:r>
      <w:r w:rsidR="0066390F" w:rsidRPr="70BACCCA">
        <w:rPr>
          <w:rFonts w:ascii="Times New Roman" w:eastAsia="Times New Roman" w:hAnsi="Times New Roman" w:cs="Times New Roman"/>
          <w:color w:val="000000" w:themeColor="text1"/>
          <w:sz w:val="24"/>
          <w:szCs w:val="24"/>
        </w:rPr>
        <w:t>primjedb</w:t>
      </w:r>
      <w:r w:rsidR="00A44A11">
        <w:rPr>
          <w:rFonts w:ascii="Times New Roman" w:eastAsia="Times New Roman" w:hAnsi="Times New Roman" w:cs="Times New Roman"/>
          <w:color w:val="000000" w:themeColor="text1"/>
          <w:sz w:val="24"/>
          <w:szCs w:val="24"/>
        </w:rPr>
        <w:t>e</w:t>
      </w:r>
      <w:r w:rsidR="5C370319" w:rsidRPr="70BACCCA">
        <w:rPr>
          <w:rFonts w:ascii="Times New Roman" w:eastAsia="Times New Roman" w:hAnsi="Times New Roman" w:cs="Times New Roman"/>
          <w:color w:val="000000" w:themeColor="text1"/>
          <w:sz w:val="24"/>
          <w:szCs w:val="24"/>
        </w:rPr>
        <w:t xml:space="preserve"> o </w:t>
      </w:r>
      <w:r w:rsidR="5C370319" w:rsidRPr="7BE90334">
        <w:rPr>
          <w:rFonts w:ascii="Times New Roman" w:eastAsia="Times New Roman" w:hAnsi="Times New Roman" w:cs="Times New Roman"/>
          <w:color w:val="000000" w:themeColor="text1"/>
          <w:sz w:val="24"/>
          <w:szCs w:val="24"/>
        </w:rPr>
        <w:t xml:space="preserve">slabijem nadzoru, </w:t>
      </w:r>
      <w:r w:rsidR="5C370319" w:rsidRPr="01AB9482">
        <w:rPr>
          <w:rFonts w:ascii="Times New Roman" w:eastAsia="Times New Roman" w:hAnsi="Times New Roman" w:cs="Times New Roman"/>
          <w:color w:val="000000" w:themeColor="text1"/>
          <w:sz w:val="24"/>
          <w:szCs w:val="24"/>
        </w:rPr>
        <w:t xml:space="preserve">ističe se da će se </w:t>
      </w:r>
      <w:r w:rsidR="34DA8D6C" w:rsidRPr="2C9F4FE1">
        <w:rPr>
          <w:rFonts w:ascii="Times New Roman" w:eastAsia="Times New Roman" w:hAnsi="Times New Roman" w:cs="Times New Roman"/>
          <w:color w:val="000000" w:themeColor="text1"/>
          <w:sz w:val="24"/>
          <w:szCs w:val="24"/>
        </w:rPr>
        <w:t xml:space="preserve">sukladno </w:t>
      </w:r>
      <w:r w:rsidR="34DA8D6C" w:rsidRPr="46639273">
        <w:rPr>
          <w:rFonts w:ascii="Times New Roman" w:eastAsia="Times New Roman" w:hAnsi="Times New Roman" w:cs="Times New Roman"/>
          <w:color w:val="000000" w:themeColor="text1"/>
          <w:sz w:val="24"/>
          <w:szCs w:val="24"/>
        </w:rPr>
        <w:t xml:space="preserve">odredbama o provedbi nadzora nad provedbom Zakona o </w:t>
      </w:r>
      <w:r w:rsidR="34DA8D6C" w:rsidRPr="1F81AAA6">
        <w:rPr>
          <w:rFonts w:ascii="Times New Roman" w:eastAsia="Times New Roman" w:hAnsi="Times New Roman" w:cs="Times New Roman"/>
          <w:color w:val="000000" w:themeColor="text1"/>
          <w:sz w:val="24"/>
          <w:szCs w:val="24"/>
        </w:rPr>
        <w:t xml:space="preserve">javnoj nabavi, nadzor </w:t>
      </w:r>
      <w:r w:rsidR="34DA8D6C" w:rsidRPr="6C170C52">
        <w:rPr>
          <w:rFonts w:ascii="Times New Roman" w:eastAsia="Times New Roman" w:hAnsi="Times New Roman" w:cs="Times New Roman"/>
          <w:color w:val="000000" w:themeColor="text1"/>
          <w:sz w:val="24"/>
          <w:szCs w:val="24"/>
        </w:rPr>
        <w:t xml:space="preserve">moći provoditi nad </w:t>
      </w:r>
      <w:r w:rsidR="34DA8D6C" w:rsidRPr="2910AFF2">
        <w:rPr>
          <w:rFonts w:ascii="Times New Roman" w:eastAsia="Times New Roman" w:hAnsi="Times New Roman" w:cs="Times New Roman"/>
          <w:color w:val="000000" w:themeColor="text1"/>
          <w:sz w:val="24"/>
          <w:szCs w:val="24"/>
        </w:rPr>
        <w:t xml:space="preserve">dijeljenjem vrijednosti nabave </w:t>
      </w:r>
      <w:r w:rsidR="34DA8D6C" w:rsidRPr="2563A13D">
        <w:rPr>
          <w:rFonts w:ascii="Times New Roman" w:eastAsia="Times New Roman" w:hAnsi="Times New Roman" w:cs="Times New Roman"/>
          <w:color w:val="000000" w:themeColor="text1"/>
          <w:sz w:val="24"/>
          <w:szCs w:val="24"/>
        </w:rPr>
        <w:t xml:space="preserve">kako bi se izbjegla </w:t>
      </w:r>
      <w:r w:rsidR="34DA8D6C" w:rsidRPr="0D051AC6">
        <w:rPr>
          <w:rFonts w:ascii="Times New Roman" w:eastAsia="Times New Roman" w:hAnsi="Times New Roman" w:cs="Times New Roman"/>
          <w:color w:val="000000" w:themeColor="text1"/>
          <w:sz w:val="24"/>
          <w:szCs w:val="24"/>
        </w:rPr>
        <w:t>primjena Zakona</w:t>
      </w:r>
      <w:r w:rsidR="009A080E">
        <w:rPr>
          <w:rFonts w:ascii="Times New Roman" w:eastAsia="Times New Roman" w:hAnsi="Times New Roman" w:cs="Times New Roman"/>
          <w:color w:val="000000" w:themeColor="text1"/>
          <w:sz w:val="24"/>
          <w:szCs w:val="24"/>
        </w:rPr>
        <w:t xml:space="preserve"> o javnoj nabavi</w:t>
      </w:r>
      <w:r w:rsidR="34DA8D6C" w:rsidRPr="0D051AC6">
        <w:rPr>
          <w:rFonts w:ascii="Times New Roman" w:eastAsia="Times New Roman" w:hAnsi="Times New Roman" w:cs="Times New Roman"/>
          <w:color w:val="000000" w:themeColor="text1"/>
          <w:sz w:val="24"/>
          <w:szCs w:val="24"/>
        </w:rPr>
        <w:t xml:space="preserve">, pa bi </w:t>
      </w:r>
      <w:r w:rsidR="34DA8D6C" w:rsidRPr="02A8B280">
        <w:rPr>
          <w:rFonts w:ascii="Times New Roman" w:eastAsia="Times New Roman" w:hAnsi="Times New Roman" w:cs="Times New Roman"/>
          <w:color w:val="000000" w:themeColor="text1"/>
          <w:sz w:val="24"/>
          <w:szCs w:val="24"/>
        </w:rPr>
        <w:t xml:space="preserve">se u tom smislu </w:t>
      </w:r>
      <w:r w:rsidR="34DA8D6C" w:rsidRPr="0E6DC56B">
        <w:rPr>
          <w:rFonts w:ascii="Times New Roman" w:eastAsia="Times New Roman" w:hAnsi="Times New Roman" w:cs="Times New Roman"/>
          <w:color w:val="000000" w:themeColor="text1"/>
          <w:sz w:val="24"/>
          <w:szCs w:val="24"/>
        </w:rPr>
        <w:t xml:space="preserve">nadzor mogao provoditi indirektno i nad </w:t>
      </w:r>
      <w:r w:rsidR="0382EBC3" w:rsidRPr="768A7357">
        <w:rPr>
          <w:rFonts w:ascii="Times New Roman" w:eastAsia="Times New Roman" w:hAnsi="Times New Roman" w:cs="Times New Roman"/>
          <w:color w:val="000000" w:themeColor="text1"/>
          <w:sz w:val="24"/>
          <w:szCs w:val="24"/>
        </w:rPr>
        <w:t xml:space="preserve">jednostavnom nabavom. </w:t>
      </w:r>
      <w:r w:rsidR="0382EBC3" w:rsidRPr="39932A79">
        <w:rPr>
          <w:rFonts w:ascii="Times New Roman" w:eastAsia="Times New Roman" w:hAnsi="Times New Roman" w:cs="Times New Roman"/>
          <w:color w:val="000000" w:themeColor="text1"/>
          <w:sz w:val="24"/>
          <w:szCs w:val="24"/>
        </w:rPr>
        <w:t xml:space="preserve">U jednostavnoj nabavi </w:t>
      </w:r>
      <w:r w:rsidR="0382EBC3" w:rsidRPr="1D708510">
        <w:rPr>
          <w:rFonts w:ascii="Times New Roman" w:eastAsia="Times New Roman" w:hAnsi="Times New Roman" w:cs="Times New Roman"/>
          <w:color w:val="000000" w:themeColor="text1"/>
          <w:sz w:val="24"/>
          <w:szCs w:val="24"/>
        </w:rPr>
        <w:t xml:space="preserve">se kao </w:t>
      </w:r>
      <w:r w:rsidR="0382EBC3" w:rsidRPr="27D9230F">
        <w:rPr>
          <w:rFonts w:ascii="Times New Roman" w:eastAsia="Times New Roman" w:hAnsi="Times New Roman" w:cs="Times New Roman"/>
          <w:color w:val="000000" w:themeColor="text1"/>
          <w:sz w:val="24"/>
          <w:szCs w:val="24"/>
        </w:rPr>
        <w:t xml:space="preserve">novina uvodi obveza naručitelja da </w:t>
      </w:r>
      <w:r w:rsidR="0382EBC3" w:rsidRPr="42653720">
        <w:rPr>
          <w:rFonts w:ascii="Times New Roman" w:eastAsia="Times New Roman" w:hAnsi="Times New Roman" w:cs="Times New Roman"/>
          <w:color w:val="000000" w:themeColor="text1"/>
          <w:sz w:val="24"/>
          <w:szCs w:val="24"/>
        </w:rPr>
        <w:t>propiše svojim</w:t>
      </w:r>
      <w:r w:rsidR="0382EBC3" w:rsidRPr="689707BF">
        <w:rPr>
          <w:rFonts w:ascii="Times New Roman" w:eastAsia="Times New Roman" w:hAnsi="Times New Roman" w:cs="Times New Roman"/>
          <w:color w:val="000000" w:themeColor="text1"/>
          <w:sz w:val="24"/>
          <w:szCs w:val="24"/>
        </w:rPr>
        <w:t xml:space="preserve"> aktom odredbe o pravnoj </w:t>
      </w:r>
      <w:r w:rsidR="0382EBC3" w:rsidRPr="25C3D19A">
        <w:rPr>
          <w:rFonts w:ascii="Times New Roman" w:eastAsia="Times New Roman" w:hAnsi="Times New Roman" w:cs="Times New Roman"/>
          <w:color w:val="000000" w:themeColor="text1"/>
          <w:sz w:val="24"/>
          <w:szCs w:val="24"/>
        </w:rPr>
        <w:t xml:space="preserve">zaštiti čime se dodatno osigurava </w:t>
      </w:r>
      <w:r w:rsidR="0382EBC3" w:rsidRPr="12C07634">
        <w:rPr>
          <w:rFonts w:ascii="Times New Roman" w:eastAsia="Times New Roman" w:hAnsi="Times New Roman" w:cs="Times New Roman"/>
          <w:color w:val="000000" w:themeColor="text1"/>
          <w:sz w:val="24"/>
          <w:szCs w:val="24"/>
        </w:rPr>
        <w:t xml:space="preserve">nadzor nad zakonitošću </w:t>
      </w:r>
      <w:r w:rsidR="0382EBC3" w:rsidRPr="69A22247">
        <w:rPr>
          <w:rFonts w:ascii="Times New Roman" w:eastAsia="Times New Roman" w:hAnsi="Times New Roman" w:cs="Times New Roman"/>
          <w:color w:val="000000" w:themeColor="text1"/>
          <w:sz w:val="24"/>
          <w:szCs w:val="24"/>
        </w:rPr>
        <w:t xml:space="preserve">postupanja i donošenja odluka </w:t>
      </w:r>
      <w:r w:rsidR="0382EBC3" w:rsidRPr="462A610D">
        <w:rPr>
          <w:rFonts w:ascii="Times New Roman" w:eastAsia="Times New Roman" w:hAnsi="Times New Roman" w:cs="Times New Roman"/>
          <w:color w:val="000000" w:themeColor="text1"/>
          <w:sz w:val="24"/>
          <w:szCs w:val="24"/>
        </w:rPr>
        <w:t xml:space="preserve">naručitelja. </w:t>
      </w:r>
    </w:p>
    <w:p w14:paraId="45E6FA50" w14:textId="1B9E886C" w:rsidR="558221AD" w:rsidRDefault="00C30F51" w:rsidP="558221AD">
      <w:pPr>
        <w:spacing w:line="257" w:lineRule="auto"/>
        <w:contextualSpacing/>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Vezano uz p</w:t>
      </w:r>
      <w:r w:rsidR="62ADD301" w:rsidRPr="3A69E79D">
        <w:rPr>
          <w:rFonts w:ascii="Times New Roman" w:eastAsia="Times New Roman" w:hAnsi="Times New Roman" w:cs="Times New Roman"/>
          <w:color w:val="000000" w:themeColor="text1"/>
          <w:sz w:val="24"/>
          <w:szCs w:val="24"/>
        </w:rPr>
        <w:t>rijedlo</w:t>
      </w:r>
      <w:r>
        <w:rPr>
          <w:rFonts w:ascii="Times New Roman" w:eastAsia="Times New Roman" w:hAnsi="Times New Roman" w:cs="Times New Roman"/>
          <w:color w:val="000000" w:themeColor="text1"/>
          <w:sz w:val="24"/>
          <w:szCs w:val="24"/>
        </w:rPr>
        <w:t>ge</w:t>
      </w:r>
      <w:r w:rsidR="62ADD301" w:rsidRPr="3A69E79D">
        <w:rPr>
          <w:rFonts w:ascii="Times New Roman" w:eastAsia="Times New Roman" w:hAnsi="Times New Roman" w:cs="Times New Roman"/>
          <w:color w:val="000000" w:themeColor="text1"/>
          <w:sz w:val="24"/>
          <w:szCs w:val="24"/>
        </w:rPr>
        <w:t xml:space="preserve"> </w:t>
      </w:r>
      <w:r w:rsidR="002B0F41">
        <w:rPr>
          <w:rFonts w:ascii="Times New Roman" w:eastAsia="Times New Roman" w:hAnsi="Times New Roman" w:cs="Times New Roman"/>
          <w:color w:val="000000" w:themeColor="text1"/>
          <w:sz w:val="24"/>
          <w:szCs w:val="24"/>
        </w:rPr>
        <w:t>o primjeni</w:t>
      </w:r>
      <w:r w:rsidR="62ADD301" w:rsidRPr="3A69E79D">
        <w:rPr>
          <w:rFonts w:ascii="Times New Roman" w:eastAsia="Times New Roman" w:hAnsi="Times New Roman" w:cs="Times New Roman"/>
          <w:color w:val="000000" w:themeColor="text1"/>
          <w:sz w:val="24"/>
          <w:szCs w:val="24"/>
        </w:rPr>
        <w:t xml:space="preserve"> elektroničkih </w:t>
      </w:r>
      <w:r w:rsidR="62ADD301" w:rsidRPr="2E97756F">
        <w:rPr>
          <w:rFonts w:ascii="Times New Roman" w:eastAsia="Times New Roman" w:hAnsi="Times New Roman" w:cs="Times New Roman"/>
          <w:color w:val="000000" w:themeColor="text1"/>
          <w:sz w:val="24"/>
          <w:szCs w:val="24"/>
        </w:rPr>
        <w:t xml:space="preserve">aukcija, odnosno </w:t>
      </w:r>
      <w:r w:rsidR="62ADD301" w:rsidRPr="25F19636">
        <w:rPr>
          <w:rFonts w:ascii="Times New Roman" w:eastAsia="Times New Roman" w:hAnsi="Times New Roman" w:cs="Times New Roman"/>
          <w:color w:val="000000" w:themeColor="text1"/>
          <w:sz w:val="24"/>
          <w:szCs w:val="24"/>
        </w:rPr>
        <w:t xml:space="preserve">dražbi, </w:t>
      </w:r>
      <w:r w:rsidR="62ADD301" w:rsidRPr="2DE37D01">
        <w:rPr>
          <w:rFonts w:ascii="Times New Roman" w:eastAsia="Times New Roman" w:hAnsi="Times New Roman" w:cs="Times New Roman"/>
          <w:color w:val="000000" w:themeColor="text1"/>
          <w:sz w:val="24"/>
          <w:szCs w:val="24"/>
        </w:rPr>
        <w:t>važeći Zakon o</w:t>
      </w:r>
      <w:r w:rsidR="62ADD301" w:rsidRPr="658187DD">
        <w:rPr>
          <w:rFonts w:ascii="Times New Roman" w:eastAsia="Times New Roman" w:hAnsi="Times New Roman" w:cs="Times New Roman"/>
          <w:color w:val="000000" w:themeColor="text1"/>
          <w:sz w:val="24"/>
          <w:szCs w:val="24"/>
        </w:rPr>
        <w:t xml:space="preserve"> javnoj nabavi i </w:t>
      </w:r>
      <w:r w:rsidR="002B0F41">
        <w:rPr>
          <w:rFonts w:ascii="Times New Roman" w:eastAsia="Times New Roman" w:hAnsi="Times New Roman" w:cs="Times New Roman"/>
          <w:color w:val="000000" w:themeColor="text1"/>
          <w:sz w:val="24"/>
          <w:szCs w:val="24"/>
        </w:rPr>
        <w:t>EOJN RH</w:t>
      </w:r>
      <w:r w:rsidR="62ADD301" w:rsidRPr="7E21E43C">
        <w:rPr>
          <w:rFonts w:ascii="Times New Roman" w:eastAsia="Times New Roman" w:hAnsi="Times New Roman" w:cs="Times New Roman"/>
          <w:color w:val="000000" w:themeColor="text1"/>
          <w:sz w:val="24"/>
          <w:szCs w:val="24"/>
        </w:rPr>
        <w:t xml:space="preserve"> već sada </w:t>
      </w:r>
      <w:r w:rsidR="62ADD301" w:rsidRPr="010358BD">
        <w:rPr>
          <w:rFonts w:ascii="Times New Roman" w:eastAsia="Times New Roman" w:hAnsi="Times New Roman" w:cs="Times New Roman"/>
          <w:color w:val="000000" w:themeColor="text1"/>
          <w:sz w:val="24"/>
          <w:szCs w:val="24"/>
        </w:rPr>
        <w:t xml:space="preserve">omogućavaju </w:t>
      </w:r>
      <w:r w:rsidR="62ADD301" w:rsidRPr="0DEE9A8D">
        <w:rPr>
          <w:rFonts w:ascii="Times New Roman" w:eastAsia="Times New Roman" w:hAnsi="Times New Roman" w:cs="Times New Roman"/>
          <w:color w:val="000000" w:themeColor="text1"/>
          <w:sz w:val="24"/>
          <w:szCs w:val="24"/>
        </w:rPr>
        <w:t xml:space="preserve">naručiteljima da provode </w:t>
      </w:r>
      <w:r w:rsidR="364387DE" w:rsidRPr="7A468C79">
        <w:rPr>
          <w:rFonts w:ascii="Times New Roman" w:eastAsia="Times New Roman" w:hAnsi="Times New Roman" w:cs="Times New Roman"/>
          <w:color w:val="000000" w:themeColor="text1"/>
          <w:sz w:val="24"/>
          <w:szCs w:val="24"/>
        </w:rPr>
        <w:t xml:space="preserve">elektroničke dražbe. </w:t>
      </w:r>
    </w:p>
    <w:p w14:paraId="5EF3A167" w14:textId="0A0B743B" w:rsidR="4B774D09" w:rsidRDefault="009A080E" w:rsidP="4B774D09">
      <w:pPr>
        <w:spacing w:line="257" w:lineRule="auto"/>
        <w:contextualSpacing/>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U odnosu na kontrolu izvršenja sklopljenog ugovora o javnoj nabavi, </w:t>
      </w:r>
      <w:r w:rsidR="17F0037E" w:rsidRPr="737E2938">
        <w:rPr>
          <w:rFonts w:ascii="Times New Roman" w:eastAsia="Times New Roman" w:hAnsi="Times New Roman" w:cs="Times New Roman"/>
          <w:color w:val="000000" w:themeColor="text1"/>
          <w:sz w:val="24"/>
          <w:szCs w:val="24"/>
        </w:rPr>
        <w:t xml:space="preserve">Zakon </w:t>
      </w:r>
      <w:r>
        <w:rPr>
          <w:rFonts w:ascii="Times New Roman" w:eastAsia="Times New Roman" w:hAnsi="Times New Roman" w:cs="Times New Roman"/>
          <w:color w:val="000000" w:themeColor="text1"/>
          <w:sz w:val="24"/>
          <w:szCs w:val="24"/>
        </w:rPr>
        <w:t xml:space="preserve">o javnoj nabavi </w:t>
      </w:r>
      <w:r w:rsidR="17F0037E" w:rsidRPr="737E2938">
        <w:rPr>
          <w:rFonts w:ascii="Times New Roman" w:eastAsia="Times New Roman" w:hAnsi="Times New Roman" w:cs="Times New Roman"/>
          <w:color w:val="000000" w:themeColor="text1"/>
          <w:sz w:val="24"/>
          <w:szCs w:val="24"/>
        </w:rPr>
        <w:t xml:space="preserve">nalaže naručiteljima da kontroliraju </w:t>
      </w:r>
      <w:r w:rsidR="17F0037E" w:rsidRPr="64388F63">
        <w:rPr>
          <w:rFonts w:ascii="Times New Roman" w:eastAsia="Times New Roman" w:hAnsi="Times New Roman" w:cs="Times New Roman"/>
          <w:color w:val="000000" w:themeColor="text1"/>
          <w:sz w:val="24"/>
          <w:szCs w:val="24"/>
        </w:rPr>
        <w:t>izvršenje ugovora</w:t>
      </w:r>
      <w:r w:rsidR="17F0037E" w:rsidRPr="0381BB41">
        <w:rPr>
          <w:rFonts w:ascii="Times New Roman" w:eastAsia="Times New Roman" w:hAnsi="Times New Roman" w:cs="Times New Roman"/>
          <w:color w:val="000000" w:themeColor="text1"/>
          <w:sz w:val="24"/>
          <w:szCs w:val="24"/>
        </w:rPr>
        <w:t xml:space="preserve"> </w:t>
      </w:r>
      <w:r w:rsidR="00A74033">
        <w:rPr>
          <w:rFonts w:ascii="Times New Roman" w:eastAsia="Times New Roman" w:hAnsi="Times New Roman" w:cs="Times New Roman"/>
          <w:color w:val="000000" w:themeColor="text1"/>
          <w:sz w:val="24"/>
          <w:szCs w:val="24"/>
        </w:rPr>
        <w:t xml:space="preserve">i da </w:t>
      </w:r>
      <w:r w:rsidR="00E2154F">
        <w:rPr>
          <w:rFonts w:ascii="Times New Roman" w:eastAsia="Times New Roman" w:hAnsi="Times New Roman" w:cs="Times New Roman"/>
          <w:color w:val="000000" w:themeColor="text1"/>
          <w:sz w:val="24"/>
          <w:szCs w:val="24"/>
        </w:rPr>
        <w:t xml:space="preserve">vode računa </w:t>
      </w:r>
      <w:r w:rsidR="00253A21">
        <w:rPr>
          <w:rFonts w:ascii="Times New Roman" w:eastAsia="Times New Roman" w:hAnsi="Times New Roman" w:cs="Times New Roman"/>
          <w:color w:val="000000" w:themeColor="text1"/>
          <w:sz w:val="24"/>
          <w:szCs w:val="24"/>
        </w:rPr>
        <w:t xml:space="preserve">da u izvršenju ugovora ne smije doći do značajne izmjene ugovora u smislu članka 321. Zakona o javnoj nabavi. </w:t>
      </w:r>
      <w:r w:rsidR="17F0037E" w:rsidRPr="7003DA19">
        <w:rPr>
          <w:rFonts w:ascii="Times New Roman" w:eastAsia="Times New Roman" w:hAnsi="Times New Roman" w:cs="Times New Roman"/>
          <w:color w:val="000000" w:themeColor="text1"/>
          <w:sz w:val="24"/>
          <w:szCs w:val="24"/>
        </w:rPr>
        <w:t xml:space="preserve">Također, podaci o izvršenju ugovora </w:t>
      </w:r>
      <w:r w:rsidR="17F0037E" w:rsidRPr="5D5232FD">
        <w:rPr>
          <w:rFonts w:ascii="Times New Roman" w:eastAsia="Times New Roman" w:hAnsi="Times New Roman" w:cs="Times New Roman"/>
          <w:color w:val="000000" w:themeColor="text1"/>
          <w:sz w:val="24"/>
          <w:szCs w:val="24"/>
        </w:rPr>
        <w:t xml:space="preserve">unose se i u </w:t>
      </w:r>
      <w:r w:rsidR="23604902" w:rsidRPr="5D5232FD">
        <w:rPr>
          <w:rFonts w:ascii="Times New Roman" w:eastAsia="Times New Roman" w:hAnsi="Times New Roman" w:cs="Times New Roman"/>
          <w:color w:val="000000" w:themeColor="text1"/>
          <w:sz w:val="24"/>
          <w:szCs w:val="24"/>
        </w:rPr>
        <w:t xml:space="preserve">registar ugovora i </w:t>
      </w:r>
      <w:r w:rsidR="23604902" w:rsidRPr="3F6AEBD6">
        <w:rPr>
          <w:rFonts w:ascii="Times New Roman" w:eastAsia="Times New Roman" w:hAnsi="Times New Roman" w:cs="Times New Roman"/>
          <w:color w:val="000000" w:themeColor="text1"/>
          <w:sz w:val="24"/>
          <w:szCs w:val="24"/>
        </w:rPr>
        <w:t>okvirnih sporazuma</w:t>
      </w:r>
      <w:r w:rsidR="23604902" w:rsidRPr="0996BC73">
        <w:rPr>
          <w:rFonts w:ascii="Times New Roman" w:eastAsia="Times New Roman" w:hAnsi="Times New Roman" w:cs="Times New Roman"/>
          <w:color w:val="000000" w:themeColor="text1"/>
          <w:sz w:val="24"/>
          <w:szCs w:val="24"/>
        </w:rPr>
        <w:t xml:space="preserve"> što omogućuje </w:t>
      </w:r>
      <w:r w:rsidR="23604902" w:rsidRPr="612EF8A8">
        <w:rPr>
          <w:rFonts w:ascii="Times New Roman" w:eastAsia="Times New Roman" w:hAnsi="Times New Roman" w:cs="Times New Roman"/>
          <w:color w:val="000000" w:themeColor="text1"/>
          <w:sz w:val="24"/>
          <w:szCs w:val="24"/>
        </w:rPr>
        <w:t>kontrolu javnosti</w:t>
      </w:r>
      <w:r w:rsidR="00253A21">
        <w:rPr>
          <w:rFonts w:ascii="Times New Roman" w:eastAsia="Times New Roman" w:hAnsi="Times New Roman" w:cs="Times New Roman"/>
          <w:color w:val="000000" w:themeColor="text1"/>
          <w:sz w:val="24"/>
          <w:szCs w:val="24"/>
        </w:rPr>
        <w:t xml:space="preserve"> i ulaganje žalbi</w:t>
      </w:r>
      <w:r w:rsidR="00AD0F8F">
        <w:rPr>
          <w:rFonts w:ascii="Times New Roman" w:eastAsia="Times New Roman" w:hAnsi="Times New Roman" w:cs="Times New Roman"/>
          <w:color w:val="000000" w:themeColor="text1"/>
          <w:sz w:val="24"/>
          <w:szCs w:val="24"/>
        </w:rPr>
        <w:t xml:space="preserve"> sukladno članku 411. Zakona o javnoj naba</w:t>
      </w:r>
      <w:r w:rsidR="000B2580">
        <w:rPr>
          <w:rFonts w:ascii="Times New Roman" w:eastAsia="Times New Roman" w:hAnsi="Times New Roman" w:cs="Times New Roman"/>
          <w:color w:val="000000" w:themeColor="text1"/>
          <w:sz w:val="24"/>
          <w:szCs w:val="24"/>
        </w:rPr>
        <w:t>vi</w:t>
      </w:r>
      <w:r w:rsidR="23604902" w:rsidRPr="21E997A5">
        <w:rPr>
          <w:rFonts w:ascii="Times New Roman" w:eastAsia="Times New Roman" w:hAnsi="Times New Roman" w:cs="Times New Roman"/>
          <w:color w:val="000000" w:themeColor="text1"/>
          <w:sz w:val="24"/>
          <w:szCs w:val="24"/>
        </w:rPr>
        <w:t xml:space="preserve">. Nadalje, objave </w:t>
      </w:r>
      <w:r w:rsidR="23604902" w:rsidRPr="640173DD">
        <w:rPr>
          <w:rFonts w:ascii="Times New Roman" w:eastAsia="Times New Roman" w:hAnsi="Times New Roman" w:cs="Times New Roman"/>
          <w:color w:val="000000" w:themeColor="text1"/>
          <w:sz w:val="24"/>
          <w:szCs w:val="24"/>
        </w:rPr>
        <w:t xml:space="preserve">izmjena ugovora se </w:t>
      </w:r>
      <w:r w:rsidR="002213AC">
        <w:rPr>
          <w:rFonts w:ascii="Times New Roman" w:eastAsia="Times New Roman" w:hAnsi="Times New Roman" w:cs="Times New Roman"/>
          <w:color w:val="000000" w:themeColor="text1"/>
          <w:sz w:val="24"/>
          <w:szCs w:val="24"/>
        </w:rPr>
        <w:t xml:space="preserve">ovim Konačnim prijedlogom zakona </w:t>
      </w:r>
      <w:r w:rsidR="23604902" w:rsidRPr="090084A6">
        <w:rPr>
          <w:rFonts w:ascii="Times New Roman" w:eastAsia="Times New Roman" w:hAnsi="Times New Roman" w:cs="Times New Roman"/>
          <w:color w:val="000000" w:themeColor="text1"/>
          <w:sz w:val="24"/>
          <w:szCs w:val="24"/>
        </w:rPr>
        <w:t xml:space="preserve">proširuju </w:t>
      </w:r>
      <w:r w:rsidR="23604902" w:rsidRPr="438DBF9F">
        <w:rPr>
          <w:rFonts w:ascii="Times New Roman" w:eastAsia="Times New Roman" w:hAnsi="Times New Roman" w:cs="Times New Roman"/>
          <w:color w:val="000000" w:themeColor="text1"/>
          <w:sz w:val="24"/>
          <w:szCs w:val="24"/>
        </w:rPr>
        <w:t xml:space="preserve">na način da je </w:t>
      </w:r>
      <w:r w:rsidR="23604902" w:rsidRPr="337EBAF6">
        <w:rPr>
          <w:rFonts w:ascii="Times New Roman" w:eastAsia="Times New Roman" w:hAnsi="Times New Roman" w:cs="Times New Roman"/>
          <w:color w:val="000000" w:themeColor="text1"/>
          <w:sz w:val="24"/>
          <w:szCs w:val="24"/>
        </w:rPr>
        <w:t xml:space="preserve">naručitelj </w:t>
      </w:r>
      <w:r w:rsidR="23604902" w:rsidRPr="632C1C6A">
        <w:rPr>
          <w:rFonts w:ascii="Times New Roman" w:eastAsia="Times New Roman" w:hAnsi="Times New Roman" w:cs="Times New Roman"/>
          <w:color w:val="000000" w:themeColor="text1"/>
          <w:sz w:val="24"/>
          <w:szCs w:val="24"/>
        </w:rPr>
        <w:t>obvez</w:t>
      </w:r>
      <w:r w:rsidR="03503FBD" w:rsidRPr="632C1C6A">
        <w:rPr>
          <w:rFonts w:ascii="Times New Roman" w:eastAsia="Times New Roman" w:hAnsi="Times New Roman" w:cs="Times New Roman"/>
          <w:color w:val="000000" w:themeColor="text1"/>
          <w:sz w:val="24"/>
          <w:szCs w:val="24"/>
        </w:rPr>
        <w:t xml:space="preserve">an objaviti </w:t>
      </w:r>
      <w:r w:rsidR="03503FBD" w:rsidRPr="107E5DA8">
        <w:rPr>
          <w:rFonts w:ascii="Times New Roman" w:eastAsia="Times New Roman" w:hAnsi="Times New Roman" w:cs="Times New Roman"/>
          <w:color w:val="000000" w:themeColor="text1"/>
          <w:sz w:val="24"/>
          <w:szCs w:val="24"/>
        </w:rPr>
        <w:t>obav</w:t>
      </w:r>
      <w:r w:rsidR="002213AC">
        <w:rPr>
          <w:rFonts w:ascii="Times New Roman" w:eastAsia="Times New Roman" w:hAnsi="Times New Roman" w:cs="Times New Roman"/>
          <w:color w:val="000000" w:themeColor="text1"/>
          <w:sz w:val="24"/>
          <w:szCs w:val="24"/>
        </w:rPr>
        <w:t>i</w:t>
      </w:r>
      <w:r w:rsidR="03503FBD" w:rsidRPr="107E5DA8">
        <w:rPr>
          <w:rFonts w:ascii="Times New Roman" w:eastAsia="Times New Roman" w:hAnsi="Times New Roman" w:cs="Times New Roman"/>
          <w:color w:val="000000" w:themeColor="text1"/>
          <w:sz w:val="24"/>
          <w:szCs w:val="24"/>
        </w:rPr>
        <w:t xml:space="preserve">jest o </w:t>
      </w:r>
      <w:r w:rsidR="03503FBD" w:rsidRPr="1213ED1B">
        <w:rPr>
          <w:rFonts w:ascii="Times New Roman" w:eastAsia="Times New Roman" w:hAnsi="Times New Roman" w:cs="Times New Roman"/>
          <w:color w:val="000000" w:themeColor="text1"/>
          <w:sz w:val="24"/>
          <w:szCs w:val="24"/>
        </w:rPr>
        <w:t xml:space="preserve">izmjenama ugovora na koju je dopušteno </w:t>
      </w:r>
      <w:r w:rsidR="03503FBD" w:rsidRPr="55F198B4">
        <w:rPr>
          <w:rFonts w:ascii="Times New Roman" w:eastAsia="Times New Roman" w:hAnsi="Times New Roman" w:cs="Times New Roman"/>
          <w:color w:val="000000" w:themeColor="text1"/>
          <w:sz w:val="24"/>
          <w:szCs w:val="24"/>
        </w:rPr>
        <w:t xml:space="preserve">izjaviti žalbu. </w:t>
      </w:r>
    </w:p>
    <w:p w14:paraId="50917E46" w14:textId="7476C456" w:rsidR="7635D5A3" w:rsidRDefault="003F376D" w:rsidP="7635D5A3">
      <w:pPr>
        <w:spacing w:line="257" w:lineRule="auto"/>
        <w:contextualSpacing/>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U odnosu na primjenu socijalnih kriterija</w:t>
      </w:r>
      <w:r w:rsidR="00A37D8B">
        <w:rPr>
          <w:rFonts w:ascii="Times New Roman" w:eastAsia="Times New Roman" w:hAnsi="Times New Roman" w:cs="Times New Roman"/>
          <w:color w:val="000000" w:themeColor="text1"/>
          <w:sz w:val="24"/>
          <w:szCs w:val="24"/>
        </w:rPr>
        <w:t xml:space="preserve">, </w:t>
      </w:r>
      <w:r w:rsidR="7FECF1C6" w:rsidRPr="2AD1A928">
        <w:rPr>
          <w:rFonts w:ascii="Times New Roman" w:eastAsia="Times New Roman" w:hAnsi="Times New Roman" w:cs="Times New Roman"/>
          <w:color w:val="000000" w:themeColor="text1"/>
          <w:sz w:val="24"/>
          <w:szCs w:val="24"/>
        </w:rPr>
        <w:t xml:space="preserve">Zakon o javnoj nabavi sadrži već sada odredbe koje omogućavaju naručiteljima određivanje </w:t>
      </w:r>
      <w:r w:rsidR="7FECF1C6" w:rsidRPr="49370BF3">
        <w:rPr>
          <w:rFonts w:ascii="Times New Roman" w:eastAsia="Times New Roman" w:hAnsi="Times New Roman" w:cs="Times New Roman"/>
          <w:color w:val="000000" w:themeColor="text1"/>
          <w:sz w:val="24"/>
          <w:szCs w:val="24"/>
        </w:rPr>
        <w:t xml:space="preserve">uvjeta u dokumentaciji o nabavi vezano i uz kolektivne </w:t>
      </w:r>
      <w:r w:rsidR="7FECF1C6" w:rsidRPr="49370BF3">
        <w:rPr>
          <w:rFonts w:ascii="Times New Roman" w:eastAsia="Times New Roman" w:hAnsi="Times New Roman" w:cs="Times New Roman"/>
          <w:color w:val="000000" w:themeColor="text1"/>
          <w:sz w:val="24"/>
          <w:szCs w:val="24"/>
        </w:rPr>
        <w:lastRenderedPageBreak/>
        <w:t>ugovore i socijalne kriterije</w:t>
      </w:r>
      <w:r w:rsidR="000E6683">
        <w:rPr>
          <w:rFonts w:ascii="Times New Roman" w:eastAsia="Times New Roman" w:hAnsi="Times New Roman" w:cs="Times New Roman"/>
          <w:color w:val="000000" w:themeColor="text1"/>
          <w:sz w:val="24"/>
          <w:szCs w:val="24"/>
        </w:rPr>
        <w:t>,</w:t>
      </w:r>
      <w:r w:rsidR="00731F2E">
        <w:rPr>
          <w:rFonts w:ascii="Times New Roman" w:eastAsia="Times New Roman" w:hAnsi="Times New Roman" w:cs="Times New Roman"/>
          <w:color w:val="000000" w:themeColor="text1"/>
          <w:sz w:val="24"/>
          <w:szCs w:val="24"/>
        </w:rPr>
        <w:t xml:space="preserve"> a na koju mogućnost primjene </w:t>
      </w:r>
      <w:r w:rsidR="00F7425B">
        <w:rPr>
          <w:rFonts w:ascii="Times New Roman" w:eastAsia="Times New Roman" w:hAnsi="Times New Roman" w:cs="Times New Roman"/>
          <w:color w:val="000000" w:themeColor="text1"/>
          <w:sz w:val="24"/>
          <w:szCs w:val="24"/>
        </w:rPr>
        <w:t>ukazuje i najnovija presuda Suda EU u predmetu</w:t>
      </w:r>
      <w:r w:rsidR="00847E00">
        <w:rPr>
          <w:rFonts w:ascii="Times New Roman" w:eastAsia="Times New Roman" w:hAnsi="Times New Roman" w:cs="Times New Roman"/>
          <w:color w:val="000000" w:themeColor="text1"/>
          <w:sz w:val="24"/>
          <w:szCs w:val="24"/>
        </w:rPr>
        <w:t xml:space="preserve"> C-210/24,</w:t>
      </w:r>
      <w:r w:rsidR="7FECF1C6" w:rsidRPr="49370BF3">
        <w:rPr>
          <w:rFonts w:ascii="Times New Roman" w:eastAsia="Times New Roman" w:hAnsi="Times New Roman" w:cs="Times New Roman"/>
          <w:color w:val="000000" w:themeColor="text1"/>
          <w:sz w:val="24"/>
          <w:szCs w:val="24"/>
        </w:rPr>
        <w:t xml:space="preserve"> </w:t>
      </w:r>
      <w:r w:rsidR="7FECF1C6" w:rsidRPr="710AB3F0">
        <w:rPr>
          <w:rFonts w:ascii="Times New Roman" w:eastAsia="Times New Roman" w:hAnsi="Times New Roman" w:cs="Times New Roman"/>
          <w:color w:val="000000" w:themeColor="text1"/>
          <w:sz w:val="24"/>
          <w:szCs w:val="24"/>
        </w:rPr>
        <w:t xml:space="preserve">a sada se kao dodatno uvodi i </w:t>
      </w:r>
      <w:r w:rsidR="6236BF23" w:rsidRPr="710AB3F0">
        <w:rPr>
          <w:rFonts w:ascii="Times New Roman" w:eastAsia="Times New Roman" w:hAnsi="Times New Roman" w:cs="Times New Roman"/>
          <w:color w:val="000000" w:themeColor="text1"/>
          <w:sz w:val="24"/>
          <w:szCs w:val="24"/>
        </w:rPr>
        <w:t xml:space="preserve">obvezni nacionalni razlog isključenja </w:t>
      </w:r>
      <w:r w:rsidR="6236BF23" w:rsidRPr="3D152ABA">
        <w:rPr>
          <w:rFonts w:ascii="Times New Roman" w:eastAsia="Times New Roman" w:hAnsi="Times New Roman" w:cs="Times New Roman"/>
          <w:color w:val="000000" w:themeColor="text1"/>
          <w:sz w:val="24"/>
          <w:szCs w:val="24"/>
        </w:rPr>
        <w:t xml:space="preserve">zbog kaznenog djela </w:t>
      </w:r>
      <w:r w:rsidR="6236BF23" w:rsidRPr="08302389">
        <w:rPr>
          <w:rFonts w:ascii="Times New Roman" w:eastAsia="Times New Roman" w:hAnsi="Times New Roman" w:cs="Times New Roman"/>
          <w:color w:val="000000" w:themeColor="text1"/>
          <w:sz w:val="24"/>
          <w:szCs w:val="24"/>
        </w:rPr>
        <w:t>neisplate plaća.</w:t>
      </w:r>
      <w:r w:rsidR="00567659">
        <w:rPr>
          <w:rFonts w:ascii="Times New Roman" w:eastAsia="Times New Roman" w:hAnsi="Times New Roman" w:cs="Times New Roman"/>
          <w:color w:val="000000" w:themeColor="text1"/>
          <w:sz w:val="24"/>
          <w:szCs w:val="24"/>
        </w:rPr>
        <w:t xml:space="preserve"> </w:t>
      </w:r>
    </w:p>
    <w:p w14:paraId="0B3030AC" w14:textId="708484AE" w:rsidR="32A085CB" w:rsidRPr="00B826D4" w:rsidRDefault="009535DD" w:rsidP="009535DD">
      <w:pPr>
        <w:spacing w:line="257" w:lineRule="auto"/>
        <w:contextualSpacing/>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U odnosu na prethodno izvršenje ugovora, Zakon o javnoj nabavi</w:t>
      </w:r>
      <w:r w:rsidR="32A085CB" w:rsidRPr="2C59A3A8">
        <w:rPr>
          <w:rFonts w:ascii="Times New Roman" w:eastAsia="Times New Roman" w:hAnsi="Times New Roman" w:cs="Times New Roman"/>
          <w:color w:val="000000" w:themeColor="text1"/>
          <w:sz w:val="24"/>
          <w:szCs w:val="24"/>
        </w:rPr>
        <w:t xml:space="preserve"> već sada sadrži </w:t>
      </w:r>
      <w:r w:rsidR="32A085CB" w:rsidRPr="65405723">
        <w:rPr>
          <w:rFonts w:ascii="Times New Roman" w:eastAsia="Times New Roman" w:hAnsi="Times New Roman" w:cs="Times New Roman"/>
          <w:color w:val="000000" w:themeColor="text1"/>
          <w:sz w:val="24"/>
          <w:szCs w:val="24"/>
        </w:rPr>
        <w:t xml:space="preserve">odredbe o </w:t>
      </w:r>
      <w:r w:rsidR="32A085CB" w:rsidRPr="2E27D9EC">
        <w:rPr>
          <w:rFonts w:ascii="Times New Roman" w:eastAsia="Times New Roman" w:hAnsi="Times New Roman" w:cs="Times New Roman"/>
          <w:color w:val="000000" w:themeColor="text1"/>
          <w:sz w:val="24"/>
          <w:szCs w:val="24"/>
        </w:rPr>
        <w:t xml:space="preserve">fakultativnim osnovama </w:t>
      </w:r>
      <w:r w:rsidR="32A085CB" w:rsidRPr="29B1775C">
        <w:rPr>
          <w:rFonts w:ascii="Times New Roman" w:eastAsia="Times New Roman" w:hAnsi="Times New Roman" w:cs="Times New Roman"/>
          <w:color w:val="000000" w:themeColor="text1"/>
          <w:sz w:val="24"/>
          <w:szCs w:val="24"/>
        </w:rPr>
        <w:t xml:space="preserve">isključenja za </w:t>
      </w:r>
      <w:r w:rsidR="32A085CB" w:rsidRPr="7C1AA4BA">
        <w:rPr>
          <w:rFonts w:ascii="Times New Roman" w:eastAsia="Times New Roman" w:hAnsi="Times New Roman" w:cs="Times New Roman"/>
          <w:color w:val="000000" w:themeColor="text1"/>
          <w:sz w:val="24"/>
          <w:szCs w:val="24"/>
        </w:rPr>
        <w:t xml:space="preserve">gospodarske </w:t>
      </w:r>
      <w:r w:rsidR="32A085CB" w:rsidRPr="5149A500">
        <w:rPr>
          <w:rFonts w:ascii="Times New Roman" w:eastAsia="Times New Roman" w:hAnsi="Times New Roman" w:cs="Times New Roman"/>
          <w:color w:val="000000" w:themeColor="text1"/>
          <w:sz w:val="24"/>
          <w:szCs w:val="24"/>
        </w:rPr>
        <w:t xml:space="preserve">subjekte </w:t>
      </w:r>
      <w:r w:rsidR="32A085CB" w:rsidRPr="31B3FDCD">
        <w:rPr>
          <w:rFonts w:ascii="Times New Roman" w:eastAsia="Times New Roman" w:hAnsi="Times New Roman" w:cs="Times New Roman"/>
          <w:color w:val="000000" w:themeColor="text1"/>
          <w:sz w:val="24"/>
          <w:szCs w:val="24"/>
        </w:rPr>
        <w:t xml:space="preserve">s kojima je primjerice, naručitelj raskinuo ugovor ili su postojali drugi bitni </w:t>
      </w:r>
      <w:r w:rsidR="32A085CB" w:rsidRPr="35FD6507">
        <w:rPr>
          <w:rFonts w:ascii="Times New Roman" w:eastAsia="Times New Roman" w:hAnsi="Times New Roman" w:cs="Times New Roman"/>
          <w:color w:val="000000" w:themeColor="text1"/>
          <w:sz w:val="24"/>
          <w:szCs w:val="24"/>
        </w:rPr>
        <w:t>nedosta</w:t>
      </w:r>
      <w:r w:rsidR="092BB19F" w:rsidRPr="35FD6507">
        <w:rPr>
          <w:rFonts w:ascii="Times New Roman" w:eastAsia="Times New Roman" w:hAnsi="Times New Roman" w:cs="Times New Roman"/>
          <w:color w:val="000000" w:themeColor="text1"/>
          <w:sz w:val="24"/>
          <w:szCs w:val="24"/>
        </w:rPr>
        <w:t xml:space="preserve">ci vezani </w:t>
      </w:r>
      <w:r w:rsidR="092BB19F" w:rsidRPr="2902A5F7">
        <w:rPr>
          <w:rFonts w:ascii="Times New Roman" w:eastAsia="Times New Roman" w:hAnsi="Times New Roman" w:cs="Times New Roman"/>
          <w:color w:val="000000" w:themeColor="text1"/>
          <w:sz w:val="24"/>
          <w:szCs w:val="24"/>
        </w:rPr>
        <w:t xml:space="preserve">uz izvršenje ugovora. Međutim, potrebno je naglasiti da i </w:t>
      </w:r>
      <w:r>
        <w:rPr>
          <w:rFonts w:ascii="Times New Roman" w:eastAsia="Times New Roman" w:hAnsi="Times New Roman" w:cs="Times New Roman"/>
          <w:color w:val="000000" w:themeColor="text1"/>
          <w:sz w:val="24"/>
          <w:szCs w:val="24"/>
        </w:rPr>
        <w:t>u takvom slučaju</w:t>
      </w:r>
      <w:r w:rsidR="092BB19F" w:rsidRPr="2902A5F7">
        <w:rPr>
          <w:rFonts w:ascii="Times New Roman" w:eastAsia="Times New Roman" w:hAnsi="Times New Roman" w:cs="Times New Roman"/>
          <w:color w:val="000000" w:themeColor="text1"/>
          <w:sz w:val="24"/>
          <w:szCs w:val="24"/>
        </w:rPr>
        <w:t xml:space="preserve"> gospodarski </w:t>
      </w:r>
      <w:r w:rsidR="092BB19F" w:rsidRPr="1063386B">
        <w:rPr>
          <w:rFonts w:ascii="Times New Roman" w:eastAsia="Times New Roman" w:hAnsi="Times New Roman" w:cs="Times New Roman"/>
          <w:color w:val="000000" w:themeColor="text1"/>
          <w:sz w:val="24"/>
          <w:szCs w:val="24"/>
        </w:rPr>
        <w:t>subjek</w:t>
      </w:r>
      <w:r w:rsidR="3F55DD50" w:rsidRPr="1063386B">
        <w:rPr>
          <w:rFonts w:ascii="Times New Roman" w:eastAsia="Times New Roman" w:hAnsi="Times New Roman" w:cs="Times New Roman"/>
          <w:color w:val="000000" w:themeColor="text1"/>
          <w:sz w:val="24"/>
          <w:szCs w:val="24"/>
        </w:rPr>
        <w:t xml:space="preserve">t ima mogućnost </w:t>
      </w:r>
      <w:r w:rsidR="3F55DD50" w:rsidRPr="0A9CFC3C">
        <w:rPr>
          <w:rFonts w:ascii="Times New Roman" w:eastAsia="Times New Roman" w:hAnsi="Times New Roman" w:cs="Times New Roman"/>
          <w:color w:val="000000" w:themeColor="text1"/>
          <w:sz w:val="24"/>
          <w:szCs w:val="24"/>
        </w:rPr>
        <w:t>samokorigiranja kako bi otklonio</w:t>
      </w:r>
      <w:r>
        <w:rPr>
          <w:rFonts w:ascii="Times New Roman" w:eastAsia="Times New Roman" w:hAnsi="Times New Roman" w:cs="Times New Roman"/>
          <w:color w:val="000000" w:themeColor="text1"/>
          <w:sz w:val="24"/>
          <w:szCs w:val="24"/>
        </w:rPr>
        <w:t>, unatoč takvim nedostacima, dokazao svoju pouzdanost</w:t>
      </w:r>
      <w:r w:rsidR="001F24EF">
        <w:rPr>
          <w:rFonts w:ascii="Times New Roman" w:eastAsia="Times New Roman" w:hAnsi="Times New Roman" w:cs="Times New Roman"/>
          <w:color w:val="000000" w:themeColor="text1"/>
          <w:sz w:val="24"/>
          <w:szCs w:val="24"/>
        </w:rPr>
        <w:t xml:space="preserve"> i otklonio </w:t>
      </w:r>
      <w:r w:rsidR="3F55DD50" w:rsidRPr="0A9CFC3C">
        <w:rPr>
          <w:rFonts w:ascii="Times New Roman" w:eastAsia="Times New Roman" w:hAnsi="Times New Roman" w:cs="Times New Roman"/>
          <w:color w:val="000000" w:themeColor="text1"/>
          <w:sz w:val="24"/>
          <w:szCs w:val="24"/>
        </w:rPr>
        <w:t xml:space="preserve">nedostatke </w:t>
      </w:r>
      <w:r w:rsidR="3F55DD50" w:rsidRPr="18CF65B8">
        <w:rPr>
          <w:rFonts w:ascii="Times New Roman" w:eastAsia="Times New Roman" w:hAnsi="Times New Roman" w:cs="Times New Roman"/>
          <w:color w:val="000000" w:themeColor="text1"/>
          <w:sz w:val="24"/>
          <w:szCs w:val="24"/>
        </w:rPr>
        <w:t xml:space="preserve">zbog kojih </w:t>
      </w:r>
      <w:r w:rsidR="3F55DD50" w:rsidRPr="0CCE5B56">
        <w:rPr>
          <w:rFonts w:ascii="Times New Roman" w:eastAsia="Times New Roman" w:hAnsi="Times New Roman" w:cs="Times New Roman"/>
          <w:color w:val="000000" w:themeColor="text1"/>
          <w:sz w:val="24"/>
          <w:szCs w:val="24"/>
        </w:rPr>
        <w:t>ga</w:t>
      </w:r>
      <w:r w:rsidR="3F55DD50" w:rsidRPr="18CF65B8">
        <w:rPr>
          <w:rFonts w:ascii="Times New Roman" w:eastAsia="Times New Roman" w:hAnsi="Times New Roman" w:cs="Times New Roman"/>
          <w:color w:val="000000" w:themeColor="text1"/>
          <w:sz w:val="24"/>
          <w:szCs w:val="24"/>
        </w:rPr>
        <w:t xml:space="preserve"> je</w:t>
      </w:r>
      <w:r w:rsidR="3F55DD50" w:rsidRPr="0CCE5B56">
        <w:rPr>
          <w:rFonts w:ascii="Times New Roman" w:eastAsia="Times New Roman" w:hAnsi="Times New Roman" w:cs="Times New Roman"/>
          <w:color w:val="000000" w:themeColor="text1"/>
          <w:sz w:val="24"/>
          <w:szCs w:val="24"/>
        </w:rPr>
        <w:t xml:space="preserve"> naručitelj </w:t>
      </w:r>
      <w:r w:rsidR="3F55DD50" w:rsidRPr="664A5E88">
        <w:rPr>
          <w:rFonts w:ascii="Times New Roman" w:eastAsia="Times New Roman" w:hAnsi="Times New Roman" w:cs="Times New Roman"/>
          <w:color w:val="000000" w:themeColor="text1"/>
          <w:sz w:val="24"/>
          <w:szCs w:val="24"/>
        </w:rPr>
        <w:t xml:space="preserve">namjeravao isključiti. </w:t>
      </w:r>
      <w:r w:rsidR="30B66678" w:rsidRPr="009B3F12">
        <w:rPr>
          <w:rFonts w:ascii="Times New Roman" w:eastAsia="Times New Roman" w:hAnsi="Times New Roman" w:cs="Times New Roman"/>
          <w:color w:val="000000" w:themeColor="text1"/>
          <w:sz w:val="24"/>
          <w:szCs w:val="24"/>
        </w:rPr>
        <w:t xml:space="preserve">U odnosu na </w:t>
      </w:r>
      <w:r w:rsidR="6C142DC0" w:rsidRPr="009B3F12">
        <w:rPr>
          <w:rFonts w:ascii="Times New Roman" w:eastAsia="Times New Roman" w:hAnsi="Times New Roman" w:cs="Times New Roman"/>
          <w:color w:val="000000" w:themeColor="text1"/>
          <w:sz w:val="24"/>
          <w:szCs w:val="24"/>
        </w:rPr>
        <w:t>prethodno izvršenje ugovora kao kriterija za odabir ponuda</w:t>
      </w:r>
      <w:r w:rsidR="5C394169" w:rsidRPr="00246DED">
        <w:rPr>
          <w:rFonts w:ascii="Times New Roman" w:eastAsia="Times New Roman" w:hAnsi="Times New Roman" w:cs="Times New Roman"/>
          <w:color w:val="000000" w:themeColor="text1"/>
          <w:sz w:val="24"/>
          <w:szCs w:val="24"/>
        </w:rPr>
        <w:t xml:space="preserve"> naručitelj </w:t>
      </w:r>
      <w:r w:rsidR="0DAE3849" w:rsidRPr="00246DED">
        <w:rPr>
          <w:rFonts w:ascii="Times New Roman" w:eastAsia="Times New Roman" w:hAnsi="Times New Roman" w:cs="Times New Roman"/>
          <w:color w:val="000000" w:themeColor="text1"/>
          <w:sz w:val="24"/>
          <w:szCs w:val="24"/>
        </w:rPr>
        <w:t xml:space="preserve">već sada </w:t>
      </w:r>
      <w:r w:rsidR="5C394169" w:rsidRPr="00246DED">
        <w:rPr>
          <w:rFonts w:ascii="Times New Roman" w:eastAsia="Times New Roman" w:hAnsi="Times New Roman" w:cs="Times New Roman"/>
          <w:color w:val="000000" w:themeColor="text1"/>
          <w:sz w:val="24"/>
          <w:szCs w:val="24"/>
        </w:rPr>
        <w:t>prema odredbama</w:t>
      </w:r>
      <w:r w:rsidR="7B53CB2D" w:rsidRPr="00246DED">
        <w:rPr>
          <w:rFonts w:ascii="Times New Roman" w:eastAsia="Times New Roman" w:hAnsi="Times New Roman" w:cs="Times New Roman"/>
          <w:color w:val="000000" w:themeColor="text1"/>
          <w:sz w:val="24"/>
          <w:szCs w:val="24"/>
        </w:rPr>
        <w:t xml:space="preserve"> </w:t>
      </w:r>
      <w:r w:rsidR="5C394169" w:rsidRPr="00246DED">
        <w:rPr>
          <w:rFonts w:ascii="Times New Roman" w:eastAsia="Times New Roman" w:hAnsi="Times New Roman" w:cs="Times New Roman"/>
          <w:color w:val="000000" w:themeColor="text1"/>
          <w:sz w:val="24"/>
          <w:szCs w:val="24"/>
        </w:rPr>
        <w:t>važećeg Zakona o javnoj nabavi ima pravo tražiti od ponuditelja d</w:t>
      </w:r>
      <w:r w:rsidR="31518C53" w:rsidRPr="00246DED">
        <w:rPr>
          <w:rFonts w:ascii="Times New Roman" w:eastAsia="Times New Roman" w:hAnsi="Times New Roman" w:cs="Times New Roman"/>
          <w:color w:val="000000" w:themeColor="text1"/>
          <w:sz w:val="24"/>
          <w:szCs w:val="24"/>
        </w:rPr>
        <w:t xml:space="preserve">okaze o urednom izvršenju prethodno izvršenih ugovora, </w:t>
      </w:r>
      <w:r w:rsidR="00B00061">
        <w:rPr>
          <w:rFonts w:ascii="Times New Roman" w:eastAsia="Times New Roman" w:hAnsi="Times New Roman" w:cs="Times New Roman"/>
          <w:color w:val="000000" w:themeColor="text1"/>
          <w:sz w:val="24"/>
          <w:szCs w:val="24"/>
        </w:rPr>
        <w:t xml:space="preserve">pa </w:t>
      </w:r>
      <w:r w:rsidR="31518C53" w:rsidRPr="00246DED">
        <w:rPr>
          <w:rFonts w:ascii="Times New Roman" w:eastAsia="Times New Roman" w:hAnsi="Times New Roman" w:cs="Times New Roman"/>
          <w:color w:val="000000" w:themeColor="text1"/>
          <w:sz w:val="24"/>
          <w:szCs w:val="24"/>
        </w:rPr>
        <w:t xml:space="preserve">tako kod radova može </w:t>
      </w:r>
      <w:r w:rsidR="48B1F5F6" w:rsidRPr="00246DED">
        <w:rPr>
          <w:rFonts w:ascii="Times New Roman" w:eastAsia="Times New Roman" w:hAnsi="Times New Roman" w:cs="Times New Roman"/>
          <w:color w:val="000000" w:themeColor="text1"/>
          <w:sz w:val="24"/>
          <w:szCs w:val="24"/>
        </w:rPr>
        <w:t>tražiti popis radova izvršenih u godini u kojoj je započeo postupak javne nabave i tijekom pet godina koje prethode toj godini uz potvrdu druge ugo</w:t>
      </w:r>
      <w:r w:rsidR="102873B4" w:rsidRPr="00246DED">
        <w:rPr>
          <w:rFonts w:ascii="Times New Roman" w:eastAsia="Times New Roman" w:hAnsi="Times New Roman" w:cs="Times New Roman"/>
          <w:color w:val="000000" w:themeColor="text1"/>
          <w:sz w:val="24"/>
          <w:szCs w:val="24"/>
        </w:rPr>
        <w:t>vorne strane o urednom izvođenju i ishodu najvažnijih radova (čl</w:t>
      </w:r>
      <w:r w:rsidR="002B0F41">
        <w:rPr>
          <w:rFonts w:ascii="Times New Roman" w:eastAsia="Times New Roman" w:hAnsi="Times New Roman" w:cs="Times New Roman"/>
          <w:color w:val="000000" w:themeColor="text1"/>
          <w:sz w:val="24"/>
          <w:szCs w:val="24"/>
        </w:rPr>
        <w:t>anak</w:t>
      </w:r>
      <w:r w:rsidR="102873B4" w:rsidRPr="00246DED">
        <w:rPr>
          <w:rFonts w:ascii="Times New Roman" w:eastAsia="Times New Roman" w:hAnsi="Times New Roman" w:cs="Times New Roman"/>
          <w:color w:val="000000" w:themeColor="text1"/>
          <w:sz w:val="24"/>
          <w:szCs w:val="24"/>
        </w:rPr>
        <w:t xml:space="preserve"> 268. </w:t>
      </w:r>
      <w:r w:rsidR="00DC2FF8">
        <w:rPr>
          <w:rFonts w:ascii="Times New Roman" w:eastAsia="Times New Roman" w:hAnsi="Times New Roman" w:cs="Times New Roman"/>
          <w:color w:val="000000" w:themeColor="text1"/>
          <w:sz w:val="24"/>
          <w:szCs w:val="24"/>
        </w:rPr>
        <w:t>s</w:t>
      </w:r>
      <w:r w:rsidR="102873B4" w:rsidRPr="00246DED">
        <w:rPr>
          <w:rFonts w:ascii="Times New Roman" w:eastAsia="Times New Roman" w:hAnsi="Times New Roman" w:cs="Times New Roman"/>
          <w:color w:val="000000" w:themeColor="text1"/>
          <w:sz w:val="24"/>
          <w:szCs w:val="24"/>
        </w:rPr>
        <w:t>t</w:t>
      </w:r>
      <w:r w:rsidR="002B0F41">
        <w:rPr>
          <w:rFonts w:ascii="Times New Roman" w:eastAsia="Times New Roman" w:hAnsi="Times New Roman" w:cs="Times New Roman"/>
          <w:color w:val="000000" w:themeColor="text1"/>
          <w:sz w:val="24"/>
          <w:szCs w:val="24"/>
        </w:rPr>
        <w:t>avci</w:t>
      </w:r>
      <w:r w:rsidR="102873B4" w:rsidRPr="00246DED">
        <w:rPr>
          <w:rFonts w:ascii="Times New Roman" w:eastAsia="Times New Roman" w:hAnsi="Times New Roman" w:cs="Times New Roman"/>
          <w:color w:val="000000" w:themeColor="text1"/>
          <w:sz w:val="24"/>
          <w:szCs w:val="24"/>
        </w:rPr>
        <w:t xml:space="preserve"> 1. i 2.)</w:t>
      </w:r>
      <w:r w:rsidR="00DC2FF8">
        <w:rPr>
          <w:rFonts w:ascii="Times New Roman" w:eastAsia="Times New Roman" w:hAnsi="Times New Roman" w:cs="Times New Roman"/>
          <w:color w:val="000000" w:themeColor="text1"/>
          <w:sz w:val="24"/>
          <w:szCs w:val="24"/>
        </w:rPr>
        <w:t>.</w:t>
      </w:r>
      <w:r w:rsidR="45F73479" w:rsidRPr="00246DED">
        <w:rPr>
          <w:rFonts w:ascii="Times New Roman" w:eastAsia="Times New Roman" w:hAnsi="Times New Roman" w:cs="Times New Roman"/>
          <w:color w:val="000000" w:themeColor="text1"/>
          <w:sz w:val="24"/>
          <w:szCs w:val="24"/>
        </w:rPr>
        <w:t xml:space="preserve"> Naručitelj ima pravo odbiti ponudu koja ne udovoljava tako određenom kriteriju za odabir. Pri tome treba naglasiti da naručitelji </w:t>
      </w:r>
      <w:r w:rsidR="4191800B" w:rsidRPr="00246DED">
        <w:rPr>
          <w:rFonts w:ascii="Times New Roman" w:eastAsia="Times New Roman" w:hAnsi="Times New Roman" w:cs="Times New Roman"/>
          <w:color w:val="000000" w:themeColor="text1"/>
          <w:sz w:val="24"/>
          <w:szCs w:val="24"/>
        </w:rPr>
        <w:t>imaju određenu autonomiju za određivanje i opisivanje predmeta nabave i kriterija za odabir, ali do granica koje postavlja Zakon o javnoj nabavi, u suprotnome</w:t>
      </w:r>
      <w:r w:rsidR="62424508" w:rsidRPr="00246DED">
        <w:rPr>
          <w:rFonts w:ascii="Times New Roman" w:eastAsia="Times New Roman" w:hAnsi="Times New Roman" w:cs="Times New Roman"/>
          <w:color w:val="000000" w:themeColor="text1"/>
          <w:sz w:val="24"/>
          <w:szCs w:val="24"/>
        </w:rPr>
        <w:t xml:space="preserve"> nezakonito određeni kriteriji za odabir mogu biti predmet žalbenih navoda u žalbenom postupku pred </w:t>
      </w:r>
      <w:r w:rsidR="00F06DFE" w:rsidRPr="00246DED">
        <w:rPr>
          <w:rFonts w:ascii="Times New Roman" w:eastAsia="Times New Roman" w:hAnsi="Times New Roman" w:cs="Times New Roman"/>
          <w:color w:val="000000" w:themeColor="text1"/>
          <w:sz w:val="24"/>
          <w:szCs w:val="24"/>
        </w:rPr>
        <w:t>Državnom komisijom</w:t>
      </w:r>
      <w:r w:rsidR="002B0F41">
        <w:rPr>
          <w:rFonts w:ascii="Times New Roman" w:eastAsia="Times New Roman" w:hAnsi="Times New Roman" w:cs="Times New Roman"/>
          <w:color w:val="000000" w:themeColor="text1"/>
          <w:sz w:val="24"/>
          <w:szCs w:val="24"/>
        </w:rPr>
        <w:t xml:space="preserve"> za kontrolu postupaka javne nabave</w:t>
      </w:r>
      <w:r w:rsidR="62424508" w:rsidRPr="00246DED">
        <w:rPr>
          <w:rFonts w:ascii="Times New Roman" w:eastAsia="Times New Roman" w:hAnsi="Times New Roman" w:cs="Times New Roman"/>
          <w:color w:val="000000" w:themeColor="text1"/>
          <w:sz w:val="24"/>
          <w:szCs w:val="24"/>
        </w:rPr>
        <w:t xml:space="preserve">. </w:t>
      </w:r>
    </w:p>
    <w:p w14:paraId="66A1054B" w14:textId="4E5EEF1D" w:rsidR="00362C6A" w:rsidRDefault="00362C6A" w:rsidP="00362C6A">
      <w:pPr>
        <w:spacing w:line="257" w:lineRule="auto"/>
        <w:contextualSpacing/>
        <w:jc w:val="both"/>
        <w:rPr>
          <w:rFonts w:ascii="Times New Roman" w:eastAsia="Times New Roman" w:hAnsi="Times New Roman" w:cs="Times New Roman"/>
          <w:color w:val="000000" w:themeColor="text1"/>
          <w:sz w:val="24"/>
          <w:szCs w:val="24"/>
        </w:rPr>
      </w:pPr>
    </w:p>
    <w:p w14:paraId="227FF0D1" w14:textId="175A122B" w:rsidR="78A0B8E2" w:rsidRDefault="002B0F41" w:rsidP="001F4A8C">
      <w:pPr>
        <w:spacing w:line="257" w:lineRule="auto"/>
        <w:contextualSpacing/>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Z</w:t>
      </w:r>
      <w:r w:rsidR="006956D9">
        <w:rPr>
          <w:rFonts w:ascii="Times New Roman" w:eastAsia="Times New Roman" w:hAnsi="Times New Roman" w:cs="Times New Roman"/>
          <w:color w:val="000000" w:themeColor="text1"/>
          <w:sz w:val="24"/>
          <w:szCs w:val="24"/>
        </w:rPr>
        <w:t>astupnica J</w:t>
      </w:r>
      <w:r w:rsidR="6F571DFB" w:rsidRPr="78D18E9B">
        <w:rPr>
          <w:rFonts w:ascii="Times New Roman" w:eastAsia="Times New Roman" w:hAnsi="Times New Roman" w:cs="Times New Roman"/>
          <w:color w:val="000000" w:themeColor="text1"/>
          <w:sz w:val="24"/>
          <w:szCs w:val="24"/>
        </w:rPr>
        <w:t>ASENKA AUGUŠTAN</w:t>
      </w:r>
      <w:r w:rsidR="6F571DFB" w:rsidRPr="0F787FE3">
        <w:rPr>
          <w:rFonts w:ascii="Times New Roman" w:eastAsia="Times New Roman" w:hAnsi="Times New Roman" w:cs="Times New Roman"/>
          <w:color w:val="000000" w:themeColor="text1"/>
          <w:sz w:val="24"/>
          <w:szCs w:val="24"/>
        </w:rPr>
        <w:t>-PENTEK</w:t>
      </w:r>
      <w:r w:rsidR="006956D9">
        <w:rPr>
          <w:rFonts w:ascii="Times New Roman" w:eastAsia="Times New Roman" w:hAnsi="Times New Roman" w:cs="Times New Roman"/>
          <w:color w:val="000000" w:themeColor="text1"/>
          <w:sz w:val="24"/>
          <w:szCs w:val="24"/>
        </w:rPr>
        <w:t xml:space="preserve"> iznijela je prijedlog </w:t>
      </w:r>
      <w:r w:rsidR="00417D09">
        <w:rPr>
          <w:rFonts w:ascii="Times New Roman" w:eastAsia="Times New Roman" w:hAnsi="Times New Roman" w:cs="Times New Roman"/>
          <w:color w:val="000000" w:themeColor="text1"/>
          <w:sz w:val="24"/>
          <w:szCs w:val="24"/>
        </w:rPr>
        <w:t xml:space="preserve">skraćenja </w:t>
      </w:r>
      <w:r w:rsidR="006956D9">
        <w:rPr>
          <w:rFonts w:ascii="Times New Roman" w:eastAsia="Times New Roman" w:hAnsi="Times New Roman" w:cs="Times New Roman"/>
          <w:color w:val="000000" w:themeColor="text1"/>
          <w:sz w:val="24"/>
          <w:szCs w:val="24"/>
        </w:rPr>
        <w:t>roka za žalbe</w:t>
      </w:r>
      <w:r w:rsidR="00B466AB">
        <w:rPr>
          <w:rFonts w:ascii="Times New Roman" w:eastAsia="Times New Roman" w:hAnsi="Times New Roman" w:cs="Times New Roman"/>
          <w:color w:val="000000" w:themeColor="text1"/>
          <w:sz w:val="24"/>
          <w:szCs w:val="24"/>
        </w:rPr>
        <w:t xml:space="preserve"> </w:t>
      </w:r>
      <w:r w:rsidR="00A74A54">
        <w:rPr>
          <w:rFonts w:ascii="Times New Roman" w:eastAsia="Times New Roman" w:hAnsi="Times New Roman" w:cs="Times New Roman"/>
          <w:color w:val="000000" w:themeColor="text1"/>
          <w:sz w:val="24"/>
          <w:szCs w:val="24"/>
        </w:rPr>
        <w:t>te prijedlog koji se</w:t>
      </w:r>
      <w:r w:rsidR="00A74A54" w:rsidRPr="19FA8BDF">
        <w:rPr>
          <w:rFonts w:ascii="Times New Roman" w:eastAsia="Times New Roman" w:hAnsi="Times New Roman" w:cs="Times New Roman"/>
          <w:color w:val="000000" w:themeColor="text1"/>
          <w:sz w:val="24"/>
          <w:szCs w:val="24"/>
        </w:rPr>
        <w:t xml:space="preserve"> </w:t>
      </w:r>
      <w:r w:rsidR="00A74A54" w:rsidRPr="40A5C7CC">
        <w:rPr>
          <w:rFonts w:ascii="Times New Roman" w:eastAsia="Times New Roman" w:hAnsi="Times New Roman" w:cs="Times New Roman"/>
          <w:color w:val="000000" w:themeColor="text1"/>
          <w:sz w:val="24"/>
          <w:szCs w:val="24"/>
        </w:rPr>
        <w:t xml:space="preserve">odnosi na </w:t>
      </w:r>
      <w:r w:rsidR="00A74A54" w:rsidRPr="429BEB5A">
        <w:rPr>
          <w:rFonts w:ascii="Times New Roman" w:eastAsia="Times New Roman" w:hAnsi="Times New Roman" w:cs="Times New Roman"/>
          <w:color w:val="000000" w:themeColor="text1"/>
          <w:sz w:val="24"/>
          <w:szCs w:val="24"/>
        </w:rPr>
        <w:t xml:space="preserve">porezni dug </w:t>
      </w:r>
      <w:r w:rsidR="00A74A54">
        <w:rPr>
          <w:rFonts w:ascii="Times New Roman" w:eastAsia="Times New Roman" w:hAnsi="Times New Roman" w:cs="Times New Roman"/>
          <w:color w:val="000000" w:themeColor="text1"/>
          <w:sz w:val="24"/>
          <w:szCs w:val="24"/>
        </w:rPr>
        <w:t>vezano za</w:t>
      </w:r>
      <w:r w:rsidR="00A74A54" w:rsidRPr="208ADE21">
        <w:rPr>
          <w:rFonts w:ascii="Times New Roman" w:eastAsia="Times New Roman" w:hAnsi="Times New Roman" w:cs="Times New Roman"/>
          <w:color w:val="000000" w:themeColor="text1"/>
          <w:sz w:val="24"/>
          <w:szCs w:val="24"/>
        </w:rPr>
        <w:t xml:space="preserve"> </w:t>
      </w:r>
      <w:r w:rsidR="00A74A54" w:rsidRPr="029F4E90">
        <w:rPr>
          <w:rFonts w:ascii="Times New Roman" w:eastAsia="Times New Roman" w:hAnsi="Times New Roman" w:cs="Times New Roman"/>
          <w:color w:val="000000" w:themeColor="text1"/>
          <w:sz w:val="24"/>
          <w:szCs w:val="24"/>
        </w:rPr>
        <w:t xml:space="preserve">situaciju </w:t>
      </w:r>
      <w:r w:rsidR="001F4A8C">
        <w:rPr>
          <w:rFonts w:ascii="Times New Roman" w:eastAsia="Times New Roman" w:hAnsi="Times New Roman" w:cs="Times New Roman"/>
          <w:color w:val="000000" w:themeColor="text1"/>
          <w:sz w:val="24"/>
          <w:szCs w:val="24"/>
        </w:rPr>
        <w:t xml:space="preserve">u kojoj ponuditelj ima </w:t>
      </w:r>
      <w:r w:rsidR="00A74A54" w:rsidRPr="6425ED41">
        <w:rPr>
          <w:rFonts w:ascii="Times New Roman" w:eastAsia="Times New Roman" w:hAnsi="Times New Roman" w:cs="Times New Roman"/>
          <w:color w:val="000000" w:themeColor="text1"/>
          <w:sz w:val="24"/>
          <w:szCs w:val="24"/>
        </w:rPr>
        <w:t>sklopljen</w:t>
      </w:r>
      <w:r w:rsidR="001F4A8C">
        <w:rPr>
          <w:rFonts w:ascii="Times New Roman" w:eastAsia="Times New Roman" w:hAnsi="Times New Roman" w:cs="Times New Roman"/>
          <w:color w:val="000000" w:themeColor="text1"/>
          <w:sz w:val="24"/>
          <w:szCs w:val="24"/>
        </w:rPr>
        <w:t>i</w:t>
      </w:r>
      <w:r w:rsidR="00A74A54" w:rsidRPr="6425ED41">
        <w:rPr>
          <w:rFonts w:ascii="Times New Roman" w:eastAsia="Times New Roman" w:hAnsi="Times New Roman" w:cs="Times New Roman"/>
          <w:color w:val="000000" w:themeColor="text1"/>
          <w:sz w:val="24"/>
          <w:szCs w:val="24"/>
        </w:rPr>
        <w:t xml:space="preserve"> </w:t>
      </w:r>
      <w:r w:rsidR="00A74A54" w:rsidRPr="2D0E7966">
        <w:rPr>
          <w:rFonts w:ascii="Times New Roman" w:eastAsia="Times New Roman" w:hAnsi="Times New Roman" w:cs="Times New Roman"/>
          <w:color w:val="000000" w:themeColor="text1"/>
          <w:sz w:val="24"/>
          <w:szCs w:val="24"/>
        </w:rPr>
        <w:t>ugovor</w:t>
      </w:r>
      <w:r w:rsidR="00A74A54">
        <w:rPr>
          <w:rFonts w:ascii="Times New Roman" w:eastAsia="Times New Roman" w:hAnsi="Times New Roman" w:cs="Times New Roman"/>
          <w:color w:val="000000" w:themeColor="text1"/>
          <w:sz w:val="24"/>
          <w:szCs w:val="24"/>
        </w:rPr>
        <w:t xml:space="preserve"> o otplati poreznog duga</w:t>
      </w:r>
      <w:r w:rsidR="00A74A54" w:rsidRPr="2D0E7966">
        <w:rPr>
          <w:rFonts w:ascii="Times New Roman" w:eastAsia="Times New Roman" w:hAnsi="Times New Roman" w:cs="Times New Roman"/>
          <w:color w:val="000000" w:themeColor="text1"/>
          <w:sz w:val="24"/>
          <w:szCs w:val="24"/>
        </w:rPr>
        <w:t xml:space="preserve"> s </w:t>
      </w:r>
      <w:r>
        <w:rPr>
          <w:rFonts w:ascii="Times New Roman" w:eastAsia="Times New Roman" w:hAnsi="Times New Roman" w:cs="Times New Roman"/>
          <w:color w:val="000000" w:themeColor="text1"/>
          <w:sz w:val="24"/>
          <w:szCs w:val="24"/>
        </w:rPr>
        <w:t>P</w:t>
      </w:r>
      <w:r w:rsidR="00A74A54" w:rsidRPr="2D0E7966">
        <w:rPr>
          <w:rFonts w:ascii="Times New Roman" w:eastAsia="Times New Roman" w:hAnsi="Times New Roman" w:cs="Times New Roman"/>
          <w:color w:val="000000" w:themeColor="text1"/>
          <w:sz w:val="24"/>
          <w:szCs w:val="24"/>
        </w:rPr>
        <w:t xml:space="preserve">oreznom upravom </w:t>
      </w:r>
      <w:r w:rsidR="001F4A8C">
        <w:rPr>
          <w:rFonts w:ascii="Times New Roman" w:eastAsia="Times New Roman" w:hAnsi="Times New Roman" w:cs="Times New Roman"/>
          <w:color w:val="000000" w:themeColor="text1"/>
          <w:sz w:val="24"/>
          <w:szCs w:val="24"/>
        </w:rPr>
        <w:t>na temelju kojeg mu je</w:t>
      </w:r>
      <w:r w:rsidR="00A74A54" w:rsidRPr="2B2D4FA6">
        <w:rPr>
          <w:rFonts w:ascii="Times New Roman" w:eastAsia="Times New Roman" w:hAnsi="Times New Roman" w:cs="Times New Roman"/>
          <w:color w:val="000000" w:themeColor="text1"/>
          <w:sz w:val="24"/>
          <w:szCs w:val="24"/>
        </w:rPr>
        <w:t xml:space="preserve"> izdana potvrda da u toj godini nema </w:t>
      </w:r>
      <w:r w:rsidR="00A74A54" w:rsidRPr="53FB9F90">
        <w:rPr>
          <w:rFonts w:ascii="Times New Roman" w:eastAsia="Times New Roman" w:hAnsi="Times New Roman" w:cs="Times New Roman"/>
          <w:color w:val="000000" w:themeColor="text1"/>
          <w:sz w:val="24"/>
          <w:szCs w:val="24"/>
        </w:rPr>
        <w:t>poreznog duga</w:t>
      </w:r>
      <w:r w:rsidR="00A74A54" w:rsidRPr="2533C3B2">
        <w:rPr>
          <w:rFonts w:ascii="Times New Roman" w:eastAsia="Times New Roman" w:hAnsi="Times New Roman" w:cs="Times New Roman"/>
          <w:color w:val="000000" w:themeColor="text1"/>
          <w:sz w:val="24"/>
          <w:szCs w:val="24"/>
        </w:rPr>
        <w:t xml:space="preserve">, međutim, </w:t>
      </w:r>
      <w:r w:rsidR="00A74A54" w:rsidRPr="025A1D5B">
        <w:rPr>
          <w:rFonts w:ascii="Times New Roman" w:eastAsia="Times New Roman" w:hAnsi="Times New Roman" w:cs="Times New Roman"/>
          <w:color w:val="000000" w:themeColor="text1"/>
          <w:sz w:val="24"/>
          <w:szCs w:val="24"/>
        </w:rPr>
        <w:t xml:space="preserve">kasnije se ispostavilo da je </w:t>
      </w:r>
      <w:r w:rsidR="00A74A54" w:rsidRPr="5ABC9BD6">
        <w:rPr>
          <w:rFonts w:ascii="Times New Roman" w:eastAsia="Times New Roman" w:hAnsi="Times New Roman" w:cs="Times New Roman"/>
          <w:color w:val="000000" w:themeColor="text1"/>
          <w:sz w:val="24"/>
          <w:szCs w:val="24"/>
        </w:rPr>
        <w:t xml:space="preserve">tvrtka kasnila s </w:t>
      </w:r>
      <w:r w:rsidR="00A74A54" w:rsidRPr="41610F6B">
        <w:rPr>
          <w:rFonts w:ascii="Times New Roman" w:eastAsia="Times New Roman" w:hAnsi="Times New Roman" w:cs="Times New Roman"/>
          <w:color w:val="000000" w:themeColor="text1"/>
          <w:sz w:val="24"/>
          <w:szCs w:val="24"/>
        </w:rPr>
        <w:t>plaćanjem poreznog duga po tom sporazumu</w:t>
      </w:r>
      <w:r w:rsidR="001F4A8C">
        <w:rPr>
          <w:rFonts w:ascii="Times New Roman" w:eastAsia="Times New Roman" w:hAnsi="Times New Roman" w:cs="Times New Roman"/>
          <w:color w:val="000000" w:themeColor="text1"/>
          <w:sz w:val="24"/>
          <w:szCs w:val="24"/>
        </w:rPr>
        <w:t>.</w:t>
      </w:r>
    </w:p>
    <w:p w14:paraId="0F242849" w14:textId="0635FCFC" w:rsidR="7BC2939B" w:rsidRDefault="7BC2939B" w:rsidP="7BC2939B">
      <w:pPr>
        <w:spacing w:line="257" w:lineRule="auto"/>
        <w:contextualSpacing/>
        <w:jc w:val="both"/>
        <w:rPr>
          <w:rFonts w:ascii="Times New Roman" w:eastAsia="Times New Roman" w:hAnsi="Times New Roman" w:cs="Times New Roman"/>
          <w:color w:val="000000" w:themeColor="text1"/>
          <w:sz w:val="24"/>
          <w:szCs w:val="24"/>
        </w:rPr>
      </w:pPr>
    </w:p>
    <w:p w14:paraId="18687C2F" w14:textId="79872770" w:rsidR="5D4A93A1" w:rsidRDefault="5D4A93A1" w:rsidP="7BC2939B">
      <w:pPr>
        <w:spacing w:line="257" w:lineRule="auto"/>
        <w:contextualSpacing/>
        <w:jc w:val="both"/>
        <w:rPr>
          <w:rFonts w:ascii="Times New Roman" w:eastAsia="Times New Roman" w:hAnsi="Times New Roman" w:cs="Times New Roman"/>
          <w:color w:val="000000" w:themeColor="text1"/>
          <w:sz w:val="24"/>
          <w:szCs w:val="24"/>
        </w:rPr>
      </w:pPr>
      <w:r w:rsidRPr="7BC2939B">
        <w:rPr>
          <w:rFonts w:ascii="Times New Roman" w:eastAsia="Times New Roman" w:hAnsi="Times New Roman" w:cs="Times New Roman"/>
          <w:color w:val="000000" w:themeColor="text1"/>
          <w:sz w:val="24"/>
          <w:szCs w:val="24"/>
        </w:rPr>
        <w:t>Razlog neprihvaćanja:</w:t>
      </w:r>
    </w:p>
    <w:p w14:paraId="4ADA5657" w14:textId="437EC527" w:rsidR="640E41EB" w:rsidRDefault="6246EB90" w:rsidP="3483C11E">
      <w:pPr>
        <w:spacing w:line="257" w:lineRule="auto"/>
        <w:contextualSpacing/>
        <w:jc w:val="both"/>
        <w:rPr>
          <w:rFonts w:ascii="Times New Roman" w:eastAsia="Times New Roman" w:hAnsi="Times New Roman" w:cs="Times New Roman"/>
          <w:color w:val="000000" w:themeColor="text1"/>
          <w:sz w:val="24"/>
          <w:szCs w:val="24"/>
        </w:rPr>
      </w:pPr>
      <w:r w:rsidRPr="3483C11E">
        <w:rPr>
          <w:rFonts w:ascii="Times New Roman" w:eastAsia="Times New Roman" w:hAnsi="Times New Roman" w:cs="Times New Roman"/>
          <w:color w:val="000000" w:themeColor="text1"/>
          <w:sz w:val="24"/>
          <w:szCs w:val="24"/>
        </w:rPr>
        <w:t xml:space="preserve">Državna komisija za kontrolu postupaka javne nabave </w:t>
      </w:r>
      <w:r w:rsidR="52720570" w:rsidRPr="3483C11E">
        <w:rPr>
          <w:rFonts w:ascii="Times New Roman" w:eastAsia="Times New Roman" w:hAnsi="Times New Roman" w:cs="Times New Roman"/>
          <w:color w:val="000000" w:themeColor="text1"/>
          <w:sz w:val="24"/>
          <w:szCs w:val="24"/>
        </w:rPr>
        <w:t>odlučuje o žalbama u najkraćim mogućim rokovima</w:t>
      </w:r>
      <w:r w:rsidR="479E1005" w:rsidRPr="3483C11E">
        <w:rPr>
          <w:rFonts w:ascii="Times New Roman" w:eastAsia="Times New Roman" w:hAnsi="Times New Roman" w:cs="Times New Roman"/>
          <w:color w:val="000000" w:themeColor="text1"/>
          <w:sz w:val="24"/>
          <w:szCs w:val="24"/>
        </w:rPr>
        <w:t>,</w:t>
      </w:r>
      <w:r w:rsidR="52720570" w:rsidRPr="3483C11E">
        <w:rPr>
          <w:rFonts w:ascii="Times New Roman" w:eastAsia="Times New Roman" w:hAnsi="Times New Roman" w:cs="Times New Roman"/>
          <w:color w:val="000000" w:themeColor="text1"/>
          <w:sz w:val="24"/>
          <w:szCs w:val="24"/>
        </w:rPr>
        <w:t xml:space="preserve"> </w:t>
      </w:r>
      <w:r w:rsidR="479E1005" w:rsidRPr="3483C11E">
        <w:rPr>
          <w:rFonts w:ascii="Times New Roman" w:eastAsia="Times New Roman" w:hAnsi="Times New Roman" w:cs="Times New Roman"/>
          <w:color w:val="000000" w:themeColor="text1"/>
          <w:sz w:val="24"/>
          <w:szCs w:val="24"/>
        </w:rPr>
        <w:t>a cjelokupni proces odlučivanja o žalbi i dostavljanja odluka je ubrzan postupanjem kroz sustav e-žalba kroz koji se izjavljuje žalba i dodatno je unaprijeđen ovim Konačnim prijedlogom zakona.</w:t>
      </w:r>
      <w:r w:rsidR="3FC73744" w:rsidRPr="3483C11E">
        <w:rPr>
          <w:rFonts w:ascii="Times New Roman" w:eastAsia="Times New Roman" w:hAnsi="Times New Roman" w:cs="Times New Roman"/>
          <w:color w:val="000000" w:themeColor="text1"/>
          <w:sz w:val="24"/>
          <w:szCs w:val="24"/>
        </w:rPr>
        <w:t xml:space="preserve"> </w:t>
      </w:r>
      <w:r w:rsidR="7FA801D1" w:rsidRPr="3483C11E">
        <w:rPr>
          <w:rFonts w:ascii="Times New Roman" w:eastAsia="Times New Roman" w:hAnsi="Times New Roman" w:cs="Times New Roman"/>
          <w:color w:val="000000" w:themeColor="text1"/>
          <w:sz w:val="24"/>
          <w:szCs w:val="24"/>
        </w:rPr>
        <w:t xml:space="preserve">U slučaju postojanja razloga za odbacivanje žalbe Državna komisija </w:t>
      </w:r>
      <w:r w:rsidRPr="3483C11E">
        <w:rPr>
          <w:rFonts w:ascii="Times New Roman" w:eastAsia="Times New Roman" w:hAnsi="Times New Roman" w:cs="Times New Roman"/>
          <w:color w:val="000000" w:themeColor="text1"/>
          <w:sz w:val="24"/>
          <w:szCs w:val="24"/>
        </w:rPr>
        <w:t>za kontrolu postupaka javne nabave</w:t>
      </w:r>
      <w:r w:rsidR="7FA801D1" w:rsidRPr="3483C11E">
        <w:rPr>
          <w:rFonts w:ascii="Times New Roman" w:eastAsia="Times New Roman" w:hAnsi="Times New Roman" w:cs="Times New Roman"/>
          <w:color w:val="000000" w:themeColor="text1"/>
          <w:sz w:val="24"/>
          <w:szCs w:val="24"/>
        </w:rPr>
        <w:t xml:space="preserve"> odlučuje u vrlo kratkim rokovima</w:t>
      </w:r>
      <w:r w:rsidR="30607F89" w:rsidRPr="3483C11E">
        <w:rPr>
          <w:rFonts w:ascii="Times New Roman" w:eastAsia="Times New Roman" w:hAnsi="Times New Roman" w:cs="Times New Roman"/>
          <w:color w:val="000000" w:themeColor="text1"/>
          <w:sz w:val="24"/>
          <w:szCs w:val="24"/>
        </w:rPr>
        <w:t>, a cjelokupni proces odlučivanja o žalbi i dostavljanja odluka je ubrzan postupanjem kroz sustav e-žalba kroz koji se izjavl</w:t>
      </w:r>
      <w:r w:rsidR="31C8DAF2" w:rsidRPr="3483C11E">
        <w:rPr>
          <w:rFonts w:ascii="Times New Roman" w:eastAsia="Times New Roman" w:hAnsi="Times New Roman" w:cs="Times New Roman"/>
          <w:color w:val="000000" w:themeColor="text1"/>
          <w:sz w:val="24"/>
          <w:szCs w:val="24"/>
        </w:rPr>
        <w:t>juje žalba.</w:t>
      </w:r>
      <w:r w:rsidR="30607F89" w:rsidRPr="3483C11E">
        <w:rPr>
          <w:rFonts w:ascii="Times New Roman" w:eastAsia="Times New Roman" w:hAnsi="Times New Roman" w:cs="Times New Roman"/>
          <w:color w:val="000000" w:themeColor="text1"/>
          <w:sz w:val="24"/>
          <w:szCs w:val="24"/>
        </w:rPr>
        <w:t xml:space="preserve"> </w:t>
      </w:r>
      <w:r w:rsidR="0FCA0429" w:rsidRPr="3483C11E">
        <w:rPr>
          <w:rFonts w:ascii="Times New Roman" w:eastAsia="Times New Roman" w:hAnsi="Times New Roman" w:cs="Times New Roman"/>
          <w:color w:val="000000" w:themeColor="text1"/>
          <w:sz w:val="24"/>
          <w:szCs w:val="24"/>
        </w:rPr>
        <w:t xml:space="preserve">U odnosu na </w:t>
      </w:r>
      <w:r w:rsidR="455FADB8" w:rsidRPr="3483C11E">
        <w:rPr>
          <w:rFonts w:ascii="Times New Roman" w:eastAsia="Times New Roman" w:hAnsi="Times New Roman" w:cs="Times New Roman"/>
          <w:color w:val="000000" w:themeColor="text1"/>
          <w:sz w:val="24"/>
          <w:szCs w:val="24"/>
        </w:rPr>
        <w:t>porezni dug i situaciju ugovor</w:t>
      </w:r>
      <w:r w:rsidR="0FCA0429" w:rsidRPr="3483C11E">
        <w:rPr>
          <w:rFonts w:ascii="Times New Roman" w:eastAsia="Times New Roman" w:hAnsi="Times New Roman" w:cs="Times New Roman"/>
          <w:color w:val="000000" w:themeColor="text1"/>
          <w:sz w:val="24"/>
          <w:szCs w:val="24"/>
        </w:rPr>
        <w:t>a</w:t>
      </w:r>
      <w:r w:rsidR="455FADB8" w:rsidRPr="3483C11E">
        <w:rPr>
          <w:rFonts w:ascii="Times New Roman" w:eastAsia="Times New Roman" w:hAnsi="Times New Roman" w:cs="Times New Roman"/>
          <w:color w:val="000000" w:themeColor="text1"/>
          <w:sz w:val="24"/>
          <w:szCs w:val="24"/>
        </w:rPr>
        <w:t xml:space="preserve"> s </w:t>
      </w:r>
      <w:r w:rsidR="5CEE40D5" w:rsidRPr="3483C11E">
        <w:rPr>
          <w:rFonts w:ascii="Times New Roman" w:eastAsia="Times New Roman" w:hAnsi="Times New Roman" w:cs="Times New Roman"/>
          <w:color w:val="000000" w:themeColor="text1"/>
          <w:sz w:val="24"/>
          <w:szCs w:val="24"/>
        </w:rPr>
        <w:t>P</w:t>
      </w:r>
      <w:r w:rsidR="455FADB8" w:rsidRPr="3483C11E">
        <w:rPr>
          <w:rFonts w:ascii="Times New Roman" w:eastAsia="Times New Roman" w:hAnsi="Times New Roman" w:cs="Times New Roman"/>
          <w:color w:val="000000" w:themeColor="text1"/>
          <w:sz w:val="24"/>
          <w:szCs w:val="24"/>
        </w:rPr>
        <w:t xml:space="preserve">oreznom upravom o otplati </w:t>
      </w:r>
      <w:r w:rsidR="0FCA0429" w:rsidRPr="3483C11E">
        <w:rPr>
          <w:rFonts w:ascii="Times New Roman" w:eastAsia="Times New Roman" w:hAnsi="Times New Roman" w:cs="Times New Roman"/>
          <w:color w:val="000000" w:themeColor="text1"/>
          <w:sz w:val="24"/>
          <w:szCs w:val="24"/>
        </w:rPr>
        <w:t xml:space="preserve">poreznog </w:t>
      </w:r>
      <w:r w:rsidR="37304BEC" w:rsidRPr="3483C11E">
        <w:rPr>
          <w:rFonts w:ascii="Times New Roman" w:eastAsia="Times New Roman" w:hAnsi="Times New Roman" w:cs="Times New Roman"/>
          <w:color w:val="000000" w:themeColor="text1"/>
          <w:sz w:val="24"/>
          <w:szCs w:val="24"/>
        </w:rPr>
        <w:t xml:space="preserve">duga, </w:t>
      </w:r>
      <w:r w:rsidR="0FCA0429" w:rsidRPr="3483C11E">
        <w:rPr>
          <w:rFonts w:ascii="Times New Roman" w:eastAsia="Times New Roman" w:hAnsi="Times New Roman" w:cs="Times New Roman"/>
          <w:color w:val="000000" w:themeColor="text1"/>
          <w:sz w:val="24"/>
          <w:szCs w:val="24"/>
        </w:rPr>
        <w:t>s</w:t>
      </w:r>
      <w:r w:rsidR="1FA2A52E" w:rsidRPr="3483C11E">
        <w:rPr>
          <w:rFonts w:ascii="Times New Roman" w:eastAsia="Times New Roman" w:hAnsi="Times New Roman" w:cs="Times New Roman"/>
          <w:color w:val="000000" w:themeColor="text1"/>
          <w:sz w:val="24"/>
          <w:szCs w:val="24"/>
        </w:rPr>
        <w:t xml:space="preserve">klapanje </w:t>
      </w:r>
      <w:r w:rsidR="0FCA0429" w:rsidRPr="3483C11E">
        <w:rPr>
          <w:rFonts w:ascii="Times New Roman" w:eastAsia="Times New Roman" w:hAnsi="Times New Roman" w:cs="Times New Roman"/>
          <w:color w:val="000000" w:themeColor="text1"/>
          <w:sz w:val="24"/>
          <w:szCs w:val="24"/>
        </w:rPr>
        <w:t xml:space="preserve">takvog </w:t>
      </w:r>
      <w:r w:rsidR="1FA2A52E" w:rsidRPr="3483C11E">
        <w:rPr>
          <w:rFonts w:ascii="Times New Roman" w:eastAsia="Times New Roman" w:hAnsi="Times New Roman" w:cs="Times New Roman"/>
          <w:color w:val="000000" w:themeColor="text1"/>
          <w:sz w:val="24"/>
          <w:szCs w:val="24"/>
        </w:rPr>
        <w:t xml:space="preserve">sporazuma je rješenje koje je na snazi od stupanja na snagu </w:t>
      </w:r>
      <w:r w:rsidR="39DD9FDA" w:rsidRPr="3483C11E">
        <w:rPr>
          <w:rFonts w:ascii="Times New Roman" w:eastAsia="Times New Roman" w:hAnsi="Times New Roman" w:cs="Times New Roman"/>
          <w:color w:val="000000" w:themeColor="text1"/>
          <w:sz w:val="24"/>
          <w:szCs w:val="24"/>
        </w:rPr>
        <w:t>važećeg Z</w:t>
      </w:r>
      <w:r w:rsidR="1FA2A52E" w:rsidRPr="3483C11E">
        <w:rPr>
          <w:rFonts w:ascii="Times New Roman" w:eastAsia="Times New Roman" w:hAnsi="Times New Roman" w:cs="Times New Roman"/>
          <w:color w:val="000000" w:themeColor="text1"/>
          <w:sz w:val="24"/>
          <w:szCs w:val="24"/>
        </w:rPr>
        <w:t>akona</w:t>
      </w:r>
      <w:r w:rsidR="39DD9FDA" w:rsidRPr="3483C11E">
        <w:rPr>
          <w:rFonts w:ascii="Times New Roman" w:eastAsia="Times New Roman" w:hAnsi="Times New Roman" w:cs="Times New Roman"/>
          <w:color w:val="000000" w:themeColor="text1"/>
          <w:sz w:val="24"/>
          <w:szCs w:val="24"/>
        </w:rPr>
        <w:t xml:space="preserve"> o javnoj nabavi</w:t>
      </w:r>
      <w:r w:rsidR="1FA2A52E" w:rsidRPr="3483C11E">
        <w:rPr>
          <w:rFonts w:ascii="Times New Roman" w:eastAsia="Times New Roman" w:hAnsi="Times New Roman" w:cs="Times New Roman"/>
          <w:color w:val="000000" w:themeColor="text1"/>
          <w:sz w:val="24"/>
          <w:szCs w:val="24"/>
        </w:rPr>
        <w:t>, dakle od 1. siječnja 2</w:t>
      </w:r>
      <w:r w:rsidR="3C4333C5" w:rsidRPr="3483C11E">
        <w:rPr>
          <w:rFonts w:ascii="Times New Roman" w:eastAsia="Times New Roman" w:hAnsi="Times New Roman" w:cs="Times New Roman"/>
          <w:color w:val="000000" w:themeColor="text1"/>
          <w:sz w:val="24"/>
          <w:szCs w:val="24"/>
        </w:rPr>
        <w:t xml:space="preserve">017. Zakon </w:t>
      </w:r>
      <w:r w:rsidR="2D56845E" w:rsidRPr="3483C11E">
        <w:rPr>
          <w:rFonts w:ascii="Times New Roman" w:eastAsia="Times New Roman" w:hAnsi="Times New Roman" w:cs="Times New Roman"/>
          <w:color w:val="000000" w:themeColor="text1"/>
          <w:sz w:val="24"/>
          <w:szCs w:val="24"/>
        </w:rPr>
        <w:t>o javnoj nabavi</w:t>
      </w:r>
      <w:r w:rsidR="3C4333C5" w:rsidRPr="3483C11E">
        <w:rPr>
          <w:rFonts w:ascii="Times New Roman" w:eastAsia="Times New Roman" w:hAnsi="Times New Roman" w:cs="Times New Roman"/>
          <w:color w:val="000000" w:themeColor="text1"/>
          <w:sz w:val="24"/>
          <w:szCs w:val="24"/>
        </w:rPr>
        <w:t xml:space="preserve"> daje mogućnost otplate poreznog duga kako se gospodarski subjekt ne bi isključio iz postupka javne nabave, </w:t>
      </w:r>
      <w:r w:rsidR="0FCA0429" w:rsidRPr="3483C11E">
        <w:rPr>
          <w:rFonts w:ascii="Times New Roman" w:eastAsia="Times New Roman" w:hAnsi="Times New Roman" w:cs="Times New Roman"/>
          <w:color w:val="000000" w:themeColor="text1"/>
          <w:sz w:val="24"/>
          <w:szCs w:val="24"/>
        </w:rPr>
        <w:t>m</w:t>
      </w:r>
      <w:r w:rsidR="3C4333C5" w:rsidRPr="3483C11E">
        <w:rPr>
          <w:rFonts w:ascii="Times New Roman" w:eastAsia="Times New Roman" w:hAnsi="Times New Roman" w:cs="Times New Roman"/>
          <w:color w:val="000000" w:themeColor="text1"/>
          <w:sz w:val="24"/>
          <w:szCs w:val="24"/>
        </w:rPr>
        <w:t>eđutim, sama dinamika otplate poreznog duga i kontrola te o</w:t>
      </w:r>
      <w:r w:rsidR="3094AB7F" w:rsidRPr="3483C11E">
        <w:rPr>
          <w:rFonts w:ascii="Times New Roman" w:eastAsia="Times New Roman" w:hAnsi="Times New Roman" w:cs="Times New Roman"/>
          <w:color w:val="000000" w:themeColor="text1"/>
          <w:sz w:val="24"/>
          <w:szCs w:val="24"/>
        </w:rPr>
        <w:t xml:space="preserve">tplate je u nadležnosti </w:t>
      </w:r>
      <w:r w:rsidR="6A2251D3" w:rsidRPr="3483C11E">
        <w:rPr>
          <w:rFonts w:ascii="Times New Roman" w:eastAsia="Times New Roman" w:hAnsi="Times New Roman" w:cs="Times New Roman"/>
          <w:color w:val="000000" w:themeColor="text1"/>
          <w:sz w:val="24"/>
          <w:szCs w:val="24"/>
        </w:rPr>
        <w:t>P</w:t>
      </w:r>
      <w:r w:rsidR="3094AB7F" w:rsidRPr="3483C11E">
        <w:rPr>
          <w:rFonts w:ascii="Times New Roman" w:eastAsia="Times New Roman" w:hAnsi="Times New Roman" w:cs="Times New Roman"/>
          <w:color w:val="000000" w:themeColor="text1"/>
          <w:sz w:val="24"/>
          <w:szCs w:val="24"/>
        </w:rPr>
        <w:t xml:space="preserve">orezne uprave i nije predmet </w:t>
      </w:r>
      <w:r w:rsidR="49590C80" w:rsidRPr="3483C11E">
        <w:rPr>
          <w:rFonts w:ascii="Times New Roman" w:eastAsia="Times New Roman" w:hAnsi="Times New Roman" w:cs="Times New Roman"/>
          <w:color w:val="000000" w:themeColor="text1"/>
          <w:sz w:val="24"/>
          <w:szCs w:val="24"/>
        </w:rPr>
        <w:t>Z</w:t>
      </w:r>
      <w:r w:rsidR="3094AB7F" w:rsidRPr="3483C11E">
        <w:rPr>
          <w:rFonts w:ascii="Times New Roman" w:eastAsia="Times New Roman" w:hAnsi="Times New Roman" w:cs="Times New Roman"/>
          <w:color w:val="000000" w:themeColor="text1"/>
          <w:sz w:val="24"/>
          <w:szCs w:val="24"/>
        </w:rPr>
        <w:t xml:space="preserve">akona o javnoj nabavi. </w:t>
      </w:r>
    </w:p>
    <w:p w14:paraId="538AA089" w14:textId="34C9C9A8" w:rsidR="67649BAD" w:rsidRDefault="67649BAD" w:rsidP="67649BAD">
      <w:pPr>
        <w:spacing w:line="257" w:lineRule="auto"/>
        <w:contextualSpacing/>
        <w:jc w:val="both"/>
        <w:rPr>
          <w:rFonts w:ascii="Times New Roman" w:eastAsia="Times New Roman" w:hAnsi="Times New Roman" w:cs="Times New Roman"/>
          <w:color w:val="000000" w:themeColor="text1"/>
          <w:sz w:val="24"/>
          <w:szCs w:val="24"/>
        </w:rPr>
      </w:pPr>
    </w:p>
    <w:p w14:paraId="6C81C110" w14:textId="715E440E" w:rsidR="67649BAD" w:rsidRDefault="00323AD4" w:rsidP="00834388">
      <w:pPr>
        <w:spacing w:line="257" w:lineRule="auto"/>
        <w:contextualSpacing/>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Z</w:t>
      </w:r>
      <w:r w:rsidR="000304B9">
        <w:rPr>
          <w:rFonts w:ascii="Times New Roman" w:eastAsia="Times New Roman" w:hAnsi="Times New Roman" w:cs="Times New Roman"/>
          <w:color w:val="000000" w:themeColor="text1"/>
          <w:sz w:val="24"/>
          <w:szCs w:val="24"/>
        </w:rPr>
        <w:t xml:space="preserve">astupnik </w:t>
      </w:r>
      <w:r w:rsidR="3745812A" w:rsidRPr="67649BAD">
        <w:rPr>
          <w:rFonts w:ascii="Times New Roman" w:eastAsia="Times New Roman" w:hAnsi="Times New Roman" w:cs="Times New Roman"/>
          <w:color w:val="000000" w:themeColor="text1"/>
          <w:sz w:val="24"/>
          <w:szCs w:val="24"/>
        </w:rPr>
        <w:t>MIROSLAV MARKOVIĆ</w:t>
      </w:r>
      <w:r w:rsidR="000304B9">
        <w:rPr>
          <w:rFonts w:ascii="Times New Roman" w:eastAsia="Times New Roman" w:hAnsi="Times New Roman" w:cs="Times New Roman"/>
          <w:color w:val="000000" w:themeColor="text1"/>
          <w:sz w:val="24"/>
          <w:szCs w:val="24"/>
        </w:rPr>
        <w:t xml:space="preserve"> </w:t>
      </w:r>
      <w:r w:rsidR="009B3F12">
        <w:rPr>
          <w:rFonts w:ascii="Times New Roman" w:eastAsia="Times New Roman" w:hAnsi="Times New Roman" w:cs="Times New Roman"/>
          <w:color w:val="000000" w:themeColor="text1"/>
          <w:sz w:val="24"/>
          <w:szCs w:val="24"/>
        </w:rPr>
        <w:t xml:space="preserve">predlaže </w:t>
      </w:r>
      <w:r w:rsidR="00834388">
        <w:rPr>
          <w:rFonts w:ascii="Times New Roman" w:eastAsia="Times New Roman" w:hAnsi="Times New Roman" w:cs="Times New Roman"/>
          <w:color w:val="000000" w:themeColor="text1"/>
          <w:sz w:val="24"/>
          <w:szCs w:val="24"/>
        </w:rPr>
        <w:t>izmjene vezane</w:t>
      </w:r>
      <w:r w:rsidR="79D7C2D7" w:rsidRPr="040D1A07">
        <w:rPr>
          <w:rFonts w:ascii="Times New Roman" w:eastAsia="Times New Roman" w:hAnsi="Times New Roman" w:cs="Times New Roman"/>
          <w:color w:val="000000" w:themeColor="text1"/>
          <w:sz w:val="24"/>
          <w:szCs w:val="24"/>
        </w:rPr>
        <w:t xml:space="preserve"> uz izvršenje ugovora zbog brojnih problema s kašnjenjem u izvođenju radova, a naručitelj se nalazi u situaciji da bi raskid ugovora doveo d</w:t>
      </w:r>
      <w:r w:rsidR="02EA10E3" w:rsidRPr="040D1A07">
        <w:rPr>
          <w:rFonts w:ascii="Times New Roman" w:eastAsia="Times New Roman" w:hAnsi="Times New Roman" w:cs="Times New Roman"/>
          <w:color w:val="000000" w:themeColor="text1"/>
          <w:sz w:val="24"/>
          <w:szCs w:val="24"/>
        </w:rPr>
        <w:t xml:space="preserve">o problema </w:t>
      </w:r>
      <w:r w:rsidR="00F749CD">
        <w:rPr>
          <w:rFonts w:ascii="Times New Roman" w:eastAsia="Times New Roman" w:hAnsi="Times New Roman" w:cs="Times New Roman"/>
          <w:color w:val="000000" w:themeColor="text1"/>
          <w:sz w:val="24"/>
          <w:szCs w:val="24"/>
        </w:rPr>
        <w:t xml:space="preserve">i </w:t>
      </w:r>
      <w:r w:rsidR="02EA10E3" w:rsidRPr="040D1A07">
        <w:rPr>
          <w:rFonts w:ascii="Times New Roman" w:eastAsia="Times New Roman" w:hAnsi="Times New Roman" w:cs="Times New Roman"/>
          <w:color w:val="000000" w:themeColor="text1"/>
          <w:sz w:val="24"/>
          <w:szCs w:val="24"/>
        </w:rPr>
        <w:t>potrebe provedbe novog postupka javne nabave</w:t>
      </w:r>
      <w:r w:rsidR="002975C9">
        <w:rPr>
          <w:rFonts w:ascii="Times New Roman" w:eastAsia="Times New Roman" w:hAnsi="Times New Roman" w:cs="Times New Roman"/>
          <w:color w:val="000000" w:themeColor="text1"/>
          <w:sz w:val="24"/>
          <w:szCs w:val="24"/>
        </w:rPr>
        <w:t>, a</w:t>
      </w:r>
      <w:r w:rsidR="02EA10E3" w:rsidRPr="040D1A07">
        <w:rPr>
          <w:rFonts w:ascii="Times New Roman" w:eastAsia="Times New Roman" w:hAnsi="Times New Roman" w:cs="Times New Roman"/>
          <w:color w:val="000000" w:themeColor="text1"/>
          <w:sz w:val="24"/>
          <w:szCs w:val="24"/>
        </w:rPr>
        <w:t xml:space="preserve"> iz kojeg razloga bi o</w:t>
      </w:r>
      <w:r w:rsidR="243F66D5" w:rsidRPr="040D1A07">
        <w:rPr>
          <w:rFonts w:ascii="Times New Roman" w:eastAsia="Times New Roman" w:hAnsi="Times New Roman" w:cs="Times New Roman"/>
          <w:color w:val="000000" w:themeColor="text1"/>
          <w:sz w:val="24"/>
          <w:szCs w:val="24"/>
        </w:rPr>
        <w:t>dabir novog izvoditelja dugo trajao</w:t>
      </w:r>
      <w:r w:rsidR="243F66D5" w:rsidRPr="214EDD90">
        <w:rPr>
          <w:rFonts w:ascii="Times New Roman" w:eastAsia="Times New Roman" w:hAnsi="Times New Roman" w:cs="Times New Roman"/>
          <w:color w:val="000000" w:themeColor="text1"/>
          <w:sz w:val="24"/>
          <w:szCs w:val="24"/>
        </w:rPr>
        <w:t>.</w:t>
      </w:r>
    </w:p>
    <w:p w14:paraId="1FBA32B2" w14:textId="77777777" w:rsidR="009B3F12" w:rsidRDefault="009B3F12" w:rsidP="214EDD90">
      <w:pPr>
        <w:spacing w:line="257" w:lineRule="auto"/>
        <w:contextualSpacing/>
        <w:jc w:val="both"/>
        <w:rPr>
          <w:rFonts w:ascii="Times New Roman" w:eastAsia="Times New Roman" w:hAnsi="Times New Roman" w:cs="Times New Roman"/>
          <w:color w:val="000000" w:themeColor="text1"/>
          <w:sz w:val="24"/>
          <w:szCs w:val="24"/>
        </w:rPr>
      </w:pPr>
    </w:p>
    <w:p w14:paraId="2799A3AD" w14:textId="1A451A46" w:rsidR="214EDD90" w:rsidRDefault="243F66D5" w:rsidP="214EDD90">
      <w:pPr>
        <w:spacing w:line="257" w:lineRule="auto"/>
        <w:contextualSpacing/>
        <w:jc w:val="both"/>
        <w:rPr>
          <w:rFonts w:ascii="Times New Roman" w:eastAsia="Times New Roman" w:hAnsi="Times New Roman" w:cs="Times New Roman"/>
          <w:color w:val="000000" w:themeColor="text1"/>
          <w:sz w:val="24"/>
          <w:szCs w:val="24"/>
        </w:rPr>
      </w:pPr>
      <w:r w:rsidRPr="0BE0E4FA">
        <w:rPr>
          <w:rFonts w:ascii="Times New Roman" w:eastAsia="Times New Roman" w:hAnsi="Times New Roman" w:cs="Times New Roman"/>
          <w:color w:val="000000" w:themeColor="text1"/>
          <w:sz w:val="24"/>
          <w:szCs w:val="24"/>
        </w:rPr>
        <w:t>Razlog neprihvaćanja:</w:t>
      </w:r>
    </w:p>
    <w:p w14:paraId="2B913813" w14:textId="0B5DE03C" w:rsidR="243F66D5" w:rsidRDefault="243F66D5" w:rsidP="0BE0E4FA">
      <w:pPr>
        <w:spacing w:line="257" w:lineRule="auto"/>
        <w:contextualSpacing/>
        <w:jc w:val="both"/>
        <w:rPr>
          <w:rFonts w:ascii="Times New Roman" w:eastAsia="Times New Roman" w:hAnsi="Times New Roman" w:cs="Times New Roman"/>
          <w:color w:val="000000" w:themeColor="text1"/>
          <w:sz w:val="24"/>
          <w:szCs w:val="24"/>
        </w:rPr>
      </w:pPr>
      <w:r w:rsidRPr="56C3E894">
        <w:rPr>
          <w:rFonts w:ascii="Times New Roman" w:eastAsia="Times New Roman" w:hAnsi="Times New Roman" w:cs="Times New Roman"/>
          <w:color w:val="000000" w:themeColor="text1"/>
          <w:sz w:val="24"/>
          <w:szCs w:val="24"/>
        </w:rPr>
        <w:lastRenderedPageBreak/>
        <w:t xml:space="preserve">Ovim </w:t>
      </w:r>
      <w:r w:rsidR="009B3F12">
        <w:rPr>
          <w:rFonts w:ascii="Times New Roman" w:eastAsia="Times New Roman" w:hAnsi="Times New Roman" w:cs="Times New Roman"/>
          <w:color w:val="000000" w:themeColor="text1"/>
          <w:sz w:val="24"/>
          <w:szCs w:val="24"/>
        </w:rPr>
        <w:t>Konačnim prijedlogom Zakona</w:t>
      </w:r>
      <w:r w:rsidRPr="56C3E894">
        <w:rPr>
          <w:rFonts w:ascii="Times New Roman" w:eastAsia="Times New Roman" w:hAnsi="Times New Roman" w:cs="Times New Roman"/>
          <w:color w:val="000000" w:themeColor="text1"/>
          <w:sz w:val="24"/>
          <w:szCs w:val="24"/>
        </w:rPr>
        <w:t xml:space="preserve"> </w:t>
      </w:r>
      <w:r w:rsidR="009B3F12">
        <w:rPr>
          <w:rFonts w:ascii="Times New Roman" w:eastAsia="Times New Roman" w:hAnsi="Times New Roman" w:cs="Times New Roman"/>
          <w:color w:val="000000" w:themeColor="text1"/>
          <w:sz w:val="24"/>
          <w:szCs w:val="24"/>
        </w:rPr>
        <w:t>predviđaju se</w:t>
      </w:r>
      <w:r w:rsidRPr="56C3E894">
        <w:rPr>
          <w:rFonts w:ascii="Times New Roman" w:eastAsia="Times New Roman" w:hAnsi="Times New Roman" w:cs="Times New Roman"/>
          <w:color w:val="000000" w:themeColor="text1"/>
          <w:sz w:val="24"/>
          <w:szCs w:val="24"/>
        </w:rPr>
        <w:t xml:space="preserve"> </w:t>
      </w:r>
      <w:r w:rsidR="006D76BE">
        <w:rPr>
          <w:rFonts w:ascii="Times New Roman" w:eastAsia="Times New Roman" w:hAnsi="Times New Roman" w:cs="Times New Roman"/>
          <w:color w:val="000000" w:themeColor="text1"/>
          <w:sz w:val="24"/>
          <w:szCs w:val="24"/>
        </w:rPr>
        <w:t>izmjene vezane uz</w:t>
      </w:r>
      <w:r w:rsidRPr="56C3E894">
        <w:rPr>
          <w:rFonts w:ascii="Times New Roman" w:eastAsia="Times New Roman" w:hAnsi="Times New Roman" w:cs="Times New Roman"/>
          <w:color w:val="000000" w:themeColor="text1"/>
          <w:sz w:val="24"/>
          <w:szCs w:val="24"/>
        </w:rPr>
        <w:t xml:space="preserve"> izvršenj</w:t>
      </w:r>
      <w:r w:rsidR="006D76BE">
        <w:rPr>
          <w:rFonts w:ascii="Times New Roman" w:eastAsia="Times New Roman" w:hAnsi="Times New Roman" w:cs="Times New Roman"/>
          <w:color w:val="000000" w:themeColor="text1"/>
          <w:sz w:val="24"/>
          <w:szCs w:val="24"/>
        </w:rPr>
        <w:t xml:space="preserve">e koje se odnose na </w:t>
      </w:r>
      <w:r w:rsidRPr="56C3E894">
        <w:rPr>
          <w:rFonts w:ascii="Times New Roman" w:eastAsia="Times New Roman" w:hAnsi="Times New Roman" w:cs="Times New Roman"/>
          <w:color w:val="000000" w:themeColor="text1"/>
          <w:sz w:val="24"/>
          <w:szCs w:val="24"/>
        </w:rPr>
        <w:t xml:space="preserve"> </w:t>
      </w:r>
      <w:r w:rsidR="006D76BE">
        <w:rPr>
          <w:rFonts w:ascii="Times New Roman" w:eastAsia="Times New Roman" w:hAnsi="Times New Roman" w:cs="Times New Roman"/>
          <w:color w:val="000000" w:themeColor="text1"/>
          <w:sz w:val="24"/>
          <w:szCs w:val="24"/>
        </w:rPr>
        <w:t>obveznu</w:t>
      </w:r>
      <w:r w:rsidRPr="13F47F88">
        <w:rPr>
          <w:rFonts w:ascii="Times New Roman" w:eastAsia="Times New Roman" w:hAnsi="Times New Roman" w:cs="Times New Roman"/>
          <w:color w:val="000000" w:themeColor="text1"/>
          <w:sz w:val="24"/>
          <w:szCs w:val="24"/>
        </w:rPr>
        <w:t xml:space="preserve"> objav</w:t>
      </w:r>
      <w:r w:rsidR="006D76BE">
        <w:rPr>
          <w:rFonts w:ascii="Times New Roman" w:eastAsia="Times New Roman" w:hAnsi="Times New Roman" w:cs="Times New Roman"/>
          <w:color w:val="000000" w:themeColor="text1"/>
          <w:sz w:val="24"/>
          <w:szCs w:val="24"/>
        </w:rPr>
        <w:t>u</w:t>
      </w:r>
      <w:r w:rsidRPr="13F47F88">
        <w:rPr>
          <w:rFonts w:ascii="Times New Roman" w:eastAsia="Times New Roman" w:hAnsi="Times New Roman" w:cs="Times New Roman"/>
          <w:color w:val="000000" w:themeColor="text1"/>
          <w:sz w:val="24"/>
          <w:szCs w:val="24"/>
        </w:rPr>
        <w:t xml:space="preserve"> svih izmjena ugovora o javnoj nabavi. </w:t>
      </w:r>
      <w:r w:rsidR="2F231C20" w:rsidRPr="4E8ACBE5">
        <w:rPr>
          <w:rFonts w:ascii="Times New Roman" w:eastAsia="Times New Roman" w:hAnsi="Times New Roman" w:cs="Times New Roman"/>
          <w:color w:val="000000" w:themeColor="text1"/>
          <w:sz w:val="24"/>
          <w:szCs w:val="24"/>
        </w:rPr>
        <w:t xml:space="preserve">Naručitelji </w:t>
      </w:r>
      <w:r w:rsidR="006D76BE">
        <w:rPr>
          <w:rFonts w:ascii="Times New Roman" w:eastAsia="Times New Roman" w:hAnsi="Times New Roman" w:cs="Times New Roman"/>
          <w:color w:val="000000" w:themeColor="text1"/>
          <w:sz w:val="24"/>
          <w:szCs w:val="24"/>
        </w:rPr>
        <w:t>imaju obvezu</w:t>
      </w:r>
      <w:r w:rsidR="2F231C20" w:rsidRPr="4E8ACBE5">
        <w:rPr>
          <w:rFonts w:ascii="Times New Roman" w:eastAsia="Times New Roman" w:hAnsi="Times New Roman" w:cs="Times New Roman"/>
          <w:color w:val="000000" w:themeColor="text1"/>
          <w:sz w:val="24"/>
          <w:szCs w:val="24"/>
        </w:rPr>
        <w:t xml:space="preserve"> kontrolirati izvršenje ugovora o javnoj nabavi i </w:t>
      </w:r>
      <w:r w:rsidR="34CA424A" w:rsidRPr="4E8ACBE5">
        <w:rPr>
          <w:rFonts w:ascii="Times New Roman" w:eastAsia="Times New Roman" w:hAnsi="Times New Roman" w:cs="Times New Roman"/>
          <w:color w:val="000000" w:themeColor="text1"/>
          <w:sz w:val="24"/>
          <w:szCs w:val="24"/>
        </w:rPr>
        <w:t>poduzimati sve potrebne mjere kako bi</w:t>
      </w:r>
      <w:r w:rsidR="34CA424A" w:rsidRPr="341621FC">
        <w:rPr>
          <w:rFonts w:ascii="Times New Roman" w:eastAsia="Times New Roman" w:hAnsi="Times New Roman" w:cs="Times New Roman"/>
          <w:color w:val="000000" w:themeColor="text1"/>
          <w:sz w:val="24"/>
          <w:szCs w:val="24"/>
        </w:rPr>
        <w:t xml:space="preserve"> se radovi izvodili sukladno odredbama ugovora</w:t>
      </w:r>
      <w:r w:rsidR="34CA424A" w:rsidRPr="39B02D34">
        <w:rPr>
          <w:rFonts w:ascii="Times New Roman" w:eastAsia="Times New Roman" w:hAnsi="Times New Roman" w:cs="Times New Roman"/>
          <w:color w:val="000000" w:themeColor="text1"/>
          <w:sz w:val="24"/>
          <w:szCs w:val="24"/>
        </w:rPr>
        <w:t xml:space="preserve">. Za gospodarske </w:t>
      </w:r>
      <w:r w:rsidR="34CA424A" w:rsidRPr="7789FC3B">
        <w:rPr>
          <w:rFonts w:ascii="Times New Roman" w:eastAsia="Times New Roman" w:hAnsi="Times New Roman" w:cs="Times New Roman"/>
          <w:color w:val="000000" w:themeColor="text1"/>
          <w:sz w:val="24"/>
          <w:szCs w:val="24"/>
        </w:rPr>
        <w:t xml:space="preserve">subjekte koji kasne s </w:t>
      </w:r>
      <w:r w:rsidR="34CA424A" w:rsidRPr="3EFA6126">
        <w:rPr>
          <w:rFonts w:ascii="Times New Roman" w:eastAsia="Times New Roman" w:hAnsi="Times New Roman" w:cs="Times New Roman"/>
          <w:color w:val="000000" w:themeColor="text1"/>
          <w:sz w:val="24"/>
          <w:szCs w:val="24"/>
        </w:rPr>
        <w:t>izvođenjem</w:t>
      </w:r>
      <w:r w:rsidR="6E72EB51" w:rsidRPr="3EFA6126">
        <w:rPr>
          <w:rFonts w:ascii="Times New Roman" w:eastAsia="Times New Roman" w:hAnsi="Times New Roman" w:cs="Times New Roman"/>
          <w:color w:val="000000" w:themeColor="text1"/>
          <w:sz w:val="24"/>
          <w:szCs w:val="24"/>
        </w:rPr>
        <w:t xml:space="preserve"> radova ili na drugi način </w:t>
      </w:r>
      <w:r w:rsidR="6E72EB51" w:rsidRPr="58CEDC10">
        <w:rPr>
          <w:rFonts w:ascii="Times New Roman" w:eastAsia="Times New Roman" w:hAnsi="Times New Roman" w:cs="Times New Roman"/>
          <w:color w:val="000000" w:themeColor="text1"/>
          <w:sz w:val="24"/>
          <w:szCs w:val="24"/>
        </w:rPr>
        <w:t xml:space="preserve">neuredno izvršavaju </w:t>
      </w:r>
      <w:r w:rsidR="6E72EB51" w:rsidRPr="482C3EBA">
        <w:rPr>
          <w:rFonts w:ascii="Times New Roman" w:eastAsia="Times New Roman" w:hAnsi="Times New Roman" w:cs="Times New Roman"/>
          <w:color w:val="000000" w:themeColor="text1"/>
          <w:sz w:val="24"/>
          <w:szCs w:val="24"/>
        </w:rPr>
        <w:t xml:space="preserve">radove, Zakon </w:t>
      </w:r>
      <w:r w:rsidR="009B3F12">
        <w:rPr>
          <w:rFonts w:ascii="Times New Roman" w:eastAsia="Times New Roman" w:hAnsi="Times New Roman" w:cs="Times New Roman"/>
          <w:color w:val="000000" w:themeColor="text1"/>
          <w:sz w:val="24"/>
          <w:szCs w:val="24"/>
        </w:rPr>
        <w:t>o javnoj nabavi</w:t>
      </w:r>
      <w:r w:rsidR="6E72EB51" w:rsidRPr="482C3EBA">
        <w:rPr>
          <w:rFonts w:ascii="Times New Roman" w:eastAsia="Times New Roman" w:hAnsi="Times New Roman" w:cs="Times New Roman"/>
          <w:color w:val="000000" w:themeColor="text1"/>
          <w:sz w:val="24"/>
          <w:szCs w:val="24"/>
        </w:rPr>
        <w:t xml:space="preserve"> već </w:t>
      </w:r>
      <w:r w:rsidR="6E72EB51" w:rsidRPr="690E5444">
        <w:rPr>
          <w:rFonts w:ascii="Times New Roman" w:eastAsia="Times New Roman" w:hAnsi="Times New Roman" w:cs="Times New Roman"/>
          <w:color w:val="000000" w:themeColor="text1"/>
          <w:sz w:val="24"/>
          <w:szCs w:val="24"/>
        </w:rPr>
        <w:t xml:space="preserve">sada dopušta naručiteljima da mogu </w:t>
      </w:r>
      <w:r w:rsidR="6E72EB51" w:rsidRPr="144E189C">
        <w:rPr>
          <w:rFonts w:ascii="Times New Roman" w:eastAsia="Times New Roman" w:hAnsi="Times New Roman" w:cs="Times New Roman"/>
          <w:color w:val="000000" w:themeColor="text1"/>
          <w:sz w:val="24"/>
          <w:szCs w:val="24"/>
        </w:rPr>
        <w:t>raskinuti ugovor ili poduzimati druge</w:t>
      </w:r>
      <w:r w:rsidR="6E72EB51" w:rsidRPr="0BAF7073">
        <w:rPr>
          <w:rFonts w:ascii="Times New Roman" w:eastAsia="Times New Roman" w:hAnsi="Times New Roman" w:cs="Times New Roman"/>
          <w:color w:val="000000" w:themeColor="text1"/>
          <w:sz w:val="24"/>
          <w:szCs w:val="24"/>
        </w:rPr>
        <w:t xml:space="preserve"> radnje uslijed kojih bi taj gospodarski subjekt mogao biti isključen iz budu</w:t>
      </w:r>
      <w:r w:rsidR="71C1E84C" w:rsidRPr="0BAF7073">
        <w:rPr>
          <w:rFonts w:ascii="Times New Roman" w:eastAsia="Times New Roman" w:hAnsi="Times New Roman" w:cs="Times New Roman"/>
          <w:color w:val="000000" w:themeColor="text1"/>
          <w:sz w:val="24"/>
          <w:szCs w:val="24"/>
        </w:rPr>
        <w:t xml:space="preserve">ćih postupaka javne nabave. </w:t>
      </w:r>
    </w:p>
    <w:p w14:paraId="5D712D8E" w14:textId="6E09E647" w:rsidR="0BAF7073" w:rsidRDefault="0BAF7073" w:rsidP="0BAF7073">
      <w:pPr>
        <w:spacing w:line="257" w:lineRule="auto"/>
        <w:contextualSpacing/>
        <w:jc w:val="both"/>
        <w:rPr>
          <w:rFonts w:ascii="Times New Roman" w:eastAsia="Times New Roman" w:hAnsi="Times New Roman" w:cs="Times New Roman"/>
          <w:color w:val="000000" w:themeColor="text1"/>
          <w:sz w:val="24"/>
          <w:szCs w:val="24"/>
        </w:rPr>
      </w:pPr>
    </w:p>
    <w:p w14:paraId="7A020F0B" w14:textId="4865B396" w:rsidR="009B3F12" w:rsidRPr="009B3F12" w:rsidRDefault="00982988" w:rsidP="009B3F12">
      <w:pPr>
        <w:spacing w:line="257" w:lineRule="auto"/>
        <w:contextualSpacing/>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Z</w:t>
      </w:r>
      <w:r w:rsidR="006755C6">
        <w:rPr>
          <w:rFonts w:ascii="Times New Roman" w:eastAsia="Times New Roman" w:hAnsi="Times New Roman" w:cs="Times New Roman"/>
          <w:color w:val="000000" w:themeColor="text1"/>
          <w:sz w:val="24"/>
          <w:szCs w:val="24"/>
        </w:rPr>
        <w:t xml:space="preserve">astupnik </w:t>
      </w:r>
      <w:r w:rsidR="71C1E84C" w:rsidRPr="2F7797C4">
        <w:rPr>
          <w:rFonts w:ascii="Times New Roman" w:eastAsia="Times New Roman" w:hAnsi="Times New Roman" w:cs="Times New Roman"/>
          <w:color w:val="000000" w:themeColor="text1"/>
          <w:sz w:val="24"/>
          <w:szCs w:val="24"/>
        </w:rPr>
        <w:t>MATE VUKUŠIĆ</w:t>
      </w:r>
      <w:r w:rsidR="006755C6">
        <w:rPr>
          <w:rFonts w:ascii="Times New Roman" w:eastAsia="Times New Roman" w:hAnsi="Times New Roman" w:cs="Times New Roman"/>
          <w:color w:val="000000" w:themeColor="text1"/>
          <w:sz w:val="24"/>
          <w:szCs w:val="24"/>
        </w:rPr>
        <w:t xml:space="preserve"> iznosi primjedbu koja </w:t>
      </w:r>
      <w:r w:rsidR="71C1E84C" w:rsidRPr="38C44EBB">
        <w:rPr>
          <w:rFonts w:ascii="Times New Roman" w:eastAsia="Times New Roman" w:hAnsi="Times New Roman" w:cs="Times New Roman"/>
          <w:color w:val="000000" w:themeColor="text1"/>
          <w:sz w:val="24"/>
          <w:szCs w:val="24"/>
        </w:rPr>
        <w:t xml:space="preserve">se odnosi na </w:t>
      </w:r>
      <w:r w:rsidR="009B3F12" w:rsidRPr="009B3F12">
        <w:rPr>
          <w:rFonts w:ascii="Times New Roman" w:eastAsia="Times New Roman" w:hAnsi="Times New Roman" w:cs="Times New Roman"/>
          <w:color w:val="000000" w:themeColor="text1"/>
          <w:sz w:val="24"/>
          <w:szCs w:val="24"/>
        </w:rPr>
        <w:t>odgovornost izvođača radova u postupcima javne nabave, osobito u projektima financiranim iz sredstava Europske unije. Kao primjer navode se radovi na projektu jezera u Orahovici, gdje je zbog napuštanja gradilišta od strane izvođača došlo do kašnjenja u realizaciji projekta i rizika povrata EU sredstava. Predlaže se primjena FIDIC standarda radi bržeg rješavanja sporova između naručitelja i izvođača radova. Također se predlaže zakonsko omogućavanje hitne zamjene izvođača u slučaju napuštanja gradilišta, uključujući mogućnost provedbe skraćenog pregovaračkog postupka bez prethodne objave radi nastavka radova.</w:t>
      </w:r>
    </w:p>
    <w:p w14:paraId="3C080AD0" w14:textId="77777777" w:rsidR="009B3F12" w:rsidRPr="009B3F12" w:rsidRDefault="009B3F12" w:rsidP="009B3F12">
      <w:pPr>
        <w:spacing w:line="257" w:lineRule="auto"/>
        <w:contextualSpacing/>
        <w:jc w:val="both"/>
        <w:rPr>
          <w:rFonts w:ascii="Times New Roman" w:eastAsia="Times New Roman" w:hAnsi="Times New Roman" w:cs="Times New Roman"/>
          <w:color w:val="000000" w:themeColor="text1"/>
          <w:sz w:val="24"/>
          <w:szCs w:val="24"/>
        </w:rPr>
      </w:pPr>
      <w:r w:rsidRPr="009B3F12">
        <w:rPr>
          <w:rFonts w:ascii="Times New Roman" w:eastAsia="Times New Roman" w:hAnsi="Times New Roman" w:cs="Times New Roman"/>
          <w:color w:val="000000" w:themeColor="text1"/>
          <w:sz w:val="24"/>
          <w:szCs w:val="24"/>
        </w:rPr>
        <w:t>Nadalje se predlaže propisivanje većih garancija za uredno izvršenje ugovora, osobito za projekte financirane iz fondova Europske unije (primjerice u rasponu od 10 do 15%).</w:t>
      </w:r>
    </w:p>
    <w:p w14:paraId="1652FEE7" w14:textId="701556DC" w:rsidR="5020958D" w:rsidRDefault="009B3F12" w:rsidP="5020958D">
      <w:pPr>
        <w:spacing w:line="257" w:lineRule="auto"/>
        <w:contextualSpacing/>
        <w:jc w:val="both"/>
        <w:rPr>
          <w:rFonts w:ascii="Times New Roman" w:eastAsia="Times New Roman" w:hAnsi="Times New Roman" w:cs="Times New Roman"/>
          <w:color w:val="000000" w:themeColor="text1"/>
          <w:sz w:val="24"/>
          <w:szCs w:val="24"/>
        </w:rPr>
      </w:pPr>
      <w:r w:rsidRPr="009B3F12">
        <w:rPr>
          <w:rFonts w:ascii="Times New Roman" w:eastAsia="Times New Roman" w:hAnsi="Times New Roman" w:cs="Times New Roman"/>
          <w:color w:val="000000" w:themeColor="text1"/>
          <w:sz w:val="24"/>
          <w:szCs w:val="24"/>
        </w:rPr>
        <w:t xml:space="preserve">Predlaže se i uspostava registra izvođača koji su napustili gradilište ili teško prekršili ugovor, uz mogućnost njihova privremenog isključenja iz postupaka javne nabave. </w:t>
      </w:r>
    </w:p>
    <w:p w14:paraId="2898414A" w14:textId="77777777" w:rsidR="009B3F12" w:rsidRDefault="009B3F12" w:rsidP="009B3F12">
      <w:pPr>
        <w:spacing w:line="257" w:lineRule="auto"/>
        <w:contextualSpacing/>
        <w:jc w:val="both"/>
        <w:rPr>
          <w:rFonts w:ascii="Times New Roman" w:eastAsia="Times New Roman" w:hAnsi="Times New Roman" w:cs="Times New Roman"/>
          <w:color w:val="000000" w:themeColor="text1"/>
          <w:sz w:val="24"/>
          <w:szCs w:val="24"/>
        </w:rPr>
      </w:pPr>
    </w:p>
    <w:p w14:paraId="384159A5" w14:textId="0660977C" w:rsidR="2C740DF4" w:rsidRDefault="2C740DF4" w:rsidP="48AF4C6E">
      <w:pPr>
        <w:spacing w:line="257" w:lineRule="auto"/>
        <w:contextualSpacing/>
        <w:jc w:val="both"/>
        <w:rPr>
          <w:rFonts w:ascii="Times New Roman" w:eastAsia="Times New Roman" w:hAnsi="Times New Roman" w:cs="Times New Roman"/>
          <w:color w:val="000000" w:themeColor="text1"/>
          <w:sz w:val="24"/>
          <w:szCs w:val="24"/>
        </w:rPr>
      </w:pPr>
      <w:r w:rsidRPr="042E21FC">
        <w:rPr>
          <w:rFonts w:ascii="Times New Roman" w:eastAsia="Times New Roman" w:hAnsi="Times New Roman" w:cs="Times New Roman"/>
          <w:color w:val="000000" w:themeColor="text1"/>
          <w:sz w:val="24"/>
          <w:szCs w:val="24"/>
        </w:rPr>
        <w:t>Razlog neprihvaćanja:</w:t>
      </w:r>
    </w:p>
    <w:p w14:paraId="0664D5F8" w14:textId="2B2E73DD" w:rsidR="2C740DF4" w:rsidRDefault="2C740DF4" w:rsidP="042E21FC">
      <w:pPr>
        <w:spacing w:line="257" w:lineRule="auto"/>
        <w:contextualSpacing/>
        <w:jc w:val="both"/>
        <w:rPr>
          <w:rFonts w:ascii="Times New Roman" w:eastAsia="Times New Roman" w:hAnsi="Times New Roman" w:cs="Times New Roman"/>
          <w:color w:val="000000" w:themeColor="text1"/>
          <w:sz w:val="24"/>
          <w:szCs w:val="24"/>
        </w:rPr>
      </w:pPr>
      <w:r w:rsidRPr="3358179D">
        <w:rPr>
          <w:rFonts w:ascii="Times New Roman" w:eastAsia="Times New Roman" w:hAnsi="Times New Roman" w:cs="Times New Roman"/>
          <w:color w:val="000000" w:themeColor="text1"/>
          <w:sz w:val="24"/>
          <w:szCs w:val="24"/>
        </w:rPr>
        <w:t xml:space="preserve">FIDIC pravila naručitelji već sada </w:t>
      </w:r>
      <w:r w:rsidRPr="63FB93D0">
        <w:rPr>
          <w:rFonts w:ascii="Times New Roman" w:eastAsia="Times New Roman" w:hAnsi="Times New Roman" w:cs="Times New Roman"/>
          <w:color w:val="000000" w:themeColor="text1"/>
          <w:sz w:val="24"/>
          <w:szCs w:val="24"/>
        </w:rPr>
        <w:t xml:space="preserve">mogu odrediti u </w:t>
      </w:r>
      <w:r w:rsidRPr="6D8533EC">
        <w:rPr>
          <w:rFonts w:ascii="Times New Roman" w:eastAsia="Times New Roman" w:hAnsi="Times New Roman" w:cs="Times New Roman"/>
          <w:color w:val="000000" w:themeColor="text1"/>
          <w:sz w:val="24"/>
          <w:szCs w:val="24"/>
        </w:rPr>
        <w:t>dokumentacijama o nabavi sukladno svojim potrebama</w:t>
      </w:r>
      <w:r w:rsidRPr="07AD4836">
        <w:rPr>
          <w:rFonts w:ascii="Times New Roman" w:eastAsia="Times New Roman" w:hAnsi="Times New Roman" w:cs="Times New Roman"/>
          <w:color w:val="000000" w:themeColor="text1"/>
          <w:sz w:val="24"/>
          <w:szCs w:val="24"/>
        </w:rPr>
        <w:t>, ovisno o predmetu nabave i</w:t>
      </w:r>
      <w:r w:rsidRPr="64A34DE2">
        <w:rPr>
          <w:rFonts w:ascii="Times New Roman" w:eastAsia="Times New Roman" w:hAnsi="Times New Roman" w:cs="Times New Roman"/>
          <w:color w:val="000000" w:themeColor="text1"/>
          <w:sz w:val="24"/>
          <w:szCs w:val="24"/>
        </w:rPr>
        <w:t xml:space="preserve"> pravilima koja žele </w:t>
      </w:r>
      <w:r w:rsidRPr="024E07EB">
        <w:rPr>
          <w:rFonts w:ascii="Times New Roman" w:eastAsia="Times New Roman" w:hAnsi="Times New Roman" w:cs="Times New Roman"/>
          <w:color w:val="000000" w:themeColor="text1"/>
          <w:sz w:val="24"/>
          <w:szCs w:val="24"/>
        </w:rPr>
        <w:t>primjenjivati</w:t>
      </w:r>
      <w:r w:rsidRPr="3DDDABAF">
        <w:rPr>
          <w:rFonts w:ascii="Times New Roman" w:eastAsia="Times New Roman" w:hAnsi="Times New Roman" w:cs="Times New Roman"/>
          <w:color w:val="000000" w:themeColor="text1"/>
          <w:sz w:val="24"/>
          <w:szCs w:val="24"/>
        </w:rPr>
        <w:t xml:space="preserve">. Međutim, uvođenje </w:t>
      </w:r>
      <w:r w:rsidRPr="79E692AF">
        <w:rPr>
          <w:rFonts w:ascii="Times New Roman" w:eastAsia="Times New Roman" w:hAnsi="Times New Roman" w:cs="Times New Roman"/>
          <w:color w:val="000000" w:themeColor="text1"/>
          <w:sz w:val="24"/>
          <w:szCs w:val="24"/>
        </w:rPr>
        <w:t>FIDIC pravila kao obvezni</w:t>
      </w:r>
      <w:r w:rsidR="20EAF1FA" w:rsidRPr="79E692AF">
        <w:rPr>
          <w:rFonts w:ascii="Times New Roman" w:eastAsia="Times New Roman" w:hAnsi="Times New Roman" w:cs="Times New Roman"/>
          <w:color w:val="000000" w:themeColor="text1"/>
          <w:sz w:val="24"/>
          <w:szCs w:val="24"/>
        </w:rPr>
        <w:t>h</w:t>
      </w:r>
      <w:r w:rsidR="20EAF1FA" w:rsidRPr="1C5EDEDC">
        <w:rPr>
          <w:rFonts w:ascii="Times New Roman" w:eastAsia="Times New Roman" w:hAnsi="Times New Roman" w:cs="Times New Roman"/>
          <w:color w:val="000000" w:themeColor="text1"/>
          <w:sz w:val="24"/>
          <w:szCs w:val="24"/>
        </w:rPr>
        <w:t xml:space="preserve"> u </w:t>
      </w:r>
      <w:r w:rsidR="009B3F12" w:rsidRPr="009B3F12">
        <w:rPr>
          <w:rFonts w:ascii="Times New Roman" w:eastAsia="Times New Roman" w:hAnsi="Times New Roman" w:cs="Times New Roman"/>
          <w:color w:val="000000" w:themeColor="text1"/>
          <w:sz w:val="24"/>
          <w:szCs w:val="24"/>
        </w:rPr>
        <w:t>Zakonu o javnoj nabavi se ne smatra sukladnim odredbama pravnog okvira EU</w:t>
      </w:r>
      <w:r w:rsidR="009B3F12">
        <w:rPr>
          <w:rFonts w:ascii="Times New Roman" w:eastAsia="Times New Roman" w:hAnsi="Times New Roman" w:cs="Times New Roman"/>
          <w:color w:val="000000" w:themeColor="text1"/>
          <w:sz w:val="24"/>
          <w:szCs w:val="24"/>
        </w:rPr>
        <w:t xml:space="preserve">. </w:t>
      </w:r>
      <w:r w:rsidR="00AB357C">
        <w:rPr>
          <w:rFonts w:ascii="Times New Roman" w:eastAsia="Times New Roman" w:hAnsi="Times New Roman" w:cs="Times New Roman"/>
          <w:color w:val="000000" w:themeColor="text1"/>
          <w:sz w:val="24"/>
          <w:szCs w:val="24"/>
        </w:rPr>
        <w:t xml:space="preserve">U odnosu na jamstva, </w:t>
      </w:r>
      <w:r w:rsidR="3A06DDF4" w:rsidRPr="46E23A40">
        <w:rPr>
          <w:rFonts w:ascii="Times New Roman" w:eastAsia="Times New Roman" w:hAnsi="Times New Roman" w:cs="Times New Roman"/>
          <w:color w:val="000000" w:themeColor="text1"/>
          <w:sz w:val="24"/>
          <w:szCs w:val="24"/>
        </w:rPr>
        <w:t xml:space="preserve">Zakon </w:t>
      </w:r>
      <w:r w:rsidR="00AB357C">
        <w:rPr>
          <w:rFonts w:ascii="Times New Roman" w:eastAsia="Times New Roman" w:hAnsi="Times New Roman" w:cs="Times New Roman"/>
          <w:color w:val="000000" w:themeColor="text1"/>
          <w:sz w:val="24"/>
          <w:szCs w:val="24"/>
        </w:rPr>
        <w:t xml:space="preserve">o javnoj nabavi </w:t>
      </w:r>
      <w:r w:rsidR="3A06DDF4" w:rsidRPr="46E23A40">
        <w:rPr>
          <w:rFonts w:ascii="Times New Roman" w:eastAsia="Times New Roman" w:hAnsi="Times New Roman" w:cs="Times New Roman"/>
          <w:color w:val="000000" w:themeColor="text1"/>
          <w:sz w:val="24"/>
          <w:szCs w:val="24"/>
        </w:rPr>
        <w:t xml:space="preserve">dopušta naručiteljima određivanje </w:t>
      </w:r>
      <w:r w:rsidR="3A06DDF4" w:rsidRPr="69F0C14B">
        <w:rPr>
          <w:rFonts w:ascii="Times New Roman" w:eastAsia="Times New Roman" w:hAnsi="Times New Roman" w:cs="Times New Roman"/>
          <w:color w:val="000000" w:themeColor="text1"/>
          <w:sz w:val="24"/>
          <w:szCs w:val="24"/>
        </w:rPr>
        <w:t xml:space="preserve">više vrsta jamstava pa </w:t>
      </w:r>
      <w:r w:rsidR="3A06DDF4" w:rsidRPr="339D9127">
        <w:rPr>
          <w:rFonts w:ascii="Times New Roman" w:eastAsia="Times New Roman" w:hAnsi="Times New Roman" w:cs="Times New Roman"/>
          <w:color w:val="000000" w:themeColor="text1"/>
          <w:sz w:val="24"/>
          <w:szCs w:val="24"/>
        </w:rPr>
        <w:t xml:space="preserve">tako i jamstva za uredno </w:t>
      </w:r>
      <w:r w:rsidR="3A06DDF4" w:rsidRPr="173CCA4E">
        <w:rPr>
          <w:rFonts w:ascii="Times New Roman" w:eastAsia="Times New Roman" w:hAnsi="Times New Roman" w:cs="Times New Roman"/>
          <w:color w:val="000000" w:themeColor="text1"/>
          <w:sz w:val="24"/>
          <w:szCs w:val="24"/>
        </w:rPr>
        <w:t xml:space="preserve">ispunjenje ugovora do 10% </w:t>
      </w:r>
      <w:r w:rsidR="3A06DDF4" w:rsidRPr="39CA0373">
        <w:rPr>
          <w:rFonts w:ascii="Times New Roman" w:eastAsia="Times New Roman" w:hAnsi="Times New Roman" w:cs="Times New Roman"/>
          <w:color w:val="000000" w:themeColor="text1"/>
          <w:sz w:val="24"/>
          <w:szCs w:val="24"/>
        </w:rPr>
        <w:t xml:space="preserve">ugovora, što se u ovom trenutku </w:t>
      </w:r>
      <w:r w:rsidR="3A06DDF4" w:rsidRPr="19E9613B">
        <w:rPr>
          <w:rFonts w:ascii="Times New Roman" w:eastAsia="Times New Roman" w:hAnsi="Times New Roman" w:cs="Times New Roman"/>
          <w:color w:val="000000" w:themeColor="text1"/>
          <w:sz w:val="24"/>
          <w:szCs w:val="24"/>
        </w:rPr>
        <w:t xml:space="preserve">čini optimalnim rješenjem. </w:t>
      </w:r>
    </w:p>
    <w:p w14:paraId="1E3CFA10" w14:textId="17D6D476" w:rsidR="71992446" w:rsidRDefault="71992446" w:rsidP="4919D54A">
      <w:pPr>
        <w:spacing w:line="257" w:lineRule="auto"/>
        <w:contextualSpacing/>
        <w:jc w:val="both"/>
        <w:rPr>
          <w:rFonts w:ascii="Times New Roman" w:eastAsia="Times New Roman" w:hAnsi="Times New Roman" w:cs="Times New Roman"/>
          <w:color w:val="000000" w:themeColor="text1"/>
          <w:sz w:val="24"/>
          <w:szCs w:val="24"/>
        </w:rPr>
      </w:pPr>
      <w:r w:rsidRPr="4919D54A">
        <w:rPr>
          <w:rFonts w:ascii="Times New Roman" w:eastAsia="Times New Roman" w:hAnsi="Times New Roman" w:cs="Times New Roman"/>
          <w:color w:val="000000" w:themeColor="text1"/>
          <w:sz w:val="24"/>
          <w:szCs w:val="24"/>
        </w:rPr>
        <w:t>U vezi tzv</w:t>
      </w:r>
      <w:r w:rsidR="001246EF">
        <w:rPr>
          <w:rFonts w:ascii="Times New Roman" w:eastAsia="Times New Roman" w:hAnsi="Times New Roman" w:cs="Times New Roman"/>
          <w:color w:val="000000" w:themeColor="text1"/>
          <w:sz w:val="24"/>
          <w:szCs w:val="24"/>
        </w:rPr>
        <w:t>.</w:t>
      </w:r>
      <w:r w:rsidRPr="4919D54A">
        <w:rPr>
          <w:rFonts w:ascii="Times New Roman" w:eastAsia="Times New Roman" w:hAnsi="Times New Roman" w:cs="Times New Roman"/>
          <w:color w:val="000000" w:themeColor="text1"/>
          <w:sz w:val="24"/>
          <w:szCs w:val="24"/>
        </w:rPr>
        <w:t xml:space="preserve"> crnih listi i isključenja gospodars</w:t>
      </w:r>
      <w:r w:rsidR="5807E5B2" w:rsidRPr="4919D54A">
        <w:rPr>
          <w:rFonts w:ascii="Times New Roman" w:eastAsia="Times New Roman" w:hAnsi="Times New Roman" w:cs="Times New Roman"/>
          <w:color w:val="000000" w:themeColor="text1"/>
          <w:sz w:val="24"/>
          <w:szCs w:val="24"/>
        </w:rPr>
        <w:t>kih subjekata napominje se da naručitelji već i sada imaju mogućnost isključenja gospodarskih subjekata iz razloga nedostataka u izvršenju ugovora o javnoj nabavi</w:t>
      </w:r>
      <w:r w:rsidR="752350ED" w:rsidRPr="4919D54A">
        <w:rPr>
          <w:rFonts w:ascii="Times New Roman" w:eastAsia="Times New Roman" w:hAnsi="Times New Roman" w:cs="Times New Roman"/>
          <w:color w:val="000000" w:themeColor="text1"/>
          <w:sz w:val="24"/>
          <w:szCs w:val="24"/>
        </w:rPr>
        <w:t xml:space="preserve"> određivanjem u dokumentaciji o nabavi fakultativne osnove isključenja vezane uz taj razlog. </w:t>
      </w:r>
    </w:p>
    <w:p w14:paraId="7C2B7B12" w14:textId="77777777" w:rsidR="00FE46C1" w:rsidRDefault="00FE46C1" w:rsidP="4919D54A">
      <w:pPr>
        <w:spacing w:line="257" w:lineRule="auto"/>
        <w:contextualSpacing/>
        <w:jc w:val="both"/>
        <w:rPr>
          <w:rFonts w:ascii="Times New Roman" w:eastAsia="Times New Roman" w:hAnsi="Times New Roman" w:cs="Times New Roman"/>
          <w:color w:val="000000" w:themeColor="text1"/>
          <w:sz w:val="24"/>
          <w:szCs w:val="24"/>
        </w:rPr>
      </w:pPr>
    </w:p>
    <w:p w14:paraId="562396E6" w14:textId="00A76DEB" w:rsidR="4F183BCB" w:rsidRDefault="007F3BBA" w:rsidP="0CAF7EEC">
      <w:pPr>
        <w:spacing w:line="257" w:lineRule="auto"/>
        <w:contextualSpacing/>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Z</w:t>
      </w:r>
      <w:r w:rsidR="00EF0042">
        <w:rPr>
          <w:rFonts w:ascii="Times New Roman" w:eastAsia="Times New Roman" w:hAnsi="Times New Roman" w:cs="Times New Roman"/>
          <w:color w:val="000000" w:themeColor="text1"/>
          <w:sz w:val="24"/>
          <w:szCs w:val="24"/>
        </w:rPr>
        <w:t xml:space="preserve">astupnik </w:t>
      </w:r>
      <w:r w:rsidR="4F183BCB" w:rsidRPr="4919D54A">
        <w:rPr>
          <w:rFonts w:ascii="Times New Roman" w:eastAsia="Times New Roman" w:hAnsi="Times New Roman" w:cs="Times New Roman"/>
          <w:color w:val="000000" w:themeColor="text1"/>
          <w:sz w:val="24"/>
          <w:szCs w:val="24"/>
        </w:rPr>
        <w:t>TONČI RESTOVIĆ</w:t>
      </w:r>
      <w:r w:rsidR="00EF0042">
        <w:rPr>
          <w:rFonts w:ascii="Times New Roman" w:eastAsia="Times New Roman" w:hAnsi="Times New Roman" w:cs="Times New Roman"/>
          <w:color w:val="000000" w:themeColor="text1"/>
          <w:sz w:val="24"/>
          <w:szCs w:val="24"/>
        </w:rPr>
        <w:t xml:space="preserve"> iznio je </w:t>
      </w:r>
      <w:r w:rsidR="4F183BCB" w:rsidRPr="0CAF7EEC">
        <w:rPr>
          <w:rFonts w:ascii="Times New Roman" w:eastAsia="Times New Roman" w:hAnsi="Times New Roman" w:cs="Times New Roman"/>
          <w:color w:val="000000" w:themeColor="text1"/>
          <w:sz w:val="24"/>
          <w:szCs w:val="24"/>
        </w:rPr>
        <w:t xml:space="preserve">primjedbe na povećane pragove za jednostavnu nabavu uz sumnju da su predloženi pragovi ispravno određeni. </w:t>
      </w:r>
      <w:r w:rsidR="71BAFA15" w:rsidRPr="0CAF7EEC">
        <w:rPr>
          <w:rFonts w:ascii="Times New Roman" w:eastAsia="Times New Roman" w:hAnsi="Times New Roman" w:cs="Times New Roman"/>
          <w:color w:val="000000" w:themeColor="text1"/>
          <w:sz w:val="24"/>
          <w:szCs w:val="24"/>
        </w:rPr>
        <w:t xml:space="preserve">Navodi da uvođenje novina kojima se nastoji pojednostaviti provođenje  javne nabave ne smije ići na štetu transparentnosti. </w:t>
      </w:r>
      <w:r w:rsidR="2FA5642E" w:rsidRPr="0CAF7EEC">
        <w:rPr>
          <w:rFonts w:ascii="Times New Roman" w:eastAsia="Times New Roman" w:hAnsi="Times New Roman" w:cs="Times New Roman"/>
          <w:color w:val="000000" w:themeColor="text1"/>
          <w:sz w:val="24"/>
          <w:szCs w:val="24"/>
        </w:rPr>
        <w:t>Ukazuje na problem nedostatka kadrova za provedbu postupaka javne nabave kod naručitelja te na specijalizirane tvrtke koje iz tog razloga pružaju usluge u području javne nabave za na</w:t>
      </w:r>
      <w:r w:rsidR="16C7597D" w:rsidRPr="0CAF7EEC">
        <w:rPr>
          <w:rFonts w:ascii="Times New Roman" w:eastAsia="Times New Roman" w:hAnsi="Times New Roman" w:cs="Times New Roman"/>
          <w:color w:val="000000" w:themeColor="text1"/>
          <w:sz w:val="24"/>
          <w:szCs w:val="24"/>
        </w:rPr>
        <w:t>ručitelje što dovodi do dodatnih troškova za naručitelje pa se predlaže kontrola takvih tvrtki od strane ministarstva.</w:t>
      </w:r>
    </w:p>
    <w:p w14:paraId="161D9EE8" w14:textId="23697977" w:rsidR="4F183BCB" w:rsidRDefault="4F183BCB" w:rsidP="0CAF7EEC">
      <w:pPr>
        <w:spacing w:line="257" w:lineRule="auto"/>
        <w:contextualSpacing/>
        <w:jc w:val="both"/>
        <w:rPr>
          <w:rFonts w:ascii="Times New Roman" w:eastAsia="Times New Roman" w:hAnsi="Times New Roman" w:cs="Times New Roman"/>
          <w:color w:val="000000" w:themeColor="text1"/>
          <w:sz w:val="24"/>
          <w:szCs w:val="24"/>
        </w:rPr>
      </w:pPr>
    </w:p>
    <w:p w14:paraId="3BE8187E" w14:textId="4FA00C8B" w:rsidR="4F183BCB" w:rsidRDefault="16C7597D" w:rsidP="0CAF7EEC">
      <w:pPr>
        <w:spacing w:line="257" w:lineRule="auto"/>
        <w:contextualSpacing/>
        <w:jc w:val="both"/>
        <w:rPr>
          <w:rFonts w:ascii="Times New Roman" w:eastAsia="Times New Roman" w:hAnsi="Times New Roman" w:cs="Times New Roman"/>
          <w:color w:val="000000" w:themeColor="text1"/>
          <w:sz w:val="24"/>
          <w:szCs w:val="24"/>
        </w:rPr>
      </w:pPr>
      <w:r w:rsidRPr="0CAF7EEC">
        <w:rPr>
          <w:rFonts w:ascii="Times New Roman" w:eastAsia="Times New Roman" w:hAnsi="Times New Roman" w:cs="Times New Roman"/>
          <w:color w:val="000000" w:themeColor="text1"/>
          <w:sz w:val="24"/>
          <w:szCs w:val="24"/>
        </w:rPr>
        <w:t>Razlog neprihvaćanja.</w:t>
      </w:r>
    </w:p>
    <w:p w14:paraId="0671DF37" w14:textId="332CF029" w:rsidR="4F183BCB" w:rsidRDefault="16C7597D" w:rsidP="6BBEB5AF">
      <w:pPr>
        <w:spacing w:line="257" w:lineRule="auto"/>
        <w:contextualSpacing/>
        <w:jc w:val="both"/>
        <w:rPr>
          <w:rFonts w:ascii="Times New Roman" w:eastAsia="Times New Roman" w:hAnsi="Times New Roman" w:cs="Times New Roman"/>
          <w:color w:val="000000" w:themeColor="text1"/>
          <w:sz w:val="24"/>
          <w:szCs w:val="24"/>
        </w:rPr>
      </w:pPr>
      <w:r w:rsidRPr="6BBEB5AF">
        <w:rPr>
          <w:rFonts w:ascii="Times New Roman" w:eastAsia="Times New Roman" w:hAnsi="Times New Roman" w:cs="Times New Roman"/>
          <w:color w:val="000000" w:themeColor="text1"/>
          <w:sz w:val="24"/>
          <w:szCs w:val="24"/>
        </w:rPr>
        <w:t>Pragovi jednostavne nabave su nakon analize stanja u praksi optimalno određeni u ovom trenutku</w:t>
      </w:r>
      <w:r w:rsidR="00D1518D">
        <w:rPr>
          <w:rFonts w:ascii="Times New Roman" w:eastAsia="Times New Roman" w:hAnsi="Times New Roman" w:cs="Times New Roman"/>
          <w:color w:val="000000" w:themeColor="text1"/>
          <w:sz w:val="24"/>
          <w:szCs w:val="24"/>
        </w:rPr>
        <w:t xml:space="preserve">, pri čemu je </w:t>
      </w:r>
      <w:r w:rsidR="283668B2" w:rsidRPr="6BBEB5AF">
        <w:rPr>
          <w:rFonts w:ascii="Times New Roman" w:eastAsia="Times New Roman" w:hAnsi="Times New Roman" w:cs="Times New Roman"/>
          <w:color w:val="000000" w:themeColor="text1"/>
          <w:sz w:val="24"/>
          <w:szCs w:val="24"/>
        </w:rPr>
        <w:t xml:space="preserve">osigurana maksimalna transparentnost u </w:t>
      </w:r>
      <w:r w:rsidR="00D1518D">
        <w:rPr>
          <w:rFonts w:ascii="Times New Roman" w:eastAsia="Times New Roman" w:hAnsi="Times New Roman" w:cs="Times New Roman"/>
          <w:color w:val="000000" w:themeColor="text1"/>
          <w:sz w:val="24"/>
          <w:szCs w:val="24"/>
        </w:rPr>
        <w:t xml:space="preserve">provedbi jednostavne nabave, u </w:t>
      </w:r>
      <w:r w:rsidR="283668B2" w:rsidRPr="6BBEB5AF">
        <w:rPr>
          <w:rFonts w:ascii="Times New Roman" w:eastAsia="Times New Roman" w:hAnsi="Times New Roman" w:cs="Times New Roman"/>
          <w:color w:val="000000" w:themeColor="text1"/>
          <w:sz w:val="24"/>
          <w:szCs w:val="24"/>
        </w:rPr>
        <w:t xml:space="preserve">pripremi i provedbi postupaka javne nabave </w:t>
      </w:r>
      <w:r w:rsidR="00D1518D">
        <w:rPr>
          <w:rFonts w:ascii="Times New Roman" w:eastAsia="Times New Roman" w:hAnsi="Times New Roman" w:cs="Times New Roman"/>
          <w:color w:val="000000" w:themeColor="text1"/>
          <w:sz w:val="24"/>
          <w:szCs w:val="24"/>
        </w:rPr>
        <w:t>i u fazi</w:t>
      </w:r>
      <w:r w:rsidR="283668B2" w:rsidRPr="6BBEB5AF">
        <w:rPr>
          <w:rFonts w:ascii="Times New Roman" w:eastAsia="Times New Roman" w:hAnsi="Times New Roman" w:cs="Times New Roman"/>
          <w:color w:val="000000" w:themeColor="text1"/>
          <w:sz w:val="24"/>
          <w:szCs w:val="24"/>
        </w:rPr>
        <w:t xml:space="preserve"> izvršenja i izmjena ugovora. </w:t>
      </w:r>
      <w:r w:rsidR="24970DC4" w:rsidRPr="6BBEB5AF">
        <w:rPr>
          <w:rFonts w:ascii="Times New Roman" w:eastAsia="Times New Roman" w:hAnsi="Times New Roman" w:cs="Times New Roman"/>
          <w:color w:val="000000" w:themeColor="text1"/>
          <w:sz w:val="24"/>
          <w:szCs w:val="24"/>
        </w:rPr>
        <w:t>U</w:t>
      </w:r>
      <w:r w:rsidRPr="6BBEB5AF">
        <w:rPr>
          <w:rFonts w:ascii="Times New Roman" w:eastAsia="Times New Roman" w:hAnsi="Times New Roman" w:cs="Times New Roman"/>
          <w:color w:val="000000" w:themeColor="text1"/>
          <w:sz w:val="24"/>
          <w:szCs w:val="24"/>
        </w:rPr>
        <w:t xml:space="preserve"> </w:t>
      </w:r>
      <w:r w:rsidR="24970DC4" w:rsidRPr="6BBEB5AF">
        <w:rPr>
          <w:rFonts w:ascii="Times New Roman" w:eastAsia="Times New Roman" w:hAnsi="Times New Roman" w:cs="Times New Roman"/>
          <w:color w:val="000000" w:themeColor="text1"/>
          <w:sz w:val="24"/>
          <w:szCs w:val="24"/>
        </w:rPr>
        <w:t xml:space="preserve">pogledu kadrovskih problema, napominje se da se kroz sustav izobrazbe i polaganjem ispita za </w:t>
      </w:r>
      <w:r w:rsidR="00D430B7">
        <w:rPr>
          <w:rFonts w:ascii="Times New Roman" w:eastAsia="Times New Roman" w:hAnsi="Times New Roman" w:cs="Times New Roman"/>
          <w:color w:val="000000" w:themeColor="text1"/>
          <w:sz w:val="24"/>
          <w:szCs w:val="24"/>
        </w:rPr>
        <w:t xml:space="preserve">stjecanje </w:t>
      </w:r>
      <w:r w:rsidR="24970DC4" w:rsidRPr="6BBEB5AF">
        <w:rPr>
          <w:rFonts w:ascii="Times New Roman" w:eastAsia="Times New Roman" w:hAnsi="Times New Roman" w:cs="Times New Roman"/>
          <w:color w:val="000000" w:themeColor="text1"/>
          <w:sz w:val="24"/>
          <w:szCs w:val="24"/>
        </w:rPr>
        <w:t xml:space="preserve"> certifikata kontinuirano osposobljavaju kadrovi </w:t>
      </w:r>
      <w:r w:rsidR="00265737">
        <w:rPr>
          <w:rFonts w:ascii="Times New Roman" w:eastAsia="Times New Roman" w:hAnsi="Times New Roman" w:cs="Times New Roman"/>
          <w:color w:val="000000" w:themeColor="text1"/>
          <w:sz w:val="24"/>
          <w:szCs w:val="24"/>
        </w:rPr>
        <w:t xml:space="preserve">naručitelja i jačaju kapaciteti </w:t>
      </w:r>
      <w:r w:rsidR="24970DC4" w:rsidRPr="6BBEB5AF">
        <w:rPr>
          <w:rFonts w:ascii="Times New Roman" w:eastAsia="Times New Roman" w:hAnsi="Times New Roman" w:cs="Times New Roman"/>
          <w:color w:val="000000" w:themeColor="text1"/>
          <w:sz w:val="24"/>
          <w:szCs w:val="24"/>
        </w:rPr>
        <w:t xml:space="preserve">za obavljanje </w:t>
      </w:r>
      <w:r w:rsidR="24970DC4" w:rsidRPr="6BBEB5AF">
        <w:rPr>
          <w:rFonts w:ascii="Times New Roman" w:eastAsia="Times New Roman" w:hAnsi="Times New Roman" w:cs="Times New Roman"/>
          <w:color w:val="000000" w:themeColor="text1"/>
          <w:sz w:val="24"/>
          <w:szCs w:val="24"/>
        </w:rPr>
        <w:lastRenderedPageBreak/>
        <w:t>poslova javne nabave</w:t>
      </w:r>
      <w:r w:rsidR="00150108">
        <w:rPr>
          <w:rFonts w:ascii="Times New Roman" w:eastAsia="Times New Roman" w:hAnsi="Times New Roman" w:cs="Times New Roman"/>
          <w:color w:val="000000" w:themeColor="text1"/>
          <w:sz w:val="24"/>
          <w:szCs w:val="24"/>
        </w:rPr>
        <w:t xml:space="preserve"> i isti sustav </w:t>
      </w:r>
      <w:r w:rsidR="005F27D0">
        <w:rPr>
          <w:rFonts w:ascii="Times New Roman" w:eastAsia="Times New Roman" w:hAnsi="Times New Roman" w:cs="Times New Roman"/>
          <w:color w:val="000000" w:themeColor="text1"/>
          <w:sz w:val="24"/>
          <w:szCs w:val="24"/>
        </w:rPr>
        <w:t xml:space="preserve">podložan je nadzoru </w:t>
      </w:r>
      <w:r w:rsidR="005F6834">
        <w:rPr>
          <w:rFonts w:ascii="Times New Roman" w:eastAsia="Times New Roman" w:hAnsi="Times New Roman" w:cs="Times New Roman"/>
          <w:color w:val="000000" w:themeColor="text1"/>
          <w:sz w:val="24"/>
          <w:szCs w:val="24"/>
        </w:rPr>
        <w:t xml:space="preserve">sukladno odredbama </w:t>
      </w:r>
      <w:r w:rsidR="00123D1B">
        <w:rPr>
          <w:rFonts w:ascii="Times New Roman" w:eastAsia="Times New Roman" w:hAnsi="Times New Roman" w:cs="Times New Roman"/>
          <w:color w:val="000000" w:themeColor="text1"/>
          <w:sz w:val="24"/>
          <w:szCs w:val="24"/>
        </w:rPr>
        <w:t>Zakon</w:t>
      </w:r>
      <w:r w:rsidR="005F6834">
        <w:rPr>
          <w:rFonts w:ascii="Times New Roman" w:eastAsia="Times New Roman" w:hAnsi="Times New Roman" w:cs="Times New Roman"/>
          <w:color w:val="000000" w:themeColor="text1"/>
          <w:sz w:val="24"/>
          <w:szCs w:val="24"/>
        </w:rPr>
        <w:t>a</w:t>
      </w:r>
      <w:r w:rsidR="00123D1B">
        <w:rPr>
          <w:rFonts w:ascii="Times New Roman" w:eastAsia="Times New Roman" w:hAnsi="Times New Roman" w:cs="Times New Roman"/>
          <w:color w:val="000000" w:themeColor="text1"/>
          <w:sz w:val="24"/>
          <w:szCs w:val="24"/>
        </w:rPr>
        <w:t xml:space="preserve"> o javnoj nabavi</w:t>
      </w:r>
      <w:r w:rsidR="24970DC4" w:rsidRPr="6BBEB5AF">
        <w:rPr>
          <w:rFonts w:ascii="Times New Roman" w:eastAsia="Times New Roman" w:hAnsi="Times New Roman" w:cs="Times New Roman"/>
          <w:color w:val="000000" w:themeColor="text1"/>
          <w:sz w:val="24"/>
          <w:szCs w:val="24"/>
        </w:rPr>
        <w:t xml:space="preserve">. </w:t>
      </w:r>
      <w:r w:rsidR="00150108">
        <w:rPr>
          <w:rFonts w:ascii="Times New Roman" w:eastAsia="Times New Roman" w:hAnsi="Times New Roman" w:cs="Times New Roman"/>
          <w:color w:val="000000" w:themeColor="text1"/>
          <w:sz w:val="24"/>
          <w:szCs w:val="24"/>
        </w:rPr>
        <w:t>No</w:t>
      </w:r>
      <w:r w:rsidR="009B3F12">
        <w:rPr>
          <w:rFonts w:ascii="Times New Roman" w:eastAsia="Times New Roman" w:hAnsi="Times New Roman" w:cs="Times New Roman"/>
          <w:color w:val="000000" w:themeColor="text1"/>
          <w:sz w:val="24"/>
          <w:szCs w:val="24"/>
        </w:rPr>
        <w:t>,</w:t>
      </w:r>
      <w:r w:rsidR="00150108">
        <w:rPr>
          <w:rFonts w:ascii="Times New Roman" w:eastAsia="Times New Roman" w:hAnsi="Times New Roman" w:cs="Times New Roman"/>
          <w:color w:val="000000" w:themeColor="text1"/>
          <w:sz w:val="24"/>
          <w:szCs w:val="24"/>
        </w:rPr>
        <w:t xml:space="preserve"> k</w:t>
      </w:r>
      <w:r w:rsidR="26418CBC" w:rsidRPr="6BBEB5AF">
        <w:rPr>
          <w:rFonts w:ascii="Times New Roman" w:eastAsia="Times New Roman" w:hAnsi="Times New Roman" w:cs="Times New Roman"/>
          <w:color w:val="000000" w:themeColor="text1"/>
          <w:sz w:val="24"/>
          <w:szCs w:val="24"/>
        </w:rPr>
        <w:t>ontrola tvrtki koje pružaju usluge naručiteljima</w:t>
      </w:r>
      <w:r w:rsidR="00337E14">
        <w:rPr>
          <w:rFonts w:ascii="Times New Roman" w:eastAsia="Times New Roman" w:hAnsi="Times New Roman" w:cs="Times New Roman"/>
          <w:color w:val="000000" w:themeColor="text1"/>
          <w:sz w:val="24"/>
          <w:szCs w:val="24"/>
        </w:rPr>
        <w:t xml:space="preserve"> u provedbi postupaka javne nabave</w:t>
      </w:r>
      <w:r w:rsidR="26418CBC" w:rsidRPr="6BBEB5AF">
        <w:rPr>
          <w:rFonts w:ascii="Times New Roman" w:eastAsia="Times New Roman" w:hAnsi="Times New Roman" w:cs="Times New Roman"/>
          <w:color w:val="000000" w:themeColor="text1"/>
          <w:sz w:val="24"/>
          <w:szCs w:val="24"/>
        </w:rPr>
        <w:t xml:space="preserve"> </w:t>
      </w:r>
      <w:r w:rsidR="00894A0F">
        <w:rPr>
          <w:rFonts w:ascii="Times New Roman" w:eastAsia="Times New Roman" w:hAnsi="Times New Roman" w:cs="Times New Roman"/>
          <w:color w:val="000000" w:themeColor="text1"/>
          <w:sz w:val="24"/>
          <w:szCs w:val="24"/>
        </w:rPr>
        <w:t>nije predmet Zakona o javnoj nabavi.</w:t>
      </w:r>
      <w:r w:rsidR="6638C6CD" w:rsidRPr="6BBEB5AF">
        <w:rPr>
          <w:rFonts w:ascii="Times New Roman" w:eastAsia="Times New Roman" w:hAnsi="Times New Roman" w:cs="Times New Roman"/>
          <w:color w:val="000000" w:themeColor="text1"/>
          <w:sz w:val="24"/>
          <w:szCs w:val="24"/>
        </w:rPr>
        <w:t xml:space="preserve"> </w:t>
      </w:r>
    </w:p>
    <w:p w14:paraId="43D320F4" w14:textId="77777777" w:rsidR="00960E88" w:rsidRDefault="00960E88" w:rsidP="6BBEB5AF">
      <w:pPr>
        <w:spacing w:line="257" w:lineRule="auto"/>
        <w:contextualSpacing/>
        <w:jc w:val="both"/>
        <w:rPr>
          <w:rFonts w:ascii="Times New Roman" w:eastAsia="Times New Roman" w:hAnsi="Times New Roman" w:cs="Times New Roman"/>
          <w:color w:val="000000" w:themeColor="text1"/>
          <w:sz w:val="24"/>
          <w:szCs w:val="24"/>
        </w:rPr>
      </w:pPr>
    </w:p>
    <w:p w14:paraId="40534795" w14:textId="77777777" w:rsidR="00770A9D" w:rsidRDefault="00770A9D" w:rsidP="640E41EB">
      <w:pPr>
        <w:spacing w:line="257" w:lineRule="auto"/>
        <w:contextualSpacing/>
        <w:jc w:val="both"/>
        <w:rPr>
          <w:rFonts w:ascii="Times New Roman" w:eastAsia="Times New Roman" w:hAnsi="Times New Roman" w:cs="Times New Roman"/>
          <w:color w:val="000000" w:themeColor="text1"/>
          <w:sz w:val="24"/>
          <w:szCs w:val="24"/>
        </w:rPr>
      </w:pPr>
    </w:p>
    <w:p w14:paraId="53C9E741" w14:textId="77777777" w:rsidR="00986829" w:rsidRDefault="00986829" w:rsidP="640E41EB">
      <w:pPr>
        <w:spacing w:line="257" w:lineRule="auto"/>
        <w:contextualSpacing/>
        <w:jc w:val="both"/>
        <w:rPr>
          <w:rFonts w:ascii="Times New Roman" w:eastAsia="Times New Roman" w:hAnsi="Times New Roman" w:cs="Times New Roman"/>
          <w:color w:val="000000" w:themeColor="text1"/>
          <w:sz w:val="24"/>
          <w:szCs w:val="24"/>
        </w:rPr>
      </w:pPr>
    </w:p>
    <w:p w14:paraId="4FD9A96F" w14:textId="77777777" w:rsidR="00986829" w:rsidRDefault="00986829" w:rsidP="640E41EB">
      <w:pPr>
        <w:spacing w:line="257" w:lineRule="auto"/>
        <w:contextualSpacing/>
        <w:jc w:val="both"/>
        <w:rPr>
          <w:rFonts w:ascii="Times New Roman" w:eastAsia="Times New Roman" w:hAnsi="Times New Roman" w:cs="Times New Roman"/>
          <w:color w:val="000000" w:themeColor="text1"/>
          <w:sz w:val="24"/>
          <w:szCs w:val="24"/>
        </w:rPr>
      </w:pPr>
    </w:p>
    <w:p w14:paraId="5B99AAD0" w14:textId="77777777" w:rsidR="00986829" w:rsidRDefault="00986829" w:rsidP="640E41EB">
      <w:pPr>
        <w:spacing w:line="257" w:lineRule="auto"/>
        <w:contextualSpacing/>
        <w:jc w:val="both"/>
        <w:rPr>
          <w:rFonts w:ascii="Times New Roman" w:eastAsia="Times New Roman" w:hAnsi="Times New Roman" w:cs="Times New Roman"/>
          <w:color w:val="000000" w:themeColor="text1"/>
          <w:sz w:val="24"/>
          <w:szCs w:val="24"/>
        </w:rPr>
      </w:pPr>
    </w:p>
    <w:p w14:paraId="384DFD17" w14:textId="77777777" w:rsidR="00986829" w:rsidRDefault="00986829" w:rsidP="640E41EB">
      <w:pPr>
        <w:spacing w:line="257" w:lineRule="auto"/>
        <w:contextualSpacing/>
        <w:jc w:val="both"/>
        <w:rPr>
          <w:rFonts w:ascii="Times New Roman" w:eastAsia="Times New Roman" w:hAnsi="Times New Roman" w:cs="Times New Roman"/>
          <w:color w:val="000000" w:themeColor="text1"/>
          <w:sz w:val="24"/>
          <w:szCs w:val="24"/>
        </w:rPr>
      </w:pPr>
    </w:p>
    <w:p w14:paraId="6B7C811D" w14:textId="77777777" w:rsidR="00986829" w:rsidRDefault="00986829" w:rsidP="640E41EB">
      <w:pPr>
        <w:spacing w:line="257" w:lineRule="auto"/>
        <w:contextualSpacing/>
        <w:jc w:val="both"/>
        <w:rPr>
          <w:rFonts w:ascii="Times New Roman" w:eastAsia="Times New Roman" w:hAnsi="Times New Roman" w:cs="Times New Roman"/>
          <w:color w:val="000000" w:themeColor="text1"/>
          <w:sz w:val="24"/>
          <w:szCs w:val="24"/>
        </w:rPr>
      </w:pPr>
    </w:p>
    <w:p w14:paraId="1153B31E" w14:textId="77777777" w:rsidR="00986829" w:rsidRDefault="00986829" w:rsidP="640E41EB">
      <w:pPr>
        <w:spacing w:line="257" w:lineRule="auto"/>
        <w:contextualSpacing/>
        <w:jc w:val="both"/>
        <w:rPr>
          <w:rFonts w:ascii="Times New Roman" w:eastAsia="Times New Roman" w:hAnsi="Times New Roman" w:cs="Times New Roman"/>
          <w:color w:val="000000" w:themeColor="text1"/>
          <w:sz w:val="24"/>
          <w:szCs w:val="24"/>
        </w:rPr>
      </w:pPr>
    </w:p>
    <w:p w14:paraId="73D824B0" w14:textId="77777777" w:rsidR="00986829" w:rsidRDefault="00986829" w:rsidP="640E41EB">
      <w:pPr>
        <w:spacing w:line="257" w:lineRule="auto"/>
        <w:contextualSpacing/>
        <w:jc w:val="both"/>
        <w:rPr>
          <w:rFonts w:ascii="Times New Roman" w:eastAsia="Times New Roman" w:hAnsi="Times New Roman" w:cs="Times New Roman"/>
          <w:color w:val="000000" w:themeColor="text1"/>
          <w:sz w:val="24"/>
          <w:szCs w:val="24"/>
        </w:rPr>
      </w:pPr>
    </w:p>
    <w:p w14:paraId="304DA46A" w14:textId="77777777" w:rsidR="00986829" w:rsidRDefault="00986829" w:rsidP="640E41EB">
      <w:pPr>
        <w:spacing w:line="257" w:lineRule="auto"/>
        <w:contextualSpacing/>
        <w:jc w:val="both"/>
        <w:rPr>
          <w:rFonts w:ascii="Times New Roman" w:eastAsia="Times New Roman" w:hAnsi="Times New Roman" w:cs="Times New Roman"/>
          <w:color w:val="000000" w:themeColor="text1"/>
          <w:sz w:val="24"/>
          <w:szCs w:val="24"/>
        </w:rPr>
      </w:pPr>
    </w:p>
    <w:p w14:paraId="5287E2FF" w14:textId="77777777" w:rsidR="00986829" w:rsidRDefault="00986829" w:rsidP="640E41EB">
      <w:pPr>
        <w:spacing w:line="257" w:lineRule="auto"/>
        <w:contextualSpacing/>
        <w:jc w:val="both"/>
        <w:rPr>
          <w:rFonts w:ascii="Times New Roman" w:eastAsia="Times New Roman" w:hAnsi="Times New Roman" w:cs="Times New Roman"/>
          <w:color w:val="000000" w:themeColor="text1"/>
          <w:sz w:val="24"/>
          <w:szCs w:val="24"/>
        </w:rPr>
      </w:pPr>
    </w:p>
    <w:p w14:paraId="4E45B41A" w14:textId="77777777" w:rsidR="00986829" w:rsidRDefault="00986829" w:rsidP="3483C11E">
      <w:pPr>
        <w:spacing w:line="257" w:lineRule="auto"/>
        <w:contextualSpacing/>
        <w:jc w:val="both"/>
        <w:rPr>
          <w:rFonts w:ascii="Times New Roman" w:eastAsia="Times New Roman" w:hAnsi="Times New Roman" w:cs="Times New Roman"/>
          <w:color w:val="000000" w:themeColor="text1"/>
          <w:sz w:val="24"/>
          <w:szCs w:val="24"/>
        </w:rPr>
      </w:pPr>
    </w:p>
    <w:p w14:paraId="044C4F0B" w14:textId="2D17DF30" w:rsidR="3483C11E" w:rsidRDefault="3483C11E" w:rsidP="3483C11E">
      <w:pPr>
        <w:spacing w:line="257" w:lineRule="auto"/>
        <w:contextualSpacing/>
        <w:jc w:val="both"/>
        <w:rPr>
          <w:rFonts w:ascii="Times New Roman" w:eastAsia="Times New Roman" w:hAnsi="Times New Roman" w:cs="Times New Roman"/>
          <w:color w:val="000000" w:themeColor="text1"/>
          <w:sz w:val="24"/>
          <w:szCs w:val="24"/>
        </w:rPr>
      </w:pPr>
    </w:p>
    <w:p w14:paraId="025BC761" w14:textId="767316F8" w:rsidR="3483C11E" w:rsidRDefault="3483C11E" w:rsidP="3483C11E">
      <w:pPr>
        <w:spacing w:line="257" w:lineRule="auto"/>
        <w:contextualSpacing/>
        <w:jc w:val="both"/>
        <w:rPr>
          <w:rFonts w:ascii="Times New Roman" w:eastAsia="Times New Roman" w:hAnsi="Times New Roman" w:cs="Times New Roman"/>
          <w:color w:val="000000" w:themeColor="text1"/>
          <w:sz w:val="24"/>
          <w:szCs w:val="24"/>
        </w:rPr>
      </w:pPr>
    </w:p>
    <w:p w14:paraId="29FBB43D" w14:textId="54504E9C" w:rsidR="3483C11E" w:rsidRDefault="3483C11E" w:rsidP="3483C11E">
      <w:pPr>
        <w:spacing w:line="257" w:lineRule="auto"/>
        <w:contextualSpacing/>
        <w:jc w:val="both"/>
        <w:rPr>
          <w:rFonts w:ascii="Times New Roman" w:eastAsia="Times New Roman" w:hAnsi="Times New Roman" w:cs="Times New Roman"/>
          <w:color w:val="000000" w:themeColor="text1"/>
          <w:sz w:val="24"/>
          <w:szCs w:val="24"/>
        </w:rPr>
      </w:pPr>
    </w:p>
    <w:p w14:paraId="00CB08C8" w14:textId="314AA6CD" w:rsidR="3483C11E" w:rsidRDefault="3483C11E" w:rsidP="3483C11E">
      <w:pPr>
        <w:spacing w:line="257" w:lineRule="auto"/>
        <w:contextualSpacing/>
        <w:jc w:val="both"/>
        <w:rPr>
          <w:rFonts w:ascii="Times New Roman" w:eastAsia="Times New Roman" w:hAnsi="Times New Roman" w:cs="Times New Roman"/>
          <w:color w:val="000000" w:themeColor="text1"/>
          <w:sz w:val="24"/>
          <w:szCs w:val="24"/>
        </w:rPr>
      </w:pPr>
    </w:p>
    <w:p w14:paraId="1E15D5E7" w14:textId="3A132BAE" w:rsidR="3483C11E" w:rsidRDefault="3483C11E" w:rsidP="3483C11E">
      <w:pPr>
        <w:spacing w:line="257" w:lineRule="auto"/>
        <w:contextualSpacing/>
        <w:jc w:val="both"/>
        <w:rPr>
          <w:rFonts w:ascii="Times New Roman" w:eastAsia="Times New Roman" w:hAnsi="Times New Roman" w:cs="Times New Roman"/>
          <w:color w:val="000000" w:themeColor="text1"/>
          <w:sz w:val="24"/>
          <w:szCs w:val="24"/>
        </w:rPr>
      </w:pPr>
    </w:p>
    <w:p w14:paraId="63403941" w14:textId="697828AF" w:rsidR="3483C11E" w:rsidRDefault="3483C11E" w:rsidP="3483C11E">
      <w:pPr>
        <w:spacing w:line="257" w:lineRule="auto"/>
        <w:contextualSpacing/>
        <w:jc w:val="both"/>
        <w:rPr>
          <w:rFonts w:ascii="Times New Roman" w:eastAsia="Times New Roman" w:hAnsi="Times New Roman" w:cs="Times New Roman"/>
          <w:color w:val="000000" w:themeColor="text1"/>
          <w:sz w:val="24"/>
          <w:szCs w:val="24"/>
        </w:rPr>
      </w:pPr>
    </w:p>
    <w:p w14:paraId="0927DBE6" w14:textId="089A9625" w:rsidR="3483C11E" w:rsidRDefault="3483C11E" w:rsidP="3483C11E">
      <w:pPr>
        <w:spacing w:line="257" w:lineRule="auto"/>
        <w:contextualSpacing/>
        <w:jc w:val="both"/>
        <w:rPr>
          <w:rFonts w:ascii="Times New Roman" w:eastAsia="Times New Roman" w:hAnsi="Times New Roman" w:cs="Times New Roman"/>
          <w:color w:val="000000" w:themeColor="text1"/>
          <w:sz w:val="24"/>
          <w:szCs w:val="24"/>
        </w:rPr>
      </w:pPr>
    </w:p>
    <w:p w14:paraId="301A6935" w14:textId="2F6D804C" w:rsidR="3483C11E" w:rsidRDefault="3483C11E" w:rsidP="3483C11E">
      <w:pPr>
        <w:spacing w:line="257" w:lineRule="auto"/>
        <w:contextualSpacing/>
        <w:jc w:val="both"/>
        <w:rPr>
          <w:rFonts w:ascii="Times New Roman" w:eastAsia="Times New Roman" w:hAnsi="Times New Roman" w:cs="Times New Roman"/>
          <w:color w:val="000000" w:themeColor="text1"/>
          <w:sz w:val="24"/>
          <w:szCs w:val="24"/>
        </w:rPr>
      </w:pPr>
    </w:p>
    <w:p w14:paraId="2E91BB6B" w14:textId="4E7C3003" w:rsidR="3483C11E" w:rsidRDefault="3483C11E" w:rsidP="3483C11E">
      <w:pPr>
        <w:spacing w:line="257" w:lineRule="auto"/>
        <w:contextualSpacing/>
        <w:jc w:val="both"/>
        <w:rPr>
          <w:rFonts w:ascii="Times New Roman" w:eastAsia="Times New Roman" w:hAnsi="Times New Roman" w:cs="Times New Roman"/>
          <w:color w:val="000000" w:themeColor="text1"/>
          <w:sz w:val="24"/>
          <w:szCs w:val="24"/>
        </w:rPr>
      </w:pPr>
    </w:p>
    <w:p w14:paraId="2D366F97" w14:textId="64C366E3" w:rsidR="3483C11E" w:rsidRDefault="3483C11E" w:rsidP="3483C11E">
      <w:pPr>
        <w:spacing w:line="257" w:lineRule="auto"/>
        <w:contextualSpacing/>
        <w:jc w:val="both"/>
        <w:rPr>
          <w:rFonts w:ascii="Times New Roman" w:eastAsia="Times New Roman" w:hAnsi="Times New Roman" w:cs="Times New Roman"/>
          <w:color w:val="000000" w:themeColor="text1"/>
          <w:sz w:val="24"/>
          <w:szCs w:val="24"/>
        </w:rPr>
      </w:pPr>
    </w:p>
    <w:p w14:paraId="50F3B8B9" w14:textId="1862B485" w:rsidR="3483C11E" w:rsidRDefault="3483C11E" w:rsidP="3483C11E">
      <w:pPr>
        <w:spacing w:line="257" w:lineRule="auto"/>
        <w:contextualSpacing/>
        <w:jc w:val="both"/>
        <w:rPr>
          <w:rFonts w:ascii="Times New Roman" w:eastAsia="Times New Roman" w:hAnsi="Times New Roman" w:cs="Times New Roman"/>
          <w:color w:val="000000" w:themeColor="text1"/>
          <w:sz w:val="24"/>
          <w:szCs w:val="24"/>
        </w:rPr>
      </w:pPr>
    </w:p>
    <w:p w14:paraId="1F0FB5B9" w14:textId="0EA5D2DF" w:rsidR="3483C11E" w:rsidRDefault="3483C11E" w:rsidP="3483C11E">
      <w:pPr>
        <w:spacing w:line="257" w:lineRule="auto"/>
        <w:contextualSpacing/>
        <w:jc w:val="both"/>
        <w:rPr>
          <w:rFonts w:ascii="Times New Roman" w:eastAsia="Times New Roman" w:hAnsi="Times New Roman" w:cs="Times New Roman"/>
          <w:color w:val="000000" w:themeColor="text1"/>
          <w:sz w:val="24"/>
          <w:szCs w:val="24"/>
        </w:rPr>
      </w:pPr>
    </w:p>
    <w:p w14:paraId="79D29419" w14:textId="1FBD1FD7" w:rsidR="3483C11E" w:rsidRDefault="3483C11E" w:rsidP="3483C11E">
      <w:pPr>
        <w:spacing w:line="257" w:lineRule="auto"/>
        <w:contextualSpacing/>
        <w:jc w:val="both"/>
        <w:rPr>
          <w:rFonts w:ascii="Times New Roman" w:eastAsia="Times New Roman" w:hAnsi="Times New Roman" w:cs="Times New Roman"/>
          <w:color w:val="000000" w:themeColor="text1"/>
          <w:sz w:val="24"/>
          <w:szCs w:val="24"/>
        </w:rPr>
      </w:pPr>
    </w:p>
    <w:p w14:paraId="15807AE5" w14:textId="135C7D6D" w:rsidR="3483C11E" w:rsidRDefault="3483C11E" w:rsidP="3483C11E">
      <w:pPr>
        <w:spacing w:line="257" w:lineRule="auto"/>
        <w:contextualSpacing/>
        <w:jc w:val="both"/>
        <w:rPr>
          <w:rFonts w:ascii="Times New Roman" w:eastAsia="Times New Roman" w:hAnsi="Times New Roman" w:cs="Times New Roman"/>
          <w:color w:val="000000" w:themeColor="text1"/>
          <w:sz w:val="24"/>
          <w:szCs w:val="24"/>
        </w:rPr>
      </w:pPr>
    </w:p>
    <w:p w14:paraId="3DB86357" w14:textId="6DD24D87" w:rsidR="3483C11E" w:rsidRDefault="3483C11E" w:rsidP="3483C11E">
      <w:pPr>
        <w:spacing w:line="257" w:lineRule="auto"/>
        <w:contextualSpacing/>
        <w:jc w:val="both"/>
        <w:rPr>
          <w:rFonts w:ascii="Times New Roman" w:eastAsia="Times New Roman" w:hAnsi="Times New Roman" w:cs="Times New Roman"/>
          <w:color w:val="000000" w:themeColor="text1"/>
          <w:sz w:val="24"/>
          <w:szCs w:val="24"/>
        </w:rPr>
      </w:pPr>
    </w:p>
    <w:p w14:paraId="5052611D" w14:textId="7657BC35" w:rsidR="3483C11E" w:rsidRDefault="3483C11E" w:rsidP="3483C11E">
      <w:pPr>
        <w:spacing w:line="257" w:lineRule="auto"/>
        <w:contextualSpacing/>
        <w:jc w:val="both"/>
        <w:rPr>
          <w:rFonts w:ascii="Times New Roman" w:eastAsia="Times New Roman" w:hAnsi="Times New Roman" w:cs="Times New Roman"/>
          <w:color w:val="000000" w:themeColor="text1"/>
          <w:sz w:val="24"/>
          <w:szCs w:val="24"/>
        </w:rPr>
      </w:pPr>
    </w:p>
    <w:p w14:paraId="484286E2" w14:textId="7EDF4634" w:rsidR="3483C11E" w:rsidRDefault="3483C11E" w:rsidP="3483C11E">
      <w:pPr>
        <w:spacing w:line="257" w:lineRule="auto"/>
        <w:contextualSpacing/>
        <w:jc w:val="both"/>
        <w:rPr>
          <w:rFonts w:ascii="Times New Roman" w:eastAsia="Times New Roman" w:hAnsi="Times New Roman" w:cs="Times New Roman"/>
          <w:color w:val="000000" w:themeColor="text1"/>
          <w:sz w:val="24"/>
          <w:szCs w:val="24"/>
        </w:rPr>
      </w:pPr>
    </w:p>
    <w:p w14:paraId="168F89A6" w14:textId="4EC817A4" w:rsidR="3483C11E" w:rsidRDefault="3483C11E" w:rsidP="3483C11E">
      <w:pPr>
        <w:spacing w:line="257" w:lineRule="auto"/>
        <w:contextualSpacing/>
        <w:jc w:val="both"/>
        <w:rPr>
          <w:rFonts w:ascii="Times New Roman" w:eastAsia="Times New Roman" w:hAnsi="Times New Roman" w:cs="Times New Roman"/>
          <w:color w:val="000000" w:themeColor="text1"/>
          <w:sz w:val="24"/>
          <w:szCs w:val="24"/>
        </w:rPr>
      </w:pPr>
    </w:p>
    <w:p w14:paraId="44E2CF08" w14:textId="746A473D" w:rsidR="3483C11E" w:rsidRDefault="3483C11E" w:rsidP="3483C11E">
      <w:pPr>
        <w:spacing w:line="257" w:lineRule="auto"/>
        <w:contextualSpacing/>
        <w:jc w:val="both"/>
        <w:rPr>
          <w:rFonts w:ascii="Times New Roman" w:eastAsia="Times New Roman" w:hAnsi="Times New Roman" w:cs="Times New Roman"/>
          <w:color w:val="000000" w:themeColor="text1"/>
          <w:sz w:val="24"/>
          <w:szCs w:val="24"/>
        </w:rPr>
      </w:pPr>
    </w:p>
    <w:p w14:paraId="2F97C63E" w14:textId="7D98B329" w:rsidR="3483C11E" w:rsidRDefault="3483C11E" w:rsidP="3483C11E">
      <w:pPr>
        <w:spacing w:line="257" w:lineRule="auto"/>
        <w:contextualSpacing/>
        <w:jc w:val="both"/>
        <w:rPr>
          <w:rFonts w:ascii="Times New Roman" w:eastAsia="Times New Roman" w:hAnsi="Times New Roman" w:cs="Times New Roman"/>
          <w:color w:val="000000" w:themeColor="text1"/>
          <w:sz w:val="24"/>
          <w:szCs w:val="24"/>
        </w:rPr>
      </w:pPr>
    </w:p>
    <w:p w14:paraId="14A1A9CA" w14:textId="4B366C84" w:rsidR="3483C11E" w:rsidRDefault="3483C11E" w:rsidP="3483C11E">
      <w:pPr>
        <w:spacing w:line="257" w:lineRule="auto"/>
        <w:contextualSpacing/>
        <w:jc w:val="both"/>
        <w:rPr>
          <w:rFonts w:ascii="Times New Roman" w:eastAsia="Times New Roman" w:hAnsi="Times New Roman" w:cs="Times New Roman"/>
          <w:color w:val="000000" w:themeColor="text1"/>
          <w:sz w:val="24"/>
          <w:szCs w:val="24"/>
        </w:rPr>
      </w:pPr>
    </w:p>
    <w:p w14:paraId="44EBDB41" w14:textId="09BDC415" w:rsidR="3483C11E" w:rsidRDefault="3483C11E" w:rsidP="3483C11E">
      <w:pPr>
        <w:spacing w:line="257" w:lineRule="auto"/>
        <w:contextualSpacing/>
        <w:jc w:val="both"/>
        <w:rPr>
          <w:rFonts w:ascii="Times New Roman" w:eastAsia="Times New Roman" w:hAnsi="Times New Roman" w:cs="Times New Roman"/>
          <w:color w:val="000000" w:themeColor="text1"/>
          <w:sz w:val="24"/>
          <w:szCs w:val="24"/>
        </w:rPr>
      </w:pPr>
    </w:p>
    <w:p w14:paraId="11FA002D" w14:textId="34666015" w:rsidR="3483C11E" w:rsidRDefault="3483C11E" w:rsidP="3483C11E">
      <w:pPr>
        <w:spacing w:line="257" w:lineRule="auto"/>
        <w:contextualSpacing/>
        <w:jc w:val="both"/>
        <w:rPr>
          <w:rFonts w:ascii="Times New Roman" w:eastAsia="Times New Roman" w:hAnsi="Times New Roman" w:cs="Times New Roman"/>
          <w:color w:val="000000" w:themeColor="text1"/>
          <w:sz w:val="24"/>
          <w:szCs w:val="24"/>
        </w:rPr>
      </w:pPr>
    </w:p>
    <w:p w14:paraId="61365883" w14:textId="2E383E03" w:rsidR="3483C11E" w:rsidRDefault="3483C11E" w:rsidP="3483C11E">
      <w:pPr>
        <w:spacing w:line="257" w:lineRule="auto"/>
        <w:contextualSpacing/>
        <w:jc w:val="both"/>
        <w:rPr>
          <w:rFonts w:ascii="Times New Roman" w:eastAsia="Times New Roman" w:hAnsi="Times New Roman" w:cs="Times New Roman"/>
          <w:color w:val="000000" w:themeColor="text1"/>
          <w:sz w:val="24"/>
          <w:szCs w:val="24"/>
        </w:rPr>
      </w:pPr>
    </w:p>
    <w:p w14:paraId="0CB5A2D1" w14:textId="2C2036B4" w:rsidR="3483C11E" w:rsidRDefault="3483C11E" w:rsidP="3483C11E">
      <w:pPr>
        <w:spacing w:line="257" w:lineRule="auto"/>
        <w:contextualSpacing/>
        <w:jc w:val="both"/>
        <w:rPr>
          <w:rFonts w:ascii="Times New Roman" w:eastAsia="Times New Roman" w:hAnsi="Times New Roman" w:cs="Times New Roman"/>
          <w:color w:val="000000" w:themeColor="text1"/>
          <w:sz w:val="24"/>
          <w:szCs w:val="24"/>
        </w:rPr>
      </w:pPr>
    </w:p>
    <w:p w14:paraId="43C4CEC9" w14:textId="1C471CC9" w:rsidR="3483C11E" w:rsidRDefault="3483C11E" w:rsidP="3483C11E">
      <w:pPr>
        <w:spacing w:line="257" w:lineRule="auto"/>
        <w:contextualSpacing/>
        <w:jc w:val="both"/>
        <w:rPr>
          <w:rFonts w:ascii="Times New Roman" w:eastAsia="Times New Roman" w:hAnsi="Times New Roman" w:cs="Times New Roman"/>
          <w:color w:val="000000" w:themeColor="text1"/>
          <w:sz w:val="24"/>
          <w:szCs w:val="24"/>
        </w:rPr>
      </w:pPr>
    </w:p>
    <w:p w14:paraId="5F60E6E8" w14:textId="77777777" w:rsidR="0064525B" w:rsidRDefault="0064525B" w:rsidP="3483C11E">
      <w:pPr>
        <w:spacing w:line="257" w:lineRule="auto"/>
        <w:contextualSpacing/>
        <w:jc w:val="both"/>
        <w:rPr>
          <w:rFonts w:ascii="Times New Roman" w:eastAsia="Times New Roman" w:hAnsi="Times New Roman" w:cs="Times New Roman"/>
          <w:color w:val="000000" w:themeColor="text1"/>
          <w:sz w:val="24"/>
          <w:szCs w:val="24"/>
        </w:rPr>
      </w:pPr>
    </w:p>
    <w:p w14:paraId="54331177" w14:textId="77777777" w:rsidR="0064525B" w:rsidRDefault="0064525B" w:rsidP="3483C11E">
      <w:pPr>
        <w:spacing w:line="257" w:lineRule="auto"/>
        <w:contextualSpacing/>
        <w:jc w:val="both"/>
        <w:rPr>
          <w:rFonts w:ascii="Times New Roman" w:eastAsia="Times New Roman" w:hAnsi="Times New Roman" w:cs="Times New Roman"/>
          <w:color w:val="000000" w:themeColor="text1"/>
          <w:sz w:val="24"/>
          <w:szCs w:val="24"/>
        </w:rPr>
      </w:pPr>
    </w:p>
    <w:p w14:paraId="32364371" w14:textId="77777777" w:rsidR="0064525B" w:rsidRDefault="0064525B" w:rsidP="3483C11E">
      <w:pPr>
        <w:spacing w:line="257" w:lineRule="auto"/>
        <w:contextualSpacing/>
        <w:jc w:val="both"/>
        <w:rPr>
          <w:rFonts w:ascii="Times New Roman" w:eastAsia="Times New Roman" w:hAnsi="Times New Roman" w:cs="Times New Roman"/>
          <w:color w:val="000000" w:themeColor="text1"/>
          <w:sz w:val="24"/>
          <w:szCs w:val="24"/>
        </w:rPr>
      </w:pPr>
    </w:p>
    <w:p w14:paraId="1E013964" w14:textId="77777777" w:rsidR="0064525B" w:rsidRDefault="0064525B" w:rsidP="3483C11E">
      <w:pPr>
        <w:spacing w:line="257" w:lineRule="auto"/>
        <w:contextualSpacing/>
        <w:jc w:val="both"/>
        <w:rPr>
          <w:rFonts w:ascii="Times New Roman" w:eastAsia="Times New Roman" w:hAnsi="Times New Roman" w:cs="Times New Roman"/>
          <w:color w:val="000000" w:themeColor="text1"/>
          <w:sz w:val="24"/>
          <w:szCs w:val="24"/>
        </w:rPr>
      </w:pPr>
    </w:p>
    <w:p w14:paraId="14FBC680" w14:textId="451FCB98" w:rsidR="3483C11E" w:rsidRDefault="3483C11E" w:rsidP="3483C11E">
      <w:pPr>
        <w:spacing w:line="257" w:lineRule="auto"/>
        <w:contextualSpacing/>
        <w:jc w:val="both"/>
        <w:rPr>
          <w:rFonts w:ascii="Times New Roman" w:eastAsia="Times New Roman" w:hAnsi="Times New Roman" w:cs="Times New Roman"/>
          <w:color w:val="000000" w:themeColor="text1"/>
          <w:sz w:val="24"/>
          <w:szCs w:val="24"/>
        </w:rPr>
      </w:pPr>
    </w:p>
    <w:p w14:paraId="34D6B5EA" w14:textId="4C749155" w:rsidR="00CF33CB" w:rsidRPr="00B75C9B" w:rsidRDefault="00290EB4" w:rsidP="00246DED">
      <w:pPr>
        <w:pStyle w:val="ListParagraph"/>
        <w:ind w:left="360"/>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TEKST </w:t>
      </w:r>
      <w:r w:rsidR="00CF33CB" w:rsidRPr="00B75C9B">
        <w:rPr>
          <w:rFonts w:ascii="Times New Roman" w:hAnsi="Times New Roman" w:cs="Times New Roman"/>
          <w:b/>
          <w:sz w:val="24"/>
          <w:szCs w:val="24"/>
        </w:rPr>
        <w:t>ODREDB</w:t>
      </w:r>
      <w:r>
        <w:rPr>
          <w:rFonts w:ascii="Times New Roman" w:hAnsi="Times New Roman" w:cs="Times New Roman"/>
          <w:b/>
          <w:sz w:val="24"/>
          <w:szCs w:val="24"/>
        </w:rPr>
        <w:t>I</w:t>
      </w:r>
      <w:r w:rsidR="00CF33CB" w:rsidRPr="00B75C9B">
        <w:rPr>
          <w:rFonts w:ascii="Times New Roman" w:hAnsi="Times New Roman" w:cs="Times New Roman"/>
          <w:b/>
          <w:sz w:val="24"/>
          <w:szCs w:val="24"/>
        </w:rPr>
        <w:t xml:space="preserve"> VAŽEĆEG ZAKONA O JAVNOJ NABAVI KOJE SE MIJENJAJU</w:t>
      </w:r>
      <w:r w:rsidR="00381834">
        <w:rPr>
          <w:rFonts w:ascii="Times New Roman" w:hAnsi="Times New Roman" w:cs="Times New Roman"/>
          <w:b/>
          <w:sz w:val="24"/>
          <w:szCs w:val="24"/>
        </w:rPr>
        <w:t>, ODNOSNO DOPUNJUJU</w:t>
      </w:r>
    </w:p>
    <w:p w14:paraId="2C0DAA0D" w14:textId="77777777" w:rsidR="00CF33CB" w:rsidRDefault="00CF33CB" w:rsidP="00CF33CB">
      <w:pPr>
        <w:spacing w:after="0" w:line="240" w:lineRule="auto"/>
        <w:jc w:val="center"/>
        <w:rPr>
          <w:rFonts w:ascii="Times New Roman" w:hAnsi="Times New Roman" w:cs="Times New Roman"/>
          <w:sz w:val="24"/>
          <w:szCs w:val="24"/>
        </w:rPr>
      </w:pPr>
    </w:p>
    <w:p w14:paraId="2341789C" w14:textId="77777777" w:rsidR="00CF33CB" w:rsidRPr="006E298A" w:rsidRDefault="00CF33CB" w:rsidP="00CF33CB">
      <w:pPr>
        <w:spacing w:after="0" w:line="240" w:lineRule="auto"/>
        <w:jc w:val="center"/>
        <w:rPr>
          <w:rFonts w:ascii="Times New Roman" w:hAnsi="Times New Roman" w:cs="Times New Roman"/>
          <w:sz w:val="24"/>
          <w:szCs w:val="24"/>
        </w:rPr>
      </w:pPr>
      <w:r w:rsidRPr="006E298A">
        <w:rPr>
          <w:rFonts w:ascii="Times New Roman" w:hAnsi="Times New Roman" w:cs="Times New Roman"/>
          <w:sz w:val="24"/>
          <w:szCs w:val="24"/>
        </w:rPr>
        <w:t>Članak 3.</w:t>
      </w:r>
    </w:p>
    <w:p w14:paraId="21BCC1E1"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Pojmovi u smislu ovoga Zakona imaju sljedeća značenja:</w:t>
      </w:r>
    </w:p>
    <w:p w14:paraId="616699F8"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 aktivnosti središnje nabave su aktivnosti koje se kontinuirano provode u jednom od sljedećih oblika:</w:t>
      </w:r>
    </w:p>
    <w:p w14:paraId="382DB901"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a. stjecanje robe ili usluga namijenjenih naručiteljima, ili</w:t>
      </w:r>
    </w:p>
    <w:p w14:paraId="4D1F2325"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b. sklapanje ugovora o javnoj nabavi ili okvirnih sporazuma za radove, robu ili usluge namijenjene naručiteljima</w:t>
      </w:r>
    </w:p>
    <w:p w14:paraId="3E941CBB"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 dinamički sustav nabave je sustav koji se uspostavlja i vodi kao potpuno elektronički proces, a koristi se za nabavu uobičajenih predmeta nabave koji su opće dostupni na tržištu te je otvoren svim gospodarskim subjektima koji ispunjavaju kriterije za kvalitativni odabir tijekom cijelog razdoblja njegova trajanja</w:t>
      </w:r>
    </w:p>
    <w:p w14:paraId="531F070D"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3. dokumentacija o nabavi je bilo koji dokument koji je izradio naručitelj ili na koji naručitelj upućuje, a u kojemu se opisuju ili određuju elementi nabave ili postupka, uključujući poziv na nadmetanje, tehničke specifikacije, opisnu dokumentaciju, predložene uvjete ugovora, formate dokumenata koje podnose natjecatelji ili ponuditelji, informacije o općim primjenjivim obvezama te svu dodatnu dokumentaciju</w:t>
      </w:r>
    </w:p>
    <w:p w14:paraId="685E64BF"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4. država članica je država članica Europske unije</w:t>
      </w:r>
    </w:p>
    <w:p w14:paraId="084BEA3A"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5. e-Certis je internetsko spremište potvrda, elektronički sustav Europske komisije koji sadržava bazu podataka o dokazima koji se dostavljaju u postupcima javne nabave te tijelima nadležnim za njihovo izdavanje u državama članicama</w:t>
      </w:r>
    </w:p>
    <w:p w14:paraId="636569B1"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6. elektronička dražba je elektronički proces provedbe dijela postupka koji se ponavlja, u kojem se predstavljaju nove cijene, izmijenjene naniže, ili nove vrijednosti određenih elemenata ponude te koji omogućava rangiranje ponuda pomoću automatskih metoda ocjene, a odvija se nakon početne potpune ocjene ponuda</w:t>
      </w:r>
    </w:p>
    <w:p w14:paraId="44949519"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7. elektroničko sredstvo je elektronička oprema za obradu (uključujući digitalno sažimanje) i pohranu podataka koji se šalju, prenose i primaju žičanom vezom, radiovezom, optičkim ili drugim elektromagnetskim sredstvima</w:t>
      </w:r>
    </w:p>
    <w:p w14:paraId="1328CC35"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8. gospodarski subjekt je fizička ili pravna osoba, uključujući podružnicu, ili javno tijelo ili zajednica tih osoba ili tijela, uključujući svako njihovo privremeno udruženje, koja na tržištu nudi izvođenje radova ili posla, isporuku robe ili pružanje usluga</w:t>
      </w:r>
    </w:p>
    <w:p w14:paraId="1F2EC4DA"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9. inovacija znači implementaciju novog ili značajno poboljšanog proizvoda, usluge ili procesa, uključujući, ali ne ograničavajući se na procese proizvodnje, građenja ili izgradnje, nova metoda stavljanja na tržište ili nova metoda organizacije u poslovnoj praksi, organizacije radnog mjesta ili vanjskih odnosa među ostalim s ciljem pomaganja rješavanja društvenih izazova ili kao potpora strategiji Europa 2020. za pametan, održiv i uključiv rast</w:t>
      </w:r>
    </w:p>
    <w:p w14:paraId="6042B07E"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10. jedinstveni rječnik javne nabave (Common Procurement Vocabulary – CPV) je jedinstveni klasifikacijski sustav nomenklatura koji se primjenjuje u postupku javne nabave te koji osigurava istovjetnost s ostalim postojećim nomenklaturama, a utvrđen je Uredbom (EZ) br. 2195/2002 Europskog parlamenta i Vijeća o Jedinstvenom rječniku javne nabave (CPV), kako je posljednje izmijenjena Uredbom (EZ) br. 596/2009.</w:t>
      </w:r>
    </w:p>
    <w:p w14:paraId="7979AEAE"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11. natjecatelj je gospodarski subjekt koji je zatražio poziv ili je pozvan na sudjelovanje u ograničenom postupku, u natjecateljskom postupku uz pregovore, u pregovaračkom postupku bez prethodne objave, natjecateljskom dijalogu ili partnerstvu za inovacije</w:t>
      </w:r>
    </w:p>
    <w:p w14:paraId="4C2F5267"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 xml:space="preserve">12. nepravilna ponuda je svaka ponuda koja nije sukladna dokumentaciji o nabavi, ili je primljena izvan roka za dostavu ponuda, ili postoje dokazi o tajnom sporazumu ili korupciji, </w:t>
      </w:r>
      <w:r w:rsidRPr="006E298A">
        <w:rPr>
          <w:rFonts w:ascii="Times New Roman" w:hAnsi="Times New Roman" w:cs="Times New Roman"/>
          <w:sz w:val="24"/>
          <w:szCs w:val="24"/>
        </w:rPr>
        <w:lastRenderedPageBreak/>
        <w:t>ili nije rezultat tržišnog natjecanja, ili je naručitelj utvrdio da je izuzetno niska, ili ponuda ponuditelja koji nije prihvatio ispravak računske pogreške</w:t>
      </w:r>
    </w:p>
    <w:p w14:paraId="4E7929BC"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13. neprihvatljiva ponuda je svaka ponuda čija cijena prelazi planirana, odnosno osigurana novčana sredstva naručitelja za nabavu ili ponuda ponuditelja koji ne ispunjava kriterije za kvalitativni odabir gospodarskog subjekta</w:t>
      </w:r>
    </w:p>
    <w:p w14:paraId="1942F5DA"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14. neprikladan zahtjev za sudjelovanje je svaki zahtjev za sudjelovanje koji je dostavio gospodarski subjekt kod kojeg postoje osnove za isključenje iz postupka javne nabave ili koji ne ispunjava kriterije za odabir gospodarskog subjekta propisane dokumentacijom o nabavi</w:t>
      </w:r>
    </w:p>
    <w:p w14:paraId="38DE7CE5"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15. neprikladna ponuda je svaka ponuda koja nije relevantna za ugovor o javnoj nabavi jer bez značajnih izmjena ne može zadovoljiti potrebe i zahtjeve naručitelja propisane dokumentacijom o nabavi</w:t>
      </w:r>
    </w:p>
    <w:p w14:paraId="4A6A28B8"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16. okvirni sporazum je sporazum između jednog ili više naručitelja i jednog ili više gospodarskih subjekata čija je svrha utvrđivanje uvjeta pod kojima se dodjeljuju ugovori tijekom određenog razdoblja, posebno u pogledu cijene i, prema potrebi, predviđenih količina</w:t>
      </w:r>
    </w:p>
    <w:p w14:paraId="65A8F847"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17. oznaka je svaki dokument, potvrda ili certifikat kojim se potvrđuje da određeni radovi, proizvodi, usluge, procesi ili postupci zadovoljavaju određene zahtjeve</w:t>
      </w:r>
    </w:p>
    <w:p w14:paraId="1E49A90A"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18. pomoćne aktivnosti nabave su aktivnosti koje obuhvaćaju pružanje podrške aktivnostima nabave, pogotovo u obliku:</w:t>
      </w:r>
    </w:p>
    <w:p w14:paraId="0AE6B808"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a. tehničke infrastrukture koja naručiteljima omogućuje dodjelu ugovora o javnoj nabavi ili sklapanje okvirnih sporazuma za radove, robu ili usluge, ili</w:t>
      </w:r>
    </w:p>
    <w:p w14:paraId="502EC4C0"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b. savjeta o pripremi ili provođenju postupaka javne nabave, ili</w:t>
      </w:r>
    </w:p>
    <w:p w14:paraId="2D3EDC48"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c. pripreme i upravljanja postupcima javne nabave u ime i za račun određenog naručitelja</w:t>
      </w:r>
    </w:p>
    <w:p w14:paraId="5F958A86"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19. Portal javne nabave je internetska stranica središnjeg tijela državne uprave nadležnog za politiku javne nabave</w:t>
      </w:r>
    </w:p>
    <w:p w14:paraId="06F024C1"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20. pisan iskaz je svaki iskaz koji se sastoji od riječi ili brojeva koji se mogu čitati, umnožavati i naknadno slati, uključujući informacije koje se prenose i pohranjuju elektroničkim sredstvima</w:t>
      </w:r>
    </w:p>
    <w:p w14:paraId="45BEAD12"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21. podugovaratelj je gospodarski subjekt koji za ugovaratelja isporučuje robu, pruža usluge ili izvodi radove koji su neposredno povezani s predmetom nabave</w:t>
      </w:r>
    </w:p>
    <w:p w14:paraId="3F0264C7"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22. ponuditelj je gospodarski subjekt koji je dostavio ponudu</w:t>
      </w:r>
    </w:p>
    <w:p w14:paraId="59E10CF2"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23. posao znači rezultat visokogradnje ili niskogradnje uzet u cjelini koji je sam po sebi dovoljan da ispuni gospodarsku ili tehničku funkciju</w:t>
      </w:r>
    </w:p>
    <w:p w14:paraId="29BA73E9"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24. profesionalni propust je postupanje gospodarskog subjekta protivno propisima iz područja prava koje uređuje obavljanje njegove djelatnosti, prava okoliša, socijalnog i radnog prava, uključujući kolektivne ugovore, a osobito obvezu isplate ugovorene plaće, prava tržišnog natjecanja, prava intelektualnog vlasništva te postupanje protivno pravilima struke</w:t>
      </w:r>
    </w:p>
    <w:p w14:paraId="70FD7CDF"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25. projektni natječaj je postupak koji omogućava naručitelju stjecanje, uglavnom u području prostornog planiranja, arhitekture, inženjerstva ili obrade podataka, plana ili projekta koji je odabrao ocjenjivački sud nakon provedenog natjecanja s dodjelom nagrada ili bez dodjele nagrada</w:t>
      </w:r>
    </w:p>
    <w:p w14:paraId="47AC5EF0"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26. pružatelj usluga nabave je gospodarski subjekt koji nudi pomoćne aktivnosti nabave na tržištu</w:t>
      </w:r>
    </w:p>
    <w:p w14:paraId="3AC2F4A1"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27. sigurnosno osjetljiva oprema, sigurnosno osjetljivi radovi i sigurnosno osjetljive usluge jesu oprema, radovi i usluge za sigurnosne potrebe, koje uključuju, zahtijevaju ili sadržavaju klasificirane podatke</w:t>
      </w:r>
    </w:p>
    <w:p w14:paraId="642F9D5A"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28. sektorske djelatnosti su djelatnosti iz dijela trećeg glave I. poglavlja 3. ovoga Zakona</w:t>
      </w:r>
    </w:p>
    <w:p w14:paraId="11B46FDF"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29. središnje tijelo za nabavu je naručitelj koji obavlja aktivnosti središnje nabave, a može obavljati i pomoćne aktivnosti nabave</w:t>
      </w:r>
    </w:p>
    <w:p w14:paraId="5234803F"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30. treća država je svaka država koja nije država članica Europske unije</w:t>
      </w:r>
    </w:p>
    <w:p w14:paraId="4328E09B"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31. ugovaratelj je gospodarski subjekt s kojim je naručitelj sklopio ugovor o javnoj nabavi ili okvirni sporazum</w:t>
      </w:r>
    </w:p>
    <w:p w14:paraId="123D6D7B"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lastRenderedPageBreak/>
        <w:t>32. ugovor o javnoj nabavi je naplatni ugovor, sklopljen u pisanom obliku između jednog ili više gospodarskih subjekata i jednog ili više naručitelja, čiji je predmet izvođenje radova, isporuka robe ili pružanje usluga</w:t>
      </w:r>
    </w:p>
    <w:p w14:paraId="599DD2FC"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33. ugovor o javnoj nabavi radova je ugovor čiji je predmet:</w:t>
      </w:r>
    </w:p>
    <w:p w14:paraId="16B3FC72"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a. izvođenje ili projektiranje i izvođenje radova vezanih uz jednu ili više djelatnosti u smislu Priloga II. ovoga Zakona, ili</w:t>
      </w:r>
    </w:p>
    <w:p w14:paraId="11E84E4D"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b. izvođenje ili projektiranje i izvođenje posla, ili</w:t>
      </w:r>
    </w:p>
    <w:p w14:paraId="18108BE2"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c. realizacija posla u skladu sa zahtjevima koje je odredio javni naručitelj koji ima odlučan utjecaj na vrstu ili projektiranje posla</w:t>
      </w:r>
    </w:p>
    <w:p w14:paraId="4DD32183"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34. ugovor o javnoj nabavi robe je ugovor čiji je predmet kupnja, leasing, najam, zakup ili kupnja na otplatu, s mogućnošću ili bez mogućnosti kupnje robe, a koji može obuhvaćati postavljanje i instalaciju robe kao sporedni predmet</w:t>
      </w:r>
    </w:p>
    <w:p w14:paraId="37B97236"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35. ugovor o javnoj nabavi usluga je ugovor čiji je predmet pružanje usluga osim onih iz točke 33. ovoga članka</w:t>
      </w:r>
    </w:p>
    <w:p w14:paraId="605F505D"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36. valjana ponuda je svaka ponuda koju je pravodobno podnio ponuditelj koji nije isključen iz postupka javne nabave i ispunjava kriterije za odabir gospodarskog subjekta te koja nije nepravilna, neprihvatljiva ili neprikladna</w:t>
      </w:r>
    </w:p>
    <w:p w14:paraId="439AFC51"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37. vojna oprema je oprema posebno izrađena ili prilagođena za vojne potrebe i namijenjena za upotrebu kao oružje, streljivo ili vojni materijal, uključujući bilo koji njezin dio, sastavnicu ili sklop, a osobito oprema koja je navedena u Prilogu III. A ovoga Zakona</w:t>
      </w:r>
    </w:p>
    <w:p w14:paraId="2BCE84EC"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38. zahtjevi za oznaku su zahtjevi koje određeni radovi, proizvodi, usluge, procesi ili procedure moraju ispuniti da bi dobili dotičnu oznaku</w:t>
      </w:r>
    </w:p>
    <w:p w14:paraId="2CCE0EE1"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39. životni vijek znači sve uzastopne ili međusobno povezane faze, uključujući potrebno istraživanje i razvoj, proizvodnju, trgovinu i njezine uvjete, prijevoz, korištenje i održavanje tijekom postojanja proizvoda ili radova ili pružanja usluge, od stjecanja sirovina ili generiranja resursa do odlaganja, uklanjanja i završetka usluge ili upotrebe.</w:t>
      </w:r>
    </w:p>
    <w:p w14:paraId="781D899A" w14:textId="77777777" w:rsidR="00CF33CB" w:rsidRPr="006E298A" w:rsidRDefault="00CF33CB" w:rsidP="00CF33CB">
      <w:pPr>
        <w:spacing w:after="0" w:line="240" w:lineRule="auto"/>
        <w:jc w:val="both"/>
        <w:rPr>
          <w:rFonts w:ascii="Times New Roman" w:hAnsi="Times New Roman" w:cs="Times New Roman"/>
          <w:sz w:val="24"/>
          <w:szCs w:val="24"/>
        </w:rPr>
      </w:pPr>
    </w:p>
    <w:p w14:paraId="2034DE2C" w14:textId="77777777" w:rsidR="00CF33CB" w:rsidRPr="006E298A" w:rsidRDefault="00CF33CB" w:rsidP="00CF33CB">
      <w:pPr>
        <w:spacing w:after="0" w:line="240" w:lineRule="auto"/>
        <w:jc w:val="center"/>
        <w:rPr>
          <w:rFonts w:ascii="Times New Roman" w:hAnsi="Times New Roman" w:cs="Times New Roman"/>
          <w:sz w:val="24"/>
          <w:szCs w:val="24"/>
        </w:rPr>
      </w:pPr>
      <w:r w:rsidRPr="006E298A">
        <w:rPr>
          <w:rFonts w:ascii="Times New Roman" w:hAnsi="Times New Roman" w:cs="Times New Roman"/>
          <w:sz w:val="24"/>
          <w:szCs w:val="24"/>
        </w:rPr>
        <w:t>Članak 6.</w:t>
      </w:r>
    </w:p>
    <w:p w14:paraId="273BEFF7"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 Javni naručitelji su:</w:t>
      </w:r>
    </w:p>
    <w:p w14:paraId="41719020"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 Republika Hrvatska, odnosno državna tijela Republike Hrvatske</w:t>
      </w:r>
    </w:p>
    <w:p w14:paraId="3CB2FAB6"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 jedinice lokalne i područne (regionalne) samouprave</w:t>
      </w:r>
    </w:p>
    <w:p w14:paraId="3948DEDA"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3. tijela javnog prava i</w:t>
      </w:r>
    </w:p>
    <w:p w14:paraId="3B9A16A8"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4. udruženja koje je osnovalo jedno ili više tijela iz točaka 1., 2. ili 3. ovoga stavka.</w:t>
      </w:r>
    </w:p>
    <w:p w14:paraId="2163ED1F"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 Državna tijela Republike Hrvatske su javni naručitelji navedeni u Prilogu I. ovoga Zakona, kao i druga središnja tijela državne uprave te njihovi pravni sljednici.</w:t>
      </w:r>
    </w:p>
    <w:p w14:paraId="118C79AF"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(3) Decentralizirani javni naručitelji su javni naručitelji iz stavka 1. točaka 2. i 3. ovoga članka ili njihova udruženja.</w:t>
      </w:r>
    </w:p>
    <w:p w14:paraId="5524E39F"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(4) Tijela javnog prava su subjekti koji ispunjavaju sve sljedeće uvjete:</w:t>
      </w:r>
    </w:p>
    <w:p w14:paraId="033D3BAF"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 imaju pravnu osobnost</w:t>
      </w:r>
    </w:p>
    <w:p w14:paraId="5F2751C9"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 osnovani su posebno u svrhu zadovoljavanja potreba u općem interesu, koje nemaju industrijski ili trgovački značaj, i</w:t>
      </w:r>
    </w:p>
    <w:p w14:paraId="0279621E"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3. u iznosu većem od 50 % financira ih javni naručitelj ili su podložna upravljačkom nadzoru od strane javnog naručitelja ili je više od polovine članova njihovih upravnih, upravljačkih ili nadzornih tijela imenovao javni naručitelj.</w:t>
      </w:r>
    </w:p>
    <w:p w14:paraId="05B5D811"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(5) Indikativan popis javnih naručitelja u Republici Hrvatskoj središnje tijelo državne uprave nadležno za politiku javne nabave objavljuje na Portalu javne nabave i ažurira prema potrebi.</w:t>
      </w:r>
    </w:p>
    <w:p w14:paraId="2C2EBC60" w14:textId="77777777" w:rsidR="00CF33CB" w:rsidRPr="006E298A" w:rsidRDefault="00CF33CB" w:rsidP="00CF33CB">
      <w:pPr>
        <w:spacing w:after="0" w:line="240" w:lineRule="auto"/>
        <w:jc w:val="both"/>
        <w:rPr>
          <w:rFonts w:ascii="Times New Roman" w:hAnsi="Times New Roman" w:cs="Times New Roman"/>
          <w:sz w:val="24"/>
          <w:szCs w:val="24"/>
        </w:rPr>
      </w:pPr>
    </w:p>
    <w:p w14:paraId="17FD8230" w14:textId="77777777" w:rsidR="00CF33CB" w:rsidRPr="006E298A" w:rsidRDefault="00CF33CB" w:rsidP="00CF33CB">
      <w:pPr>
        <w:spacing w:after="0" w:line="240" w:lineRule="auto"/>
        <w:jc w:val="center"/>
        <w:rPr>
          <w:rFonts w:ascii="Times New Roman" w:hAnsi="Times New Roman" w:cs="Times New Roman"/>
          <w:sz w:val="24"/>
          <w:szCs w:val="24"/>
        </w:rPr>
      </w:pPr>
      <w:r w:rsidRPr="006E298A">
        <w:rPr>
          <w:rFonts w:ascii="Times New Roman" w:hAnsi="Times New Roman" w:cs="Times New Roman"/>
          <w:sz w:val="24"/>
          <w:szCs w:val="24"/>
        </w:rPr>
        <w:t>Članak 7.</w:t>
      </w:r>
    </w:p>
    <w:p w14:paraId="7378356D"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 Sektorski naručitelji su:</w:t>
      </w:r>
    </w:p>
    <w:p w14:paraId="65A691D1"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 javni naručitelji koji obavljaju jednu od sektorskih djelatnosti</w:t>
      </w:r>
    </w:p>
    <w:p w14:paraId="4234E0DB"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lastRenderedPageBreak/>
        <w:t>2. trgovačka društva u kojima javni naručitelj ima ili može imati, izravno ili neizravno, prevladavajući utjecaj na temelju svojeg vlasništva, financijskog udjela ili na temelju pravila kojima je društvo uređeno i koja obavljaju jednu od sektorskih djelatnosti</w:t>
      </w:r>
    </w:p>
    <w:p w14:paraId="01A31AE9"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3. drugi subjekti koji obavljaju jednu od sektorskih djelatnosti na temelju posebnih ili isključivih prava koja im je dodijelilo nadležno tijelo.</w:t>
      </w:r>
    </w:p>
    <w:p w14:paraId="694C1EF4"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 Smatra se da javni naručitelj ima prevladavajući utjecaj u smislu stavka 1. točke 2. ovoga članka ako, izravno ili neizravno:</w:t>
      </w:r>
    </w:p>
    <w:p w14:paraId="284C6D54"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 ima većinu upisanog kapitala društva, ili</w:t>
      </w:r>
    </w:p>
    <w:p w14:paraId="170B0A08"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 kontrolira većinu glasova koji se odnose na dionice koje je društvo izdalo, ili</w:t>
      </w:r>
    </w:p>
    <w:p w14:paraId="1D8C9892"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3. može imenovati više od polovine članova nadzornog, upravnog ili odgovarajućeg tijela za upravljanje te vođenje poslova društva.</w:t>
      </w:r>
    </w:p>
    <w:p w14:paraId="35C5CD57"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(3) Posebna ili isključiva prava u smislu ovoga članka su prava koja dodjeljuje nadležno tijelo na temelju zakona, podzakonskog propisa ili akta uprave čiji učinak je ograničavanje obavljanja sektorske djelatnosti na jednog ili više subjekata te koje značajno utječu na mogućnost drugih subjekata da obavljaju takvu djelatnost.</w:t>
      </w:r>
    </w:p>
    <w:p w14:paraId="00635435"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(4) Prava koja su dodijeljena putem javno objavljenog postupka, u kojem su bili određeni objektivni kriteriji za dodjelu tih prava, ne smatraju se posebnim ili isključivim pravima u smislu stavka 3. ovoga članka.</w:t>
      </w:r>
    </w:p>
    <w:p w14:paraId="7DA2214F"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(5) Postupci iz stavka 4. ovoga članka uključuju:</w:t>
      </w:r>
    </w:p>
    <w:p w14:paraId="4FE4CC69"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 postupke provedene sukladno odredbama ovoga Zakona, propisa kojim se uređuje javna nabava za potrebe obrane i sigurnosti ili propisa kojim se uređuje dodjela koncesija ako je prethodno objavljen poziv na nadmetanje, ili</w:t>
      </w:r>
    </w:p>
    <w:p w14:paraId="1782B1FD"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 postupke kojima se osigurava odgovarajuća prethodna transparentnost za dodjelu ovlaštenja na temelju objektivnih kriterija za:</w:t>
      </w:r>
    </w:p>
    <w:p w14:paraId="0BF2E239"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a) izdavanje odobrenja za rad na postrojenjima za prirodni plin u skladu s postupcima utvrđenim u posebnim propisima kojima se uređuje područje tržišta plina</w:t>
      </w:r>
    </w:p>
    <w:p w14:paraId="7FDD57BB"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b) odobrenje ili poziv na nadmetanje za izgradnju novih postrojenja za proizvodnju električne energije u skladu s posebnim propisima kojima se uređuje područje tržišta električne energije</w:t>
      </w:r>
    </w:p>
    <w:p w14:paraId="697B9585"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c) izdavanje odobrenja o poštanskoj usluzi koja nije ili ne smije biti rezervirana, u skladu s postupcima utvrđenima u posebnim propisima kojima se uređuje pružanje poštanskih usluga</w:t>
      </w:r>
    </w:p>
    <w:p w14:paraId="4524016F"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d) za izdavanje odobrenja za nastavak aktivnosti na iskorištavanju ugljikovodika u skladu s posebnim propisima kojima se uređuje područje iskorištavanja ugljikovodika</w:t>
      </w:r>
    </w:p>
    <w:p w14:paraId="1157CB4E"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e) za dodjelu ugovora o javnim uslugama u smislu Uredbe (EZ) br. 1370/2007 o uslugama javnog prijevoza putnika autobusom, tramvajem, željeznicom ili podzemnom željeznicom koji su dodijeljeni na temelju konkurentnog postupka nadmetanja u skladu s njezinim člankom 5. stavkom 3., ako je njegovo trajanje sukladno članku 4. stavku 3. ili 4. te Uredbe.</w:t>
      </w:r>
    </w:p>
    <w:p w14:paraId="701F29DA" w14:textId="77777777" w:rsidR="00CF33CB" w:rsidRPr="006E298A" w:rsidRDefault="00CF33CB" w:rsidP="00CF33CB">
      <w:pPr>
        <w:spacing w:after="0" w:line="240" w:lineRule="auto"/>
        <w:jc w:val="both"/>
        <w:rPr>
          <w:rFonts w:ascii="Times New Roman" w:hAnsi="Times New Roman" w:cs="Times New Roman"/>
          <w:sz w:val="24"/>
          <w:szCs w:val="24"/>
        </w:rPr>
      </w:pPr>
    </w:p>
    <w:p w14:paraId="76958B13" w14:textId="77777777" w:rsidR="00CF33CB" w:rsidRPr="006E298A" w:rsidRDefault="00CF33CB" w:rsidP="00CF33CB">
      <w:pPr>
        <w:spacing w:after="0" w:line="240" w:lineRule="auto"/>
        <w:jc w:val="center"/>
        <w:rPr>
          <w:rFonts w:ascii="Times New Roman" w:hAnsi="Times New Roman" w:cs="Times New Roman"/>
          <w:sz w:val="24"/>
          <w:szCs w:val="24"/>
        </w:rPr>
      </w:pPr>
      <w:r w:rsidRPr="006E298A">
        <w:rPr>
          <w:rFonts w:ascii="Times New Roman" w:hAnsi="Times New Roman" w:cs="Times New Roman"/>
          <w:sz w:val="24"/>
          <w:szCs w:val="24"/>
        </w:rPr>
        <w:t>Članak 12.</w:t>
      </w:r>
    </w:p>
    <w:p w14:paraId="620553E8"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 Ovaj Zakon ne primjenjuje se:</w:t>
      </w:r>
    </w:p>
    <w:p w14:paraId="0170DCCD"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 na nabavu</w:t>
      </w:r>
    </w:p>
    <w:p w14:paraId="61D35F11"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a) robe i usluga te provedbu projektnih natječaja procijenjene vrijednosti manje od 26.540,00 eura</w:t>
      </w:r>
    </w:p>
    <w:p w14:paraId="04F2EAAB"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b) radova procijenjene vrijednosti manje od 66.360,00 eura</w:t>
      </w:r>
    </w:p>
    <w:p w14:paraId="762158BE"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 na nabavu u diplomatskim misijama i konzularnim uredima Republike Hrvatske u inozemstvu</w:t>
      </w:r>
    </w:p>
    <w:p w14:paraId="78565AD2"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a) robe i usluga te provedbu projektnih natječaja procijenjene vrijednosti manje od 126.080,00 eura</w:t>
      </w:r>
    </w:p>
    <w:p w14:paraId="23E7166A"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b) radova procijenjene vrijednosti manje od 530.880,00 eura .</w:t>
      </w:r>
    </w:p>
    <w:p w14:paraId="7353982D"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lastRenderedPageBreak/>
        <w:t>(2) Naručitelj je obvezan primijeniti odredbe ovoga Zakona za nabavu robe, radova ili usluga te provedbu projektnih natječaja čija je procijenjena vrijednost jednaka ili veća od pragova iz stavka 1. ovoga članka.</w:t>
      </w:r>
    </w:p>
    <w:p w14:paraId="6901F4F9"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(3) Naručitelji nisu obvezni primjenjivati ovaj Zakon na nabavu robe, radova ili usluga u svrhu saniranja posljedica prirodnih nepogoda, velikih nesreća i katastrofa i obnove nakon njih, ako je isto uređeno posebnim propisima, a do vrijednosti pragova iz članka 13. ovoga Zakona.</w:t>
      </w:r>
    </w:p>
    <w:p w14:paraId="0B1FF3C4" w14:textId="77777777" w:rsidR="00CF33CB" w:rsidRPr="006E298A" w:rsidRDefault="00CF33CB" w:rsidP="00CF33CB">
      <w:pPr>
        <w:spacing w:after="0" w:line="240" w:lineRule="auto"/>
        <w:jc w:val="both"/>
        <w:rPr>
          <w:rFonts w:ascii="Times New Roman" w:hAnsi="Times New Roman" w:cs="Times New Roman"/>
          <w:sz w:val="24"/>
          <w:szCs w:val="24"/>
        </w:rPr>
      </w:pPr>
    </w:p>
    <w:p w14:paraId="63D74A9E" w14:textId="77777777" w:rsidR="00CF33CB" w:rsidRPr="006E298A" w:rsidRDefault="00CF33CB" w:rsidP="00CF33CB">
      <w:pPr>
        <w:spacing w:after="0" w:line="240" w:lineRule="auto"/>
        <w:jc w:val="center"/>
        <w:rPr>
          <w:rFonts w:ascii="Times New Roman" w:hAnsi="Times New Roman" w:cs="Times New Roman"/>
          <w:sz w:val="24"/>
          <w:szCs w:val="24"/>
        </w:rPr>
      </w:pPr>
      <w:r w:rsidRPr="006E298A">
        <w:rPr>
          <w:rFonts w:ascii="Times New Roman" w:hAnsi="Times New Roman" w:cs="Times New Roman"/>
          <w:sz w:val="24"/>
          <w:szCs w:val="24"/>
        </w:rPr>
        <w:t>Članak 15.</w:t>
      </w:r>
    </w:p>
    <w:p w14:paraId="555673E0"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 Jednostavna nabava je nabava do vrijednosti pragova iz članka 12. stavka 1. ovoga Zakona.</w:t>
      </w:r>
    </w:p>
    <w:p w14:paraId="70A84877"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 Pravila, uvjete i postupke jednostavne nabave utvrđuje naručitelj općim aktom, uzimajući u obzir načela javne nabave te mogućnost primjene elektroničkih sredstava komunikacije.</w:t>
      </w:r>
    </w:p>
    <w:p w14:paraId="02F0F33F"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(3) Naručitelj je obvezan opći akt iz stavka 2. ovoga članka te sve njegove kasnije promjene objaviti na internetskim stranicama.</w:t>
      </w:r>
    </w:p>
    <w:p w14:paraId="70B06EA8"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(4) Iznimno od odredbi stavaka 2. i 3. ovoga članka, pravila, postupke i način provedbe jednostavne nabave u diplomatskim misijama i konzularnim uredima Republike Hrvatske u inozemstvu do pragova iz članka 12. stavka 1. točke 2. ovoga Zakona propisuje čelnik tijela državne uprave nadležnog za vanjske poslove, pravilnikom.</w:t>
      </w:r>
    </w:p>
    <w:p w14:paraId="3B921AC5" w14:textId="77777777" w:rsidR="00CF33CB" w:rsidRPr="006E298A" w:rsidRDefault="00CF33CB" w:rsidP="00CF33CB">
      <w:pPr>
        <w:spacing w:after="0" w:line="240" w:lineRule="auto"/>
        <w:jc w:val="both"/>
        <w:rPr>
          <w:rFonts w:ascii="Times New Roman" w:hAnsi="Times New Roman" w:cs="Times New Roman"/>
          <w:sz w:val="24"/>
          <w:szCs w:val="24"/>
        </w:rPr>
      </w:pPr>
    </w:p>
    <w:p w14:paraId="6F19CC28" w14:textId="77777777" w:rsidR="00CF33CB" w:rsidRPr="006E298A" w:rsidRDefault="00CF33CB" w:rsidP="00CF33CB">
      <w:pPr>
        <w:spacing w:after="0" w:line="240" w:lineRule="auto"/>
        <w:jc w:val="center"/>
        <w:rPr>
          <w:rFonts w:ascii="Times New Roman" w:hAnsi="Times New Roman" w:cs="Times New Roman"/>
          <w:sz w:val="24"/>
          <w:szCs w:val="24"/>
        </w:rPr>
      </w:pPr>
      <w:r w:rsidRPr="006E298A">
        <w:rPr>
          <w:rFonts w:ascii="Times New Roman" w:hAnsi="Times New Roman" w:cs="Times New Roman"/>
          <w:sz w:val="24"/>
          <w:szCs w:val="24"/>
        </w:rPr>
        <w:t>Članak 28.</w:t>
      </w:r>
    </w:p>
    <w:p w14:paraId="4BBA1D81"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 Naručitelj je obvezan donijeti plan nabave za proračunsku ili poslovnu godinu te ga ažurirati prema potrebi.</w:t>
      </w:r>
    </w:p>
    <w:p w14:paraId="3E0ACB2F"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 Naručitelj je obvezan ažurno voditi registar ugovora o javnoj nabavi i okvirnih sporazuma.</w:t>
      </w:r>
    </w:p>
    <w:p w14:paraId="3F21A470"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(3) Plan nabave i sve njegove kasnije promjene javni naručitelj obvezan je objaviti na internetskim stranicama.</w:t>
      </w:r>
    </w:p>
    <w:p w14:paraId="08AE38C7"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(4) Registar ugovora i sve njegove kasnije promjene naručitelj je obvezan objaviti na internetskim stranicama.</w:t>
      </w:r>
    </w:p>
    <w:p w14:paraId="1EC4E6D6"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(5) U planu nabave i registru ugovora navode se svi predmeti nabave čija je vrijednost jednaka ili veća od 2.650,00 eura.</w:t>
      </w:r>
    </w:p>
    <w:p w14:paraId="02D87098"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(6) Ovaj se članak ne primjenjuje na ugovore koji se sklapaju sukladno propisu kojim se uređuje javno-privatno partnerstvo i koncesije te na ugovore koji sadržavaju klasificirane podatke.</w:t>
      </w:r>
    </w:p>
    <w:p w14:paraId="44642A52"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(7) Sadržaj, rok donošenja, način i rokove objavljivanja, način promjene te druga pitanja u vezi s planom nabave i registrom ugovora o javnoj nabavi i okvirnih sporazuma propisuje čelnik tijela državne uprave nadležnog za politiku javne nabave, pravilnikom.</w:t>
      </w:r>
    </w:p>
    <w:p w14:paraId="51B860FC" w14:textId="77777777" w:rsidR="00CF33CB" w:rsidRDefault="00CF33CB" w:rsidP="00CF33CB">
      <w:pPr>
        <w:spacing w:after="0" w:line="240" w:lineRule="auto"/>
        <w:jc w:val="both"/>
        <w:rPr>
          <w:rFonts w:ascii="Times New Roman" w:hAnsi="Times New Roman" w:cs="Times New Roman"/>
          <w:sz w:val="24"/>
          <w:szCs w:val="24"/>
        </w:rPr>
      </w:pPr>
    </w:p>
    <w:p w14:paraId="296D822F" w14:textId="77777777" w:rsidR="00CF33CB" w:rsidRPr="00BE048F" w:rsidRDefault="00CF33CB" w:rsidP="00CF33CB">
      <w:pPr>
        <w:spacing w:after="0" w:line="240" w:lineRule="auto"/>
        <w:jc w:val="center"/>
        <w:rPr>
          <w:rFonts w:ascii="Times New Roman" w:hAnsi="Times New Roman" w:cs="Times New Roman"/>
          <w:sz w:val="24"/>
          <w:szCs w:val="24"/>
        </w:rPr>
      </w:pPr>
      <w:r w:rsidRPr="00BE048F">
        <w:rPr>
          <w:rFonts w:ascii="Times New Roman" w:hAnsi="Times New Roman" w:cs="Times New Roman"/>
          <w:sz w:val="24"/>
          <w:szCs w:val="24"/>
        </w:rPr>
        <w:t>Članak 67.</w:t>
      </w:r>
    </w:p>
    <w:p w14:paraId="6928085C" w14:textId="77777777" w:rsidR="00CF33CB" w:rsidRPr="00BE048F" w:rsidRDefault="00CF33CB" w:rsidP="00CF33CB">
      <w:pPr>
        <w:spacing w:after="0" w:line="240" w:lineRule="auto"/>
        <w:jc w:val="both"/>
        <w:rPr>
          <w:rFonts w:ascii="Times New Roman" w:hAnsi="Times New Roman" w:cs="Times New Roman"/>
          <w:sz w:val="24"/>
          <w:szCs w:val="24"/>
        </w:rPr>
      </w:pPr>
      <w:r w:rsidRPr="00BE048F">
        <w:rPr>
          <w:rFonts w:ascii="Times New Roman" w:hAnsi="Times New Roman" w:cs="Times New Roman"/>
          <w:sz w:val="24"/>
          <w:szCs w:val="24"/>
        </w:rPr>
        <w:t>(1) Elektronički oglasnik javne nabave Republike Hrvatske (u daljnjem tekstu: EOJN RH) je usluga od općeg negospodarskog interesa.</w:t>
      </w:r>
    </w:p>
    <w:p w14:paraId="3FD58F9B" w14:textId="77777777" w:rsidR="00CF33CB" w:rsidRDefault="00CF33CB" w:rsidP="00CF33CB">
      <w:pPr>
        <w:spacing w:after="0" w:line="240" w:lineRule="auto"/>
        <w:jc w:val="both"/>
        <w:rPr>
          <w:rFonts w:ascii="Times New Roman" w:hAnsi="Times New Roman" w:cs="Times New Roman"/>
          <w:sz w:val="24"/>
          <w:szCs w:val="24"/>
        </w:rPr>
      </w:pPr>
      <w:r w:rsidRPr="00BE048F">
        <w:rPr>
          <w:rFonts w:ascii="Times New Roman" w:hAnsi="Times New Roman" w:cs="Times New Roman"/>
          <w:sz w:val="24"/>
          <w:szCs w:val="24"/>
        </w:rPr>
        <w:t>(2) Javnu ovlast za pružanje usluge iz stavka 1. ovoga članka imaju Narodne novine d.d.</w:t>
      </w:r>
    </w:p>
    <w:p w14:paraId="7EF31382" w14:textId="77777777" w:rsidR="00CF33CB" w:rsidRPr="006E298A" w:rsidRDefault="00CF33CB" w:rsidP="00CF33CB">
      <w:pPr>
        <w:spacing w:after="0" w:line="240" w:lineRule="auto"/>
        <w:jc w:val="both"/>
        <w:rPr>
          <w:rFonts w:ascii="Times New Roman" w:hAnsi="Times New Roman" w:cs="Times New Roman"/>
          <w:sz w:val="24"/>
          <w:szCs w:val="24"/>
        </w:rPr>
      </w:pPr>
    </w:p>
    <w:p w14:paraId="4E405923" w14:textId="77777777" w:rsidR="00CF33CB" w:rsidRPr="006E298A" w:rsidRDefault="00CF33CB" w:rsidP="00CF33CB">
      <w:pPr>
        <w:spacing w:after="0" w:line="240" w:lineRule="auto"/>
        <w:jc w:val="center"/>
        <w:rPr>
          <w:rFonts w:ascii="Times New Roman" w:hAnsi="Times New Roman" w:cs="Times New Roman"/>
          <w:sz w:val="24"/>
          <w:szCs w:val="24"/>
        </w:rPr>
      </w:pPr>
      <w:r w:rsidRPr="006E298A">
        <w:rPr>
          <w:rFonts w:ascii="Times New Roman" w:hAnsi="Times New Roman" w:cs="Times New Roman"/>
          <w:sz w:val="24"/>
          <w:szCs w:val="24"/>
        </w:rPr>
        <w:t>Članak 68.</w:t>
      </w:r>
    </w:p>
    <w:p w14:paraId="15A877BF"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 EOJN RH je usluga koja elektroničkim sredstvima komunikacije:</w:t>
      </w:r>
    </w:p>
    <w:p w14:paraId="7B06A0AB"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 omogućava naručiteljima sastavljanje, uređivanje, slanje na objavu ili povlačenje s objave obavijesti javne nabave na standardnim obrascima te stavljanje na raspolaganje pripadajuće dokumentacije o nabavi, bez naknade najkasnije do 18:00 sati na dan koji je određen kao dan slanja objave na objavljivanje</w:t>
      </w:r>
    </w:p>
    <w:p w14:paraId="484EA87F"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 dostavlja standardne obrasce Uredu za publikacije Europske unije radi objave u Službenom listu Europske unije</w:t>
      </w:r>
    </w:p>
    <w:p w14:paraId="0CA2EB07"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3. objavljuje obavijesti javne nabave na standardnim obrascima, uz naknadu, zajedno s pripadajućom dokumentacijom o nabavi na internetskim stranicama</w:t>
      </w:r>
    </w:p>
    <w:p w14:paraId="611F2BAE"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lastRenderedPageBreak/>
        <w:t>4. omogućava svim zainteresiranim subjektima neograničen i neposredan pristup, pretraživanje, pregledavanje i preuzimanje objavljenih obavijesti javne nabave i pripadajuće dokumentacije o nabavi, bez naknade</w:t>
      </w:r>
    </w:p>
    <w:p w14:paraId="03DB9EA3"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5. omogućava gospodarskim subjektima sastavljanje i slanje zahtjeva za sudjelovanje i ponuda te planova i projekata, bez naknade</w:t>
      </w:r>
    </w:p>
    <w:p w14:paraId="1B618053"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6. vodi evidenciju registriranih subjekata</w:t>
      </w:r>
    </w:p>
    <w:p w14:paraId="0684B0F8"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7. upravlja cjelokupnom bazom podataka objavljenih obavijesti javne nabave te javno objavljuje te podatke u strojno čitljivom formatu u tekućem mjesecu za prethodni</w:t>
      </w:r>
    </w:p>
    <w:p w14:paraId="2B85D224"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8. omogućava pristup bazi podataka središnjem tijelu državne uprave nadležnom za politiku javne nabave, Državnoj komisiji za kontrolu postupaka javne nabave i nadležnom Državnom odvjetništvu Republike Hrvatske za potrebe obavljanja poslova iz njihove nadležnosti.</w:t>
      </w:r>
    </w:p>
    <w:p w14:paraId="47DB83D2"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 Elektronički prijenos i objava obavijesti javne nabave, dokumentacije o nabavi te elektronički prijenos i dostava ponuda, zahtjeva za sudjelovanje, zahtjeva za kvalifikaciju te planova i projekata provodi se putem EOJN RH.</w:t>
      </w:r>
    </w:p>
    <w:p w14:paraId="4B5CF9D6"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(3) Naručitelji i gospodarski subjekti mogu komunicirati i razmjenjivati podatke elektroničkim sredstvima sukladno odredbama poglavlja 5. ove glave Zakona putem EOJN RH.</w:t>
      </w:r>
    </w:p>
    <w:p w14:paraId="48E96BD2" w14:textId="77777777" w:rsidR="00CF33CB" w:rsidRPr="006E298A" w:rsidRDefault="00CF33CB" w:rsidP="00CF33CB">
      <w:pPr>
        <w:spacing w:after="0" w:line="240" w:lineRule="auto"/>
        <w:jc w:val="both"/>
        <w:rPr>
          <w:rFonts w:ascii="Times New Roman" w:hAnsi="Times New Roman" w:cs="Times New Roman"/>
          <w:sz w:val="24"/>
          <w:szCs w:val="24"/>
        </w:rPr>
      </w:pPr>
    </w:p>
    <w:p w14:paraId="3DDA3267" w14:textId="77777777" w:rsidR="00CF33CB" w:rsidRPr="006E298A" w:rsidRDefault="00CF33CB" w:rsidP="00CF33CB">
      <w:pPr>
        <w:spacing w:after="0" w:line="240" w:lineRule="auto"/>
        <w:jc w:val="center"/>
        <w:rPr>
          <w:rFonts w:ascii="Times New Roman" w:hAnsi="Times New Roman" w:cs="Times New Roman"/>
          <w:sz w:val="24"/>
          <w:szCs w:val="24"/>
        </w:rPr>
      </w:pPr>
      <w:r w:rsidRPr="006E298A">
        <w:rPr>
          <w:rFonts w:ascii="Times New Roman" w:hAnsi="Times New Roman" w:cs="Times New Roman"/>
          <w:sz w:val="24"/>
          <w:szCs w:val="24"/>
        </w:rPr>
        <w:t>Članak 69.</w:t>
      </w:r>
    </w:p>
    <w:p w14:paraId="76CC6E75"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 Narodne novine d.d. obvezne su uspostaviti, voditi, održavati i unaprjeđivati EOJN RH u skladu s odredbama ovoga Zakona, podzakonskih propisa donesenih na temelju ovoga Zakona te prava Europske unije u području javne nabave.</w:t>
      </w:r>
    </w:p>
    <w:p w14:paraId="1BB684EE"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 Narodne novine d.d. obvezne su osigurati dostupnost EOJN RH svim korisnicima najmanje 20 sati tijekom radnog dana.</w:t>
      </w:r>
    </w:p>
    <w:p w14:paraId="44164CD7"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(3) Narodne novine d.d. obvezne su uvjete poslovanja, upute za korištenje te cjenik objava obavijesti javne nabave javno objaviti na internetskim stranicama.</w:t>
      </w:r>
    </w:p>
    <w:p w14:paraId="268EBEA8"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(4) Narodne novine d.d. obvezne su godišnji izvještaj o radu EOJN RH dostaviti do 31. ožujka tekuće za prethodnu godinu središnjem tijelu državne uprave nadležnom za politiku javne nabave.</w:t>
      </w:r>
    </w:p>
    <w:p w14:paraId="4D34F1BF" w14:textId="77777777" w:rsidR="00CF33CB" w:rsidRDefault="00CF33CB" w:rsidP="00CF33CB">
      <w:pPr>
        <w:spacing w:after="0" w:line="240" w:lineRule="auto"/>
        <w:jc w:val="both"/>
        <w:rPr>
          <w:rFonts w:ascii="Times New Roman" w:hAnsi="Times New Roman" w:cs="Times New Roman"/>
          <w:sz w:val="24"/>
          <w:szCs w:val="24"/>
        </w:rPr>
      </w:pPr>
    </w:p>
    <w:p w14:paraId="032B0781" w14:textId="77777777" w:rsidR="00CF33CB" w:rsidRPr="00C911A9" w:rsidRDefault="00CF33CB" w:rsidP="00CF33CB">
      <w:pPr>
        <w:spacing w:after="0" w:line="240" w:lineRule="auto"/>
        <w:jc w:val="center"/>
        <w:rPr>
          <w:rFonts w:ascii="Times New Roman" w:hAnsi="Times New Roman" w:cs="Times New Roman"/>
          <w:sz w:val="24"/>
          <w:szCs w:val="24"/>
        </w:rPr>
      </w:pPr>
      <w:r w:rsidRPr="00C911A9">
        <w:rPr>
          <w:rFonts w:ascii="Times New Roman" w:hAnsi="Times New Roman" w:cs="Times New Roman"/>
          <w:sz w:val="24"/>
          <w:szCs w:val="24"/>
        </w:rPr>
        <w:t>Članak 70.</w:t>
      </w:r>
    </w:p>
    <w:p w14:paraId="24CB8E8C" w14:textId="77777777" w:rsidR="00CF33CB" w:rsidRPr="00C911A9" w:rsidRDefault="00CF33CB" w:rsidP="00CF33CB">
      <w:pPr>
        <w:spacing w:after="0" w:line="240" w:lineRule="auto"/>
        <w:jc w:val="both"/>
        <w:rPr>
          <w:rFonts w:ascii="Times New Roman" w:hAnsi="Times New Roman" w:cs="Times New Roman"/>
          <w:sz w:val="24"/>
          <w:szCs w:val="24"/>
        </w:rPr>
      </w:pPr>
      <w:r w:rsidRPr="00C911A9">
        <w:rPr>
          <w:rFonts w:ascii="Times New Roman" w:hAnsi="Times New Roman" w:cs="Times New Roman"/>
          <w:sz w:val="24"/>
          <w:szCs w:val="24"/>
        </w:rPr>
        <w:t>(1) Prethodnu suglasnost na cjenik objava obavijesti javne nabave u EOJN RH te njegove izmjene i dopune daje Vlada Republike Hrvatske odlukom.</w:t>
      </w:r>
    </w:p>
    <w:p w14:paraId="30284A8F" w14:textId="77777777" w:rsidR="00CF33CB" w:rsidRPr="00C911A9" w:rsidRDefault="00CF33CB" w:rsidP="00CF33CB">
      <w:pPr>
        <w:spacing w:after="0" w:line="240" w:lineRule="auto"/>
        <w:jc w:val="both"/>
        <w:rPr>
          <w:rFonts w:ascii="Times New Roman" w:hAnsi="Times New Roman" w:cs="Times New Roman"/>
          <w:sz w:val="24"/>
          <w:szCs w:val="24"/>
        </w:rPr>
      </w:pPr>
      <w:r w:rsidRPr="00C911A9">
        <w:rPr>
          <w:rFonts w:ascii="Times New Roman" w:hAnsi="Times New Roman" w:cs="Times New Roman"/>
          <w:sz w:val="24"/>
          <w:szCs w:val="24"/>
        </w:rPr>
        <w:t>(2) Naknada za objavu obavijesti javne nabave namjenski je prihod Narodnih novina d.d.</w:t>
      </w:r>
    </w:p>
    <w:p w14:paraId="14C11530" w14:textId="77777777" w:rsidR="00CF33CB" w:rsidRPr="00C911A9" w:rsidRDefault="00CF33CB" w:rsidP="00CF33CB">
      <w:pPr>
        <w:spacing w:after="0" w:line="240" w:lineRule="auto"/>
        <w:jc w:val="both"/>
        <w:rPr>
          <w:rFonts w:ascii="Times New Roman" w:hAnsi="Times New Roman" w:cs="Times New Roman"/>
          <w:sz w:val="24"/>
          <w:szCs w:val="24"/>
        </w:rPr>
      </w:pPr>
      <w:r w:rsidRPr="00C911A9">
        <w:rPr>
          <w:rFonts w:ascii="Times New Roman" w:hAnsi="Times New Roman" w:cs="Times New Roman"/>
          <w:sz w:val="24"/>
          <w:szCs w:val="24"/>
        </w:rPr>
        <w:t>(3) Narodne novine d.d. obvezne su najmanje 10 % prihoda koje ostvaruju od naknada za objavu obavijesti javne nabave godišnje uložiti u istraživanje i razvoj te unaprjeđenje sustava EOJN RH.</w:t>
      </w:r>
    </w:p>
    <w:p w14:paraId="4E567F9E" w14:textId="77777777" w:rsidR="00CF33CB" w:rsidRPr="006E298A" w:rsidRDefault="00CF33CB" w:rsidP="00CF33CB">
      <w:pPr>
        <w:spacing w:after="0" w:line="240" w:lineRule="auto"/>
        <w:jc w:val="both"/>
        <w:rPr>
          <w:rFonts w:ascii="Times New Roman" w:hAnsi="Times New Roman" w:cs="Times New Roman"/>
          <w:sz w:val="24"/>
          <w:szCs w:val="24"/>
        </w:rPr>
      </w:pPr>
    </w:p>
    <w:p w14:paraId="676ABE8A" w14:textId="77777777" w:rsidR="00CF33CB" w:rsidRPr="006E298A" w:rsidRDefault="00CF33CB" w:rsidP="00CF33CB">
      <w:pPr>
        <w:spacing w:after="0" w:line="240" w:lineRule="auto"/>
        <w:jc w:val="center"/>
        <w:rPr>
          <w:rFonts w:ascii="Times New Roman" w:hAnsi="Times New Roman" w:cs="Times New Roman"/>
          <w:sz w:val="24"/>
          <w:szCs w:val="24"/>
        </w:rPr>
      </w:pPr>
      <w:r w:rsidRPr="006E298A">
        <w:rPr>
          <w:rFonts w:ascii="Times New Roman" w:hAnsi="Times New Roman" w:cs="Times New Roman"/>
          <w:sz w:val="24"/>
          <w:szCs w:val="24"/>
        </w:rPr>
        <w:t>Članak 76.</w:t>
      </w:r>
    </w:p>
    <w:p w14:paraId="051CB4CA"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 Sukob interesa između naručitelja i gospodarskog subjekta obuhvaća situacije kada predstavnici naručitelja ili pružatelja usluga službe nabave koji djeluje u ime naručitelja, koji su uključeni u provedbu postupka javne nabave ili mogu utjecati na ishod tog postupka, imaju, izravno ili neizravno, financijski, gospodarski ili bilo koji drugi osobni interes koji bi se mogao smatrati štetnim za njihovu nepristranost i neovisnost u okviru postupka, a osobito:</w:t>
      </w:r>
    </w:p>
    <w:p w14:paraId="39505824"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 ako predstavnik naručitelja istodobno obavlja upravljačke poslove u gospodarskom subjektu, ili</w:t>
      </w:r>
    </w:p>
    <w:p w14:paraId="5A521DBD"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 ako je predstavnik naručitelja vlasnik poslovnog udjela, dionica odnosno drugih prava na temelju kojih sudjeluje u upravljanju odnosno u kapitalu toga gospodarskog subjekta s više od 0,5 %.</w:t>
      </w:r>
    </w:p>
    <w:p w14:paraId="1B4BD280"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 Predstavnikom naručitelja u smislu ovoga članka smatra se:</w:t>
      </w:r>
    </w:p>
    <w:p w14:paraId="46D72F1F"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 čelnik te član upravnog, upravljačkog i nadzornog tijela naručitelja</w:t>
      </w:r>
    </w:p>
    <w:p w14:paraId="4837A20F"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lastRenderedPageBreak/>
        <w:t>2. član stručnog povjerenstva za javnu nabavu</w:t>
      </w:r>
    </w:p>
    <w:p w14:paraId="19510593"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3. druga osoba koja je uključena u provedbu ili koja može utjecati na odlučivanje naručitelja u postupku javne nabave, i</w:t>
      </w:r>
    </w:p>
    <w:p w14:paraId="544F9000"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4. osobe iz točaka 1., 2. i 3. ovoga stavka kod pružatelja usluga nabave koji djeluju u ime naručitelja.</w:t>
      </w:r>
    </w:p>
    <w:p w14:paraId="0B54214D"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(3) Gospodarskim subjektom iz stavka 1. ovoga članka smatra se ponuditelj, član zajednice i podugovaratelj.</w:t>
      </w:r>
    </w:p>
    <w:p w14:paraId="358E3D85" w14:textId="77777777" w:rsidR="00CF33CB" w:rsidRPr="006E298A" w:rsidRDefault="00CF33CB" w:rsidP="00CF33CB">
      <w:pPr>
        <w:spacing w:after="0" w:line="240" w:lineRule="auto"/>
        <w:jc w:val="both"/>
        <w:rPr>
          <w:rFonts w:ascii="Times New Roman" w:hAnsi="Times New Roman" w:cs="Times New Roman"/>
          <w:sz w:val="24"/>
          <w:szCs w:val="24"/>
        </w:rPr>
      </w:pPr>
    </w:p>
    <w:p w14:paraId="2CDAFA26" w14:textId="77777777" w:rsidR="00CF33CB" w:rsidRPr="006E298A" w:rsidRDefault="00CF33CB" w:rsidP="00CF33CB">
      <w:pPr>
        <w:spacing w:after="0" w:line="240" w:lineRule="auto"/>
        <w:jc w:val="center"/>
        <w:rPr>
          <w:rFonts w:ascii="Times New Roman" w:hAnsi="Times New Roman" w:cs="Times New Roman"/>
          <w:sz w:val="24"/>
          <w:szCs w:val="24"/>
        </w:rPr>
      </w:pPr>
      <w:r w:rsidRPr="006E298A">
        <w:rPr>
          <w:rFonts w:ascii="Times New Roman" w:hAnsi="Times New Roman" w:cs="Times New Roman"/>
          <w:sz w:val="24"/>
          <w:szCs w:val="24"/>
        </w:rPr>
        <w:t>Članak 77.</w:t>
      </w:r>
    </w:p>
    <w:p w14:paraId="67BB4DAF"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 Odredba članka 76. stavka 1. ovoga Zakona primjenjuje se na odgovarajući način na srodnike po krvi u pravoj liniji ili u pobočnoj liniji do četvrtog stupnja, srodnike po tazbini do drugog stupnja, bračnog ili izvanbračnog druga, bez obzira na to je li brak prestao, te posvojitelje i posvojenike (u daljnjem tekstu: povezane osobe) predstavnika naručitelja iz članka 76. stavka 2. točke 1. ovoga Zakona.</w:t>
      </w:r>
    </w:p>
    <w:p w14:paraId="17A0102A" w14:textId="77777777" w:rsidR="00CF33CB"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 Iznimno, sukob interesa ne postoji ako je povezana osoba predstavnika naručitelja poslovne udjele, dionice odnosno druga prava na temelju kojih sudjeluje u upravljanju odnosno u kapitalu gospodarskog subjekta s više od 0,5 % stekla u razdoblju od najmanje dvije godine prije imenovanja odnosno stupanja na dužnost predstavnika naručitelja s kojim je povezana.</w:t>
      </w:r>
    </w:p>
    <w:p w14:paraId="7298C9B6" w14:textId="77777777" w:rsidR="00CF33CB" w:rsidRDefault="00CF33CB" w:rsidP="00CF33CB">
      <w:pPr>
        <w:spacing w:after="0" w:line="240" w:lineRule="auto"/>
        <w:jc w:val="both"/>
        <w:rPr>
          <w:rFonts w:ascii="Times New Roman" w:hAnsi="Times New Roman" w:cs="Times New Roman"/>
          <w:sz w:val="24"/>
          <w:szCs w:val="24"/>
        </w:rPr>
      </w:pPr>
    </w:p>
    <w:p w14:paraId="6A7F3CA2" w14:textId="5B1930F4" w:rsidR="00CF33CB" w:rsidRDefault="00CF33CB" w:rsidP="00CF33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A76A0">
        <w:rPr>
          <w:rFonts w:ascii="Times New Roman" w:hAnsi="Times New Roman" w:cs="Times New Roman"/>
          <w:sz w:val="24"/>
          <w:szCs w:val="24"/>
        </w:rPr>
        <w:tab/>
      </w:r>
      <w:r w:rsidR="00FA76A0">
        <w:rPr>
          <w:rFonts w:ascii="Times New Roman" w:hAnsi="Times New Roman" w:cs="Times New Roman"/>
          <w:sz w:val="24"/>
          <w:szCs w:val="24"/>
        </w:rPr>
        <w:tab/>
      </w:r>
      <w:r w:rsidR="00FA76A0">
        <w:rPr>
          <w:rFonts w:ascii="Times New Roman" w:hAnsi="Times New Roman" w:cs="Times New Roman"/>
          <w:sz w:val="24"/>
          <w:szCs w:val="24"/>
        </w:rPr>
        <w:tab/>
      </w:r>
      <w:r w:rsidR="00FA76A0">
        <w:rPr>
          <w:rFonts w:ascii="Times New Roman" w:hAnsi="Times New Roman" w:cs="Times New Roman"/>
          <w:sz w:val="24"/>
          <w:szCs w:val="24"/>
        </w:rPr>
        <w:tab/>
      </w:r>
      <w:r w:rsidR="00FA76A0">
        <w:rPr>
          <w:rFonts w:ascii="Times New Roman" w:hAnsi="Times New Roman" w:cs="Times New Roman"/>
          <w:sz w:val="24"/>
          <w:szCs w:val="24"/>
        </w:rPr>
        <w:tab/>
        <w:t xml:space="preserve">     Članak 79.</w:t>
      </w:r>
    </w:p>
    <w:p w14:paraId="5BC4755F" w14:textId="6F61F8D3" w:rsidR="009676EF" w:rsidRDefault="004C71F9" w:rsidP="00CF33CB">
      <w:pPr>
        <w:spacing w:after="0" w:line="240" w:lineRule="auto"/>
        <w:jc w:val="both"/>
        <w:rPr>
          <w:rFonts w:ascii="Times New Roman" w:hAnsi="Times New Roman" w:cs="Times New Roman"/>
          <w:sz w:val="24"/>
          <w:szCs w:val="24"/>
        </w:rPr>
      </w:pPr>
      <w:r w:rsidRPr="004C71F9">
        <w:rPr>
          <w:rFonts w:ascii="Times New Roman" w:hAnsi="Times New Roman" w:cs="Times New Roman"/>
          <w:sz w:val="24"/>
          <w:szCs w:val="24"/>
        </w:rPr>
        <w:t>Iznimno od odredbi članaka 76. i 77. ovoga Zakona, sukob interesa ne postoji ako predstavnik naručitelja iz članka 76. stavka 2. točke 1. ovoga Zakona ili s njim povezana osoba iz članka 77. stavka 1. ovoga Zakona obavlja upravljačke poslove u gospodarskom subjektu po položaju, odnosno kao službeni predstavnik nekog naručitelja, a ne kao privatna osoba. </w:t>
      </w:r>
    </w:p>
    <w:p w14:paraId="4ED4E9B7" w14:textId="77777777" w:rsidR="004C71F9" w:rsidRDefault="00CF33CB" w:rsidP="00CF33CB">
      <w:pPr>
        <w:spacing w:after="0" w:line="240" w:lineRule="auto"/>
        <w:jc w:val="both"/>
        <w:rPr>
          <w:rFonts w:ascii="Times New Roman" w:hAnsi="Times New Roman" w:cs="Times New Roman"/>
          <w:b/>
          <w:bCs/>
          <w:sz w:val="24"/>
          <w:szCs w:val="24"/>
        </w:rPr>
      </w:pPr>
      <w:r w:rsidRPr="70BA7338">
        <w:rPr>
          <w:rFonts w:ascii="Times New Roman" w:hAnsi="Times New Roman" w:cs="Times New Roman"/>
          <w:b/>
          <w:bCs/>
          <w:sz w:val="24"/>
          <w:szCs w:val="24"/>
        </w:rPr>
        <w:t xml:space="preserve">   </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    </w:t>
      </w:r>
      <w:r w:rsidRPr="70BA7338">
        <w:rPr>
          <w:rFonts w:ascii="Times New Roman" w:hAnsi="Times New Roman" w:cs="Times New Roman"/>
          <w:b/>
          <w:bCs/>
          <w:sz w:val="24"/>
          <w:szCs w:val="24"/>
        </w:rPr>
        <w:t xml:space="preserve"> </w:t>
      </w:r>
    </w:p>
    <w:p w14:paraId="2E45F3E3" w14:textId="163CF55B" w:rsidR="00CF33CB" w:rsidRPr="00B07879" w:rsidRDefault="004C71F9" w:rsidP="00246DED">
      <w:pPr>
        <w:spacing w:after="0" w:line="240" w:lineRule="auto"/>
        <w:ind w:left="3540"/>
        <w:jc w:val="both"/>
        <w:rPr>
          <w:rFonts w:ascii="Times New Roman" w:hAnsi="Times New Roman" w:cs="Times New Roman"/>
          <w:sz w:val="24"/>
          <w:szCs w:val="24"/>
        </w:rPr>
      </w:pPr>
      <w:r>
        <w:rPr>
          <w:rFonts w:ascii="Times New Roman" w:hAnsi="Times New Roman" w:cs="Times New Roman"/>
          <w:b/>
          <w:bCs/>
          <w:sz w:val="24"/>
          <w:szCs w:val="24"/>
        </w:rPr>
        <w:t xml:space="preserve">    </w:t>
      </w:r>
      <w:r w:rsidR="00CF33CB" w:rsidRPr="70BA7338">
        <w:rPr>
          <w:rFonts w:ascii="Times New Roman" w:hAnsi="Times New Roman" w:cs="Times New Roman"/>
          <w:sz w:val="24"/>
          <w:szCs w:val="24"/>
        </w:rPr>
        <w:t>Članak 80.</w:t>
      </w:r>
    </w:p>
    <w:p w14:paraId="4CAA078F" w14:textId="77777777" w:rsidR="00CF33CB" w:rsidRPr="00A4012B" w:rsidRDefault="00CF33CB" w:rsidP="00CF33CB">
      <w:pPr>
        <w:spacing w:after="0" w:line="240" w:lineRule="auto"/>
        <w:jc w:val="both"/>
        <w:rPr>
          <w:rFonts w:ascii="Times New Roman" w:hAnsi="Times New Roman" w:cs="Times New Roman"/>
          <w:sz w:val="24"/>
          <w:szCs w:val="24"/>
        </w:rPr>
      </w:pPr>
      <w:r w:rsidRPr="00A4012B">
        <w:rPr>
          <w:rFonts w:ascii="Times New Roman" w:hAnsi="Times New Roman" w:cs="Times New Roman"/>
          <w:sz w:val="24"/>
          <w:szCs w:val="24"/>
        </w:rPr>
        <w:t>(1) Predstavnici naručitelja obvezni su potpisati izjavu o postojanju ili nepostojanju sukoba interesa te je ažurirati bez odgađanja ako nastupe promjene.</w:t>
      </w:r>
    </w:p>
    <w:p w14:paraId="31F0C65A" w14:textId="77777777" w:rsidR="00CF33CB" w:rsidRPr="00A4012B" w:rsidRDefault="00CF33CB" w:rsidP="00CF33CB">
      <w:pPr>
        <w:spacing w:after="0" w:line="240" w:lineRule="auto"/>
        <w:jc w:val="both"/>
        <w:rPr>
          <w:rFonts w:ascii="Times New Roman" w:hAnsi="Times New Roman" w:cs="Times New Roman"/>
          <w:sz w:val="24"/>
          <w:szCs w:val="24"/>
        </w:rPr>
      </w:pPr>
      <w:r w:rsidRPr="00A4012B">
        <w:rPr>
          <w:rFonts w:ascii="Times New Roman" w:hAnsi="Times New Roman" w:cs="Times New Roman"/>
          <w:sz w:val="24"/>
          <w:szCs w:val="24"/>
        </w:rPr>
        <w:t>(2) Naručitelj je obvezan na temelju izjava svojih predstavnika:</w:t>
      </w:r>
    </w:p>
    <w:p w14:paraId="7CF63685" w14:textId="77777777" w:rsidR="00CF33CB" w:rsidRPr="00A4012B" w:rsidRDefault="00CF33CB" w:rsidP="00CF33CB">
      <w:pPr>
        <w:spacing w:after="0" w:line="240" w:lineRule="auto"/>
        <w:jc w:val="both"/>
        <w:rPr>
          <w:rFonts w:ascii="Times New Roman" w:hAnsi="Times New Roman" w:cs="Times New Roman"/>
          <w:sz w:val="24"/>
          <w:szCs w:val="24"/>
        </w:rPr>
      </w:pPr>
      <w:r w:rsidRPr="00A4012B">
        <w:rPr>
          <w:rFonts w:ascii="Times New Roman" w:hAnsi="Times New Roman" w:cs="Times New Roman"/>
          <w:sz w:val="24"/>
          <w:szCs w:val="24"/>
        </w:rPr>
        <w:t>1. na svojim internetskim stranicama objaviti popis gospodarskih subjekata s kojima je predstavnik naručitelja iz članka 76. stavka 2. točke 1. ovoga Zakona ili s njim povezane osobe u sukobu interesa ili obavijest da takvi subjekti ne postoje te ih ažurirati bez odgađanja ako nastupe promjene, i</w:t>
      </w:r>
    </w:p>
    <w:p w14:paraId="0C9685A1" w14:textId="77777777" w:rsidR="00CF33CB" w:rsidRPr="00A4012B" w:rsidRDefault="00CF33CB" w:rsidP="00CF33CB">
      <w:pPr>
        <w:spacing w:after="0" w:line="240" w:lineRule="auto"/>
        <w:jc w:val="both"/>
        <w:rPr>
          <w:rFonts w:ascii="Times New Roman" w:hAnsi="Times New Roman" w:cs="Times New Roman"/>
          <w:sz w:val="24"/>
          <w:szCs w:val="24"/>
        </w:rPr>
      </w:pPr>
      <w:r w:rsidRPr="00A4012B">
        <w:rPr>
          <w:rFonts w:ascii="Times New Roman" w:hAnsi="Times New Roman" w:cs="Times New Roman"/>
          <w:sz w:val="24"/>
          <w:szCs w:val="24"/>
        </w:rPr>
        <w:t>2. u dokumentaciji o nabavi za pojedini postupak javne nabave navesti popis gospodarskih subjekata s kojima je predstavnik naručitelja iz članka 76. stavka 2. u sukobu interesa ili navesti da takvi subjekti ne postoje.</w:t>
      </w:r>
    </w:p>
    <w:p w14:paraId="059127F7" w14:textId="77777777" w:rsidR="00CF33CB" w:rsidRPr="00A4012B" w:rsidRDefault="00CF33CB" w:rsidP="00CF33CB">
      <w:pPr>
        <w:spacing w:after="0" w:line="240" w:lineRule="auto"/>
        <w:jc w:val="both"/>
        <w:rPr>
          <w:rFonts w:ascii="Times New Roman" w:hAnsi="Times New Roman" w:cs="Times New Roman"/>
          <w:sz w:val="24"/>
          <w:szCs w:val="24"/>
        </w:rPr>
      </w:pPr>
      <w:r w:rsidRPr="00A4012B">
        <w:rPr>
          <w:rFonts w:ascii="Times New Roman" w:hAnsi="Times New Roman" w:cs="Times New Roman"/>
          <w:sz w:val="24"/>
          <w:szCs w:val="24"/>
        </w:rPr>
        <w:t>(3) Ako naručitelj nema vlastite internetske stranice, popis je obvezan objaviti na oglasnoj ploči, u službenom glasilu ili ga na drugi način učiniti stalno dostupnim zainteresiranoj javnosti.</w:t>
      </w:r>
    </w:p>
    <w:p w14:paraId="66657488" w14:textId="7203A3FA" w:rsidR="00CF33CB" w:rsidRPr="006E298A" w:rsidRDefault="00CF33CB" w:rsidP="00CF33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14:paraId="5D34841C" w14:textId="77777777" w:rsidR="00CF33CB" w:rsidRPr="006E298A" w:rsidRDefault="00CF33CB" w:rsidP="00CF33CB">
      <w:pPr>
        <w:spacing w:after="0" w:line="240" w:lineRule="auto"/>
        <w:jc w:val="center"/>
        <w:rPr>
          <w:rFonts w:ascii="Times New Roman" w:hAnsi="Times New Roman" w:cs="Times New Roman"/>
          <w:sz w:val="24"/>
          <w:szCs w:val="24"/>
        </w:rPr>
      </w:pPr>
      <w:r w:rsidRPr="006E298A">
        <w:rPr>
          <w:rFonts w:ascii="Times New Roman" w:hAnsi="Times New Roman" w:cs="Times New Roman"/>
          <w:sz w:val="24"/>
          <w:szCs w:val="24"/>
        </w:rPr>
        <w:t>Članak 81.</w:t>
      </w:r>
    </w:p>
    <w:p w14:paraId="42BD05EE"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Predstavnik naručitelja iz članka 76. stavka 2. točaka 2., 3. i 4. ovoga Zakona obvezan je odmah po saznanju o postojanju sukoba interesa izuzeti se iz postupka javne nabave i o tome obavijestiti čelnika naručitelja.</w:t>
      </w:r>
    </w:p>
    <w:p w14:paraId="68995A8B" w14:textId="77777777" w:rsidR="00CF33CB" w:rsidRPr="006E298A" w:rsidRDefault="00CF33CB" w:rsidP="00CF33CB">
      <w:pPr>
        <w:spacing w:after="0" w:line="240" w:lineRule="auto"/>
        <w:jc w:val="both"/>
        <w:rPr>
          <w:rFonts w:ascii="Times New Roman" w:hAnsi="Times New Roman" w:cs="Times New Roman"/>
          <w:sz w:val="24"/>
          <w:szCs w:val="24"/>
        </w:rPr>
      </w:pPr>
    </w:p>
    <w:p w14:paraId="5E337397" w14:textId="77777777" w:rsidR="00CF33CB" w:rsidRPr="006E298A" w:rsidRDefault="00CF33CB" w:rsidP="00CF33CB">
      <w:pPr>
        <w:spacing w:after="0" w:line="240" w:lineRule="auto"/>
        <w:jc w:val="center"/>
        <w:rPr>
          <w:rFonts w:ascii="Times New Roman" w:hAnsi="Times New Roman" w:cs="Times New Roman"/>
          <w:sz w:val="24"/>
          <w:szCs w:val="24"/>
        </w:rPr>
      </w:pPr>
      <w:r w:rsidRPr="006E298A">
        <w:rPr>
          <w:rFonts w:ascii="Times New Roman" w:hAnsi="Times New Roman" w:cs="Times New Roman"/>
          <w:sz w:val="24"/>
          <w:szCs w:val="24"/>
        </w:rPr>
        <w:t>Članak 84.</w:t>
      </w:r>
    </w:p>
    <w:p w14:paraId="76E653AD"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Naručitelj u postupcima javne nabave ne smije postupati nepovoljnije prema gospodarskim subjektima iz država potpisnica Sporazuma o javnoj nabavi (Agreement on Government Procurement – GPA) te drugih međunarodnih sporazuma koji su obvezujući za Europsku uniju nego prema gospodarskim subjektima iz država članica.</w:t>
      </w:r>
    </w:p>
    <w:p w14:paraId="7D24FC4B" w14:textId="77777777" w:rsidR="00CF33CB" w:rsidRPr="006E298A" w:rsidRDefault="00CF33CB" w:rsidP="00CF33CB">
      <w:pPr>
        <w:spacing w:after="0" w:line="240" w:lineRule="auto"/>
        <w:jc w:val="both"/>
        <w:rPr>
          <w:rFonts w:ascii="Times New Roman" w:hAnsi="Times New Roman" w:cs="Times New Roman"/>
          <w:sz w:val="24"/>
          <w:szCs w:val="24"/>
        </w:rPr>
      </w:pPr>
    </w:p>
    <w:p w14:paraId="0EEFD18B" w14:textId="77777777" w:rsidR="00CF33CB" w:rsidRPr="006E298A" w:rsidRDefault="00CF33CB" w:rsidP="00CF33CB">
      <w:pPr>
        <w:spacing w:after="0" w:line="240" w:lineRule="auto"/>
        <w:jc w:val="center"/>
        <w:rPr>
          <w:rFonts w:ascii="Times New Roman" w:hAnsi="Times New Roman" w:cs="Times New Roman"/>
          <w:sz w:val="24"/>
          <w:szCs w:val="24"/>
        </w:rPr>
      </w:pPr>
      <w:r w:rsidRPr="006E298A">
        <w:rPr>
          <w:rFonts w:ascii="Times New Roman" w:hAnsi="Times New Roman" w:cs="Times New Roman"/>
          <w:sz w:val="24"/>
          <w:szCs w:val="24"/>
        </w:rPr>
        <w:t>Članak 86.</w:t>
      </w:r>
    </w:p>
    <w:p w14:paraId="2146848F"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 Javni naručitelj slobodno bira između otvorenog i ograničenog postupka.</w:t>
      </w:r>
    </w:p>
    <w:p w14:paraId="29582B3B"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 Javni naručitelj može koristiti partnerstvo za inovacije ako ima potrebu za inovativnom robom, uslugama ili radovima koju ne može zadovoljiti nabavom robe, usluga ili radova već dostupnih na tržištu.</w:t>
      </w:r>
    </w:p>
    <w:p w14:paraId="367F42A3"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(3) Javni naručitelj smije koristiti natjecateljski postupak uz pregovore u situacijama iz članka 94. ovoga Zakona.</w:t>
      </w:r>
    </w:p>
    <w:p w14:paraId="4B2C36A3"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(4) Javni naručitelj smije koristiti natjecateljski dijalog u situacijama iz članka 104. ovoga Zakona.</w:t>
      </w:r>
    </w:p>
    <w:p w14:paraId="7A38F9BB"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(5) Javni naručitelj smije koristiti pregovarački postupak bez prethodne objave samo u posebnim slučajevima i okolnostima iz članaka 131. – 134. ovoga Zakona.</w:t>
      </w:r>
    </w:p>
    <w:p w14:paraId="76D17810"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(6) Javni naručitelj kao sredstvo poziva na nadmetanje koristi obavijest o nadmetanju u svim postupcima javne nabave, osim u slučaju pregovaračkog postupka javne nabave bez prethodne objave.</w:t>
      </w:r>
    </w:p>
    <w:p w14:paraId="5CF7E4D6" w14:textId="77777777" w:rsidR="00CF33CB" w:rsidRPr="006E298A" w:rsidRDefault="00CF33CB" w:rsidP="00CF33CB">
      <w:pPr>
        <w:spacing w:after="0" w:line="240" w:lineRule="auto"/>
        <w:jc w:val="both"/>
        <w:rPr>
          <w:rFonts w:ascii="Times New Roman" w:hAnsi="Times New Roman" w:cs="Times New Roman"/>
          <w:sz w:val="24"/>
          <w:szCs w:val="24"/>
        </w:rPr>
      </w:pPr>
    </w:p>
    <w:p w14:paraId="2D12DCA8" w14:textId="77777777" w:rsidR="00CF33CB" w:rsidRPr="006E298A" w:rsidRDefault="00CF33CB" w:rsidP="00CF33CB">
      <w:pPr>
        <w:spacing w:after="0" w:line="240" w:lineRule="auto"/>
        <w:jc w:val="center"/>
        <w:rPr>
          <w:rFonts w:ascii="Times New Roman" w:hAnsi="Times New Roman" w:cs="Times New Roman"/>
          <w:sz w:val="24"/>
          <w:szCs w:val="24"/>
        </w:rPr>
      </w:pPr>
      <w:r w:rsidRPr="006E298A">
        <w:rPr>
          <w:rFonts w:ascii="Times New Roman" w:hAnsi="Times New Roman" w:cs="Times New Roman"/>
          <w:sz w:val="24"/>
          <w:szCs w:val="24"/>
        </w:rPr>
        <w:t>Članak 134.</w:t>
      </w:r>
    </w:p>
    <w:p w14:paraId="47A7D69F"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Javni naručitelj smije koristiti pregovarački postupak bez prethodne objave poziva na nadmetanje za dodjelu ugovora o javnim radovima za nove radove koji se sastoje od ponavljanja sličnih radova koji se dodjeljuju gospodarskom subjektu s kojim je javni naručitelj već sklopio izvorni ugovor, ako su ispunjeni svi sljedeći uvjeti:</w:t>
      </w:r>
    </w:p>
    <w:p w14:paraId="0CE17771"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 takvi su radovi u skladu s osnovnim projektom za koji je bio sklopljen izvorni ugovor</w:t>
      </w:r>
    </w:p>
    <w:p w14:paraId="40AFF02F"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 izvorni ugovor je sklopljen na temelju postupka javne nabave sukladno ovom Zakonu</w:t>
      </w:r>
    </w:p>
    <w:p w14:paraId="389E1583"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3. u dokumentaciji o nabavi za izvorni ugovor bio je naveden opseg mogućih radova koji će se ponavljati te uvjeti pod kojima se oni dodjeljuju</w:t>
      </w:r>
    </w:p>
    <w:p w14:paraId="23AC25A6"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4. u pozivu na nadmetanje za izvorni ugovor bila je predviđena mogućnost primjene ovoga postupka</w:t>
      </w:r>
    </w:p>
    <w:p w14:paraId="1E2D09BA"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5. pri određivanju procijenjene vrijednosti nabave za izvorni ugovor uračunana je ukupna procijenjena vrijednosti novih radova koji će se ponavljati, te</w:t>
      </w:r>
    </w:p>
    <w:p w14:paraId="40DAF5CB"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6. ovaj se postupak odvija u roku od tri godine od sklapanja izvornog ugovora.</w:t>
      </w:r>
    </w:p>
    <w:p w14:paraId="2B1442B1" w14:textId="77777777" w:rsidR="00CF33CB" w:rsidRPr="006E298A" w:rsidRDefault="00CF33CB" w:rsidP="00CF33CB">
      <w:pPr>
        <w:spacing w:after="0" w:line="240" w:lineRule="auto"/>
        <w:jc w:val="both"/>
        <w:rPr>
          <w:rFonts w:ascii="Times New Roman" w:hAnsi="Times New Roman" w:cs="Times New Roman"/>
          <w:sz w:val="24"/>
          <w:szCs w:val="24"/>
        </w:rPr>
      </w:pPr>
    </w:p>
    <w:p w14:paraId="434F40E4" w14:textId="77777777" w:rsidR="00CF33CB" w:rsidRPr="006E298A" w:rsidRDefault="00CF33CB" w:rsidP="00CF33CB">
      <w:pPr>
        <w:spacing w:after="0" w:line="240" w:lineRule="auto"/>
        <w:jc w:val="center"/>
        <w:rPr>
          <w:rFonts w:ascii="Times New Roman" w:hAnsi="Times New Roman" w:cs="Times New Roman"/>
          <w:sz w:val="24"/>
          <w:szCs w:val="24"/>
        </w:rPr>
      </w:pPr>
      <w:r w:rsidRPr="006E298A">
        <w:rPr>
          <w:rFonts w:ascii="Times New Roman" w:hAnsi="Times New Roman" w:cs="Times New Roman"/>
          <w:sz w:val="24"/>
          <w:szCs w:val="24"/>
        </w:rPr>
        <w:t>Članak 176.</w:t>
      </w:r>
    </w:p>
    <w:p w14:paraId="52793455"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 Javni naručitelj obvezan je završiti elektroničku dražbu na jedan od sljedećih načina:</w:t>
      </w:r>
    </w:p>
    <w:p w14:paraId="0ED981FD"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 u prethodno određenom vremenskom trenutku (datum i vrijeme)</w:t>
      </w:r>
    </w:p>
    <w:p w14:paraId="495C89F9"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 kada više nema dostavljenih novih cijena ili novih vrijednosti koje ispunjavaju uvjete koji se odnose na minimalne razlike, pod uvjetom da je proteklo prethodno određeno vrijeme koje mora proteći nakon zaprimanja posljednje ponude prije nego što će se završiti elektronička dražba</w:t>
      </w:r>
    </w:p>
    <w:p w14:paraId="7E25DEBC"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3. ako su provedene sve faze elektroničke dražbe.</w:t>
      </w:r>
    </w:p>
    <w:p w14:paraId="0DDEC4DE"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 Ako javni naručitelj namjerava završiti elektroničku dražbu na način iz stavka 1. točke 3. ovoga članka u kombinaciji s načinom završetka iz stavka 1. točke 2. ovoga članka, obvezan je u pozivu na nadmetanje odrediti za svaku pojedinu fazu elektroničke dražbe vrijeme koje mora proteći nakon zaprimanja posljednje ponude prije nego što će završiti elektroničku dražbu.</w:t>
      </w:r>
    </w:p>
    <w:p w14:paraId="363321C9" w14:textId="77777777" w:rsidR="00CF33CB" w:rsidRPr="006E298A" w:rsidRDefault="00CF33CB" w:rsidP="00CF33CB">
      <w:pPr>
        <w:spacing w:after="0" w:line="240" w:lineRule="auto"/>
        <w:jc w:val="both"/>
        <w:rPr>
          <w:rFonts w:ascii="Times New Roman" w:hAnsi="Times New Roman" w:cs="Times New Roman"/>
          <w:sz w:val="24"/>
          <w:szCs w:val="24"/>
        </w:rPr>
      </w:pPr>
    </w:p>
    <w:p w14:paraId="62A3EB24" w14:textId="77777777" w:rsidR="00CF33CB" w:rsidRPr="006E298A" w:rsidRDefault="00CF33CB" w:rsidP="00CF33CB">
      <w:pPr>
        <w:spacing w:after="0" w:line="240" w:lineRule="auto"/>
        <w:jc w:val="center"/>
        <w:rPr>
          <w:rFonts w:ascii="Times New Roman" w:hAnsi="Times New Roman" w:cs="Times New Roman"/>
          <w:sz w:val="24"/>
          <w:szCs w:val="24"/>
        </w:rPr>
      </w:pPr>
      <w:r w:rsidRPr="006E298A">
        <w:rPr>
          <w:rFonts w:ascii="Times New Roman" w:hAnsi="Times New Roman" w:cs="Times New Roman"/>
          <w:sz w:val="24"/>
          <w:szCs w:val="24"/>
        </w:rPr>
        <w:t>Članak 198.</w:t>
      </w:r>
    </w:p>
    <w:p w14:paraId="4580BD16"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 Prije pokretanja postupka javne nabave javni naručitelj u pravilu provodi analizu tržišta u svrhu pripreme nabave i informiranja gospodarskih subjekata o svojim planovima i zahtjevima u vezi s nabavom.</w:t>
      </w:r>
    </w:p>
    <w:p w14:paraId="76E2DC3E"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lastRenderedPageBreak/>
        <w:t>(2) Javni naručitelj smije tražiti ili prihvatiti savjet neovisnih stručnjaka, nadležnih tijela ili sudionika na tržištu koji može koristiti u planiranju i provedbi postupka nabave te izradi dokumentacije o nabavi, pod uvjetom da takvi savjeti ne dovode do narušavanja tržišnog natjecanja te da ne krše načela zabrane diskriminacije i transparentnosti.</w:t>
      </w:r>
    </w:p>
    <w:p w14:paraId="78281BE6"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(3) Prije pokretanja otvorenog ili ograničenog postupka javne nabave za nabavu radova ili postupka javne nabave velike vrijednosti za nabavu robe ili usluga, javni naručitelj obvezan je opis predmeta nabave, tehničke specifikacije, kriterije za kvalitativni odabir gospodarskog subjekta, kriterije za odabir ponude i posebne uvjete za izvršenje ugovora staviti na prethodno savjetovanje sa zainteresiranim gospodarskim subjektima u trajanju od najmanje pet dana.</w:t>
      </w:r>
    </w:p>
    <w:p w14:paraId="35C33D9E"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(4) Nakon provedenog savjetovanja javni naručitelj obvezan je razmotriti sve primjedbe i prijedloge zainteresiranih gospodarskih subjekata, izraditi izvješće o prihvaćenim i neprihvaćenim primjedbama i prijedlozima te ga objaviti na internetskim stranicama.</w:t>
      </w:r>
    </w:p>
    <w:p w14:paraId="1E1FA201"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(5) Sadržaj izvješća, način i rokove objavljivanja te druga pitanja u vezi s prethodnim savjetovanjem i analizom tržišta propisuje čelnik tijela državne uprave nadležnog za politiku javne nabave, pravilnikom.</w:t>
      </w:r>
    </w:p>
    <w:p w14:paraId="3E96BE68" w14:textId="77777777" w:rsidR="00CF33CB" w:rsidRDefault="00CF33CB" w:rsidP="00CF33CB">
      <w:pPr>
        <w:spacing w:after="0" w:line="240" w:lineRule="auto"/>
        <w:jc w:val="both"/>
        <w:rPr>
          <w:rFonts w:ascii="Times New Roman" w:hAnsi="Times New Roman" w:cs="Times New Roman"/>
          <w:sz w:val="24"/>
          <w:szCs w:val="24"/>
        </w:rPr>
      </w:pPr>
    </w:p>
    <w:p w14:paraId="38135E8B" w14:textId="77777777" w:rsidR="00CF33CB" w:rsidRPr="006E298A" w:rsidRDefault="00CF33CB" w:rsidP="00CF33CB">
      <w:pPr>
        <w:spacing w:after="0" w:line="240" w:lineRule="auto"/>
        <w:jc w:val="center"/>
        <w:rPr>
          <w:rFonts w:ascii="Times New Roman" w:hAnsi="Times New Roman" w:cs="Times New Roman"/>
          <w:sz w:val="24"/>
          <w:szCs w:val="24"/>
        </w:rPr>
      </w:pPr>
      <w:r w:rsidRPr="006E298A">
        <w:rPr>
          <w:rFonts w:ascii="Times New Roman" w:hAnsi="Times New Roman" w:cs="Times New Roman"/>
          <w:sz w:val="24"/>
          <w:szCs w:val="24"/>
        </w:rPr>
        <w:t>Članak 199.</w:t>
      </w:r>
    </w:p>
    <w:p w14:paraId="5A1ECE44"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 Ako je natjecatelj, ponuditelj ili gospodarski subjekt koji je povezan s natjecateljem ili ponuditeljem na bilo koji način bio uključen u pripremu postupka nabave, javni naručitelj je obvezan poduzeti odgovarajuće mjere kako bi osigurao da sudjelovanje tog natjecatelja ili ponuditelja ne naruši tržišno natjecanje.</w:t>
      </w:r>
    </w:p>
    <w:p w14:paraId="6ADBE363"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 Mjere iz stavka 1. ovoga članka uključuju prosljeđivanje relevantnih informacija drugim natjecateljima i ponuditeljima koje su bile razmijenjene u okviru sudjelovanja natjecatelja ili ponuditelja u pripremi postupka nabave ili koje su proizašle iz takvog sudjelovanja te određivanje primjerenih rokova za dostavu ponuda.</w:t>
      </w:r>
    </w:p>
    <w:p w14:paraId="10AF4142"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(3) Natjecatelj ili ponuditelj koji je prethodno sudjelovao u pripremi postupka može biti isključen iz postupka samo ako se na drugi način ne može osigurati obvezno poštovanje načela jednakog tretmana.</w:t>
      </w:r>
    </w:p>
    <w:p w14:paraId="2E6730DB"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(4) Prije isključenja javni naručitelj mora omogućiti natjecatelju ili ponuditelju da dokaže da njihovo sudjelovanje u pripremi postupka nabave ne može narušiti tržišno natjecanje.</w:t>
      </w:r>
    </w:p>
    <w:p w14:paraId="47CA1E05" w14:textId="77777777" w:rsidR="00CF33CB"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(5) Javni naručitelj obvezan je mjere poduzete sukladno odredbama ovoga članka dokumentirati u izvješću o postupku javne nabave.</w:t>
      </w:r>
    </w:p>
    <w:p w14:paraId="2FEE8534" w14:textId="77777777" w:rsidR="00CF33CB" w:rsidRDefault="00CF33CB" w:rsidP="00CF33CB">
      <w:pPr>
        <w:spacing w:after="0" w:line="240" w:lineRule="auto"/>
        <w:jc w:val="both"/>
        <w:rPr>
          <w:rFonts w:ascii="Times New Roman" w:hAnsi="Times New Roman" w:cs="Times New Roman"/>
          <w:sz w:val="24"/>
          <w:szCs w:val="24"/>
        </w:rPr>
      </w:pPr>
    </w:p>
    <w:p w14:paraId="6C78D821" w14:textId="77777777" w:rsidR="00CF33CB" w:rsidRPr="00B07879" w:rsidRDefault="00CF33CB" w:rsidP="00CF33CB">
      <w:pPr>
        <w:spacing w:after="0" w:line="240" w:lineRule="auto"/>
        <w:ind w:left="2832" w:firstLine="708"/>
        <w:jc w:val="both"/>
        <w:rPr>
          <w:rFonts w:ascii="Times New Roman" w:hAnsi="Times New Roman" w:cs="Times New Roman"/>
          <w:bCs/>
          <w:sz w:val="24"/>
          <w:szCs w:val="24"/>
        </w:rPr>
      </w:pPr>
      <w:r>
        <w:rPr>
          <w:rFonts w:ascii="Times New Roman" w:hAnsi="Times New Roman" w:cs="Times New Roman"/>
          <w:b/>
          <w:sz w:val="24"/>
          <w:szCs w:val="24"/>
        </w:rPr>
        <w:t xml:space="preserve">      </w:t>
      </w:r>
      <w:r w:rsidRPr="00B07879">
        <w:rPr>
          <w:rFonts w:ascii="Times New Roman" w:hAnsi="Times New Roman" w:cs="Times New Roman"/>
          <w:bCs/>
          <w:sz w:val="24"/>
          <w:szCs w:val="24"/>
        </w:rPr>
        <w:t>Članak 200.</w:t>
      </w:r>
    </w:p>
    <w:p w14:paraId="73086BB0" w14:textId="77777777" w:rsidR="00CF33CB" w:rsidRPr="00AA0230" w:rsidRDefault="00CF33CB" w:rsidP="00CF33CB">
      <w:pPr>
        <w:spacing w:after="0" w:line="240" w:lineRule="auto"/>
        <w:jc w:val="both"/>
        <w:rPr>
          <w:rFonts w:ascii="Times New Roman" w:hAnsi="Times New Roman" w:cs="Times New Roman"/>
          <w:sz w:val="24"/>
          <w:szCs w:val="24"/>
        </w:rPr>
      </w:pPr>
      <w:r w:rsidRPr="00AA0230">
        <w:rPr>
          <w:rFonts w:ascii="Times New Roman" w:hAnsi="Times New Roman" w:cs="Times New Roman"/>
          <w:sz w:val="24"/>
          <w:szCs w:val="24"/>
        </w:rPr>
        <w:t>(1) Dokumentacija o nabavi mora biti jasna, precizna, razumljiva i nedvojbena te izrađena na način da omogući podnošenje usporedivih ponuda.</w:t>
      </w:r>
    </w:p>
    <w:p w14:paraId="251828F7" w14:textId="77777777" w:rsidR="00CF33CB" w:rsidRPr="00AA0230" w:rsidRDefault="00CF33CB" w:rsidP="00CF33CB">
      <w:pPr>
        <w:spacing w:after="0" w:line="240" w:lineRule="auto"/>
        <w:jc w:val="both"/>
        <w:rPr>
          <w:rFonts w:ascii="Times New Roman" w:hAnsi="Times New Roman" w:cs="Times New Roman"/>
          <w:sz w:val="24"/>
          <w:szCs w:val="24"/>
        </w:rPr>
      </w:pPr>
      <w:r w:rsidRPr="00AA0230">
        <w:rPr>
          <w:rFonts w:ascii="Times New Roman" w:hAnsi="Times New Roman" w:cs="Times New Roman"/>
          <w:sz w:val="24"/>
          <w:szCs w:val="24"/>
        </w:rPr>
        <w:t>(2) Dokumentacija o nabavi mora omogućiti izračun cijena bez preuzimanja neuobičajenih rizika i poduzimanja opsežnih predradnji ponuditelja.</w:t>
      </w:r>
    </w:p>
    <w:p w14:paraId="2AE8401B" w14:textId="77777777" w:rsidR="00CF33CB" w:rsidRPr="00AA0230" w:rsidRDefault="00CF33CB" w:rsidP="00CF33CB">
      <w:pPr>
        <w:spacing w:after="0" w:line="240" w:lineRule="auto"/>
        <w:jc w:val="both"/>
        <w:rPr>
          <w:rFonts w:ascii="Times New Roman" w:hAnsi="Times New Roman" w:cs="Times New Roman"/>
          <w:sz w:val="24"/>
          <w:szCs w:val="24"/>
        </w:rPr>
      </w:pPr>
      <w:r w:rsidRPr="00AA0230">
        <w:rPr>
          <w:rFonts w:ascii="Times New Roman" w:hAnsi="Times New Roman" w:cs="Times New Roman"/>
          <w:sz w:val="24"/>
          <w:szCs w:val="24"/>
        </w:rPr>
        <w:t>(3) Dokumentacija o nabavi mora se izraditi na hrvatskom jeziku i latiničnom pismu i ta jezična verzija predstavlja isključivo vjerodostojan tekst.</w:t>
      </w:r>
    </w:p>
    <w:p w14:paraId="2AF02460" w14:textId="77777777" w:rsidR="00CF33CB" w:rsidRPr="00AA0230" w:rsidRDefault="00CF33CB" w:rsidP="00CF33CB">
      <w:pPr>
        <w:spacing w:after="0" w:line="240" w:lineRule="auto"/>
        <w:jc w:val="both"/>
        <w:rPr>
          <w:rFonts w:ascii="Times New Roman" w:hAnsi="Times New Roman" w:cs="Times New Roman"/>
          <w:sz w:val="24"/>
          <w:szCs w:val="24"/>
        </w:rPr>
      </w:pPr>
      <w:r w:rsidRPr="00AA0230">
        <w:rPr>
          <w:rFonts w:ascii="Times New Roman" w:hAnsi="Times New Roman" w:cs="Times New Roman"/>
          <w:sz w:val="24"/>
          <w:szCs w:val="24"/>
        </w:rPr>
        <w:t>(4) Javni naručitelj može dokumentaciju o nabavi ili njezin dio, osim na hrvatskom jeziku i latiničnom pismu, izraditi i na drugom službenom jeziku Europske unije.</w:t>
      </w:r>
    </w:p>
    <w:p w14:paraId="59B0452C" w14:textId="77777777" w:rsidR="00CF33CB" w:rsidRPr="00AA0230" w:rsidRDefault="00CF33CB" w:rsidP="00CF33CB">
      <w:pPr>
        <w:spacing w:after="0" w:line="240" w:lineRule="auto"/>
        <w:jc w:val="both"/>
        <w:rPr>
          <w:rFonts w:ascii="Times New Roman" w:hAnsi="Times New Roman" w:cs="Times New Roman"/>
          <w:sz w:val="24"/>
          <w:szCs w:val="24"/>
        </w:rPr>
      </w:pPr>
      <w:r w:rsidRPr="00AA0230">
        <w:rPr>
          <w:rFonts w:ascii="Times New Roman" w:hAnsi="Times New Roman" w:cs="Times New Roman"/>
          <w:sz w:val="24"/>
          <w:szCs w:val="24"/>
        </w:rPr>
        <w:t>(5) Javni naručitelj je istodobno sa slanjem na objavu poziva na nadmetanje obvezan poslati na objavu i pripadajuću dokumentaciju o nabavi te u tekstu obavijesti navesti internetsku adresu na kojoj je dokumentacija o nabavi dostupna.</w:t>
      </w:r>
    </w:p>
    <w:p w14:paraId="5A5AA211" w14:textId="77777777" w:rsidR="00CF33CB" w:rsidRPr="00AA0230" w:rsidRDefault="00CF33CB" w:rsidP="00CF33CB">
      <w:pPr>
        <w:spacing w:after="0" w:line="240" w:lineRule="auto"/>
        <w:jc w:val="both"/>
        <w:rPr>
          <w:rFonts w:ascii="Times New Roman" w:hAnsi="Times New Roman" w:cs="Times New Roman"/>
          <w:sz w:val="24"/>
          <w:szCs w:val="24"/>
        </w:rPr>
      </w:pPr>
      <w:r w:rsidRPr="00AA0230">
        <w:rPr>
          <w:rFonts w:ascii="Times New Roman" w:hAnsi="Times New Roman" w:cs="Times New Roman"/>
          <w:sz w:val="24"/>
          <w:szCs w:val="24"/>
        </w:rPr>
        <w:t>(6) Javni naručitelj može izmijeniti ili dopuniti dokumentaciju o nabavi do isteka roka za dostavu ponuda ili zahtjeva za sudjelovanje.</w:t>
      </w:r>
    </w:p>
    <w:p w14:paraId="62085465" w14:textId="77777777" w:rsidR="00CF33CB" w:rsidRPr="00AA0230" w:rsidRDefault="00CF33CB" w:rsidP="00CF33CB">
      <w:pPr>
        <w:spacing w:after="0" w:line="240" w:lineRule="auto"/>
        <w:jc w:val="both"/>
        <w:rPr>
          <w:rFonts w:ascii="Times New Roman" w:hAnsi="Times New Roman" w:cs="Times New Roman"/>
          <w:sz w:val="24"/>
          <w:szCs w:val="24"/>
        </w:rPr>
      </w:pPr>
      <w:r w:rsidRPr="00AA0230">
        <w:rPr>
          <w:rFonts w:ascii="Times New Roman" w:hAnsi="Times New Roman" w:cs="Times New Roman"/>
          <w:sz w:val="24"/>
          <w:szCs w:val="24"/>
        </w:rPr>
        <w:t>(7) Sadržaj, način izrade, postupanje s dokumentacijom i druga bitna pitanja u vezi s dokumentacijom o nabavi propisuje čelnik tijela državne uprave nadležnog za politiku javne nabave, pravilnikom.</w:t>
      </w:r>
    </w:p>
    <w:p w14:paraId="749A87F2" w14:textId="77777777" w:rsidR="00CF33CB" w:rsidRDefault="00CF33CB" w:rsidP="00CF33CB">
      <w:pPr>
        <w:spacing w:after="0" w:line="240" w:lineRule="auto"/>
        <w:jc w:val="both"/>
        <w:rPr>
          <w:rFonts w:ascii="Times New Roman" w:hAnsi="Times New Roman" w:cs="Times New Roman"/>
          <w:sz w:val="24"/>
          <w:szCs w:val="24"/>
        </w:rPr>
      </w:pPr>
    </w:p>
    <w:p w14:paraId="675E4646" w14:textId="77777777" w:rsidR="00CF33CB" w:rsidRPr="006E298A" w:rsidRDefault="00CF33CB" w:rsidP="00CF33CB">
      <w:pPr>
        <w:spacing w:after="0" w:line="240" w:lineRule="auto"/>
        <w:jc w:val="both"/>
        <w:rPr>
          <w:rFonts w:ascii="Times New Roman" w:hAnsi="Times New Roman" w:cs="Times New Roman"/>
          <w:sz w:val="24"/>
          <w:szCs w:val="24"/>
        </w:rPr>
      </w:pPr>
    </w:p>
    <w:p w14:paraId="26BAD2E8" w14:textId="77777777" w:rsidR="00CF33CB" w:rsidRPr="00BE048F" w:rsidRDefault="00CF33CB" w:rsidP="00CF33CB">
      <w:pPr>
        <w:spacing w:after="0" w:line="240" w:lineRule="auto"/>
        <w:jc w:val="center"/>
        <w:rPr>
          <w:rFonts w:ascii="Times New Roman" w:hAnsi="Times New Roman" w:cs="Times New Roman"/>
          <w:sz w:val="24"/>
          <w:szCs w:val="24"/>
        </w:rPr>
      </w:pPr>
      <w:r w:rsidRPr="00BE048F">
        <w:rPr>
          <w:rFonts w:ascii="Times New Roman" w:hAnsi="Times New Roman" w:cs="Times New Roman"/>
          <w:sz w:val="24"/>
          <w:szCs w:val="24"/>
        </w:rPr>
        <w:t>Članak 210.</w:t>
      </w:r>
    </w:p>
    <w:p w14:paraId="6839E233" w14:textId="77777777" w:rsidR="00CF33CB" w:rsidRPr="00BE048F" w:rsidRDefault="00CF33CB" w:rsidP="00CF33CB">
      <w:pPr>
        <w:spacing w:after="0" w:line="240" w:lineRule="auto"/>
        <w:jc w:val="both"/>
        <w:rPr>
          <w:rFonts w:ascii="Times New Roman" w:hAnsi="Times New Roman" w:cs="Times New Roman"/>
          <w:sz w:val="24"/>
          <w:szCs w:val="24"/>
        </w:rPr>
      </w:pPr>
      <w:r w:rsidRPr="00BE048F">
        <w:rPr>
          <w:rFonts w:ascii="Times New Roman" w:hAnsi="Times New Roman" w:cs="Times New Roman"/>
          <w:sz w:val="24"/>
          <w:szCs w:val="24"/>
        </w:rPr>
        <w:t>(1) Tehničke specifikacije ne smiju upućivati na određenu marku ili izvor, ili određeni proces s obilježjima proizvoda ili usluga koje pruža određeni gospodarski subjekt, ili na zaštitne znakove, patente, tipove ili određeno podrijetlo ili proizvodnju ako bi to imalo učinak pogodovanja ili isključenja određenih gospodarskih subjekata ili određenih proizvoda, osim ako je to opravdano predmetom nabave.</w:t>
      </w:r>
    </w:p>
    <w:p w14:paraId="0FA7A927" w14:textId="77777777" w:rsidR="00CF33CB" w:rsidRPr="00BE048F" w:rsidRDefault="00CF33CB" w:rsidP="00CF33CB">
      <w:pPr>
        <w:spacing w:after="0" w:line="240" w:lineRule="auto"/>
        <w:jc w:val="both"/>
        <w:rPr>
          <w:rFonts w:ascii="Times New Roman" w:hAnsi="Times New Roman" w:cs="Times New Roman"/>
          <w:sz w:val="24"/>
          <w:szCs w:val="24"/>
        </w:rPr>
      </w:pPr>
      <w:r w:rsidRPr="00BE048F">
        <w:rPr>
          <w:rFonts w:ascii="Times New Roman" w:hAnsi="Times New Roman" w:cs="Times New Roman"/>
          <w:sz w:val="24"/>
          <w:szCs w:val="24"/>
        </w:rPr>
        <w:t>(2) Upućivanje iz stavka 1. ovoga članka iznimno je dopuštena ako se predmet nabave ne može dovoljno precizno i razumljivo opisati sukladno članku 209. ovoga Zakona, pri čemu takva uputa mora biti popraćena izrazom »ili jednakovrijedno«.</w:t>
      </w:r>
    </w:p>
    <w:p w14:paraId="2E1102DA" w14:textId="77777777" w:rsidR="00CF33CB" w:rsidRDefault="00CF33CB" w:rsidP="00CF33CB">
      <w:pPr>
        <w:spacing w:after="0" w:line="240" w:lineRule="auto"/>
        <w:jc w:val="both"/>
        <w:rPr>
          <w:rFonts w:ascii="Times New Roman" w:hAnsi="Times New Roman" w:cs="Times New Roman"/>
          <w:sz w:val="24"/>
          <w:szCs w:val="24"/>
        </w:rPr>
      </w:pPr>
      <w:r w:rsidRPr="00BE048F">
        <w:rPr>
          <w:rFonts w:ascii="Times New Roman" w:hAnsi="Times New Roman" w:cs="Times New Roman"/>
          <w:sz w:val="24"/>
          <w:szCs w:val="24"/>
        </w:rPr>
        <w:t>(3) U slučaju iz stavka 2. ovoga članka, javni naručitelj je obvezan u dokumentaciji o nabavi navesti kriterije mjerodavne za ocjenu jednakovrijednosti predmeta nabave.</w:t>
      </w:r>
    </w:p>
    <w:p w14:paraId="5DA73C30" w14:textId="77777777" w:rsidR="00CF33CB" w:rsidRPr="006E298A" w:rsidRDefault="00CF33CB" w:rsidP="00CF33CB">
      <w:pPr>
        <w:spacing w:after="0" w:line="240" w:lineRule="auto"/>
        <w:jc w:val="both"/>
        <w:rPr>
          <w:rFonts w:ascii="Times New Roman" w:hAnsi="Times New Roman" w:cs="Times New Roman"/>
          <w:sz w:val="24"/>
          <w:szCs w:val="24"/>
        </w:rPr>
      </w:pPr>
    </w:p>
    <w:p w14:paraId="73BCD2DA" w14:textId="77777777" w:rsidR="00CF33CB" w:rsidRPr="006E298A" w:rsidRDefault="00CF33CB" w:rsidP="00CF33CB">
      <w:pPr>
        <w:spacing w:after="0" w:line="240" w:lineRule="auto"/>
        <w:jc w:val="center"/>
        <w:rPr>
          <w:rFonts w:ascii="Times New Roman" w:hAnsi="Times New Roman" w:cs="Times New Roman"/>
          <w:sz w:val="24"/>
          <w:szCs w:val="24"/>
        </w:rPr>
      </w:pPr>
      <w:r w:rsidRPr="006E298A">
        <w:rPr>
          <w:rFonts w:ascii="Times New Roman" w:hAnsi="Times New Roman" w:cs="Times New Roman"/>
          <w:sz w:val="24"/>
          <w:szCs w:val="24"/>
        </w:rPr>
        <w:t>Članak 214.</w:t>
      </w:r>
    </w:p>
    <w:p w14:paraId="2DF1F819"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 Javni naručitelj može od gospodarskog subjekta zahtijevati dostavu sljedećih jamstava:</w:t>
      </w:r>
    </w:p>
    <w:p w14:paraId="36C79726"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 jamstvo za ozbiljnost ponude, za slučaj odustajanja ponuditelja od svoje ponude u roku njezine valjanosti, nedostavljanja ažuriranih popratnih dokumenata sukladno članku 263. ovoga Zakona, neprihvaćanja ispravka računske greške, odbijanja potpisivanja ugovora o javnoj nabavi ili okvirnog sporazuma ili nedostavljanja jamstva za uredno ispunjenje ugovora o javnoj nabavi ili okvirnog sporazuma ako okvirni sporazum obvezuje na sklapanje i izvršenje</w:t>
      </w:r>
    </w:p>
    <w:p w14:paraId="21FE4BE5"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 jamstvo za uredno ispunjenje ugovora o javnoj nabavi ili okvirnog sporazuma ako okvirni sporazum obvezuje na izvršenje, za slučaj povrede ugovornih obveza</w:t>
      </w:r>
    </w:p>
    <w:p w14:paraId="33B267C9"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3. jamstvo za uredno ispunjenje ugovora na temelju okvirnog sporazuma ako okvirni sporazum ne obvezuje, za slučaj povrede ugovornih obveza</w:t>
      </w:r>
    </w:p>
    <w:p w14:paraId="5E444A75"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4. jamstvo za povrat avansa</w:t>
      </w:r>
    </w:p>
    <w:p w14:paraId="7CE94C6F"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5. jamstvo za otklanjanje nedostataka u jamstvenom roku, za slučaj da nalogoprimac u jamstvenom roku ne ispuni obveze otklanjanja nedostataka koje ima po osnovi jamstva ili s naslova naknade štete</w:t>
      </w:r>
    </w:p>
    <w:p w14:paraId="1D2627AD"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6. jamstvo o osiguranju za pokriće odgovornosti iz djelatnosti za otklanjanje štete koja može nastati u vezi s obavljanjem određene djelatnosti.</w:t>
      </w:r>
    </w:p>
    <w:p w14:paraId="5BCCDA4F"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 Osim jamstava iz stavka 1. ovoga članka, javni naručitelj može u dokumentaciji o nabavi odrediti i drugo jamstvo u skladu s posebnim zakonom.</w:t>
      </w:r>
    </w:p>
    <w:p w14:paraId="5CDFE6F5"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(3) Ako javni naručitelj koristi mogućnost iz stavaka 1. i 2. ovoga članka, obvezan je u dokumentaciji o nabavi odrediti vrstu, sredstvo i uvjete jamstava, s time da ne može odrediti isključivo novčani polog kao jamstvo.</w:t>
      </w:r>
    </w:p>
    <w:p w14:paraId="14AC322D"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(4) Neovisno o sredstvu jamstva koje je javni naručitelj odredio, gospodarski subjekt može dati novčani polog u traženom iznosu.</w:t>
      </w:r>
    </w:p>
    <w:p w14:paraId="2D0DB4C7"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(5) Proračunski korisnici državnog proračuna koji posluju preko jedinstvenog računa državnog proračuna nisu obvezni dostaviti jamstvo traženo prema odredbama ovoga članka.</w:t>
      </w:r>
    </w:p>
    <w:p w14:paraId="01DCF443" w14:textId="77777777" w:rsidR="00CF33CB" w:rsidRPr="006E298A" w:rsidRDefault="00CF33CB" w:rsidP="00CF33CB">
      <w:pPr>
        <w:spacing w:after="0" w:line="240" w:lineRule="auto"/>
        <w:jc w:val="both"/>
        <w:rPr>
          <w:rFonts w:ascii="Times New Roman" w:hAnsi="Times New Roman" w:cs="Times New Roman"/>
          <w:sz w:val="24"/>
          <w:szCs w:val="24"/>
        </w:rPr>
      </w:pPr>
    </w:p>
    <w:p w14:paraId="14936A23" w14:textId="77777777" w:rsidR="00CF33CB" w:rsidRPr="006E298A" w:rsidRDefault="00CF33CB" w:rsidP="00CF33CB">
      <w:pPr>
        <w:spacing w:after="0" w:line="240" w:lineRule="auto"/>
        <w:jc w:val="center"/>
        <w:rPr>
          <w:rFonts w:ascii="Times New Roman" w:hAnsi="Times New Roman" w:cs="Times New Roman"/>
          <w:sz w:val="24"/>
          <w:szCs w:val="24"/>
        </w:rPr>
      </w:pPr>
      <w:r w:rsidRPr="006E298A">
        <w:rPr>
          <w:rFonts w:ascii="Times New Roman" w:hAnsi="Times New Roman" w:cs="Times New Roman"/>
          <w:sz w:val="24"/>
          <w:szCs w:val="24"/>
        </w:rPr>
        <w:t>Članak 217.</w:t>
      </w:r>
    </w:p>
    <w:p w14:paraId="765B723E" w14:textId="77777777" w:rsidR="00CF33CB" w:rsidRPr="006E298A" w:rsidRDefault="00CF33CB" w:rsidP="00CF33CB">
      <w:pPr>
        <w:spacing w:after="0" w:line="240" w:lineRule="auto"/>
        <w:jc w:val="both"/>
      </w:pPr>
      <w:r w:rsidRPr="3897718E">
        <w:rPr>
          <w:rFonts w:ascii="Times New Roman" w:hAnsi="Times New Roman" w:cs="Times New Roman"/>
          <w:sz w:val="24"/>
          <w:szCs w:val="24"/>
        </w:rPr>
        <w:t>Javni naručitelj obvezan je vratiti ponuditeljima jamstvo za ozbiljnost ponude u roku od deset dana od dana potpisivanja ugovora o javnoj nabavi ili okvirnog sporazuma, odnosno dostave jamstva za uredno izvršenje ugovora o javnoj nabavi, a presliku jamstva obvezan je pohraniti.</w:t>
      </w:r>
    </w:p>
    <w:p w14:paraId="2D3AA7D7" w14:textId="77777777" w:rsidR="00CF33CB" w:rsidRDefault="00CF33CB" w:rsidP="00CF33CB">
      <w:pPr>
        <w:spacing w:after="0" w:line="240" w:lineRule="auto"/>
        <w:jc w:val="both"/>
        <w:rPr>
          <w:rFonts w:ascii="Times New Roman" w:hAnsi="Times New Roman" w:cs="Times New Roman"/>
          <w:sz w:val="24"/>
          <w:szCs w:val="24"/>
        </w:rPr>
      </w:pPr>
    </w:p>
    <w:p w14:paraId="3E45AB90" w14:textId="77777777" w:rsidR="00CF33CB" w:rsidRPr="00183375" w:rsidRDefault="00CF33CB" w:rsidP="00CF33CB">
      <w:pPr>
        <w:spacing w:before="72" w:after="72"/>
        <w:jc w:val="center"/>
        <w:rPr>
          <w:rFonts w:ascii="Times New Roman" w:eastAsia="Times New Roman" w:hAnsi="Times New Roman" w:cs="Times New Roman"/>
          <w:color w:val="231F20"/>
          <w:sz w:val="24"/>
          <w:szCs w:val="24"/>
        </w:rPr>
      </w:pPr>
      <w:r w:rsidRPr="00183375">
        <w:rPr>
          <w:rFonts w:ascii="Times New Roman" w:eastAsia="Times New Roman" w:hAnsi="Times New Roman" w:cs="Times New Roman"/>
          <w:color w:val="231F20"/>
          <w:sz w:val="24"/>
          <w:szCs w:val="24"/>
        </w:rPr>
        <w:t>Članak 219.</w:t>
      </w:r>
    </w:p>
    <w:p w14:paraId="11D37F98" w14:textId="77777777" w:rsidR="00CF33CB" w:rsidRPr="00183375" w:rsidRDefault="00CF33CB" w:rsidP="00CF33CB">
      <w:pPr>
        <w:spacing w:before="72" w:after="72"/>
        <w:jc w:val="both"/>
        <w:rPr>
          <w:rFonts w:ascii="Times New Roman" w:eastAsia="Times New Roman" w:hAnsi="Times New Roman" w:cs="Times New Roman"/>
          <w:color w:val="231F20"/>
          <w:sz w:val="24"/>
          <w:szCs w:val="24"/>
        </w:rPr>
      </w:pPr>
      <w:r w:rsidRPr="00183375">
        <w:rPr>
          <w:rFonts w:ascii="Times New Roman" w:eastAsia="Times New Roman" w:hAnsi="Times New Roman" w:cs="Times New Roman"/>
          <w:color w:val="231F20"/>
          <w:sz w:val="24"/>
          <w:szCs w:val="24"/>
        </w:rPr>
        <w:t>Ako će se tijekom izvršenja ugovora o javnoj nabavi primjenjivati trgovački običaji (uzance), javni naručitelj obvezan je to navesti u dokumentaciji o nabavi te utvrditi odredbama ugovora.</w:t>
      </w:r>
    </w:p>
    <w:p w14:paraId="79D29A3F" w14:textId="77777777" w:rsidR="00CF33CB" w:rsidRDefault="00CF33CB" w:rsidP="00CF33CB">
      <w:pPr>
        <w:spacing w:after="0" w:line="240" w:lineRule="auto"/>
        <w:jc w:val="both"/>
        <w:rPr>
          <w:rFonts w:ascii="Times New Roman" w:hAnsi="Times New Roman" w:cs="Times New Roman"/>
          <w:sz w:val="24"/>
          <w:szCs w:val="24"/>
        </w:rPr>
      </w:pPr>
    </w:p>
    <w:p w14:paraId="1F744D4A" w14:textId="77777777" w:rsidR="00CF33CB" w:rsidRPr="006E298A" w:rsidRDefault="00CF33CB" w:rsidP="00CF33CB">
      <w:pPr>
        <w:spacing w:after="0" w:line="240" w:lineRule="auto"/>
        <w:jc w:val="both"/>
        <w:rPr>
          <w:rFonts w:ascii="Times New Roman" w:hAnsi="Times New Roman" w:cs="Times New Roman"/>
          <w:sz w:val="24"/>
          <w:szCs w:val="24"/>
        </w:rPr>
      </w:pPr>
    </w:p>
    <w:p w14:paraId="4BC5C0A9" w14:textId="77777777" w:rsidR="00CF33CB" w:rsidRPr="006E298A" w:rsidRDefault="00CF33CB" w:rsidP="00CF33CB">
      <w:pPr>
        <w:spacing w:after="0" w:line="240" w:lineRule="auto"/>
        <w:jc w:val="center"/>
        <w:rPr>
          <w:rFonts w:ascii="Times New Roman" w:hAnsi="Times New Roman" w:cs="Times New Roman"/>
          <w:sz w:val="24"/>
          <w:szCs w:val="24"/>
        </w:rPr>
      </w:pPr>
      <w:r w:rsidRPr="006E298A">
        <w:rPr>
          <w:rFonts w:ascii="Times New Roman" w:hAnsi="Times New Roman" w:cs="Times New Roman"/>
          <w:sz w:val="24"/>
          <w:szCs w:val="24"/>
        </w:rPr>
        <w:t>Članak 224.</w:t>
      </w:r>
    </w:p>
    <w:p w14:paraId="7C7CF6BF"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 Ugovaratelj može tijekom izvršenja ugovora o javnoj nabavi od javnog naručitelja zahtijevati:</w:t>
      </w:r>
    </w:p>
    <w:p w14:paraId="6112F80B"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 promjenu podugovaratelja za onaj dio ugovora o javnoj nabavi koji je prethodno dao u podugovor</w:t>
      </w:r>
    </w:p>
    <w:p w14:paraId="2FC2A52C"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 uvođenje jednog ili više novih podugovaratelja čiji ukupni udio ne smije prijeći 30 % vrijednosti ugovora o javnoj nabavi bez poreza na dodanu vrijednost, neovisno o tome je li prethodno dao dio ugovora o javnoj nabavi u podugovor ili nije</w:t>
      </w:r>
    </w:p>
    <w:p w14:paraId="59476765"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3. preuzimanje izvršenja dijela ugovora o javnoj nabavi koji je prethodno dao u podugovor.</w:t>
      </w:r>
    </w:p>
    <w:p w14:paraId="23566270"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 Uz zahtjev iz stavka 1. točaka 1. i 2. ovoga članka, ugovaratelj javnom naručitelju dostavlja podatke i dokumente sukladno članku 222. stavku 1. ovoga Zakona za novog podugovaratelja.</w:t>
      </w:r>
    </w:p>
    <w:p w14:paraId="440B26DF" w14:textId="77777777" w:rsidR="00CF33CB" w:rsidRPr="006E298A" w:rsidRDefault="00CF33CB" w:rsidP="00CF33CB">
      <w:pPr>
        <w:spacing w:after="0" w:line="240" w:lineRule="auto"/>
        <w:jc w:val="both"/>
        <w:rPr>
          <w:rFonts w:ascii="Times New Roman" w:hAnsi="Times New Roman" w:cs="Times New Roman"/>
          <w:sz w:val="24"/>
          <w:szCs w:val="24"/>
        </w:rPr>
      </w:pPr>
    </w:p>
    <w:p w14:paraId="7ADF1E16" w14:textId="77777777" w:rsidR="00CF33CB" w:rsidRPr="006E298A" w:rsidRDefault="00CF33CB" w:rsidP="00CF33CB">
      <w:pPr>
        <w:spacing w:after="0" w:line="240" w:lineRule="auto"/>
        <w:jc w:val="center"/>
        <w:rPr>
          <w:rFonts w:ascii="Times New Roman" w:hAnsi="Times New Roman" w:cs="Times New Roman"/>
          <w:sz w:val="24"/>
          <w:szCs w:val="24"/>
        </w:rPr>
      </w:pPr>
      <w:r w:rsidRPr="006E298A">
        <w:rPr>
          <w:rFonts w:ascii="Times New Roman" w:hAnsi="Times New Roman" w:cs="Times New Roman"/>
          <w:sz w:val="24"/>
          <w:szCs w:val="24"/>
        </w:rPr>
        <w:t>Članak 245.</w:t>
      </w:r>
    </w:p>
    <w:p w14:paraId="5C923378"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 Obavijesti javne nabave koje su poslane na objavu Uredu za publikacije Europske unije, besplatno se objavljuju u Službenom listu Europske unije najkasnije u roku od pet dana od dana slanja na objavu.</w:t>
      </w:r>
    </w:p>
    <w:p w14:paraId="6FCD57A3"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 Obavijesti javne nabave koje su poslane na objavu Uredu za publikacije Europske unije objavljuju se u cijelosti na hrvatskom jeziku i latiničnom pismu i ta jezična verzija predstavlja isključivo vjerodostojan tekst, s time da javni naručitelj može sadržaj obavijesti poslati i na drugom službenom jeziku Europske unije, dok se sažetak važnih elemenata obavijesti objavljuje i na ostalim službenim jezicima Europske unije.</w:t>
      </w:r>
    </w:p>
    <w:p w14:paraId="33A7E846"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(3) Javni naručitelj mora biti u mogućnosti pružiti dokaz o datumu slanja obavijesti na objavu i o datumu objave te obavijesti.</w:t>
      </w:r>
    </w:p>
    <w:p w14:paraId="4B869A2C"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(4) EOJN RH ili Ured za publikacije Europske unije javnom naručitelju daju potvrdu o zaprimanju obavijesti i o objavi poslanih podataka, navodeći datum slanja i datum objave obavijesti, a koja potvrda predstavlja dokaz iz stavka 3. ovoga članka o objavi.</w:t>
      </w:r>
    </w:p>
    <w:p w14:paraId="05D57489"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(5) Obavijesti javne nabave koje su poslane na objavu Uredu za publikacije Europske unije i njihov sadržaj ne smiju se objaviti u EOJN RH prije objave u Službenom listu Europske unije.</w:t>
      </w:r>
    </w:p>
    <w:p w14:paraId="68E46A7B"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(6) Iznimno od stavka 5. ovoga članka, obavijest se može objaviti u EOJN RH ako javni naručitelj nije obaviješten o objavi u roku od 48 sati nakon potvrde primitka obavijesti u skladu sa stavkom 4. ovoga članka.</w:t>
      </w:r>
    </w:p>
    <w:p w14:paraId="1DD5F229"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(7) Obavijesti objavljene u EOJN RH smiju sadržavati samo podatke iz obavijesti koje su poslane Uredu za publikacije Europske unije ili su objavljene na profilu kupca i u njima se obvezno navodi datum slanja obavijesti Uredu za publikacije Europske unije ili datum njezine objave na profilu kupca.</w:t>
      </w:r>
    </w:p>
    <w:p w14:paraId="33B7E3F0"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(8) Obavijesti javne nabave koje se ne šalju na objavu Uredu za publikacije Europske unije i koje su poslane na objavu do 18:00 sati objavljuju se u EOJN RH prvi sljedeći radni dan od dana slanja na objavu.</w:t>
      </w:r>
    </w:p>
    <w:p w14:paraId="30B04E3F" w14:textId="77777777" w:rsidR="00CF33CB" w:rsidRPr="006E298A" w:rsidRDefault="00CF33CB" w:rsidP="00CF33CB">
      <w:pPr>
        <w:spacing w:after="0" w:line="240" w:lineRule="auto"/>
        <w:jc w:val="both"/>
        <w:rPr>
          <w:rFonts w:ascii="Times New Roman" w:hAnsi="Times New Roman" w:cs="Times New Roman"/>
          <w:sz w:val="24"/>
          <w:szCs w:val="24"/>
        </w:rPr>
      </w:pPr>
    </w:p>
    <w:p w14:paraId="76B69B7A" w14:textId="77777777" w:rsidR="00CF33CB" w:rsidRPr="006E298A" w:rsidRDefault="00CF33CB" w:rsidP="00CF33CB">
      <w:pPr>
        <w:spacing w:after="0" w:line="240" w:lineRule="auto"/>
        <w:jc w:val="center"/>
        <w:rPr>
          <w:rFonts w:ascii="Times New Roman" w:hAnsi="Times New Roman" w:cs="Times New Roman"/>
          <w:sz w:val="24"/>
          <w:szCs w:val="24"/>
        </w:rPr>
      </w:pPr>
      <w:r w:rsidRPr="006E298A">
        <w:rPr>
          <w:rFonts w:ascii="Times New Roman" w:hAnsi="Times New Roman" w:cs="Times New Roman"/>
          <w:sz w:val="24"/>
          <w:szCs w:val="24"/>
        </w:rPr>
        <w:t>Članak 248.</w:t>
      </w:r>
    </w:p>
    <w:p w14:paraId="56779A4B"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 Javni naručitelj obvezan je poslati obavijest o dodjeli ugovora, koja sadržava informacije iz Priloga V. dijela D ovoga Zakona, na objavu u skladu s člancima 243. – 245. ovoga Zakona u roku od 30 dana od dana sklapanja ugovora o javnoj nabavi ili okvirnog sporazuma.</w:t>
      </w:r>
    </w:p>
    <w:p w14:paraId="45671C91"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 Javni naručitelj obvezan je na tromjesečnoj osnovi poslati na objavu grupirane obavijesti o dodjeli ugovora za sklopljene ugovore na temelju pojedinog okvirnog sporazuma u roku od 30 dana od dana završetka svakog tromjesečja.</w:t>
      </w:r>
    </w:p>
    <w:p w14:paraId="1FBFC10B"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(3) Javni naručitelj obvezan je poslati na objavu obavijest o dodjeli ugovora na temelju dinamičkog sustava nabave u roku od 30 dana od dana sklapanja pojedinog ugovora.</w:t>
      </w:r>
    </w:p>
    <w:p w14:paraId="1A5D78B9"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lastRenderedPageBreak/>
        <w:t>(4) Javni naručitelj može obavijesti iz stavka 3. ovoga članka grupirati na tromjesečnoj osnovi te ih u tom slučaju šalje na objavu u roku od 30 dana od završetka svakog tromjesečja.</w:t>
      </w:r>
    </w:p>
    <w:p w14:paraId="0EED0DC1"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(5) Iznimno, javni naručitelj ne mora objaviti određene informacije o sklapanju ugovora o javnoj nabavi ili okvirnog sporazuma ako bi njihova objava bila protivna odredbama posebnog zakona ili na drugi način bila protivna javnom interesu, ako bi štetila opravdanim poslovnim interesima javnih ili privatnih gospodarskih subjekata ili bi mogla štetiti poštenom tržišnom natjecanju između njih.</w:t>
      </w:r>
    </w:p>
    <w:p w14:paraId="37354F99"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(6) U slučaju poništenja postupka javne nabave, javni naručitelj obvezan je poslati na objavu obavijest o dodjeli ugovora u roku od 30 dana od dana izvršnosti odluke o poništenju.</w:t>
      </w:r>
    </w:p>
    <w:p w14:paraId="133B7A0D" w14:textId="77777777" w:rsidR="00CF33CB" w:rsidRPr="006E298A" w:rsidRDefault="00CF33CB" w:rsidP="00CF33CB">
      <w:pPr>
        <w:spacing w:after="0" w:line="240" w:lineRule="auto"/>
        <w:jc w:val="both"/>
        <w:rPr>
          <w:rFonts w:ascii="Times New Roman" w:hAnsi="Times New Roman" w:cs="Times New Roman"/>
          <w:sz w:val="24"/>
          <w:szCs w:val="24"/>
        </w:rPr>
      </w:pPr>
    </w:p>
    <w:p w14:paraId="6BC5F38D" w14:textId="77777777" w:rsidR="00CF33CB" w:rsidRPr="006E298A" w:rsidRDefault="00CF33CB" w:rsidP="00CF33CB">
      <w:pPr>
        <w:spacing w:after="0" w:line="240" w:lineRule="auto"/>
        <w:jc w:val="center"/>
        <w:rPr>
          <w:rFonts w:ascii="Times New Roman" w:hAnsi="Times New Roman" w:cs="Times New Roman"/>
          <w:sz w:val="24"/>
          <w:szCs w:val="24"/>
        </w:rPr>
      </w:pPr>
      <w:r w:rsidRPr="006E298A">
        <w:rPr>
          <w:rFonts w:ascii="Times New Roman" w:hAnsi="Times New Roman" w:cs="Times New Roman"/>
          <w:sz w:val="24"/>
          <w:szCs w:val="24"/>
        </w:rPr>
        <w:t>Članak 251.</w:t>
      </w:r>
    </w:p>
    <w:p w14:paraId="241D5638"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 Javni naručitelj obvezan je isključiti gospodarskog subjekta iz postupka javne nabave ako utvrdi da:</w:t>
      </w:r>
    </w:p>
    <w:p w14:paraId="14816EB3"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 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w:t>
      </w:r>
    </w:p>
    <w:p w14:paraId="44808006"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a) sudjelovanje u zločinačkoj organizaciji, na temelju</w:t>
      </w:r>
    </w:p>
    <w:p w14:paraId="10BC4C76"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 članka 328. (zločinačko udruženje) i članka 329. (počinjenje kaznenog djela u sastavu zločinačkog udruženja) Kaznenog zakona</w:t>
      </w:r>
    </w:p>
    <w:p w14:paraId="22CDFC06" w14:textId="307C4D35"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 članka 333. (udruživanje za počinjenje kaznenih djela), iz Kaznenog zakona (</w:t>
      </w:r>
      <w:r w:rsidR="00231481">
        <w:rPr>
          <w:rFonts w:ascii="Times New Roman" w:hAnsi="Times New Roman" w:cs="Times New Roman"/>
          <w:sz w:val="24"/>
          <w:szCs w:val="24"/>
        </w:rPr>
        <w:t>„</w:t>
      </w:r>
      <w:r w:rsidRPr="006E298A">
        <w:rPr>
          <w:rFonts w:ascii="Times New Roman" w:hAnsi="Times New Roman" w:cs="Times New Roman"/>
          <w:sz w:val="24"/>
          <w:szCs w:val="24"/>
        </w:rPr>
        <w:t>Narodne novine</w:t>
      </w:r>
      <w:r w:rsidR="00231481">
        <w:rPr>
          <w:rFonts w:ascii="Times New Roman" w:hAnsi="Times New Roman" w:cs="Times New Roman"/>
          <w:sz w:val="24"/>
          <w:szCs w:val="24"/>
        </w:rPr>
        <w:t>“</w:t>
      </w:r>
      <w:r w:rsidRPr="006E298A">
        <w:rPr>
          <w:rFonts w:ascii="Times New Roman" w:hAnsi="Times New Roman" w:cs="Times New Roman"/>
          <w:sz w:val="24"/>
          <w:szCs w:val="24"/>
        </w:rPr>
        <w:t>, br. 110/97., 27/98., 50/00., 129/00., 51/01., 111/03., 190/03., 105/04., 84/05., 71/06., 110/07., 152/08., 57/11., 77/11. i 143/12.)</w:t>
      </w:r>
    </w:p>
    <w:p w14:paraId="534A2BA6"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b) korupciju, na temelju</w:t>
      </w:r>
    </w:p>
    <w:p w14:paraId="5F79655B"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4F323D08" w14:textId="517C5B0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 xml:space="preserve">–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w:t>
      </w:r>
      <w:r w:rsidR="00231481" w:rsidRPr="006E298A">
        <w:rPr>
          <w:rFonts w:ascii="Times New Roman" w:hAnsi="Times New Roman" w:cs="Times New Roman"/>
          <w:sz w:val="24"/>
          <w:szCs w:val="24"/>
        </w:rPr>
        <w:t>(</w:t>
      </w:r>
      <w:r w:rsidR="00231481">
        <w:rPr>
          <w:rFonts w:ascii="Times New Roman" w:hAnsi="Times New Roman" w:cs="Times New Roman"/>
          <w:sz w:val="24"/>
          <w:szCs w:val="24"/>
        </w:rPr>
        <w:t>„</w:t>
      </w:r>
      <w:r w:rsidRPr="006E298A">
        <w:rPr>
          <w:rFonts w:ascii="Times New Roman" w:hAnsi="Times New Roman" w:cs="Times New Roman"/>
          <w:sz w:val="24"/>
          <w:szCs w:val="24"/>
        </w:rPr>
        <w:t>Narodne novine</w:t>
      </w:r>
      <w:r w:rsidR="00231481">
        <w:rPr>
          <w:rFonts w:ascii="Times New Roman" w:hAnsi="Times New Roman" w:cs="Times New Roman"/>
          <w:sz w:val="24"/>
          <w:szCs w:val="24"/>
        </w:rPr>
        <w:t>“</w:t>
      </w:r>
      <w:r w:rsidR="00231481" w:rsidRPr="006E298A">
        <w:rPr>
          <w:rFonts w:ascii="Times New Roman" w:hAnsi="Times New Roman" w:cs="Times New Roman"/>
          <w:sz w:val="24"/>
          <w:szCs w:val="24"/>
        </w:rPr>
        <w:t xml:space="preserve">, </w:t>
      </w:r>
      <w:r w:rsidRPr="006E298A">
        <w:rPr>
          <w:rFonts w:ascii="Times New Roman" w:hAnsi="Times New Roman" w:cs="Times New Roman"/>
          <w:sz w:val="24"/>
          <w:szCs w:val="24"/>
        </w:rPr>
        <w:t>br. 110/97., 27/98., 50/00., 129/00., 51/01., 111/03., 190/03., 105/04., 84/05., 71/06., 110/07., 152/08., 57/11., 77/11. i 143/12.)</w:t>
      </w:r>
    </w:p>
    <w:p w14:paraId="555C481A"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c) prijevaru, na temelju</w:t>
      </w:r>
    </w:p>
    <w:p w14:paraId="5046F260"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 članka 236. (prijevara), članka 247. (prijevara u gospodarskom poslovanju), članka 256. (utaja poreza ili carine) i članka 258. (subvencijska prijevara) Kaznenog zakona</w:t>
      </w:r>
    </w:p>
    <w:p w14:paraId="4CCD1A0D" w14:textId="2F3DF558"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 članka 224. (prijevara), članka 293. (prijevara u gospodarskom poslovanju) i članka 286. (utaja poreza i drugih davanja) iz Kaznenog zakona (</w:t>
      </w:r>
      <w:r w:rsidR="002D4E95">
        <w:rPr>
          <w:rFonts w:ascii="Times New Roman" w:hAnsi="Times New Roman" w:cs="Times New Roman"/>
          <w:sz w:val="24"/>
          <w:szCs w:val="24"/>
        </w:rPr>
        <w:t>„</w:t>
      </w:r>
      <w:r w:rsidRPr="006E298A">
        <w:rPr>
          <w:rFonts w:ascii="Times New Roman" w:hAnsi="Times New Roman" w:cs="Times New Roman"/>
          <w:sz w:val="24"/>
          <w:szCs w:val="24"/>
        </w:rPr>
        <w:t>Narodne novine</w:t>
      </w:r>
      <w:r w:rsidR="002D4E95">
        <w:rPr>
          <w:rFonts w:ascii="Times New Roman" w:hAnsi="Times New Roman" w:cs="Times New Roman"/>
          <w:sz w:val="24"/>
          <w:szCs w:val="24"/>
        </w:rPr>
        <w:t>“</w:t>
      </w:r>
      <w:r w:rsidRPr="006E298A">
        <w:rPr>
          <w:rFonts w:ascii="Times New Roman" w:hAnsi="Times New Roman" w:cs="Times New Roman"/>
          <w:sz w:val="24"/>
          <w:szCs w:val="24"/>
        </w:rPr>
        <w:t>, br. 110/97., 27/98., 50/00., 129/00., 51/01., 111/03., 190/03., 105/04., 84/05., 71/06., 110/07., 152/08., 57/11., 77/11. i 143/12.)</w:t>
      </w:r>
    </w:p>
    <w:p w14:paraId="736D4201"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d) terorizam ili kaznena djela povezana s terorističkim aktivnostima, na temelju</w:t>
      </w:r>
    </w:p>
    <w:p w14:paraId="418A2609"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 članka 97. (terorizam), članka 99. (javno poticanje na terorizam), članka 100. (novačenje za terorizam), članka 101. (obuka za terorizam) i članka 102. (terorističko udruženje) Kaznenog zakona</w:t>
      </w:r>
    </w:p>
    <w:p w14:paraId="6BE202E8" w14:textId="6D27EACA"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 xml:space="preserve">– članka 169. (terorizam), članka 169.a (javno poticanje na terorizam) i članka 169.b (novačenje i obuka za terorizam) iz Kaznenog zakona </w:t>
      </w:r>
      <w:r w:rsidR="002D4E95" w:rsidRPr="006E298A">
        <w:rPr>
          <w:rFonts w:ascii="Times New Roman" w:hAnsi="Times New Roman" w:cs="Times New Roman"/>
          <w:sz w:val="24"/>
          <w:szCs w:val="24"/>
        </w:rPr>
        <w:t>(</w:t>
      </w:r>
      <w:r w:rsidR="002D4E95">
        <w:rPr>
          <w:rFonts w:ascii="Times New Roman" w:hAnsi="Times New Roman" w:cs="Times New Roman"/>
          <w:sz w:val="24"/>
          <w:szCs w:val="24"/>
        </w:rPr>
        <w:t>„</w:t>
      </w:r>
      <w:r w:rsidRPr="006E298A">
        <w:rPr>
          <w:rFonts w:ascii="Times New Roman" w:hAnsi="Times New Roman" w:cs="Times New Roman"/>
          <w:sz w:val="24"/>
          <w:szCs w:val="24"/>
        </w:rPr>
        <w:t>Narodne novine</w:t>
      </w:r>
      <w:r w:rsidR="002D4E95">
        <w:rPr>
          <w:rFonts w:ascii="Times New Roman" w:hAnsi="Times New Roman" w:cs="Times New Roman"/>
          <w:sz w:val="24"/>
          <w:szCs w:val="24"/>
        </w:rPr>
        <w:t>“</w:t>
      </w:r>
      <w:r w:rsidR="002D4E95" w:rsidRPr="006E298A">
        <w:rPr>
          <w:rFonts w:ascii="Times New Roman" w:hAnsi="Times New Roman" w:cs="Times New Roman"/>
          <w:sz w:val="24"/>
          <w:szCs w:val="24"/>
        </w:rPr>
        <w:t xml:space="preserve">, </w:t>
      </w:r>
      <w:r w:rsidRPr="006E298A">
        <w:rPr>
          <w:rFonts w:ascii="Times New Roman" w:hAnsi="Times New Roman" w:cs="Times New Roman"/>
          <w:sz w:val="24"/>
          <w:szCs w:val="24"/>
        </w:rPr>
        <w:t>br. 110/97., 27/98., 50/00., 129/00., 51/01., 111/03., 190/03., 105/04., 84/05., 71/06., 110/07., 152/08., 57/11., 77/11. i 143/12.)</w:t>
      </w:r>
    </w:p>
    <w:p w14:paraId="58965DBD"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lastRenderedPageBreak/>
        <w:t>e) pranje novca ili financiranje terorizma, na temelju</w:t>
      </w:r>
    </w:p>
    <w:p w14:paraId="1B970563"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 članka 98. (financiranje terorizma) i članka 265. (pranje novca) Kaznenog zakona</w:t>
      </w:r>
    </w:p>
    <w:p w14:paraId="0BB665C2" w14:textId="250D3B74"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 xml:space="preserve">– članka 279. (pranje novca) iz Kaznenog zakona </w:t>
      </w:r>
      <w:r w:rsidR="002D4E95" w:rsidRPr="006E298A">
        <w:rPr>
          <w:rFonts w:ascii="Times New Roman" w:hAnsi="Times New Roman" w:cs="Times New Roman"/>
          <w:sz w:val="24"/>
          <w:szCs w:val="24"/>
        </w:rPr>
        <w:t>(</w:t>
      </w:r>
      <w:r w:rsidR="002D4E95">
        <w:rPr>
          <w:rFonts w:ascii="Times New Roman" w:hAnsi="Times New Roman" w:cs="Times New Roman"/>
          <w:sz w:val="24"/>
          <w:szCs w:val="24"/>
        </w:rPr>
        <w:t>„</w:t>
      </w:r>
      <w:r w:rsidRPr="006E298A">
        <w:rPr>
          <w:rFonts w:ascii="Times New Roman" w:hAnsi="Times New Roman" w:cs="Times New Roman"/>
          <w:sz w:val="24"/>
          <w:szCs w:val="24"/>
        </w:rPr>
        <w:t>Narodne novine</w:t>
      </w:r>
      <w:r w:rsidR="002D4E95">
        <w:rPr>
          <w:rFonts w:ascii="Times New Roman" w:hAnsi="Times New Roman" w:cs="Times New Roman"/>
          <w:sz w:val="24"/>
          <w:szCs w:val="24"/>
        </w:rPr>
        <w:t>“</w:t>
      </w:r>
      <w:r w:rsidR="002D4E95" w:rsidRPr="006E298A">
        <w:rPr>
          <w:rFonts w:ascii="Times New Roman" w:hAnsi="Times New Roman" w:cs="Times New Roman"/>
          <w:sz w:val="24"/>
          <w:szCs w:val="24"/>
        </w:rPr>
        <w:t xml:space="preserve">, </w:t>
      </w:r>
      <w:r w:rsidRPr="006E298A">
        <w:rPr>
          <w:rFonts w:ascii="Times New Roman" w:hAnsi="Times New Roman" w:cs="Times New Roman"/>
          <w:sz w:val="24"/>
          <w:szCs w:val="24"/>
        </w:rPr>
        <w:t>br. 110/97., 27/98., 50/00., 129/00., 51/01., 111/03., 190/03., 105/04., 84/05., 71/06., 110/07., 152/08., 57/11., 77/11. i 143/12.)</w:t>
      </w:r>
    </w:p>
    <w:p w14:paraId="6F6A7F31"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f) dječji rad ili druge oblike trgovanja ljudima, na temelju</w:t>
      </w:r>
    </w:p>
    <w:p w14:paraId="639E7216"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 članka 106. (trgovanje ljudima) Kaznenog zakona</w:t>
      </w:r>
    </w:p>
    <w:p w14:paraId="508B966D" w14:textId="4E8F82A5"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 xml:space="preserve">– članka 175. (trgovanje ljudima i ropstvo) iz Kaznenog zakona </w:t>
      </w:r>
      <w:r w:rsidR="002D4E95" w:rsidRPr="006E298A">
        <w:rPr>
          <w:rFonts w:ascii="Times New Roman" w:hAnsi="Times New Roman" w:cs="Times New Roman"/>
          <w:sz w:val="24"/>
          <w:szCs w:val="24"/>
        </w:rPr>
        <w:t>(</w:t>
      </w:r>
      <w:r w:rsidR="002D4E95">
        <w:rPr>
          <w:rFonts w:ascii="Times New Roman" w:hAnsi="Times New Roman" w:cs="Times New Roman"/>
          <w:sz w:val="24"/>
          <w:szCs w:val="24"/>
        </w:rPr>
        <w:t>„</w:t>
      </w:r>
      <w:r w:rsidRPr="006E298A">
        <w:rPr>
          <w:rFonts w:ascii="Times New Roman" w:hAnsi="Times New Roman" w:cs="Times New Roman"/>
          <w:sz w:val="24"/>
          <w:szCs w:val="24"/>
        </w:rPr>
        <w:t>Narodne novine</w:t>
      </w:r>
      <w:r w:rsidR="002D4E95">
        <w:rPr>
          <w:rFonts w:ascii="Times New Roman" w:hAnsi="Times New Roman" w:cs="Times New Roman"/>
          <w:sz w:val="24"/>
          <w:szCs w:val="24"/>
        </w:rPr>
        <w:t>“</w:t>
      </w:r>
      <w:r w:rsidR="002D4E95" w:rsidRPr="006E298A">
        <w:rPr>
          <w:rFonts w:ascii="Times New Roman" w:hAnsi="Times New Roman" w:cs="Times New Roman"/>
          <w:sz w:val="24"/>
          <w:szCs w:val="24"/>
        </w:rPr>
        <w:t xml:space="preserve">, </w:t>
      </w:r>
      <w:r w:rsidRPr="006E298A">
        <w:rPr>
          <w:rFonts w:ascii="Times New Roman" w:hAnsi="Times New Roman" w:cs="Times New Roman"/>
          <w:sz w:val="24"/>
          <w:szCs w:val="24"/>
        </w:rPr>
        <w:t>br. 110/97., 27/98., 50/00., 129/00., 51/01., 111/03., 190/03., 105/04., 84/05., 71/06., 110/07., 152/08., 57/11., 77/11. i 143/12.), ili</w:t>
      </w:r>
    </w:p>
    <w:p w14:paraId="1616A4AC"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 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w:t>
      </w:r>
    </w:p>
    <w:p w14:paraId="7DB8227D"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 Javni naručitelj obvezan je isključiti gospodarskog subjekta u bilo kojem trenutku tijekom postupka javne nabave ako utvrdi da postoje osnove za isključenje iz stavka 1. točaka 1. i 2. ovoga članka.</w:t>
      </w:r>
    </w:p>
    <w:p w14:paraId="1C10049B" w14:textId="77777777" w:rsidR="00CF33CB" w:rsidRPr="006E298A" w:rsidRDefault="00CF33CB" w:rsidP="00CF33CB">
      <w:pPr>
        <w:spacing w:after="0" w:line="240" w:lineRule="auto"/>
        <w:jc w:val="both"/>
        <w:rPr>
          <w:rFonts w:ascii="Times New Roman" w:hAnsi="Times New Roman" w:cs="Times New Roman"/>
          <w:sz w:val="24"/>
          <w:szCs w:val="24"/>
        </w:rPr>
      </w:pPr>
    </w:p>
    <w:p w14:paraId="2D8D7711" w14:textId="77777777" w:rsidR="00CF33CB" w:rsidRPr="006E298A" w:rsidRDefault="00CF33CB" w:rsidP="00CF33CB">
      <w:pPr>
        <w:spacing w:after="0" w:line="240" w:lineRule="auto"/>
        <w:jc w:val="center"/>
        <w:rPr>
          <w:rFonts w:ascii="Times New Roman" w:hAnsi="Times New Roman" w:cs="Times New Roman"/>
          <w:sz w:val="24"/>
          <w:szCs w:val="24"/>
        </w:rPr>
      </w:pPr>
      <w:r w:rsidRPr="006E298A">
        <w:rPr>
          <w:rFonts w:ascii="Times New Roman" w:hAnsi="Times New Roman" w:cs="Times New Roman"/>
          <w:sz w:val="24"/>
          <w:szCs w:val="24"/>
        </w:rPr>
        <w:t>Članak 252.</w:t>
      </w:r>
    </w:p>
    <w:p w14:paraId="271D88F7"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 Javni naručitelj obvezan je isključiti gospodarskog subjekta iz postupka javne nabave ako utvrdi da gospodarski subjekt nije ispunio obveze plaćanja dospjelih poreznih obveza i obveza za mirovinsko i zdravstveno osiguranje:</w:t>
      </w:r>
    </w:p>
    <w:p w14:paraId="331C31A4"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 u Republici Hrvatskoj, ako gospodarski subjekt ima poslovni nastan u Republici Hrvatskoj, ili</w:t>
      </w:r>
    </w:p>
    <w:p w14:paraId="5BA9261C"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 u Republici Hrvatskoj ili u državi poslovnog nastana gospodarskog subjekta, ako gospodarski subjekt nema poslovni nastan u Republici Hrvatskoj.</w:t>
      </w:r>
    </w:p>
    <w:p w14:paraId="0327EF98"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 Iznimno od stavka 1. ovoga članka, javni naručitelj neće isključiti gospodarskog subjekta iz postupka javne nabave ako mu sukladno posebnom propisu plaćanje obveza nije dopušteno ili mu je odobrena odgoda plaćanja.</w:t>
      </w:r>
    </w:p>
    <w:p w14:paraId="2E1F5184" w14:textId="77777777" w:rsidR="00CF33CB" w:rsidRPr="006E298A" w:rsidRDefault="00CF33CB" w:rsidP="00CF33CB">
      <w:pPr>
        <w:spacing w:after="0" w:line="240" w:lineRule="auto"/>
        <w:jc w:val="both"/>
        <w:rPr>
          <w:rFonts w:ascii="Times New Roman" w:hAnsi="Times New Roman" w:cs="Times New Roman"/>
          <w:sz w:val="24"/>
          <w:szCs w:val="24"/>
        </w:rPr>
      </w:pPr>
    </w:p>
    <w:p w14:paraId="028710BF" w14:textId="77777777" w:rsidR="00CF33CB" w:rsidRDefault="00CF33CB" w:rsidP="00CF33CB">
      <w:pPr>
        <w:spacing w:after="0" w:line="240" w:lineRule="auto"/>
        <w:jc w:val="center"/>
        <w:rPr>
          <w:rFonts w:ascii="Times New Roman" w:hAnsi="Times New Roman" w:cs="Times New Roman"/>
          <w:sz w:val="24"/>
          <w:szCs w:val="24"/>
        </w:rPr>
      </w:pPr>
    </w:p>
    <w:p w14:paraId="129A2710" w14:textId="77777777" w:rsidR="00CF33CB" w:rsidRPr="006E298A" w:rsidRDefault="00CF33CB" w:rsidP="00CF33CB">
      <w:pPr>
        <w:spacing w:after="0" w:line="240" w:lineRule="auto"/>
        <w:jc w:val="center"/>
        <w:rPr>
          <w:rFonts w:ascii="Times New Roman" w:hAnsi="Times New Roman" w:cs="Times New Roman"/>
          <w:sz w:val="24"/>
          <w:szCs w:val="24"/>
        </w:rPr>
      </w:pPr>
      <w:r w:rsidRPr="006E298A">
        <w:rPr>
          <w:rFonts w:ascii="Times New Roman" w:hAnsi="Times New Roman" w:cs="Times New Roman"/>
          <w:sz w:val="24"/>
          <w:szCs w:val="24"/>
        </w:rPr>
        <w:t>Članak 253.</w:t>
      </w:r>
    </w:p>
    <w:p w14:paraId="3ED942B8"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Iznimno, javni naručitelj može odustati od isključenja gospodarskog subjekta kod kojeg je stečen razlog za isključenje iz članaka 251. i 252. ovoga Zakona zbog bitnih zahtjeva koji se odnose na javni interes kao što je javno zdravlje ili zaštita okoliša.</w:t>
      </w:r>
    </w:p>
    <w:p w14:paraId="2FE15646" w14:textId="77777777" w:rsidR="00CF33CB" w:rsidRPr="006E298A" w:rsidRDefault="00CF33CB" w:rsidP="00CF33CB">
      <w:pPr>
        <w:spacing w:after="0" w:line="240" w:lineRule="auto"/>
        <w:jc w:val="both"/>
        <w:rPr>
          <w:rFonts w:ascii="Times New Roman" w:hAnsi="Times New Roman" w:cs="Times New Roman"/>
          <w:sz w:val="24"/>
          <w:szCs w:val="24"/>
        </w:rPr>
      </w:pPr>
    </w:p>
    <w:p w14:paraId="72B79591" w14:textId="77777777" w:rsidR="00CF33CB" w:rsidRPr="006E298A" w:rsidRDefault="00CF33CB" w:rsidP="00CF33CB">
      <w:pPr>
        <w:spacing w:after="0" w:line="240" w:lineRule="auto"/>
        <w:jc w:val="center"/>
        <w:rPr>
          <w:rFonts w:ascii="Times New Roman" w:hAnsi="Times New Roman" w:cs="Times New Roman"/>
          <w:sz w:val="24"/>
          <w:szCs w:val="24"/>
        </w:rPr>
      </w:pPr>
      <w:r w:rsidRPr="006E298A">
        <w:rPr>
          <w:rFonts w:ascii="Times New Roman" w:hAnsi="Times New Roman" w:cs="Times New Roman"/>
          <w:sz w:val="24"/>
          <w:szCs w:val="24"/>
        </w:rPr>
        <w:t>Članak 254.</w:t>
      </w:r>
    </w:p>
    <w:p w14:paraId="07F1C93A"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 Javni naručitelj može isključiti gospodarskog subjekta iz postupka javne nabave ako:</w:t>
      </w:r>
    </w:p>
    <w:p w14:paraId="61C158C3"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 može na odgovarajući način dokazati kršenje primjenjivih obveza u području prava okoliša, socijalnog i radnog prava, uključujući kolektivne ugovore, a osobito obvezu isplate ugovorene plaće, ili odredbama međunarodnog prava okoliša, socijalnog i radnog prava navedenim u Prilogu XI. ovoga Zakona</w:t>
      </w:r>
    </w:p>
    <w:p w14:paraId="51770E80"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 je nad gospodarskim subjektom otvoren stečajni postupak, ako je nesposoban za plaćanje ili prezadužen, ili u postupku likvidacije, ako njegovom imovinom upravlja stečajni upravitelj ili sud, ako je u nagodbi s vjerovnicima, ako je obustavio poslovne aktivnosti ili je u bilo kakvoj istovrsnoj situaciji koja proizlazi iz sličnog postupka prema nacionalnim zakonima i propisima</w:t>
      </w:r>
    </w:p>
    <w:p w14:paraId="5F742049"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lastRenderedPageBreak/>
        <w:t>3. može dokazati odgovarajućim sredstvima da je gospodarski subjekt kriv za teški profesionalni propust koji dovodi u pitanje njegov integritet</w:t>
      </w:r>
    </w:p>
    <w:p w14:paraId="05077DEB"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4. ima dovoljno vjerojatnih pokazatelja da zaključi da je gospodarski subjekt sklopio sporazum s drugim gospodarskim subjektima kojem je cilj narušavanje tržišnog natjecanja</w:t>
      </w:r>
    </w:p>
    <w:p w14:paraId="0B765B58"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5. se sukob interesa u smislu poglavlja 8. glave III. dijela prvog ovoga Zakona ne može učinkovito ukloniti drugim, manje drastičnim mjerama</w:t>
      </w:r>
    </w:p>
    <w:p w14:paraId="569AF092"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6. se narušavanje tržišnog natjecanja, zbog prethodnog sudjelovanja gospodarskog subjekta u pripremi postupka nabave, kako je navedeno u članku 199. ovoga Zakona, ne može ukloniti drugim, manje drastičnim mjerama</w:t>
      </w:r>
    </w:p>
    <w:p w14:paraId="110BF452"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7. gospodarski subjekt pokaže značajne ili opetovane nedostatke tijekom provedbe bitnih zahtjeva iz prethodnog ugovora o javnoj nabavi ili prethodnog ugovora o koncesiji čija je posljedica bila prijevremeni raskid tog ugovora, naknada štete ili druga slična sankcija</w:t>
      </w:r>
    </w:p>
    <w:p w14:paraId="12A8BB1E"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8. je gospodarski subjekt kriv za ozbiljno pogrešno prikazivanje činjenica pri dostavljanju podataka potrebnih za provjeru odsutnosti osnova za isključenje ili za ispunjenje kriterija za odabir gospodarskog subjekta, ako je prikrio takve informacije ili nije u stanju priložiti popratne dokumente u skladu s pododjeljkom 1. odjeljkom C ovoga poglavlja, ili</w:t>
      </w:r>
    </w:p>
    <w:p w14:paraId="6E1F32C1"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9. je gospodarski subjekt pokušao na nepropisan način utjecati na postupak odlučivanja javnog naručitelja, doći do povjerljivih podataka koji bi mu mogli omogućiti nepoštenu prednost u postupku nabave ili je iz nemara dostavio pogrešnu informaciju koja može imati materijalni utjecaj na odluke koje se tiču isključenja, odabira gospodarskog subjekta ili dodjele ugovora.</w:t>
      </w:r>
    </w:p>
    <w:p w14:paraId="3DEB138B"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 Iznimno, javni naručitelj može, ako je tako odredio u dokumentaciji o nabavi, odustati od isključenja gospodarskog subjekta u slučaju stavka 1. točke 2. ovoga članka ako utvrdi da će taj gospodarski subjekt biti sposoban izvršiti ugovor o javnoj nabavi, uzimajući u obzir primjenjiva nacionalna pravila i mjere za nastavak poslovanja.</w:t>
      </w:r>
    </w:p>
    <w:p w14:paraId="7E599807" w14:textId="77777777" w:rsidR="00CF33CB" w:rsidRPr="006E298A" w:rsidRDefault="00CF33CB" w:rsidP="00CF33CB">
      <w:pPr>
        <w:spacing w:after="0" w:line="240" w:lineRule="auto"/>
        <w:jc w:val="both"/>
        <w:rPr>
          <w:rFonts w:ascii="Times New Roman" w:hAnsi="Times New Roman" w:cs="Times New Roman"/>
          <w:sz w:val="24"/>
          <w:szCs w:val="24"/>
        </w:rPr>
      </w:pPr>
    </w:p>
    <w:p w14:paraId="4E2A5142" w14:textId="77777777" w:rsidR="00CF33CB" w:rsidRPr="006E298A" w:rsidRDefault="00CF33CB" w:rsidP="00CF33CB">
      <w:pPr>
        <w:spacing w:after="0" w:line="240" w:lineRule="auto"/>
        <w:jc w:val="center"/>
        <w:rPr>
          <w:rFonts w:ascii="Times New Roman" w:hAnsi="Times New Roman" w:cs="Times New Roman"/>
          <w:sz w:val="24"/>
          <w:szCs w:val="24"/>
        </w:rPr>
      </w:pPr>
      <w:r w:rsidRPr="006E298A">
        <w:rPr>
          <w:rFonts w:ascii="Times New Roman" w:hAnsi="Times New Roman" w:cs="Times New Roman"/>
          <w:sz w:val="24"/>
          <w:szCs w:val="24"/>
        </w:rPr>
        <w:t>Članak 255.</w:t>
      </w:r>
    </w:p>
    <w:p w14:paraId="487C2F9C"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 Gospodarski subjekt kod kojeg su ostvarene osnove za isključenje iz članka 251. stavka 1. i članka 254. stavka 1. ovoga Zakona može javnom naručitelju dostaviti dokaze o mjerama koje je poduzeo kako bi dokazao svoju pouzdanost bez obzira na postojanje relevantne osnove za isključenje.</w:t>
      </w:r>
    </w:p>
    <w:p w14:paraId="5F3B5D52"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 Poduzimanje mjera iz stavka 1. ovoga članka gospodarski subjekt dokazuje:</w:t>
      </w:r>
    </w:p>
    <w:p w14:paraId="0377F0FA"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 plaćanjem naknade štete ili poduzimanjem drugih odgovarajućih mjera u cilju plaćanja naknade štete prouzročene kaznenim djelom ili propustom</w:t>
      </w:r>
    </w:p>
    <w:p w14:paraId="2B6466A9"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 aktivnom suradnjom s nadležnim istražnim tijelima radi potpunog razjašnjenja činjenica i okolnosti u vezi s kaznenim djelom ili propustom</w:t>
      </w:r>
    </w:p>
    <w:p w14:paraId="45C331F1"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3. odgovarajućim tehničkim, organizacijskim i kadrovskim mjerama radi sprječavanja daljnjih kaznenih djela ili propusta.</w:t>
      </w:r>
    </w:p>
    <w:p w14:paraId="6C5FCE81"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(3) Mjere koje je poduzeo gospodarski subjekt ocjenjuju se uzimajući u obzir težinu i posebne okolnosti kaznenog djela ili propusta te je obvezan obrazložiti razloge prihvaćanja ili neprihvaćanja mjera.</w:t>
      </w:r>
    </w:p>
    <w:p w14:paraId="3282108B"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(4) Javni naručitelj neće isključiti gospodarskog subjekta iz postupka javne nabave ako je ocijenjeno da su poduzete mjere primjerene.</w:t>
      </w:r>
    </w:p>
    <w:p w14:paraId="42C16AB4"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(5) Gospodarski subjekt kojem je pravomoćnom presudom određena zabrana sudjelovanja u postupcima javne nabave ili postupcima davanja koncesija na određeno vrijeme nema pravo korištenja mogućnosti iz stavka 1. ovoga članka do isteka roka zabrane u državi u kojoj je presuda na snazi.</w:t>
      </w:r>
    </w:p>
    <w:p w14:paraId="11275CCD"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(6) Razdoblje isključenja gospodarskog subjekta kod kojeg su ostvarene osnove za isključenje iz članka 251. stavka 1. ovoga Zakona iz postupka javne nabave je pet godina od dana pravomoćnosti presude, osim ako pravomoćnom presudom nije određeno drukčije.</w:t>
      </w:r>
    </w:p>
    <w:p w14:paraId="2E1FDD0C"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lastRenderedPageBreak/>
        <w:t>(7) Razdoblje isključenja gospodarskog subjekta kod kojeg su ostvarene osnove za isključenje iz članka 254. ovoga Zakona iz postupka javne nabave je dvije godine od dana dotičnog događaja.</w:t>
      </w:r>
    </w:p>
    <w:p w14:paraId="176FCE28" w14:textId="77777777" w:rsidR="00CF33CB" w:rsidRDefault="00CF33CB" w:rsidP="00CF33CB">
      <w:pPr>
        <w:spacing w:after="0" w:line="240" w:lineRule="auto"/>
        <w:jc w:val="both"/>
        <w:rPr>
          <w:rFonts w:ascii="Times New Roman" w:hAnsi="Times New Roman" w:cs="Times New Roman"/>
          <w:sz w:val="24"/>
          <w:szCs w:val="24"/>
        </w:rPr>
      </w:pPr>
    </w:p>
    <w:p w14:paraId="3744A23C" w14:textId="77777777" w:rsidR="00CF33CB" w:rsidRPr="006E298A" w:rsidRDefault="00CF33CB" w:rsidP="00CF33CB">
      <w:pPr>
        <w:spacing w:after="0" w:line="240" w:lineRule="auto"/>
        <w:jc w:val="center"/>
        <w:rPr>
          <w:rFonts w:ascii="Times New Roman" w:hAnsi="Times New Roman" w:cs="Times New Roman"/>
          <w:sz w:val="24"/>
          <w:szCs w:val="24"/>
        </w:rPr>
      </w:pPr>
      <w:r w:rsidRPr="006E298A">
        <w:rPr>
          <w:rFonts w:ascii="Times New Roman" w:hAnsi="Times New Roman" w:cs="Times New Roman"/>
          <w:sz w:val="24"/>
          <w:szCs w:val="24"/>
        </w:rPr>
        <w:t>Članak 259.</w:t>
      </w:r>
    </w:p>
    <w:p w14:paraId="5F109922"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 Javni naručitelj može odrediti uvjete tehničke i stručne sposobnosti kojima se osigurava da gospodarski subjekt ima potrebne ljudske i tehničke resurse te iskustvo potrebno za izvršenje ugovora o javnoj nabavi na odgovarajućoj razini kvalitete, a osobito zahtijevati da gospodarski subjekt ima dovoljnu razinu iskustva, što se dokazuje odgovarajućim referencijama iz prije izvršenih ugovora.</w:t>
      </w:r>
    </w:p>
    <w:p w14:paraId="1ACF962E"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 Smatra se da gospodarski subjekt nema potrebnu stručnu sposobnost ako javni naručitelj utvrdi da taj gospodarski subjekt ima sukobljene interese koji mogu negativno utjecati na izvršenje ugovora o javnoj nabavi.</w:t>
      </w:r>
    </w:p>
    <w:p w14:paraId="28C11A9C"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(3) U postupku javne nabave čiji je predmet isporuka robe i koji obuhvaća poslove postavljanja ili instalacije, pružanje usluga ili izvođenje radova, stručna sposobnost gospodarskog subjekta za izvođenje poslova postavljanja ili instalacije robe, pružanje usluga ili izvođenje radova može se ocjenjivati u odnosu na njegove vještine, učinkovitost, iskustvo i pouzdanost.</w:t>
      </w:r>
    </w:p>
    <w:p w14:paraId="1326997B" w14:textId="77777777" w:rsidR="00CF33CB" w:rsidRPr="006E298A" w:rsidRDefault="00CF33CB" w:rsidP="00CF33CB">
      <w:pPr>
        <w:spacing w:after="0" w:line="240" w:lineRule="auto"/>
        <w:jc w:val="both"/>
        <w:rPr>
          <w:rFonts w:ascii="Times New Roman" w:hAnsi="Times New Roman" w:cs="Times New Roman"/>
          <w:sz w:val="24"/>
          <w:szCs w:val="24"/>
        </w:rPr>
      </w:pPr>
    </w:p>
    <w:p w14:paraId="4ADAD01C" w14:textId="77777777" w:rsidR="00CF33CB" w:rsidRPr="006E298A" w:rsidRDefault="00CF33CB" w:rsidP="00CF33CB">
      <w:pPr>
        <w:spacing w:after="0" w:line="240" w:lineRule="auto"/>
        <w:jc w:val="center"/>
        <w:rPr>
          <w:rFonts w:ascii="Times New Roman" w:hAnsi="Times New Roman" w:cs="Times New Roman"/>
          <w:sz w:val="24"/>
          <w:szCs w:val="24"/>
        </w:rPr>
      </w:pPr>
      <w:r w:rsidRPr="006E298A">
        <w:rPr>
          <w:rFonts w:ascii="Times New Roman" w:hAnsi="Times New Roman" w:cs="Times New Roman"/>
          <w:sz w:val="24"/>
          <w:szCs w:val="24"/>
        </w:rPr>
        <w:t>Članak 263.</w:t>
      </w:r>
    </w:p>
    <w:p w14:paraId="476EA680"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 Javni naručitelj je obvezan prije donošenja odluke u postupku javne nabave velike vrijednosti, a u postupcima javne nabave male vrijednosti može, od ponuditelja koji je podnio ekonomski najpovoljniju ponudu zatražiti da u primjerenom roku, ne kraćem od pet dana, dostavi ažurirane popratne dokumente u skladu s pododjeljkom 2. i 4. ovoga odjeljka, osim ako već posjeduje te dokumente.</w:t>
      </w:r>
    </w:p>
    <w:p w14:paraId="7AF65EA7"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 Javni naručitelj može pozvati gospodarske subjekte da nadopune ili objasne dokumente zaprimljene sukladno pododjeljcima 2. i 4. ovoga odjeljka.</w:t>
      </w:r>
    </w:p>
    <w:p w14:paraId="589A2AEC"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(3) Ako ponuditelj koji je podnio ekonomski najpovoljniju ponudu ne dostavi ažurne popratne dokumente u ostavljenom roku ili njima ne dokaže da ispunjava uvjete iz članka 260. stavka 1. točaka 1. – 3. ovoga Zakona, javni naručitelj obvezan je odbiti ponudu tog ponuditelja te postupiti sukladno stavku 1. ovoga članka u odnosu na ponuditelja koji je podnio sljedeću najpovoljniju ponudu ili poništiti postupak javne nabave, ako postoje razlozi za poništenje.</w:t>
      </w:r>
    </w:p>
    <w:p w14:paraId="2D6D7C1F"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(4) Odredba stavka 1. ovoga članka ne primjenjuje se kod sklapanja ugovora na temelju okvirnog sporazuma ako se takvi ugovori sklapaju u skladu s člankom 153. stavkom 2. ili stavkom 4. točkom 1. ovoga Zakona.</w:t>
      </w:r>
    </w:p>
    <w:p w14:paraId="5C3F89AD"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(5) Ako javni naručitelj u postupku javne nabave ne primjenjuje mogućnost iz stavka 2. ovoga članka, obvezan je obrazložiti razloge u zapisniku o pregledu i ocjeni.</w:t>
      </w:r>
    </w:p>
    <w:p w14:paraId="0C919894" w14:textId="77777777" w:rsidR="00CF33CB" w:rsidRPr="006E298A" w:rsidRDefault="00CF33CB" w:rsidP="00CF33CB">
      <w:pPr>
        <w:spacing w:after="0" w:line="240" w:lineRule="auto"/>
        <w:jc w:val="both"/>
        <w:rPr>
          <w:rFonts w:ascii="Times New Roman" w:hAnsi="Times New Roman" w:cs="Times New Roman"/>
          <w:sz w:val="24"/>
          <w:szCs w:val="24"/>
        </w:rPr>
      </w:pPr>
    </w:p>
    <w:p w14:paraId="48971A5D" w14:textId="77777777" w:rsidR="00CF33CB" w:rsidRPr="006E298A" w:rsidRDefault="00CF33CB" w:rsidP="00CF33CB">
      <w:pPr>
        <w:spacing w:after="0" w:line="240" w:lineRule="auto"/>
        <w:jc w:val="center"/>
        <w:rPr>
          <w:rFonts w:ascii="Times New Roman" w:hAnsi="Times New Roman" w:cs="Times New Roman"/>
          <w:sz w:val="24"/>
          <w:szCs w:val="24"/>
        </w:rPr>
      </w:pPr>
      <w:r w:rsidRPr="006E298A">
        <w:rPr>
          <w:rFonts w:ascii="Times New Roman" w:hAnsi="Times New Roman" w:cs="Times New Roman"/>
          <w:sz w:val="24"/>
          <w:szCs w:val="24"/>
        </w:rPr>
        <w:t>Članak 265.</w:t>
      </w:r>
    </w:p>
    <w:p w14:paraId="67DB4F41"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 Javni naručitelj obvezan je kao dostatan dokaz da ne postoje osnove za isključenje prihvatiti:</w:t>
      </w:r>
    </w:p>
    <w:p w14:paraId="637C58E9"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 izvadak iz kaznene evidencije ili drugog odgovarajućeg registra ili, ako to nije moguće, jednakovrijedni dokument nadležne sudske ili upravne vlasti u državi poslovnog nastana gospodarskog subjekta, odnosno državi čiji je osoba državljanin, kojim se dokazuje da ne postoje osnove za isključenje iz članka 251. stavka 1. ovoga Zakona</w:t>
      </w:r>
    </w:p>
    <w:p w14:paraId="346BDCDB"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 potvrdu porezne uprave ili drugog nadležnog tijela u državi poslovnog nastana gospodarskog subjekta kojom se dokazuje da ne postoje osnove za isključenje iz članka 252. stavka 1. ovoga Zakona</w:t>
      </w:r>
    </w:p>
    <w:p w14:paraId="29047ADA"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3. izvadak iz sudskog registra ili potvrdu trgovačkog suda ili drugog nadležnog tijela u državi poslovnog nastana gospodarskog subjekta kojim se dokazuje da ne postoje osnove za isključenje iz članka 254. stavka 1. točke 2. ovoga Zakona.</w:t>
      </w:r>
    </w:p>
    <w:p w14:paraId="2BE9C700"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lastRenderedPageBreak/>
        <w:t>(2) Ako se u državi poslovnog nastana gospodarskog subjekta, odnosno državi čiji je osoba državljanin ne izdaju dokumenti iz stavka 1. ovoga članka ili ako ne obuhvaćaju sve okolnosti iz članka 251. stavka 1., članka 252. stavka 1. i članka 254. stavka 1. točke 2. ovoga Zakona,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w:t>
      </w:r>
    </w:p>
    <w:p w14:paraId="4284219E" w14:textId="77777777" w:rsidR="00CF33CB" w:rsidRPr="006E298A" w:rsidRDefault="00CF33CB" w:rsidP="00CF33CB">
      <w:pPr>
        <w:spacing w:after="0" w:line="240" w:lineRule="auto"/>
        <w:jc w:val="both"/>
        <w:rPr>
          <w:rFonts w:ascii="Times New Roman" w:hAnsi="Times New Roman" w:cs="Times New Roman"/>
          <w:sz w:val="24"/>
          <w:szCs w:val="24"/>
        </w:rPr>
      </w:pPr>
    </w:p>
    <w:p w14:paraId="620A8356" w14:textId="77777777" w:rsidR="00CF33CB" w:rsidRPr="006E298A" w:rsidRDefault="00CF33CB" w:rsidP="00CF33CB">
      <w:pPr>
        <w:spacing w:after="0" w:line="240" w:lineRule="auto"/>
        <w:jc w:val="center"/>
        <w:rPr>
          <w:rFonts w:ascii="Times New Roman" w:hAnsi="Times New Roman" w:cs="Times New Roman"/>
          <w:sz w:val="24"/>
          <w:szCs w:val="24"/>
        </w:rPr>
      </w:pPr>
      <w:r w:rsidRPr="006E298A">
        <w:rPr>
          <w:rFonts w:ascii="Times New Roman" w:hAnsi="Times New Roman" w:cs="Times New Roman"/>
          <w:sz w:val="24"/>
          <w:szCs w:val="24"/>
        </w:rPr>
        <w:t>Članak 268.</w:t>
      </w:r>
    </w:p>
    <w:p w14:paraId="485D6B62"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 Tehnička i stručna sposobnost gospodarskog subjekta, u skladu s prirodom, količinom ili važnosti, i namjenom radova, robe ili usluga, može se dokazati s jednim ili više sljedećih dokaza:</w:t>
      </w:r>
    </w:p>
    <w:p w14:paraId="42ED7315"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 popis radova izvršenih u godini u kojoj je započeo postupak javne nabave i tijekom pet godina koje prethode toj godini</w:t>
      </w:r>
    </w:p>
    <w:p w14:paraId="2A64B65C"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 popis glavnih isporuka robe izvršenih u godini u kojoj je započeo postupak javne nabave i tijekom tri godine koje prethode toj godini</w:t>
      </w:r>
    </w:p>
    <w:p w14:paraId="74B4B711"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3. popis glavnih usluga pruženih u godini u kojoj je započeo postupak javne nabave i tijekom tri godine koje prethode toj godini</w:t>
      </w:r>
    </w:p>
    <w:p w14:paraId="53E00A99"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4. podaci o angažiranim tehničkim stručnjacima ili tehničkim tijelima, neovisno o tome pripadaju li izravno gospodarskom subjektu, a posebno onima odgovornima za kontrolu kvalitete te u slučaju ugovora o javnim radovima onima koje izvođač može pozvati da izvedu radove</w:t>
      </w:r>
    </w:p>
    <w:p w14:paraId="5503807F"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5. opis tehničkih mogućnosti i mjera za osiguranje kvalitete koje koristi gospodarski subjekt te njegovih mogućnosti za analizu i istraživanje</w:t>
      </w:r>
    </w:p>
    <w:p w14:paraId="02657E14"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6. podaci o sustavima upravljanja opskrbnim lancem i sustavima za praćenje koje će gospodarski subjekt moći primijeniti tijekom izvršavanja ugovora</w:t>
      </w:r>
    </w:p>
    <w:p w14:paraId="0AA27500"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7. ako se radi o složenijim proizvodima ili uslugama ili, iznimno, ako su traženi za posebne svrhe, izjava o prihvaćanju kontrole koju provodi javni naručitelj ili u njegovo ime nadležno tijelo države poslovnog nastana isporučitelja robe ili pružatelja usluge, podložno sporazumu tog tijela, a koja se odnosi na proizvodne kapacitete isporučitelja robe ili tehničke kapacitete pružatelja usluge te, ako je potrebno, načina za analizu i istraživanje koji su mu na raspolaganju te mjera za kontrolu kvalitete koje će koristiti</w:t>
      </w:r>
    </w:p>
    <w:p w14:paraId="156F292B"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8. obrazovne i stručne kvalifikacije pružatelja usluge ili izvođača radova ili njihova rukovodećeg osoblja, pod uvjetom da se oni ne ocjenjuju u okviru kriterija za odabir ponude</w:t>
      </w:r>
    </w:p>
    <w:p w14:paraId="648B0883"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9. podatak o mjerama za upravljanje okolišem koje će gospodarski subjekt biti u mogućnosti primijeniti tijekom izvršavanja ugovora</w:t>
      </w:r>
    </w:p>
    <w:p w14:paraId="44D2797F"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10. izjava o prosječnom godišnjem broju radnika pružatelja usluga ili izvođača radova i broju rukovodećeg osoblja u posljednje tri godine</w:t>
      </w:r>
    </w:p>
    <w:p w14:paraId="598BCE82"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11. izjava o alatima, postrojenjima ili tehničkoj opremi koja je na raspolaganju pružatelju usluga ili izvođaču radova u svrhu izvršenja ugovora</w:t>
      </w:r>
    </w:p>
    <w:p w14:paraId="637E351B"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12. podatak o dijelu ugovora koji gospodarski subjekt možda namjerava dati u podugovor</w:t>
      </w:r>
    </w:p>
    <w:p w14:paraId="7BC82B84"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13. s obzirom na proizvode koji se moraju isporučiti:</w:t>
      </w:r>
    </w:p>
    <w:p w14:paraId="493A5792"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a) uzorci, opisi ili fotografije čija autentičnost mora biti potvrđena na zahtjev javnog naručitelja</w:t>
      </w:r>
    </w:p>
    <w:p w14:paraId="5E3E562D"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b) potvrde koje izdaju nadležni instituti za kontrolu kvalitete ili agencije priznate stručnosti kojima se potvrđuje sukladnost proizvoda s točno određenim tehničkim specifikacijama ili normama na koje se upućuje.</w:t>
      </w:r>
    </w:p>
    <w:p w14:paraId="187CE9E5"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 Popis iz stavka 1. točke 1. ovoga članka sadržava ili mu se prilaže potvrda druge ugovorne strane o urednom izvođenju i ishodu najvažnijih radova.</w:t>
      </w:r>
    </w:p>
    <w:p w14:paraId="0B25BF1A"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(3) Popis iz stavka 1. točaka 2. i 3. ovoga članka sadržava vrijednost robe ili usluga, datum te naziv druge ugovorne strane.</w:t>
      </w:r>
    </w:p>
    <w:p w14:paraId="4220F1CE"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lastRenderedPageBreak/>
        <w:t>(4) Javni naručitelj može odrediti duži rok u kojem su radovi, roba ili usluge iz stavka 1. točaka 1., 2. ili 3. ovoga članka izvršeni ako je to potrebno kako bi se osigurala odgovarajuća razina tržišnog natjecanja.</w:t>
      </w:r>
    </w:p>
    <w:p w14:paraId="04E94FDE"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(5) Smatra se da je uvjet tehničke i stručne sposobnosti gospodarskog subjekta iz stavka 1. točaka 1., 2. ili 3. ovoga članka vezan uz predmet nabave ako su radovi, roba ili usluge isti ili slični predmetu nabave, odnosno grupi predmeta nabave ako je predmet podijeljen na grupe.</w:t>
      </w:r>
    </w:p>
    <w:p w14:paraId="05A9BDEF"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(6) Smatra se da je uvjet tehničke i stručne sposobnosti gospodarskog subjekta iz stavka 1. točaka 1., 2. ili 3. ovoga članka razmjeran predmetu nabave odnosno grupi predmeta nabave ako se traži dokaz o izvođenju radova, isporuci robe ili pružanju usluga čija pojedinačna vrijednost nije viša od procijenjene vrijednosti nabave, odnosno grupe predmeta nabave ako je predmet podijeljen na grupe, s time da javni naručitelj može odrediti i blaže uvjete.</w:t>
      </w:r>
    </w:p>
    <w:p w14:paraId="5BE83BD6" w14:textId="77777777" w:rsidR="00CF33CB" w:rsidRPr="006E298A" w:rsidRDefault="00CF33CB" w:rsidP="00CF33CB">
      <w:pPr>
        <w:spacing w:after="0" w:line="240" w:lineRule="auto"/>
        <w:jc w:val="both"/>
        <w:rPr>
          <w:rFonts w:ascii="Times New Roman" w:hAnsi="Times New Roman" w:cs="Times New Roman"/>
          <w:sz w:val="24"/>
          <w:szCs w:val="24"/>
        </w:rPr>
      </w:pPr>
    </w:p>
    <w:p w14:paraId="774C5B8D" w14:textId="77777777" w:rsidR="00CF33CB" w:rsidRPr="006E298A" w:rsidRDefault="00CF33CB" w:rsidP="00CF33CB">
      <w:pPr>
        <w:spacing w:after="0" w:line="240" w:lineRule="auto"/>
        <w:jc w:val="center"/>
        <w:rPr>
          <w:rFonts w:ascii="Times New Roman" w:hAnsi="Times New Roman" w:cs="Times New Roman"/>
          <w:sz w:val="24"/>
          <w:szCs w:val="24"/>
        </w:rPr>
      </w:pPr>
      <w:r w:rsidRPr="006E298A">
        <w:rPr>
          <w:rFonts w:ascii="Times New Roman" w:hAnsi="Times New Roman" w:cs="Times New Roman"/>
          <w:sz w:val="24"/>
          <w:szCs w:val="24"/>
        </w:rPr>
        <w:t>Članak 270.</w:t>
      </w:r>
    </w:p>
    <w:p w14:paraId="4761361F"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 Ako javni naručitelj zahtijeva prilaganje potvrda neovisnih tijela kojima se potvrđuje sukladnost gospodarskog subjekta s određenim normama osiguranja kvalitete, uključujući pristupačnost za osobe s invaliditetom, obvezan je uputiti na sustave osiguranja kvalitete koji se temelje na odgovarajućim serijama europskih normi koje su potvrdila akreditirana tijela.</w:t>
      </w:r>
    </w:p>
    <w:p w14:paraId="77660D83"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 Javni naručitelj mora priznati jednakovrijedne potvrde tijela osnovanih u drugim državama članicama.</w:t>
      </w:r>
    </w:p>
    <w:p w14:paraId="21215B05"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(3) Javni naručitelj mora prihvatiti dokaze o jednakovrijednim mjerama osiguranja kvalitete ako gospodarski subjekt iz objektivnih razloga nije mogao pribaviti potvrde iz stavaka 1. i 2. ovoga članka u odgovarajućem roku, pod uvjetom da dokaže da su te mjere usklađene s traženim normama osiguranja kvalitete.</w:t>
      </w:r>
    </w:p>
    <w:p w14:paraId="17AD8F2F" w14:textId="77777777" w:rsidR="00CF33CB" w:rsidRPr="006E298A" w:rsidRDefault="00CF33CB" w:rsidP="00CF33CB">
      <w:pPr>
        <w:spacing w:after="0" w:line="240" w:lineRule="auto"/>
        <w:jc w:val="both"/>
        <w:rPr>
          <w:rFonts w:ascii="Times New Roman" w:hAnsi="Times New Roman" w:cs="Times New Roman"/>
          <w:sz w:val="24"/>
          <w:szCs w:val="24"/>
        </w:rPr>
      </w:pPr>
    </w:p>
    <w:p w14:paraId="785AB2AC" w14:textId="77777777" w:rsidR="00CF33CB" w:rsidRPr="006E298A" w:rsidRDefault="00CF33CB" w:rsidP="00CF33CB">
      <w:pPr>
        <w:spacing w:after="0" w:line="240" w:lineRule="auto"/>
        <w:jc w:val="center"/>
        <w:rPr>
          <w:rFonts w:ascii="Times New Roman" w:hAnsi="Times New Roman" w:cs="Times New Roman"/>
          <w:sz w:val="24"/>
          <w:szCs w:val="24"/>
        </w:rPr>
      </w:pPr>
      <w:r w:rsidRPr="006E298A">
        <w:rPr>
          <w:rFonts w:ascii="Times New Roman" w:hAnsi="Times New Roman" w:cs="Times New Roman"/>
          <w:sz w:val="24"/>
          <w:szCs w:val="24"/>
        </w:rPr>
        <w:t>Članak 271.</w:t>
      </w:r>
    </w:p>
    <w:p w14:paraId="4A855DF4"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 Ako javni naručitelj zahtijeva prilaganje potvrda neovisnih tijela kojima se potvrđuje sukladnost gospodarskog subjekta s određenim sustavima ili normama za upravljanje okolišem, obvezan je uputiti na Sustav upravljanja okolišem i neovisnog ocjenjivanja Europske unije (EMAS) ili na druge sustave upravljanja okolišem koji se priznaju u skladu s člankom 45. Uredbe (EZ) br. 1221/2009 ili na norme upravljanja okolišem koje se temelje na odgovarajućim europskim ili međunarodnim normama akreditiranih tijela.</w:t>
      </w:r>
    </w:p>
    <w:p w14:paraId="79724203"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 Javni naručitelj mora priznati jednakovrijedne potvrde tijela osnovanih u drugim državama članicama.</w:t>
      </w:r>
    </w:p>
    <w:p w14:paraId="2F5B6E44"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(3) Javni naručitelj mora prihvatiti druge dokaze o jednakovrijednim mjerama upravljanja okolišem ako gospodarski subjekt evidentno nema pristup potvrdama iz stavaka 1. i 2. ovoga članka ili ih iz objektivnih razloga ne može pribaviti u odgovarajućem roku, pod uvjetom da dokaže da su te mjere jednakovrijedne traženim sustavima ili normama upravljanja okolišem.</w:t>
      </w:r>
    </w:p>
    <w:p w14:paraId="61A2063C" w14:textId="77777777" w:rsidR="00CF33CB" w:rsidRPr="006E298A" w:rsidRDefault="00CF33CB" w:rsidP="00CF33CB">
      <w:pPr>
        <w:spacing w:after="0" w:line="240" w:lineRule="auto"/>
        <w:jc w:val="both"/>
        <w:rPr>
          <w:rFonts w:ascii="Times New Roman" w:hAnsi="Times New Roman" w:cs="Times New Roman"/>
          <w:sz w:val="24"/>
          <w:szCs w:val="24"/>
        </w:rPr>
      </w:pPr>
    </w:p>
    <w:p w14:paraId="1FD61C57" w14:textId="77777777" w:rsidR="00CF33CB" w:rsidRPr="006E298A" w:rsidRDefault="00CF33CB" w:rsidP="00CF33CB">
      <w:pPr>
        <w:spacing w:after="0" w:line="240" w:lineRule="auto"/>
        <w:jc w:val="center"/>
        <w:rPr>
          <w:rFonts w:ascii="Times New Roman" w:hAnsi="Times New Roman" w:cs="Times New Roman"/>
          <w:sz w:val="24"/>
          <w:szCs w:val="24"/>
        </w:rPr>
      </w:pPr>
      <w:r w:rsidRPr="006E298A">
        <w:rPr>
          <w:rFonts w:ascii="Times New Roman" w:hAnsi="Times New Roman" w:cs="Times New Roman"/>
          <w:sz w:val="24"/>
          <w:szCs w:val="24"/>
        </w:rPr>
        <w:t>Članak 273.</w:t>
      </w:r>
    </w:p>
    <w:p w14:paraId="740A08B3"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 Gospodarski subjekt može se u postupku javne nabave radi dokazivanja ispunjavanja kriterija za odabir gospodarskog subjekta iz članaka 258. i 259. ovoga Zakona osloniti na sposobnost drugih subjekata, bez obzira na pravnu prirodu njihova međusobnog odnosa.</w:t>
      </w:r>
    </w:p>
    <w:p w14:paraId="3FFCA5BA"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 Gospodarski subjekt može se u postupku javne nabave osloniti na sposobnost drugih subjekata radi dokazivanja ispunjavanja kriterija koji su vezani uz obrazovne i stručne kvalifikacije iz članka 268. stavka 1. točke 8. ovoga Zakona ili uz relevantno stručno iskustvo, samo ako će ti subjekti izvoditi radove ili pružati usluge za koje se ta sposobnost traži.</w:t>
      </w:r>
    </w:p>
    <w:p w14:paraId="5A6E9D38" w14:textId="77777777" w:rsidR="00CF33CB" w:rsidRPr="006E298A" w:rsidRDefault="00CF33CB" w:rsidP="00CF33CB">
      <w:pPr>
        <w:spacing w:after="0" w:line="240" w:lineRule="auto"/>
        <w:jc w:val="both"/>
        <w:rPr>
          <w:rFonts w:ascii="Times New Roman" w:hAnsi="Times New Roman" w:cs="Times New Roman"/>
          <w:sz w:val="24"/>
          <w:szCs w:val="24"/>
        </w:rPr>
      </w:pPr>
    </w:p>
    <w:p w14:paraId="60926693" w14:textId="77777777" w:rsidR="00CF33CB" w:rsidRPr="006E298A" w:rsidRDefault="00CF33CB" w:rsidP="00CF33CB">
      <w:pPr>
        <w:spacing w:after="0" w:line="240" w:lineRule="auto"/>
        <w:jc w:val="center"/>
        <w:rPr>
          <w:rFonts w:ascii="Times New Roman" w:hAnsi="Times New Roman" w:cs="Times New Roman"/>
          <w:sz w:val="24"/>
          <w:szCs w:val="24"/>
        </w:rPr>
      </w:pPr>
      <w:r w:rsidRPr="006E298A">
        <w:rPr>
          <w:rFonts w:ascii="Times New Roman" w:hAnsi="Times New Roman" w:cs="Times New Roman"/>
          <w:sz w:val="24"/>
          <w:szCs w:val="24"/>
        </w:rPr>
        <w:t>Članak 278.</w:t>
      </w:r>
    </w:p>
    <w:p w14:paraId="6B76118E"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 xml:space="preserve">U slučaju ugovora o javnoj nabavi radova, ugovora o javnoj nabavi usluga ili ugovora o javnoj nabavi robe koji uključuju poslove postavljanja ili instalacije, javni naručitelj može zahtijevati </w:t>
      </w:r>
      <w:r w:rsidRPr="006E298A">
        <w:rPr>
          <w:rFonts w:ascii="Times New Roman" w:hAnsi="Times New Roman" w:cs="Times New Roman"/>
          <w:sz w:val="24"/>
          <w:szCs w:val="24"/>
        </w:rPr>
        <w:lastRenderedPageBreak/>
        <w:t>da određene ključne zadatke, odnosno poslove obavlja izravno sam ponuditelj ili član zajednice ponuditelja.</w:t>
      </w:r>
    </w:p>
    <w:p w14:paraId="2B8C73F7" w14:textId="77777777" w:rsidR="00CF33CB" w:rsidRPr="006E298A" w:rsidRDefault="00CF33CB" w:rsidP="00CF33CB">
      <w:pPr>
        <w:spacing w:after="0" w:line="240" w:lineRule="auto"/>
        <w:jc w:val="both"/>
        <w:rPr>
          <w:rFonts w:ascii="Times New Roman" w:hAnsi="Times New Roman" w:cs="Times New Roman"/>
          <w:sz w:val="24"/>
          <w:szCs w:val="24"/>
        </w:rPr>
      </w:pPr>
    </w:p>
    <w:p w14:paraId="46499C7A" w14:textId="77777777" w:rsidR="00CF33CB" w:rsidRPr="006E298A" w:rsidRDefault="00CF33CB" w:rsidP="00CF33CB">
      <w:pPr>
        <w:spacing w:after="0" w:line="240" w:lineRule="auto"/>
        <w:jc w:val="center"/>
        <w:rPr>
          <w:rFonts w:ascii="Times New Roman" w:hAnsi="Times New Roman" w:cs="Times New Roman"/>
          <w:sz w:val="24"/>
          <w:szCs w:val="24"/>
        </w:rPr>
      </w:pPr>
      <w:r w:rsidRPr="006E298A">
        <w:rPr>
          <w:rFonts w:ascii="Times New Roman" w:hAnsi="Times New Roman" w:cs="Times New Roman"/>
          <w:sz w:val="24"/>
          <w:szCs w:val="24"/>
        </w:rPr>
        <w:t>Članak 282.</w:t>
      </w:r>
    </w:p>
    <w:p w14:paraId="1104D4AE"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 U otvorenom i ograničenom postupku provodi se javno otvaranje ponuda.</w:t>
      </w:r>
    </w:p>
    <w:p w14:paraId="015FE152"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 U natjecateljskom postupku uz pregovore, natjecateljskom dijalogu i partnerstvu za inovacije provodi se javno otvaranje konačnih ponuda.</w:t>
      </w:r>
    </w:p>
    <w:p w14:paraId="5653AC8D"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(3) U pregovaračkom postupku bez prethodne objave poziva na nadmetanje te u postupcima dodjele ugovora za društvene i druge posebne usluge otvaranje ponuda nije javno.</w:t>
      </w:r>
    </w:p>
    <w:p w14:paraId="630F8C0A"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(4) Javni naručitelj započinje javno otvaranje ponuda na naznačenome mjestu i u naznačeno vrijeme, odmah nakon isteka roka za dostavu ponuda.</w:t>
      </w:r>
    </w:p>
    <w:p w14:paraId="667C59BC"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(5) Ponude otvaraju najmanje dva člana stručnog povjerenstva za javnu nabavu.</w:t>
      </w:r>
    </w:p>
    <w:p w14:paraId="4B8B7609"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(6) Javni naručitelj obvezan je sastaviti zapisnik o otvaranju ponuda.</w:t>
      </w:r>
    </w:p>
    <w:p w14:paraId="403C10F6"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(7) Javnom otvaranju ponuda smiju prisustvovati ovlašteni predstavnici ponuditelja i druge osobe.</w:t>
      </w:r>
    </w:p>
    <w:p w14:paraId="5B63711A"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(8) Pravo aktivnog sudjelovanja na javnom otvaranju ponuda imaju samo članovi stručnog povjerenstva za javnu nabavu i ovlašteni predstavnici ponuditelja.</w:t>
      </w:r>
    </w:p>
    <w:p w14:paraId="10F6D414"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(9) Zapisnik o otvaranju ponuda javni naručitelj obvezan je odmah uručiti svim ovlaštenim predstavnicima ponuditelja nazočnima na javnom otvaranju, a ostalim ponuditeljima zapisnik se dostavlja na njihov pisani zahtjev, osim ako je zapisnik javno objavljen.</w:t>
      </w:r>
    </w:p>
    <w:p w14:paraId="6832D0BD"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(10) Iznimno, javni naručitelj nije obvezan provesti javno otvaranje ponuda ako se ponude dostavljaju elektroničkim sredstvima komunikacije i ako EOJN RH omogućava automatsko otvaranje ponuda istodobno s istekom roka za dostavu ponuda, generiranje zapisnika o otvaranju te njegovu automatsku dostavu svim ponuditeljima koji su podnijeli ponude i naručitelju.</w:t>
      </w:r>
    </w:p>
    <w:p w14:paraId="007EDBD3"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(11) Postupak otvaranja ponuda, sadržaj, način izrade i dostave zapisnika i druga bitna pitanja u vezi s otvaranjem ponuda propisuje čelnik tijela državne uprave nadležnog za politiku javne nabave, pravilnikom.</w:t>
      </w:r>
    </w:p>
    <w:p w14:paraId="1DC3D61E" w14:textId="77777777" w:rsidR="00CF33CB" w:rsidRPr="006E298A" w:rsidRDefault="00CF33CB" w:rsidP="00CF33CB">
      <w:pPr>
        <w:spacing w:after="0" w:line="240" w:lineRule="auto"/>
        <w:jc w:val="both"/>
        <w:rPr>
          <w:rFonts w:ascii="Times New Roman" w:hAnsi="Times New Roman" w:cs="Times New Roman"/>
          <w:sz w:val="24"/>
          <w:szCs w:val="24"/>
        </w:rPr>
      </w:pPr>
    </w:p>
    <w:p w14:paraId="7CF9F3AB" w14:textId="77777777" w:rsidR="00CF33CB" w:rsidRDefault="00CF33CB" w:rsidP="00CF33CB">
      <w:pPr>
        <w:spacing w:after="0" w:line="240" w:lineRule="auto"/>
        <w:jc w:val="center"/>
        <w:rPr>
          <w:rFonts w:ascii="Times New Roman" w:hAnsi="Times New Roman" w:cs="Times New Roman"/>
          <w:sz w:val="24"/>
          <w:szCs w:val="24"/>
        </w:rPr>
      </w:pPr>
    </w:p>
    <w:p w14:paraId="1C05EA5C" w14:textId="77777777" w:rsidR="00CF33CB" w:rsidRPr="006E298A" w:rsidRDefault="00CF33CB" w:rsidP="00CF33CB">
      <w:pPr>
        <w:spacing w:after="0" w:line="240" w:lineRule="auto"/>
        <w:jc w:val="center"/>
        <w:rPr>
          <w:rFonts w:ascii="Times New Roman" w:hAnsi="Times New Roman" w:cs="Times New Roman"/>
          <w:sz w:val="24"/>
          <w:szCs w:val="24"/>
        </w:rPr>
      </w:pPr>
      <w:r w:rsidRPr="006E298A">
        <w:rPr>
          <w:rFonts w:ascii="Times New Roman" w:hAnsi="Times New Roman" w:cs="Times New Roman"/>
          <w:sz w:val="24"/>
          <w:szCs w:val="24"/>
        </w:rPr>
        <w:t>Članak 293.</w:t>
      </w:r>
    </w:p>
    <w:p w14:paraId="29FC97A0"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 Ako su informacije ili dokumentacija koje je trebao dostaviti gospodarski subjekt nepotpuni ili pogrešni ili se takvima čine ili ako nedostaju određeni dokumenti, javni naručitelj može, poštujući načela jednakog tretmana i transparentnosti, zahtijevati od dotičnih gospodarskih subjekata da dopune, razjasne, upotpune ili dostave nužne informacije ili dokumentaciju u primjerenom roku ne kraćem od pet dana.</w:t>
      </w:r>
    </w:p>
    <w:p w14:paraId="5A51A48C"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 Postupanje sukladno stavku 1. ovoga članka ne smije dovesti do pregovaranja u vezi s kriterijem za odabir ponude ili ponuđenim predmetom nabave.</w:t>
      </w:r>
    </w:p>
    <w:p w14:paraId="09227D62" w14:textId="77777777" w:rsidR="00CF33CB" w:rsidRPr="006E298A" w:rsidRDefault="00CF33CB" w:rsidP="00CF33CB">
      <w:pPr>
        <w:spacing w:after="0" w:line="240" w:lineRule="auto"/>
        <w:jc w:val="both"/>
      </w:pPr>
      <w:r w:rsidRPr="3897718E">
        <w:rPr>
          <w:rFonts w:ascii="Times New Roman" w:hAnsi="Times New Roman" w:cs="Times New Roman"/>
          <w:sz w:val="24"/>
          <w:szCs w:val="24"/>
        </w:rPr>
        <w:t>(3) Ako javni naručitelj u postupku javne nabave ne primjenjuje mogućnost iz stavka 1. ovoga članka, obvezan je obrazložiti razloge u zapisniku o pregledu i ocjeni.</w:t>
      </w:r>
    </w:p>
    <w:p w14:paraId="0B30C902" w14:textId="77777777" w:rsidR="00CF33CB" w:rsidRDefault="00CF33CB" w:rsidP="00CF33CB">
      <w:pPr>
        <w:spacing w:after="0" w:line="240" w:lineRule="auto"/>
        <w:jc w:val="both"/>
        <w:rPr>
          <w:rFonts w:ascii="Times New Roman" w:hAnsi="Times New Roman" w:cs="Times New Roman"/>
          <w:sz w:val="24"/>
          <w:szCs w:val="24"/>
        </w:rPr>
      </w:pPr>
    </w:p>
    <w:p w14:paraId="699C123D" w14:textId="77777777" w:rsidR="00CF33CB" w:rsidRPr="00183375" w:rsidRDefault="00CF33CB" w:rsidP="00CF33CB">
      <w:pPr>
        <w:spacing w:before="72" w:after="72"/>
        <w:jc w:val="center"/>
        <w:rPr>
          <w:rFonts w:ascii="Times New Roman" w:eastAsia="Times New Roman" w:hAnsi="Times New Roman" w:cs="Times New Roman"/>
          <w:color w:val="231F20"/>
          <w:sz w:val="24"/>
          <w:szCs w:val="24"/>
        </w:rPr>
      </w:pPr>
      <w:r w:rsidRPr="00183375">
        <w:rPr>
          <w:rFonts w:ascii="Times New Roman" w:eastAsia="Times New Roman" w:hAnsi="Times New Roman" w:cs="Times New Roman"/>
          <w:color w:val="231F20"/>
          <w:sz w:val="24"/>
          <w:szCs w:val="24"/>
        </w:rPr>
        <w:t>Članak 294.</w:t>
      </w:r>
    </w:p>
    <w:p w14:paraId="23749710" w14:textId="77777777" w:rsidR="00CF33CB" w:rsidRPr="00183375" w:rsidRDefault="00CF33CB" w:rsidP="00CF33CB">
      <w:pPr>
        <w:spacing w:before="72" w:after="72"/>
        <w:jc w:val="both"/>
        <w:rPr>
          <w:rFonts w:ascii="Times New Roman" w:eastAsia="Times New Roman" w:hAnsi="Times New Roman" w:cs="Times New Roman"/>
          <w:color w:val="231F20"/>
          <w:sz w:val="24"/>
          <w:szCs w:val="24"/>
        </w:rPr>
      </w:pPr>
      <w:r w:rsidRPr="00183375">
        <w:rPr>
          <w:rFonts w:ascii="Times New Roman" w:eastAsia="Times New Roman" w:hAnsi="Times New Roman" w:cs="Times New Roman"/>
          <w:color w:val="231F20"/>
          <w:sz w:val="24"/>
          <w:szCs w:val="24"/>
        </w:rPr>
        <w:t>(1) Javni naručitelj koji može koristiti pravo na pretporez uspoređuje cijene ponuda bez poreza na dodanu vrijednost.</w:t>
      </w:r>
    </w:p>
    <w:p w14:paraId="4AD3FFAD" w14:textId="77777777" w:rsidR="00CF33CB" w:rsidRPr="00183375" w:rsidRDefault="00CF33CB" w:rsidP="00CF33CB">
      <w:pPr>
        <w:spacing w:before="72" w:after="72"/>
        <w:jc w:val="both"/>
        <w:rPr>
          <w:rFonts w:ascii="Times New Roman" w:eastAsia="Times New Roman" w:hAnsi="Times New Roman" w:cs="Times New Roman"/>
          <w:color w:val="231F20"/>
          <w:sz w:val="24"/>
          <w:szCs w:val="24"/>
        </w:rPr>
      </w:pPr>
      <w:r w:rsidRPr="00183375">
        <w:rPr>
          <w:rFonts w:ascii="Times New Roman" w:eastAsia="Times New Roman" w:hAnsi="Times New Roman" w:cs="Times New Roman"/>
          <w:color w:val="231F20"/>
          <w:sz w:val="24"/>
          <w:szCs w:val="24"/>
        </w:rPr>
        <w:t>(2) Javni naručitelj koji ne može koristiti pravo na pretporez uspoređuje cijene ponuda s porezom na dodanu vrijednost.</w:t>
      </w:r>
    </w:p>
    <w:p w14:paraId="420478E6" w14:textId="77777777" w:rsidR="00CF33CB" w:rsidRDefault="00CF33CB" w:rsidP="00CF33CB">
      <w:pPr>
        <w:spacing w:before="72" w:after="72"/>
        <w:jc w:val="both"/>
      </w:pPr>
      <w:r w:rsidRPr="00183375">
        <w:rPr>
          <w:rFonts w:ascii="Times New Roman" w:eastAsia="Times New Roman" w:hAnsi="Times New Roman" w:cs="Times New Roman"/>
          <w:color w:val="231F20"/>
          <w:sz w:val="24"/>
          <w:szCs w:val="24"/>
        </w:rPr>
        <w:lastRenderedPageBreak/>
        <w:t>(3) Ako ponuda sadržava računsku pogrešku, javni naručitelj obvezan je od ponuditelja zatražiti prihvat ispravka računske pogreške, a ponuditelj je dužan odgovoriti u roku od pet dana od dana zaprimanja zahtjeva.</w:t>
      </w:r>
    </w:p>
    <w:p w14:paraId="409EDC5B" w14:textId="77777777" w:rsidR="00CF33CB" w:rsidRDefault="00CF33CB" w:rsidP="00CF33CB">
      <w:pPr>
        <w:spacing w:before="72" w:after="72"/>
        <w:jc w:val="both"/>
        <w:rPr>
          <w:rFonts w:ascii="Times New Roman" w:eastAsia="Times New Roman" w:hAnsi="Times New Roman" w:cs="Times New Roman"/>
          <w:color w:val="231F20"/>
          <w:sz w:val="24"/>
          <w:szCs w:val="24"/>
        </w:rPr>
      </w:pPr>
    </w:p>
    <w:p w14:paraId="29786FDE" w14:textId="77777777" w:rsidR="00CF33CB" w:rsidRPr="00183375" w:rsidRDefault="00CF33CB" w:rsidP="00CF33CB">
      <w:pPr>
        <w:spacing w:before="72" w:after="72"/>
        <w:jc w:val="center"/>
        <w:rPr>
          <w:rFonts w:ascii="Times New Roman" w:eastAsia="Times New Roman" w:hAnsi="Times New Roman" w:cs="Times New Roman"/>
          <w:color w:val="231F20"/>
          <w:sz w:val="24"/>
          <w:szCs w:val="24"/>
        </w:rPr>
      </w:pPr>
      <w:r w:rsidRPr="00183375">
        <w:rPr>
          <w:rFonts w:ascii="Times New Roman" w:eastAsia="Times New Roman" w:hAnsi="Times New Roman" w:cs="Times New Roman"/>
          <w:color w:val="231F20"/>
          <w:sz w:val="24"/>
          <w:szCs w:val="24"/>
        </w:rPr>
        <w:t>Članak 296.</w:t>
      </w:r>
    </w:p>
    <w:p w14:paraId="0C686534" w14:textId="77777777" w:rsidR="00CF33CB" w:rsidRDefault="00CF33CB" w:rsidP="00CF33CB">
      <w:pPr>
        <w:spacing w:before="72" w:after="72"/>
        <w:jc w:val="both"/>
        <w:rPr>
          <w:rFonts w:ascii="Times New Roman" w:eastAsia="Times New Roman" w:hAnsi="Times New Roman" w:cs="Times New Roman"/>
          <w:color w:val="231F20"/>
          <w:sz w:val="24"/>
          <w:szCs w:val="24"/>
        </w:rPr>
      </w:pPr>
      <w:r w:rsidRPr="00183375">
        <w:rPr>
          <w:rFonts w:ascii="Times New Roman" w:eastAsia="Times New Roman" w:hAnsi="Times New Roman" w:cs="Times New Roman"/>
          <w:color w:val="231F20"/>
          <w:sz w:val="24"/>
          <w:szCs w:val="24"/>
        </w:rPr>
        <w:t>Nakon pregleda i ocjene ponuda sukladno ovome odjeljku valjane ponude rangiraju se prema kriteriju za odabir ponude.</w:t>
      </w:r>
    </w:p>
    <w:p w14:paraId="1BFF2F4B" w14:textId="77777777" w:rsidR="00CF33CB" w:rsidRDefault="00CF33CB" w:rsidP="00CF33CB">
      <w:pPr>
        <w:spacing w:after="0" w:line="240" w:lineRule="auto"/>
        <w:jc w:val="both"/>
        <w:rPr>
          <w:rFonts w:ascii="Times New Roman" w:hAnsi="Times New Roman" w:cs="Times New Roman"/>
          <w:sz w:val="24"/>
          <w:szCs w:val="24"/>
        </w:rPr>
      </w:pPr>
    </w:p>
    <w:p w14:paraId="27C61AF4" w14:textId="77777777" w:rsidR="00CF33CB" w:rsidRPr="006E298A" w:rsidRDefault="00CF33CB" w:rsidP="00CF33CB">
      <w:pPr>
        <w:spacing w:after="0" w:line="240" w:lineRule="auto"/>
        <w:jc w:val="center"/>
        <w:rPr>
          <w:rFonts w:ascii="Times New Roman" w:hAnsi="Times New Roman" w:cs="Times New Roman"/>
          <w:sz w:val="24"/>
          <w:szCs w:val="24"/>
        </w:rPr>
      </w:pPr>
      <w:r w:rsidRPr="006E298A">
        <w:rPr>
          <w:rFonts w:ascii="Times New Roman" w:hAnsi="Times New Roman" w:cs="Times New Roman"/>
          <w:sz w:val="24"/>
          <w:szCs w:val="24"/>
        </w:rPr>
        <w:t>Članak 298.</w:t>
      </w:r>
    </w:p>
    <w:p w14:paraId="7604B9C9"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 Javni naručitelj obvezan je poništiti postupak javne nabave ako:</w:t>
      </w:r>
    </w:p>
    <w:p w14:paraId="2E58483C"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 postanu poznate okolnosti zbog kojih ne bi došlo do pokretanja postupka javne nabave, da su bile poznate prije</w:t>
      </w:r>
    </w:p>
    <w:p w14:paraId="0BD7F526"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 postanu poznate okolnosti zbog kojih bi došlo do sadržajno bitno drukčije obavijesti o nadmetanju ili dokumentacije o nabavi, da su bile poznate prije</w:t>
      </w:r>
    </w:p>
    <w:p w14:paraId="76E473FD"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3. nije dostavljen nijedan zahtjev za sudjelovanje</w:t>
      </w:r>
    </w:p>
    <w:p w14:paraId="3542B22A"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4. nema niti jednog sposobnog natjecatelja</w:t>
      </w:r>
    </w:p>
    <w:p w14:paraId="5AB9B578"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5. je cijena svih ponuda u postupku javne nabave male vrijednosti jednaka ili veća od pragova za nabavu velike vrijednosti, osim ako su u postupku javne nabave primijenjena pravila koja vrijede za nabavu velike vrijednosti</w:t>
      </w:r>
    </w:p>
    <w:p w14:paraId="2173AFFC"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6. nije dobio unaprijed određen broj sposobnih gospodarskih subjekata ili valjanih ponuda za sklapanje okvirnog sporazuma, osim u slučaju članka 152. stavka 1. ovoga Zakona</w:t>
      </w:r>
    </w:p>
    <w:p w14:paraId="6E3325E5"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7. nije pristigla nijedna ponuda</w:t>
      </w:r>
    </w:p>
    <w:p w14:paraId="3B41A9BE"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8. nakon isključenja ponuditelja ili odbijanja ponuda ne preostane nijedna valjana ponuda</w:t>
      </w:r>
    </w:p>
    <w:p w14:paraId="6119B90F"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9. je cijena najpovoljnije ponude veća od procijenjene vrijednosti nabave, osim ako javni naručitelj ima ili će imati osigurana sredstva.</w:t>
      </w:r>
    </w:p>
    <w:p w14:paraId="32DD68E4"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 Kada postoje razlozi za poništenje postupka iz ovoga članka, javni naručitelj poništava postupak javne nabave za cjelokupan predmet nabave ili kada se ti razlozi odnose na pojedinu grupu predmeta nabave, ako je bilo dopušteno takvo podnošenje ponuda, javni naručitelj poništava postupak javne nabave za tu grupu.</w:t>
      </w:r>
    </w:p>
    <w:p w14:paraId="730DB0A4" w14:textId="77777777" w:rsidR="00CF33CB" w:rsidRPr="006E298A" w:rsidRDefault="00CF33CB" w:rsidP="00CF33CB">
      <w:pPr>
        <w:spacing w:after="0" w:line="240" w:lineRule="auto"/>
        <w:jc w:val="both"/>
        <w:rPr>
          <w:rFonts w:ascii="Times New Roman" w:hAnsi="Times New Roman" w:cs="Times New Roman"/>
          <w:sz w:val="24"/>
          <w:szCs w:val="24"/>
        </w:rPr>
      </w:pPr>
    </w:p>
    <w:p w14:paraId="6F3E7E29" w14:textId="77777777" w:rsidR="00CF33CB" w:rsidRDefault="00CF33CB" w:rsidP="00CF33CB">
      <w:pPr>
        <w:spacing w:after="0" w:line="240" w:lineRule="auto"/>
        <w:jc w:val="center"/>
        <w:rPr>
          <w:rFonts w:ascii="Times New Roman" w:hAnsi="Times New Roman" w:cs="Times New Roman"/>
          <w:sz w:val="24"/>
          <w:szCs w:val="24"/>
        </w:rPr>
      </w:pPr>
    </w:p>
    <w:p w14:paraId="4B7ACB07" w14:textId="77777777" w:rsidR="00CF33CB" w:rsidRPr="006E298A" w:rsidRDefault="00CF33CB" w:rsidP="00CF33CB">
      <w:pPr>
        <w:spacing w:after="0" w:line="240" w:lineRule="auto"/>
        <w:jc w:val="center"/>
        <w:rPr>
          <w:rFonts w:ascii="Times New Roman" w:hAnsi="Times New Roman" w:cs="Times New Roman"/>
          <w:sz w:val="24"/>
          <w:szCs w:val="24"/>
        </w:rPr>
      </w:pPr>
      <w:r w:rsidRPr="006E298A">
        <w:rPr>
          <w:rFonts w:ascii="Times New Roman" w:hAnsi="Times New Roman" w:cs="Times New Roman"/>
          <w:sz w:val="24"/>
          <w:szCs w:val="24"/>
        </w:rPr>
        <w:t>Članak 301.</w:t>
      </w:r>
    </w:p>
    <w:p w14:paraId="40CBA72E"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 Javni naručitelj samostalno utvrđuje činjenice i okolnosti u postupku javne nabave te na temelju utvrđenih činjenica i okolnosti donosi odluke u skladu s odredbama ovoga Zakona.</w:t>
      </w:r>
    </w:p>
    <w:p w14:paraId="5FD96F2B"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 Koje će činjenice i okolnosti uzeti za dokazane, javni naručitelj utvrđuje slobodnom ocjenom, na temelju savjesne i brižljive ocjene svakog dokaza posebno i svih dokaza zajedno te na temelju rezultata cjelokupnog postupka javne nabave.</w:t>
      </w:r>
    </w:p>
    <w:p w14:paraId="338AAE32"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(3) Javni naručitelj obvezan je svaku odluku obrazložiti, što uključuje obrazloženje o razlozima za isključenje ili neispunjavanje kriterija za odabir gospodarskog subjekta, odnosno za odbijanje zahtjeva za sudjelovanje te razloge za odbijanje ponude, uključujući razloge o nepostojanju jednakovrijednosti ili neispunjavanju izvedbenih i funkcionalnih zahtjeva za ponuđenu robu, radove ili usluge, ime ili naziv odabranog ponuditelja te informacije o svojstvima i prednostima odabrane ponude, ili razloge za poništenje postupka.</w:t>
      </w:r>
    </w:p>
    <w:p w14:paraId="6A498B61"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(4) Iznimno, javni naručitelj može uskratiti određene informacije koje se tiču sklapanja ugovora o javnoj nabavi ili okvirnog sporazuma ili prihvaćanja u dinamički sustav nabave ako bi njihova objava bila protivna odredbama posebnog zakona ili na drugi način bila protivna javnom interesu, ako bi štetila opravdanim poslovnim interesima javnih ili privatnih gospodarskih subjekata ili bi mogla štetiti poštenom tržišnom natjecanju između njih.</w:t>
      </w:r>
    </w:p>
    <w:p w14:paraId="2274F290"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lastRenderedPageBreak/>
        <w:t>(5) Javni naručitelj obvezan je sve odluke koje donosi u postupcima javne nabave dostaviti sudionicima putem EOJN RH:</w:t>
      </w:r>
    </w:p>
    <w:p w14:paraId="7B8A4E7C"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 neposredno svakom pojedinom sudioniku, ili</w:t>
      </w:r>
    </w:p>
    <w:p w14:paraId="03F1D287"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 javnom objavom.</w:t>
      </w:r>
    </w:p>
    <w:p w14:paraId="6F2632AC"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(6) Ako javni naručitelj odluke dostavlja u skladu sa stavkom 5. točkom 2. ovoga članka, odluka se smatra dostavljenom istekom dana javne objave.</w:t>
      </w:r>
    </w:p>
    <w:p w14:paraId="2772E214"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(7) Iznimno od stavka 5. ovoga članka, ako postoji opravdan razlog, javni naručitelj može odluku sudionicima dostaviti i na drugi dokaziv način.</w:t>
      </w:r>
    </w:p>
    <w:p w14:paraId="7D57DAD3"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(8) Javni naručitelj obvezan je uz odluku dostaviti i zapisnik o pregledu i ocjeni, ako postoji.</w:t>
      </w:r>
    </w:p>
    <w:p w14:paraId="2E72CE62"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(9) Odluke ne proizvode pravne učinke ako nisu dostavljene svim sudionicima u postupku.</w:t>
      </w:r>
    </w:p>
    <w:p w14:paraId="056457A7" w14:textId="77777777" w:rsidR="00CF33CB" w:rsidRDefault="00CF33CB" w:rsidP="00CF33CB">
      <w:pPr>
        <w:spacing w:after="0" w:line="240" w:lineRule="auto"/>
        <w:jc w:val="both"/>
        <w:rPr>
          <w:rFonts w:ascii="Times New Roman" w:hAnsi="Times New Roman" w:cs="Times New Roman"/>
          <w:sz w:val="24"/>
          <w:szCs w:val="24"/>
        </w:rPr>
      </w:pPr>
    </w:p>
    <w:p w14:paraId="7583512B" w14:textId="77777777" w:rsidR="00CF33CB" w:rsidRPr="006E298A" w:rsidRDefault="00CF33CB" w:rsidP="00CF33CB">
      <w:pPr>
        <w:spacing w:after="0" w:line="240" w:lineRule="auto"/>
        <w:jc w:val="center"/>
        <w:rPr>
          <w:rFonts w:ascii="Times New Roman" w:hAnsi="Times New Roman" w:cs="Times New Roman"/>
          <w:sz w:val="24"/>
          <w:szCs w:val="24"/>
        </w:rPr>
      </w:pPr>
      <w:r w:rsidRPr="006E298A">
        <w:rPr>
          <w:rFonts w:ascii="Times New Roman" w:hAnsi="Times New Roman" w:cs="Times New Roman"/>
          <w:sz w:val="24"/>
          <w:szCs w:val="24"/>
        </w:rPr>
        <w:t>Članak 302.</w:t>
      </w:r>
    </w:p>
    <w:p w14:paraId="49CDE4F8"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 Javni naručitelj na osnovi rezultata pregleda i ocjene ponuda te kriterija za odabir ponude donosi odluku o odabiru.</w:t>
      </w:r>
    </w:p>
    <w:p w14:paraId="7AD5CBCB"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 Odlukom o odabiru odabire se ekonomski najpovoljnija ponuda, osim u slučaju iz članka 204. stavka 5. ovoga Zakona.</w:t>
      </w:r>
    </w:p>
    <w:p w14:paraId="76F81272"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(3) Ako su dvije ili više valjanih ponuda jednako rangirane prema kriteriju za odabir ponude, javni naručitelj odabrat će ponudu koja je zaprimljena ranije.</w:t>
      </w:r>
    </w:p>
    <w:p w14:paraId="25E8883E"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(4) Odluka o odabiru donosi se u roku od 30 dana od isteka roka za dostavu ponuda, osim ako je javni naručitelj u dokumentaciji o nabavi odredio duži rok.</w:t>
      </w:r>
    </w:p>
    <w:p w14:paraId="64BF6A7E"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(5) Odluka o odabiru sadržava:</w:t>
      </w:r>
    </w:p>
    <w:p w14:paraId="1E6557EA"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 podatke o javnom naručitelju</w:t>
      </w:r>
    </w:p>
    <w:p w14:paraId="30EA7451"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 predmet nabave ili grupu predmeta nabave</w:t>
      </w:r>
    </w:p>
    <w:p w14:paraId="2D7D05C5"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3. procijenjenu vrijednost predmeta nabave ili grupe predmeta nabave</w:t>
      </w:r>
    </w:p>
    <w:p w14:paraId="30530ED7"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4. naziv ponuditelja čija je ponuda odabrana za sklapanje ugovora o javnoj nabavi ili naziv jednog ili više gospodarskih subjekata za sklapanje okvirnog sporazuma</w:t>
      </w:r>
    </w:p>
    <w:p w14:paraId="7D6D1163"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5. razloge odabira, obilježja i prednosti odabrane ponude</w:t>
      </w:r>
    </w:p>
    <w:p w14:paraId="5C410783"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6. razloge za isključenje ponuditelja</w:t>
      </w:r>
    </w:p>
    <w:p w14:paraId="45CA12DE"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7. razloge za odbijanje ponude</w:t>
      </w:r>
    </w:p>
    <w:p w14:paraId="7442A629"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8. rok mirovanja</w:t>
      </w:r>
    </w:p>
    <w:p w14:paraId="3BED7917"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9. uputu o pravnom lijeku</w:t>
      </w:r>
    </w:p>
    <w:p w14:paraId="204B4D7C"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10. datum donošenja i potpis odgovorne osobe.</w:t>
      </w:r>
    </w:p>
    <w:p w14:paraId="03E857A1" w14:textId="77777777" w:rsidR="00CF33CB" w:rsidRPr="006E298A" w:rsidRDefault="00CF33CB" w:rsidP="00CF33CB">
      <w:pPr>
        <w:spacing w:after="0" w:line="240" w:lineRule="auto"/>
        <w:jc w:val="both"/>
        <w:rPr>
          <w:rFonts w:ascii="Times New Roman" w:hAnsi="Times New Roman" w:cs="Times New Roman"/>
          <w:sz w:val="24"/>
          <w:szCs w:val="24"/>
        </w:rPr>
      </w:pPr>
    </w:p>
    <w:p w14:paraId="03767D34" w14:textId="77777777" w:rsidR="00CF33CB" w:rsidRPr="006E298A" w:rsidRDefault="00CF33CB" w:rsidP="00CF33CB">
      <w:pPr>
        <w:spacing w:after="0" w:line="240" w:lineRule="auto"/>
        <w:jc w:val="center"/>
        <w:rPr>
          <w:rFonts w:ascii="Times New Roman" w:hAnsi="Times New Roman" w:cs="Times New Roman"/>
          <w:sz w:val="24"/>
          <w:szCs w:val="24"/>
        </w:rPr>
      </w:pPr>
      <w:r w:rsidRPr="006E298A">
        <w:rPr>
          <w:rFonts w:ascii="Times New Roman" w:hAnsi="Times New Roman" w:cs="Times New Roman"/>
          <w:sz w:val="24"/>
          <w:szCs w:val="24"/>
        </w:rPr>
        <w:t>Članak 303.</w:t>
      </w:r>
    </w:p>
    <w:p w14:paraId="73ADF2D4"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 Javni naručitelj donosi odluku o poništenju ako su ispunjeni razlozi za poništenje postupka javne nabave.</w:t>
      </w:r>
    </w:p>
    <w:p w14:paraId="73499F08"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 Odluka o poništenju donosi se u roku od 30 dana od nastanka razloga za poništenje postupka, osim ako je javni naručitelj u dokumentaciji o nabavi odredio duži rok.</w:t>
      </w:r>
    </w:p>
    <w:p w14:paraId="6A66E506"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(3) Odluka o poništenju sadržava:</w:t>
      </w:r>
    </w:p>
    <w:p w14:paraId="086CFF69"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 podatke o javnom naručitelju</w:t>
      </w:r>
    </w:p>
    <w:p w14:paraId="588F05A8"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 predmet nabave ili grupu predmeta nabave</w:t>
      </w:r>
    </w:p>
    <w:p w14:paraId="01D8E5D0"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3. procijenjenu vrijednost predmeta nabave ili grupe predmeta nabave</w:t>
      </w:r>
    </w:p>
    <w:p w14:paraId="78F4FFA0"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4. obrazloženje razloga za poništenje postupka javne nabave</w:t>
      </w:r>
    </w:p>
    <w:p w14:paraId="69FF9DA1"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5. rok u kojem će pokrenuti novi postupak za isti ili sličan predmet nabave, ako je primjenjivo</w:t>
      </w:r>
    </w:p>
    <w:p w14:paraId="0E4F07AD"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6. uputu o pravnom lijeku, ako je primjenjivo</w:t>
      </w:r>
    </w:p>
    <w:p w14:paraId="08E637B1"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7. datum donošenja i potpis odgovorne osobe.</w:t>
      </w:r>
    </w:p>
    <w:p w14:paraId="02F32B7D" w14:textId="77777777" w:rsidR="00CF33CB" w:rsidRPr="006E298A" w:rsidRDefault="00CF33CB" w:rsidP="00CF33CB">
      <w:pPr>
        <w:spacing w:after="0" w:line="240" w:lineRule="auto"/>
        <w:jc w:val="both"/>
        <w:rPr>
          <w:rFonts w:ascii="Times New Roman" w:hAnsi="Times New Roman" w:cs="Times New Roman"/>
          <w:sz w:val="24"/>
          <w:szCs w:val="24"/>
        </w:rPr>
      </w:pPr>
    </w:p>
    <w:p w14:paraId="45D81800" w14:textId="77777777" w:rsidR="00CF33CB" w:rsidRPr="006E298A" w:rsidRDefault="00CF33CB" w:rsidP="00CF33CB">
      <w:pPr>
        <w:spacing w:after="0" w:line="240" w:lineRule="auto"/>
        <w:jc w:val="center"/>
        <w:rPr>
          <w:rFonts w:ascii="Times New Roman" w:hAnsi="Times New Roman" w:cs="Times New Roman"/>
          <w:sz w:val="24"/>
          <w:szCs w:val="24"/>
        </w:rPr>
      </w:pPr>
      <w:r w:rsidRPr="006E298A">
        <w:rPr>
          <w:rFonts w:ascii="Times New Roman" w:hAnsi="Times New Roman" w:cs="Times New Roman"/>
          <w:sz w:val="24"/>
          <w:szCs w:val="24"/>
        </w:rPr>
        <w:t>Članak 304.</w:t>
      </w:r>
    </w:p>
    <w:p w14:paraId="0E1D9DAF"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 xml:space="preserve">(1) Javni naručitelj u ograničenom postupku, natjecateljskom postupku uz pregovore, natjecateljskom dijalogu i partnerstvu za inovacije, na osnovi rezultata pregleda i ocjene </w:t>
      </w:r>
      <w:r w:rsidRPr="006E298A">
        <w:rPr>
          <w:rFonts w:ascii="Times New Roman" w:hAnsi="Times New Roman" w:cs="Times New Roman"/>
          <w:sz w:val="24"/>
          <w:szCs w:val="24"/>
        </w:rPr>
        <w:lastRenderedPageBreak/>
        <w:t>zahtjeva za sudjelovanje donosi odluku o nedopustivosti sudjelovanja u odnosu na svakog pojedinog natjecatelja koji je isključen jer postoje osnove za njegovo isključenje iz postupka javne nabave, ili koji ne udovoljava traženim kriterijima za odabir gospodarskog subjekta ili, ako je primjenjivo, koji ne udovoljava kriterijima za smanjenje broja sposobnih natjecatelja.</w:t>
      </w:r>
    </w:p>
    <w:p w14:paraId="2136F959"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 Odluka o nedopustivosti sudjelovanja donosi se u roku od 30 dana od isteka roka za dostavu zahtjeva za sudjelovanje, osim ako je javni naručitelj u dokumentaciji o nabavi odredio duži rok.</w:t>
      </w:r>
    </w:p>
    <w:p w14:paraId="55089CB4"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(3) Odluka o nedopustivosti sudjelovanja sadržava:</w:t>
      </w:r>
    </w:p>
    <w:p w14:paraId="46708945"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 podatke o javnom naručitelju</w:t>
      </w:r>
    </w:p>
    <w:p w14:paraId="664EFAC6"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 predmet nabave ili grupu predmeta nabave</w:t>
      </w:r>
    </w:p>
    <w:p w14:paraId="7EF76E8B"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3. procijenjenu vrijednost predmeta nabave ili grupe predmeta nabave</w:t>
      </w:r>
    </w:p>
    <w:p w14:paraId="7558CAEC"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4. razloge za isključenje natjecatelja</w:t>
      </w:r>
    </w:p>
    <w:p w14:paraId="6A6DA675"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5. razloge neispunjavanja kriterija za odabir gospodarskog subjekta</w:t>
      </w:r>
    </w:p>
    <w:p w14:paraId="0B97D7E9"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6. razloge neispunjavanja kriterija za smanjenje broja sposobnih natjecatelja, ako je primjenjivo</w:t>
      </w:r>
    </w:p>
    <w:p w14:paraId="5B42AD5B"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7. uputu o pravnom lijeku</w:t>
      </w:r>
    </w:p>
    <w:p w14:paraId="2801603D"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8. datum donošenja i potpis odgovorne osobe.</w:t>
      </w:r>
    </w:p>
    <w:p w14:paraId="57D5D861" w14:textId="77777777" w:rsidR="00CF33CB" w:rsidRDefault="00CF33CB" w:rsidP="00CF33CB">
      <w:pPr>
        <w:spacing w:after="0" w:line="240" w:lineRule="auto"/>
        <w:jc w:val="both"/>
        <w:rPr>
          <w:rFonts w:ascii="Times New Roman" w:hAnsi="Times New Roman" w:cs="Times New Roman"/>
          <w:sz w:val="24"/>
          <w:szCs w:val="24"/>
        </w:rPr>
      </w:pPr>
    </w:p>
    <w:p w14:paraId="41DAE15F" w14:textId="77777777" w:rsidR="00CF33CB" w:rsidRPr="006E298A" w:rsidRDefault="00CF33CB" w:rsidP="00CF33CB">
      <w:pPr>
        <w:spacing w:after="0" w:line="240" w:lineRule="auto"/>
        <w:jc w:val="center"/>
        <w:rPr>
          <w:rFonts w:ascii="Times New Roman" w:hAnsi="Times New Roman" w:cs="Times New Roman"/>
          <w:sz w:val="24"/>
          <w:szCs w:val="24"/>
        </w:rPr>
      </w:pPr>
      <w:r w:rsidRPr="006E298A">
        <w:rPr>
          <w:rFonts w:ascii="Times New Roman" w:hAnsi="Times New Roman" w:cs="Times New Roman"/>
          <w:sz w:val="24"/>
          <w:szCs w:val="24"/>
        </w:rPr>
        <w:t>Članak 307.</w:t>
      </w:r>
    </w:p>
    <w:p w14:paraId="0504D514"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 Odluka o odabiru postaje izvršna:</w:t>
      </w:r>
    </w:p>
    <w:p w14:paraId="256F1265"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 istekom roka mirovanja, ako žalba nije izjavljena</w:t>
      </w:r>
    </w:p>
    <w:p w14:paraId="31217406"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 dostavom odluke Državne komisije za kontrolu postupaka javne nabave strankama kojom se žalba odbacuje, odbija ili se obustavlja žalbeni postupak, ako je na odluku izjavljena žalba</w:t>
      </w:r>
    </w:p>
    <w:p w14:paraId="6B6CE105"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3. dostavom odluke ponuditelju, ako se rok mirovanja ne primjenjuje.</w:t>
      </w:r>
    </w:p>
    <w:p w14:paraId="4B016AA9"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 Postupak javne nabave miruje do izvršnosti odluke o odabiru te javni naručitelj ne smije sklopiti, potpisati ni izvršavati ugovor o javnoj nabavi ili okvirni sporazum.</w:t>
      </w:r>
    </w:p>
    <w:p w14:paraId="1065BA53"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(3) Smatra se da je ugovor o javnoj nabavi ili okvirni sporazum sklopljen na dan izvršnosti odluke o odabiru, osim u slučaju iz stavaka 4. i 5. ovoga članka.</w:t>
      </w:r>
    </w:p>
    <w:p w14:paraId="29A9CF55"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(4) Ako javni naručitelj za preuzimanje obveza mora imati suglasnost drugog tijela, smatra se da je ugovor o javnoj nabavi ili okvirni sporazum sklopljen na dan pribavljanja suglasnosti.</w:t>
      </w:r>
    </w:p>
    <w:p w14:paraId="7283A6CC"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(5) Ako je na dan izvršnosti odluke o odabiru ili pribavljanja suglasnosti istekao rok valjanosti ponude, smatra se da je ugovor o javnoj nabavi ili okvirni sporazum sklopljen na dan dostave pisane izjave odabranog ponuditelja o produženju roka valjanosti ponude te jamstva za ozbiljnost ponude sukladno produženom roku valjanosti ponude, ako je jamstvo bilo traženo u postupku.</w:t>
      </w:r>
    </w:p>
    <w:p w14:paraId="3FA2E5C8"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(6) U svrhu dostave izjave i jamstva iz stavka 5. ovoga članka, javni naručitelj određuje primjereni rok ne kraći od pet dana.</w:t>
      </w:r>
    </w:p>
    <w:p w14:paraId="6756054B"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(7) Iznimno, javni naručitelj obvezan je nakon donošenja odluke o odabiru ponovno rangirati ponude sukladno odjeljku A ovoga poglavlja te izvršiti provjeru sukladno članku 263. ovoga Zakona, ne uzimajući u obzir ponudu prvotno odabranog ponuditelja, te na temelju kriterija za odabir ponude donijeti novu odluku o odabiru ili, ako postoje razlozi, poništiti postupak javne nabave, ako prvotno odabrani ponuditelj:</w:t>
      </w:r>
    </w:p>
    <w:p w14:paraId="6A15EDB4"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 nije dostavio izjavu o produženju roka valjanosti ponude i jamstvo za ozbiljnost ponude sukladno stavcima 5. i 6. ovoga članka</w:t>
      </w:r>
    </w:p>
    <w:p w14:paraId="664CFBF6"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 u roku valjanosti odustane od svoje ponude</w:t>
      </w:r>
    </w:p>
    <w:p w14:paraId="326B09F3"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3. odbio je potpisati ugovor o javnoj nabavi odnosno okvirni sporazum, ili</w:t>
      </w:r>
    </w:p>
    <w:p w14:paraId="4F69733D" w14:textId="77777777" w:rsidR="00CF33CB"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4. nije dostavio jamstvo za uredno ispunjenje ugovora ili okvirnog sporazuma ako okvirni sporazum obvezuje na izvršenje, ako je zahtijevano u dokumentaciji o nabavi.</w:t>
      </w:r>
    </w:p>
    <w:p w14:paraId="1B76BB56" w14:textId="77777777" w:rsidR="00CF33CB" w:rsidRPr="006E298A" w:rsidRDefault="00CF33CB" w:rsidP="00CF33CB">
      <w:pPr>
        <w:spacing w:after="0" w:line="240" w:lineRule="auto"/>
        <w:jc w:val="both"/>
        <w:rPr>
          <w:rFonts w:ascii="Times New Roman" w:hAnsi="Times New Roman" w:cs="Times New Roman"/>
          <w:sz w:val="24"/>
          <w:szCs w:val="24"/>
        </w:rPr>
      </w:pPr>
    </w:p>
    <w:p w14:paraId="34FD935B" w14:textId="77777777" w:rsidR="00CF33CB" w:rsidRPr="00BE048F" w:rsidRDefault="00CF33CB" w:rsidP="00CF33CB">
      <w:pPr>
        <w:spacing w:after="0" w:line="240" w:lineRule="auto"/>
        <w:jc w:val="center"/>
        <w:rPr>
          <w:rFonts w:ascii="Times New Roman" w:hAnsi="Times New Roman" w:cs="Times New Roman"/>
          <w:sz w:val="24"/>
          <w:szCs w:val="24"/>
        </w:rPr>
      </w:pPr>
      <w:r w:rsidRPr="00BE048F">
        <w:rPr>
          <w:rFonts w:ascii="Times New Roman" w:hAnsi="Times New Roman" w:cs="Times New Roman"/>
          <w:sz w:val="24"/>
          <w:szCs w:val="24"/>
        </w:rPr>
        <w:t>Članak 308.</w:t>
      </w:r>
    </w:p>
    <w:p w14:paraId="7F0ADDFA" w14:textId="77777777" w:rsidR="00CF33CB" w:rsidRDefault="00CF33CB" w:rsidP="00CF33CB">
      <w:pPr>
        <w:spacing w:after="0" w:line="240" w:lineRule="auto"/>
        <w:jc w:val="both"/>
        <w:rPr>
          <w:rFonts w:ascii="Times New Roman" w:hAnsi="Times New Roman" w:cs="Times New Roman"/>
          <w:sz w:val="24"/>
          <w:szCs w:val="24"/>
        </w:rPr>
      </w:pPr>
      <w:r w:rsidRPr="00BE048F">
        <w:rPr>
          <w:rFonts w:ascii="Times New Roman" w:hAnsi="Times New Roman" w:cs="Times New Roman"/>
          <w:sz w:val="24"/>
          <w:szCs w:val="24"/>
        </w:rPr>
        <w:t>Odluka o poništenju postaje izvršna dostavom odluke ponuditelju ili natjecatelju.</w:t>
      </w:r>
    </w:p>
    <w:p w14:paraId="5EF2AA71" w14:textId="77777777" w:rsidR="00CF33CB" w:rsidRPr="006E298A" w:rsidRDefault="00CF33CB" w:rsidP="00CF33CB">
      <w:pPr>
        <w:spacing w:after="0" w:line="240" w:lineRule="auto"/>
        <w:jc w:val="both"/>
        <w:rPr>
          <w:rFonts w:ascii="Times New Roman" w:hAnsi="Times New Roman" w:cs="Times New Roman"/>
          <w:sz w:val="24"/>
          <w:szCs w:val="24"/>
        </w:rPr>
      </w:pPr>
    </w:p>
    <w:p w14:paraId="1E819D2D" w14:textId="77777777" w:rsidR="00CF33CB" w:rsidRPr="006E298A" w:rsidRDefault="00CF33CB" w:rsidP="00CF33CB">
      <w:pPr>
        <w:spacing w:after="0" w:line="240" w:lineRule="auto"/>
        <w:jc w:val="center"/>
        <w:rPr>
          <w:rFonts w:ascii="Times New Roman" w:hAnsi="Times New Roman" w:cs="Times New Roman"/>
          <w:sz w:val="24"/>
          <w:szCs w:val="24"/>
        </w:rPr>
      </w:pPr>
      <w:r w:rsidRPr="006E298A">
        <w:rPr>
          <w:rFonts w:ascii="Times New Roman" w:hAnsi="Times New Roman" w:cs="Times New Roman"/>
          <w:sz w:val="24"/>
          <w:szCs w:val="24"/>
        </w:rPr>
        <w:t>Članak 310.</w:t>
      </w:r>
    </w:p>
    <w:p w14:paraId="6D777EF1"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 Javni naručitelj obvezan je nakon dostave odluke o odabiru ili poništenju do isteka roka za žalbu, na zahtjev natjecatelja ili ponuditelja, omogućiti uvid u cjelokupnu dokumentaciju dotičnog postupka, uključujući zapisnike, dostavljene ponude ili zahtjeve za sudjelovanje, osim u one dokumente koji su označeni tajnim.</w:t>
      </w:r>
    </w:p>
    <w:p w14:paraId="1C4DDB37" w14:textId="77777777" w:rsidR="00CF33CB"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 Iznimno od stavka 1. ovoga članka, javni naručitelj nije obvezan omogućiti uvid u one dijelove dokumentacije u koje podnositelj zahtjeva može izvršiti neposredan uvid putem EOJN RH.</w:t>
      </w:r>
    </w:p>
    <w:p w14:paraId="71DF839A" w14:textId="77777777" w:rsidR="00CF33CB" w:rsidRDefault="00CF33CB" w:rsidP="00CF33CB">
      <w:pPr>
        <w:spacing w:after="0" w:line="240" w:lineRule="auto"/>
        <w:jc w:val="both"/>
        <w:rPr>
          <w:rFonts w:ascii="Times New Roman" w:hAnsi="Times New Roman" w:cs="Times New Roman"/>
          <w:sz w:val="24"/>
          <w:szCs w:val="24"/>
        </w:rPr>
      </w:pPr>
    </w:p>
    <w:p w14:paraId="26C894BF" w14:textId="77777777" w:rsidR="00CF33CB" w:rsidRPr="000A3600" w:rsidRDefault="00CF33CB" w:rsidP="00CF33CB">
      <w:pPr>
        <w:spacing w:after="0" w:line="240" w:lineRule="auto"/>
        <w:jc w:val="center"/>
        <w:rPr>
          <w:rFonts w:ascii="Times New Roman" w:hAnsi="Times New Roman" w:cs="Times New Roman"/>
          <w:sz w:val="24"/>
          <w:szCs w:val="24"/>
        </w:rPr>
      </w:pPr>
      <w:r w:rsidRPr="000A3600">
        <w:rPr>
          <w:rFonts w:ascii="Times New Roman" w:hAnsi="Times New Roman" w:cs="Times New Roman"/>
          <w:sz w:val="24"/>
          <w:szCs w:val="24"/>
        </w:rPr>
        <w:t>Članak 312.</w:t>
      </w:r>
    </w:p>
    <w:p w14:paraId="77FF2924" w14:textId="77777777" w:rsidR="00CF33CB" w:rsidRPr="000A3600" w:rsidRDefault="00CF33CB" w:rsidP="00CF33CB">
      <w:pPr>
        <w:spacing w:after="0" w:line="240" w:lineRule="auto"/>
        <w:jc w:val="both"/>
        <w:rPr>
          <w:rFonts w:ascii="Times New Roman" w:hAnsi="Times New Roman" w:cs="Times New Roman"/>
          <w:sz w:val="24"/>
          <w:szCs w:val="24"/>
        </w:rPr>
      </w:pPr>
      <w:r w:rsidRPr="000A3600">
        <w:rPr>
          <w:rFonts w:ascii="Times New Roman" w:hAnsi="Times New Roman" w:cs="Times New Roman"/>
          <w:sz w:val="24"/>
          <w:szCs w:val="24"/>
        </w:rPr>
        <w:t>(1) Ugovorne strane sklapaju ugovor o javnoj nabavi ili okvirni sporazum u pisanom obliku u roku od 30 dana od dana izvršnosti odluke o odabiru.</w:t>
      </w:r>
    </w:p>
    <w:p w14:paraId="12DA4E68" w14:textId="77777777" w:rsidR="00CF33CB" w:rsidRPr="000A3600" w:rsidRDefault="00CF33CB" w:rsidP="00CF33CB">
      <w:pPr>
        <w:spacing w:after="0" w:line="240" w:lineRule="auto"/>
        <w:jc w:val="both"/>
        <w:rPr>
          <w:rFonts w:ascii="Times New Roman" w:hAnsi="Times New Roman" w:cs="Times New Roman"/>
          <w:sz w:val="24"/>
          <w:szCs w:val="24"/>
        </w:rPr>
      </w:pPr>
      <w:r w:rsidRPr="000A3600">
        <w:rPr>
          <w:rFonts w:ascii="Times New Roman" w:hAnsi="Times New Roman" w:cs="Times New Roman"/>
          <w:sz w:val="24"/>
          <w:szCs w:val="24"/>
        </w:rPr>
        <w:t>(2) Ugovor o javnoj nabavi ili okvirni sporazum mora biti sklopljen u skladu s uvjetima određenima u dokumentaciji o nabavi i odabranom ponudom.</w:t>
      </w:r>
    </w:p>
    <w:p w14:paraId="5BFE96DD" w14:textId="77777777" w:rsidR="00CF33CB" w:rsidRPr="000A3600" w:rsidRDefault="00CF33CB" w:rsidP="00CF33CB">
      <w:pPr>
        <w:spacing w:after="0" w:line="240" w:lineRule="auto"/>
        <w:jc w:val="both"/>
        <w:rPr>
          <w:rFonts w:ascii="Times New Roman" w:hAnsi="Times New Roman" w:cs="Times New Roman"/>
          <w:sz w:val="24"/>
          <w:szCs w:val="24"/>
        </w:rPr>
      </w:pPr>
      <w:r w:rsidRPr="000A3600">
        <w:rPr>
          <w:rFonts w:ascii="Times New Roman" w:hAnsi="Times New Roman" w:cs="Times New Roman"/>
          <w:sz w:val="24"/>
          <w:szCs w:val="24"/>
        </w:rPr>
        <w:t>(3) U slučaju okvirnog sporazuma s više gospodarskih subjekata, javni naručitelj može sklopiti jedan okvirni sporazum sa svim odabranim ponuditeljima ili sa svakim sklopiti zasebne okvirne sporazume.</w:t>
      </w:r>
    </w:p>
    <w:p w14:paraId="50EE8722" w14:textId="77777777" w:rsidR="00CF33CB" w:rsidRPr="000A3600" w:rsidRDefault="00CF33CB" w:rsidP="00CF33CB">
      <w:pPr>
        <w:spacing w:after="0" w:line="240" w:lineRule="auto"/>
        <w:jc w:val="both"/>
        <w:rPr>
          <w:rFonts w:ascii="Times New Roman" w:hAnsi="Times New Roman" w:cs="Times New Roman"/>
          <w:sz w:val="24"/>
          <w:szCs w:val="24"/>
        </w:rPr>
      </w:pPr>
      <w:r w:rsidRPr="000A3600">
        <w:rPr>
          <w:rFonts w:ascii="Times New Roman" w:hAnsi="Times New Roman" w:cs="Times New Roman"/>
          <w:sz w:val="24"/>
          <w:szCs w:val="24"/>
        </w:rPr>
        <w:t>(4) Ugovor na temelju okvirnog sporazuma sklapa se u pisanom obliku, a isti učinak može imati i narudžbenica, nalog, zaključnica, zahtjevnica i sl. ako sadržava sve bitne sastojke ugovora.</w:t>
      </w:r>
    </w:p>
    <w:p w14:paraId="69C2FDF0" w14:textId="77777777" w:rsidR="00CF33CB" w:rsidRDefault="00CF33CB" w:rsidP="00CF33CB">
      <w:pPr>
        <w:spacing w:after="0" w:line="240" w:lineRule="auto"/>
        <w:jc w:val="both"/>
        <w:rPr>
          <w:rFonts w:ascii="Times New Roman" w:hAnsi="Times New Roman" w:cs="Times New Roman"/>
          <w:sz w:val="24"/>
          <w:szCs w:val="24"/>
        </w:rPr>
      </w:pPr>
      <w:r w:rsidRPr="000A3600">
        <w:rPr>
          <w:rFonts w:ascii="Times New Roman" w:hAnsi="Times New Roman" w:cs="Times New Roman"/>
          <w:sz w:val="24"/>
          <w:szCs w:val="24"/>
        </w:rPr>
        <w:t>(5) Iznimno od stavka 1. ovoga članka, u slučaju iz članka 307. stavka 4. ovoga Zakona, rok za sklapanje ugovora u pisanom obliku računa se od dana pribavljanja suglasnosti.</w:t>
      </w:r>
    </w:p>
    <w:p w14:paraId="7894D12D" w14:textId="77777777" w:rsidR="00CF33CB" w:rsidRDefault="00CF33CB" w:rsidP="00CF33CB">
      <w:pPr>
        <w:spacing w:after="0" w:line="240" w:lineRule="auto"/>
        <w:jc w:val="both"/>
        <w:rPr>
          <w:rFonts w:ascii="Times New Roman" w:hAnsi="Times New Roman" w:cs="Times New Roman"/>
          <w:sz w:val="24"/>
          <w:szCs w:val="24"/>
        </w:rPr>
      </w:pPr>
    </w:p>
    <w:p w14:paraId="0029A842" w14:textId="77777777" w:rsidR="00CF33CB" w:rsidRPr="00183375" w:rsidRDefault="00CF33CB" w:rsidP="00CF33CB">
      <w:pPr>
        <w:spacing w:before="72" w:after="72"/>
        <w:jc w:val="center"/>
        <w:rPr>
          <w:rFonts w:ascii="Times New Roman" w:eastAsia="Times New Roman" w:hAnsi="Times New Roman" w:cs="Times New Roman"/>
          <w:color w:val="231F20"/>
          <w:sz w:val="24"/>
          <w:szCs w:val="24"/>
        </w:rPr>
      </w:pPr>
      <w:r w:rsidRPr="00183375">
        <w:rPr>
          <w:rFonts w:ascii="Times New Roman" w:eastAsia="Times New Roman" w:hAnsi="Times New Roman" w:cs="Times New Roman"/>
          <w:color w:val="231F20"/>
          <w:sz w:val="24"/>
          <w:szCs w:val="24"/>
        </w:rPr>
        <w:t>Izvršenje ugovora o javnoj nabavi</w:t>
      </w:r>
    </w:p>
    <w:p w14:paraId="592897A9" w14:textId="77777777" w:rsidR="00CF33CB" w:rsidRPr="004C6603" w:rsidRDefault="00CF33CB" w:rsidP="00CF33CB">
      <w:pPr>
        <w:spacing w:after="0" w:line="240" w:lineRule="auto"/>
        <w:jc w:val="center"/>
        <w:rPr>
          <w:rFonts w:ascii="Times New Roman" w:hAnsi="Times New Roman" w:cs="Times New Roman"/>
          <w:sz w:val="24"/>
          <w:szCs w:val="24"/>
        </w:rPr>
      </w:pPr>
      <w:r w:rsidRPr="004C6603">
        <w:rPr>
          <w:rFonts w:ascii="Times New Roman" w:hAnsi="Times New Roman" w:cs="Times New Roman"/>
          <w:sz w:val="24"/>
          <w:szCs w:val="24"/>
        </w:rPr>
        <w:t>Članak 313.</w:t>
      </w:r>
    </w:p>
    <w:p w14:paraId="054F0445" w14:textId="77777777" w:rsidR="00CF33CB" w:rsidRPr="004C6603" w:rsidRDefault="00CF33CB" w:rsidP="00CF33CB">
      <w:pPr>
        <w:spacing w:after="0" w:line="240" w:lineRule="auto"/>
        <w:jc w:val="both"/>
        <w:rPr>
          <w:rFonts w:ascii="Times New Roman" w:hAnsi="Times New Roman" w:cs="Times New Roman"/>
          <w:sz w:val="24"/>
          <w:szCs w:val="24"/>
        </w:rPr>
      </w:pPr>
      <w:r w:rsidRPr="004C6603">
        <w:rPr>
          <w:rFonts w:ascii="Times New Roman" w:hAnsi="Times New Roman" w:cs="Times New Roman"/>
          <w:sz w:val="24"/>
          <w:szCs w:val="24"/>
        </w:rPr>
        <w:t>(1) Ugovorne strane izvršavaju ugovor o javnoj nabavi u skladu s uvjetima određenima u dokumentaciji o nabavi i odabranom ponudom.</w:t>
      </w:r>
    </w:p>
    <w:p w14:paraId="43636CB6" w14:textId="77777777" w:rsidR="00CF33CB" w:rsidRPr="004C6603" w:rsidRDefault="00CF33CB" w:rsidP="00CF33CB">
      <w:pPr>
        <w:spacing w:after="0" w:line="240" w:lineRule="auto"/>
        <w:jc w:val="both"/>
        <w:rPr>
          <w:rFonts w:ascii="Times New Roman" w:hAnsi="Times New Roman" w:cs="Times New Roman"/>
          <w:sz w:val="24"/>
          <w:szCs w:val="24"/>
        </w:rPr>
      </w:pPr>
      <w:r w:rsidRPr="004C6603">
        <w:rPr>
          <w:rFonts w:ascii="Times New Roman" w:hAnsi="Times New Roman" w:cs="Times New Roman"/>
          <w:sz w:val="24"/>
          <w:szCs w:val="24"/>
        </w:rPr>
        <w:t>(2) Javni naručitelj obvezan je kontrolirati je li izvršenje ugovora o javnoj nabavi u skladu s uvjetima određenima u dokumentaciji o nabavi i odabranom ponudom.</w:t>
      </w:r>
    </w:p>
    <w:p w14:paraId="584E4AF2" w14:textId="276189C4" w:rsidR="00CF33CB" w:rsidRDefault="57FD2DE2" w:rsidP="00CF33CB">
      <w:pPr>
        <w:spacing w:after="0" w:line="240" w:lineRule="auto"/>
        <w:jc w:val="both"/>
        <w:rPr>
          <w:rFonts w:ascii="Times New Roman" w:hAnsi="Times New Roman" w:cs="Times New Roman"/>
          <w:sz w:val="24"/>
          <w:szCs w:val="24"/>
        </w:rPr>
      </w:pPr>
      <w:r w:rsidRPr="4B95DCB3">
        <w:rPr>
          <w:rFonts w:ascii="Times New Roman" w:hAnsi="Times New Roman" w:cs="Times New Roman"/>
          <w:sz w:val="24"/>
          <w:szCs w:val="24"/>
        </w:rPr>
        <w:t xml:space="preserve">(3) Na </w:t>
      </w:r>
      <w:r w:rsidR="04E4BA6D" w:rsidRPr="4B95DCB3">
        <w:rPr>
          <w:rFonts w:ascii="Times New Roman" w:hAnsi="Times New Roman" w:cs="Times New Roman"/>
          <w:sz w:val="24"/>
          <w:szCs w:val="24"/>
        </w:rPr>
        <w:t>odgovornost</w:t>
      </w:r>
      <w:r w:rsidR="00CF33CB" w:rsidRPr="004C6603">
        <w:rPr>
          <w:rFonts w:ascii="Times New Roman" w:hAnsi="Times New Roman" w:cs="Times New Roman"/>
          <w:sz w:val="24"/>
          <w:szCs w:val="24"/>
        </w:rPr>
        <w:t xml:space="preserve"> ugovornih strana za ispunjenje obveza iz ugovora o javnoj nabavi, uz odredbe ovoga Zakona, na odgovarajući način primjenjuju se odredbe zakona kojim se uređuju obvezni odnosi.</w:t>
      </w:r>
    </w:p>
    <w:p w14:paraId="4E9E1508" w14:textId="77777777" w:rsidR="00CF33CB" w:rsidRPr="006E298A" w:rsidRDefault="00CF33CB" w:rsidP="00CF33CB">
      <w:pPr>
        <w:spacing w:after="0" w:line="240" w:lineRule="auto"/>
        <w:jc w:val="both"/>
        <w:rPr>
          <w:rFonts w:ascii="Times New Roman" w:hAnsi="Times New Roman" w:cs="Times New Roman"/>
          <w:sz w:val="24"/>
          <w:szCs w:val="24"/>
        </w:rPr>
      </w:pPr>
    </w:p>
    <w:p w14:paraId="2199BC0F" w14:textId="77777777" w:rsidR="00CF33CB" w:rsidRPr="00BE048F" w:rsidRDefault="00CF33CB" w:rsidP="00CF33CB">
      <w:pPr>
        <w:spacing w:after="0" w:line="240" w:lineRule="auto"/>
        <w:jc w:val="center"/>
        <w:rPr>
          <w:rFonts w:ascii="Times New Roman" w:hAnsi="Times New Roman" w:cs="Times New Roman"/>
          <w:sz w:val="24"/>
          <w:szCs w:val="24"/>
        </w:rPr>
      </w:pPr>
      <w:r w:rsidRPr="00BE048F">
        <w:rPr>
          <w:rFonts w:ascii="Times New Roman" w:hAnsi="Times New Roman" w:cs="Times New Roman"/>
          <w:sz w:val="24"/>
          <w:szCs w:val="24"/>
        </w:rPr>
        <w:t>Članak 314.</w:t>
      </w:r>
    </w:p>
    <w:p w14:paraId="21D0515C" w14:textId="77777777" w:rsidR="00CF33CB" w:rsidRPr="00BE048F" w:rsidRDefault="00CF33CB" w:rsidP="00CF33CB">
      <w:pPr>
        <w:spacing w:after="0" w:line="240" w:lineRule="auto"/>
        <w:jc w:val="both"/>
        <w:rPr>
          <w:rFonts w:ascii="Times New Roman" w:hAnsi="Times New Roman" w:cs="Times New Roman"/>
          <w:sz w:val="24"/>
          <w:szCs w:val="24"/>
        </w:rPr>
      </w:pPr>
      <w:r w:rsidRPr="00BE048F">
        <w:rPr>
          <w:rFonts w:ascii="Times New Roman" w:hAnsi="Times New Roman" w:cs="Times New Roman"/>
          <w:sz w:val="24"/>
          <w:szCs w:val="24"/>
        </w:rPr>
        <w:t>(1) Javni naručitelj smije izmijeniti ugovor o javnoj nabavi tijekom njegova trajanja bez provođenja novog postupka javne nabave samo u skladu s odredbama članaka 315. – 320. ovoga Zakona.</w:t>
      </w:r>
    </w:p>
    <w:p w14:paraId="4FCDFBF4" w14:textId="77777777" w:rsidR="00CF33CB" w:rsidRPr="00BE048F" w:rsidRDefault="00CF33CB" w:rsidP="00CF33CB">
      <w:pPr>
        <w:spacing w:after="0" w:line="240" w:lineRule="auto"/>
        <w:jc w:val="both"/>
        <w:rPr>
          <w:rFonts w:ascii="Times New Roman" w:hAnsi="Times New Roman" w:cs="Times New Roman"/>
          <w:sz w:val="24"/>
          <w:szCs w:val="24"/>
        </w:rPr>
      </w:pPr>
      <w:r w:rsidRPr="00BE048F">
        <w:rPr>
          <w:rFonts w:ascii="Times New Roman" w:hAnsi="Times New Roman" w:cs="Times New Roman"/>
          <w:sz w:val="24"/>
          <w:szCs w:val="24"/>
        </w:rPr>
        <w:t>(2) Javni naručitelj obvezan je provesti novi postupak javne nabave u skladu s odredbama ovoga Zakona u slučaju značajnih izmjena ugovora o javnoj nabavi tijekom njegova trajanja.</w:t>
      </w:r>
    </w:p>
    <w:p w14:paraId="2C47AF0F" w14:textId="77777777" w:rsidR="00CF33CB" w:rsidRDefault="00CF33CB" w:rsidP="00CF33CB">
      <w:pPr>
        <w:spacing w:after="0" w:line="240" w:lineRule="auto"/>
        <w:jc w:val="both"/>
        <w:rPr>
          <w:rFonts w:ascii="Times New Roman" w:hAnsi="Times New Roman" w:cs="Times New Roman"/>
          <w:sz w:val="24"/>
          <w:szCs w:val="24"/>
        </w:rPr>
      </w:pPr>
      <w:r w:rsidRPr="00BE048F">
        <w:rPr>
          <w:rFonts w:ascii="Times New Roman" w:hAnsi="Times New Roman" w:cs="Times New Roman"/>
          <w:sz w:val="24"/>
          <w:szCs w:val="24"/>
        </w:rPr>
        <w:t>(3) Odredbe članaka 315. – 321. ovoga Zakona o izmjenama ugovora o javnoj nabavi na odgovarajući način primjenjuju se i na izmjene okvirnog sporazuma tijekom njegova trajanja.</w:t>
      </w:r>
    </w:p>
    <w:p w14:paraId="5513B01C" w14:textId="77777777" w:rsidR="00CF33CB" w:rsidRDefault="00CF33CB" w:rsidP="00CF33CB">
      <w:pPr>
        <w:spacing w:after="0" w:line="240" w:lineRule="auto"/>
        <w:jc w:val="both"/>
        <w:rPr>
          <w:rFonts w:ascii="Times New Roman" w:hAnsi="Times New Roman" w:cs="Times New Roman"/>
          <w:sz w:val="24"/>
          <w:szCs w:val="24"/>
        </w:rPr>
      </w:pPr>
    </w:p>
    <w:p w14:paraId="6F57FDF5" w14:textId="77777777" w:rsidR="00CF33CB" w:rsidRPr="006E298A" w:rsidRDefault="00CF33CB" w:rsidP="00CF33CB">
      <w:pPr>
        <w:spacing w:after="0" w:line="240" w:lineRule="auto"/>
        <w:jc w:val="center"/>
        <w:rPr>
          <w:rFonts w:ascii="Times New Roman" w:hAnsi="Times New Roman" w:cs="Times New Roman"/>
          <w:sz w:val="24"/>
          <w:szCs w:val="24"/>
        </w:rPr>
      </w:pPr>
      <w:r w:rsidRPr="006E298A">
        <w:rPr>
          <w:rFonts w:ascii="Times New Roman" w:hAnsi="Times New Roman" w:cs="Times New Roman"/>
          <w:sz w:val="24"/>
          <w:szCs w:val="24"/>
        </w:rPr>
        <w:t>Članak 322.</w:t>
      </w:r>
    </w:p>
    <w:p w14:paraId="1DB68D67"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Javni naručitelj obvezan je raskinuti ugovor o javnoj nabavi tijekom njegova trajanja ako:</w:t>
      </w:r>
    </w:p>
    <w:p w14:paraId="7F5B6362"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 je ugovor značajno izmijenjen, što bi zahtijevalo novi postupak nabave na temelju članka 321. ovoga Zakona</w:t>
      </w:r>
    </w:p>
    <w:p w14:paraId="7000A4EE"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 je ugovaratelj morao biti isključen iz postupka javne nabave zbog postojanja osnova za isključenje iz članka 251. stavka 1. ovoga Zakona</w:t>
      </w:r>
    </w:p>
    <w:p w14:paraId="63C421E4"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lastRenderedPageBreak/>
        <w:t>3. se ugovor nije trebao dodijeliti ugovaratelju zbog ozbiljne povrede obveza iz osnivačkih Ugovora i Direktive 2014/24/EU, a koja je utvrđena presudom Suda Europske unije u postupku iz članka 258. Ugovora o funkcioniranju Europske unije</w:t>
      </w:r>
    </w:p>
    <w:p w14:paraId="7655032A"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4. se ugovor nije trebao dodijeliti ugovaratelju zbog ozbiljne povrede odredaba ovoga Zakona, a koja je utvrđena pravomoćnom presudom nadležnog upravnog suda.</w:t>
      </w:r>
    </w:p>
    <w:p w14:paraId="36674C35" w14:textId="77777777" w:rsidR="00CF33CB" w:rsidRPr="006E298A" w:rsidRDefault="00CF33CB" w:rsidP="00CF33CB">
      <w:pPr>
        <w:spacing w:after="0" w:line="240" w:lineRule="auto"/>
        <w:jc w:val="both"/>
        <w:rPr>
          <w:rFonts w:ascii="Times New Roman" w:hAnsi="Times New Roman" w:cs="Times New Roman"/>
          <w:sz w:val="24"/>
          <w:szCs w:val="24"/>
        </w:rPr>
      </w:pPr>
    </w:p>
    <w:p w14:paraId="33E3611A" w14:textId="77777777" w:rsidR="00CF33CB" w:rsidRPr="006E298A" w:rsidRDefault="00CF33CB" w:rsidP="00CF33CB">
      <w:pPr>
        <w:spacing w:after="0" w:line="240" w:lineRule="auto"/>
        <w:jc w:val="center"/>
        <w:rPr>
          <w:rFonts w:ascii="Times New Roman" w:hAnsi="Times New Roman" w:cs="Times New Roman"/>
          <w:sz w:val="24"/>
          <w:szCs w:val="24"/>
        </w:rPr>
      </w:pPr>
      <w:r w:rsidRPr="006E298A">
        <w:rPr>
          <w:rFonts w:ascii="Times New Roman" w:hAnsi="Times New Roman" w:cs="Times New Roman"/>
          <w:sz w:val="24"/>
          <w:szCs w:val="24"/>
        </w:rPr>
        <w:t>Članak 354.</w:t>
      </w:r>
    </w:p>
    <w:p w14:paraId="3510DFBD"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 Ako Republika Hrvatska ili sektorski naručitelj smatra da je na temelju kriterija iz članka 353. stavaka 5. – 10. ovoga Zakona određena djelatnost izravno izložena natjecanju na tržištima kojima pristup nije ograničen, mogu podnijeti zahtjev Europskoj komisiji da utvrdi da se Direktiva 2014/25/EU, pa sukladno tome ni odredbe ovoga Zakona, ne primjenjuju na dodjelu ugovora ili provedbu projektnih natječaja za obavljanje te djelatnosti, ako je moguće zajedno sa stajalištem koje je usvojilo neovisno nacionalno tijelo koje je nadležno za dotičnu djelatnost.</w:t>
      </w:r>
    </w:p>
    <w:p w14:paraId="63641F76"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 Zahtjevi iz stavka 1. ovoga članka mogu se ticati djelatnosti koje su dio većeg sektora ili koje se izvršavaju samo u određenim dijelovima Republike Hrvatske.</w:t>
      </w:r>
    </w:p>
    <w:p w14:paraId="1317EEDA"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(3) U zahtjevu iz stavka 1. ovoga članka Republika Hrvatska ili sektorski naručitelj obavješćuju Europsku komisiju o svim važnim činjenicama, a posebno o svim zakonima, propisima, aktima uprave ili sporazumima koji se odnose na usklađenost s uvjetima utvrđenima u članku 353. stavcima 1. – 4. ovoga Zakona.</w:t>
      </w:r>
    </w:p>
    <w:p w14:paraId="1832D3C6"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(4) Ako sektorski naručitelj zahtjev iz stavka 1. ovoga članka nije popratio obrazloženim i opravdanim stajalištem neovisnog nacionalnog tijela koje je nadležno za dotičnu djelatnost i koje temeljito analizira uvjete za moguću primjenjivost članka 353. stavaka 1. – 4. ovoga Zakona na dotičnu djelatnost u skladu sa 353. stavcima 5. – 10. ovoga Zakona, on će se na zahtjev Europske komisije dopuniti.</w:t>
      </w:r>
    </w:p>
    <w:p w14:paraId="70F31DB5"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(5) Republika Hrvatska dužna je u slučaju iz stavka 4. ovoga članka obavijestiti Europsku komisiju o svim važnim činjenicama, a posebno o svim zakonima, propisima, aktima uprave ili sporazumima koji se odnose na usklađenost s uvjetima utvrđenima u članku 353. stavcima 1. – 4. ovoga Zakona.</w:t>
      </w:r>
    </w:p>
    <w:p w14:paraId="39C78D3C" w14:textId="77777777" w:rsidR="00CF33CB" w:rsidRPr="006E298A" w:rsidRDefault="00CF33CB" w:rsidP="00CF33CB">
      <w:pPr>
        <w:spacing w:after="0" w:line="240" w:lineRule="auto"/>
        <w:jc w:val="both"/>
        <w:rPr>
          <w:rFonts w:ascii="Times New Roman" w:hAnsi="Times New Roman" w:cs="Times New Roman"/>
          <w:sz w:val="24"/>
          <w:szCs w:val="24"/>
        </w:rPr>
      </w:pPr>
    </w:p>
    <w:p w14:paraId="3782009A" w14:textId="77777777" w:rsidR="00CF33CB" w:rsidRDefault="00CF33CB" w:rsidP="00CF33CB">
      <w:pPr>
        <w:spacing w:after="0" w:line="240" w:lineRule="auto"/>
        <w:jc w:val="center"/>
        <w:rPr>
          <w:rFonts w:ascii="Times New Roman" w:hAnsi="Times New Roman" w:cs="Times New Roman"/>
          <w:sz w:val="24"/>
          <w:szCs w:val="24"/>
        </w:rPr>
      </w:pPr>
    </w:p>
    <w:p w14:paraId="115DEA91" w14:textId="77777777" w:rsidR="00CF33CB" w:rsidRPr="006E298A" w:rsidRDefault="00CF33CB" w:rsidP="00CF33CB">
      <w:pPr>
        <w:spacing w:after="0" w:line="240" w:lineRule="auto"/>
        <w:jc w:val="center"/>
        <w:rPr>
          <w:rFonts w:ascii="Times New Roman" w:hAnsi="Times New Roman" w:cs="Times New Roman"/>
          <w:sz w:val="24"/>
          <w:szCs w:val="24"/>
        </w:rPr>
      </w:pPr>
      <w:r w:rsidRPr="006E298A">
        <w:rPr>
          <w:rFonts w:ascii="Times New Roman" w:hAnsi="Times New Roman" w:cs="Times New Roman"/>
          <w:sz w:val="24"/>
          <w:szCs w:val="24"/>
        </w:rPr>
        <w:t>Članak 362.</w:t>
      </w:r>
    </w:p>
    <w:p w14:paraId="5AFC6F40"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 Sektorski naručitelj može sklapati okvirne sporazume pod uvjetom da primjenjuje postupke propisane ovim Zakonom, osim pregovaračkog postupka bez prethodne objave poziva na nadmetanje na temelju uvjeta iz članka 131. stavka 1. točke 2. podtočaka a) i b), članka 131. stavka 1. točke 3., članka 132. stavka 1. točaka 2. i 4., članaka 133. i 134. te članka 358. ovoga Zakona.</w:t>
      </w:r>
    </w:p>
    <w:p w14:paraId="2144DB65"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 Trajanje okvirnog sporazuma ne smije biti dulje od osam godina, osim u iznimnim, valjano opravdanim slučajevima osobito vezanim uz predmet nabave koje sektorski naručitelj mora obrazložiti.</w:t>
      </w:r>
    </w:p>
    <w:p w14:paraId="69A16FCE" w14:textId="77777777" w:rsidR="00CF33CB" w:rsidRPr="006E298A" w:rsidRDefault="00CF33CB" w:rsidP="00CF33CB">
      <w:pPr>
        <w:spacing w:after="0" w:line="240" w:lineRule="auto"/>
        <w:jc w:val="both"/>
        <w:rPr>
          <w:rFonts w:ascii="Times New Roman" w:hAnsi="Times New Roman" w:cs="Times New Roman"/>
          <w:sz w:val="24"/>
          <w:szCs w:val="24"/>
        </w:rPr>
      </w:pPr>
    </w:p>
    <w:p w14:paraId="714B21ED" w14:textId="77777777" w:rsidR="00CF33CB" w:rsidRPr="006E298A" w:rsidRDefault="00CF33CB" w:rsidP="00CF33CB">
      <w:pPr>
        <w:spacing w:after="0" w:line="240" w:lineRule="auto"/>
        <w:jc w:val="center"/>
        <w:rPr>
          <w:rFonts w:ascii="Times New Roman" w:hAnsi="Times New Roman" w:cs="Times New Roman"/>
          <w:sz w:val="24"/>
          <w:szCs w:val="24"/>
        </w:rPr>
      </w:pPr>
      <w:r w:rsidRPr="006E298A">
        <w:rPr>
          <w:rFonts w:ascii="Times New Roman" w:hAnsi="Times New Roman" w:cs="Times New Roman"/>
          <w:sz w:val="24"/>
          <w:szCs w:val="24"/>
        </w:rPr>
        <w:t>Članak 390.</w:t>
      </w:r>
    </w:p>
    <w:p w14:paraId="6A61771C"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 Ako objektivna pravila i kriteriji iz članka 386. stavka 1. ovoga Zakona uključuju zahtjeve koji se odnose na ekonomsku i financijsku sposobnost ili tehničku i stručnu sposobnost, gospodarski subjekt se može u postupku javne nabave radi dokazivanja ispunjavanja tih osloniti na sposobnost drugih subjekata, bez obzira na pravnu prirodu njihova međusobnog odnosa.</w:t>
      </w:r>
    </w:p>
    <w:p w14:paraId="38234A4F"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 Gospodarski subjekt može se u postupku javne nabave osloniti na sposobnost drugih subjekata radi dokazivanja ispunjavanja kriterija koji su vezani uz obrazovne i stručne kvalifikacije ili uz relevantno stručno iskustvo, samo ako će ti subjekti izvoditi radove ili pružati usluge za koje se ta sposobnost traži.</w:t>
      </w:r>
    </w:p>
    <w:p w14:paraId="3CE68A12"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lastRenderedPageBreak/>
        <w:t>(3) Ako se gospodarski subjekt oslanja na sposobnost drugih subjekata mora dokazati sektorskom naručitelju da će imati na raspolaganju potrebne resurse za izvršenje ugovora, odnosno tijekom cijelog razdoblja valjanosti kvalifikacijskog sustava, primjerice prihvaćanjem obveze drugih subjekata da će te resurse staviti na raspolaganje gospodarskom subjektu.</w:t>
      </w:r>
    </w:p>
    <w:p w14:paraId="734BB86A"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(4) Ako se gospodarski subjekt oslanja na sposobnost drugih subjekata radi dokazivanja ispunjavanja kriterija ekonomske i financijske sposobnosti, sektorski naručitelj može zahtijevati njihovu solidarnu odgovornost za izvršenje ugovora.</w:t>
      </w:r>
    </w:p>
    <w:p w14:paraId="3AEEBF95"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(5) Zajednica gospodarskih subjekata može se osloniti na sposobnost članova zajednice ili drugih subjekata pod uvjetima određenim ovim člankom.</w:t>
      </w:r>
    </w:p>
    <w:p w14:paraId="74388161"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(6) U slučaju ugovora o javnoj nabavi radova, ugovora o javnoj nabavi usluga ili ugovora o javnoj nabavi robe koji uključuju poslove postavljanja ili instalacije, sektorski naručitelj može zahtijevati da određene ključne zadatke, odnosno poslove obavlja izravno sam ponuditelj ili član zajednice ponuditelja.</w:t>
      </w:r>
    </w:p>
    <w:p w14:paraId="36C866AB" w14:textId="77777777" w:rsidR="00CF33CB" w:rsidRPr="006E298A" w:rsidRDefault="00CF33CB" w:rsidP="00CF33CB">
      <w:pPr>
        <w:spacing w:after="0" w:line="240" w:lineRule="auto"/>
        <w:jc w:val="both"/>
        <w:rPr>
          <w:rFonts w:ascii="Times New Roman" w:hAnsi="Times New Roman" w:cs="Times New Roman"/>
          <w:sz w:val="24"/>
          <w:szCs w:val="24"/>
        </w:rPr>
      </w:pPr>
    </w:p>
    <w:p w14:paraId="41176E7C" w14:textId="77777777" w:rsidR="00CF33CB" w:rsidRPr="00183375" w:rsidRDefault="00CF33CB" w:rsidP="00CF33CB">
      <w:pPr>
        <w:spacing w:before="72" w:after="72"/>
        <w:jc w:val="center"/>
        <w:rPr>
          <w:rFonts w:ascii="Times New Roman" w:eastAsia="Times New Roman" w:hAnsi="Times New Roman" w:cs="Times New Roman"/>
          <w:sz w:val="24"/>
          <w:szCs w:val="24"/>
        </w:rPr>
      </w:pPr>
      <w:r w:rsidRPr="00183375">
        <w:rPr>
          <w:rFonts w:ascii="Times New Roman" w:eastAsia="Times New Roman" w:hAnsi="Times New Roman" w:cs="Times New Roman"/>
          <w:sz w:val="24"/>
          <w:szCs w:val="24"/>
        </w:rPr>
        <w:t>Članak 403.</w:t>
      </w:r>
    </w:p>
    <w:p w14:paraId="3AF66603" w14:textId="77777777" w:rsidR="00CF33CB" w:rsidRPr="00183375" w:rsidRDefault="00CF33CB" w:rsidP="00CF33CB">
      <w:pPr>
        <w:spacing w:before="72" w:after="72"/>
        <w:jc w:val="both"/>
        <w:rPr>
          <w:rFonts w:ascii="Times New Roman" w:eastAsia="Times New Roman" w:hAnsi="Times New Roman" w:cs="Times New Roman"/>
          <w:sz w:val="24"/>
          <w:szCs w:val="24"/>
        </w:rPr>
      </w:pPr>
      <w:r w:rsidRPr="00183375">
        <w:rPr>
          <w:rFonts w:ascii="Times New Roman" w:eastAsia="Times New Roman" w:hAnsi="Times New Roman" w:cs="Times New Roman"/>
          <w:sz w:val="24"/>
          <w:szCs w:val="24"/>
        </w:rPr>
        <w:t>(1) U žalbenom postupku svaka stranka dužna je iznijeti sve činjenice na kojima temelji svoje zahtjeve te predložiti dokaze kojima se te činjenice utvrđuju.</w:t>
      </w:r>
    </w:p>
    <w:p w14:paraId="19B44833" w14:textId="77777777" w:rsidR="00CF33CB" w:rsidRPr="00183375" w:rsidRDefault="00CF33CB" w:rsidP="00CF33CB">
      <w:pPr>
        <w:spacing w:before="72" w:after="72"/>
        <w:jc w:val="both"/>
        <w:rPr>
          <w:rFonts w:ascii="Times New Roman" w:eastAsia="Times New Roman" w:hAnsi="Times New Roman" w:cs="Times New Roman"/>
          <w:sz w:val="24"/>
          <w:szCs w:val="24"/>
        </w:rPr>
      </w:pPr>
      <w:r w:rsidRPr="00183375">
        <w:rPr>
          <w:rFonts w:ascii="Times New Roman" w:eastAsia="Times New Roman" w:hAnsi="Times New Roman" w:cs="Times New Roman"/>
          <w:sz w:val="24"/>
          <w:szCs w:val="24"/>
        </w:rPr>
        <w:t>(2) Žalitelj je obvezan dokazati postojanje postupovnih pretpostavki za izjavljivanje žalbe, kao i povrede postupka ili materijalnog prava koje su istaknute u žalbi.</w:t>
      </w:r>
    </w:p>
    <w:p w14:paraId="34428E77" w14:textId="77777777" w:rsidR="00CF33CB" w:rsidRPr="00183375" w:rsidRDefault="00CF33CB" w:rsidP="00CF33CB">
      <w:pPr>
        <w:spacing w:before="72" w:after="72"/>
        <w:jc w:val="both"/>
        <w:rPr>
          <w:rFonts w:ascii="Times New Roman" w:eastAsia="Times New Roman" w:hAnsi="Times New Roman" w:cs="Times New Roman"/>
          <w:sz w:val="24"/>
          <w:szCs w:val="24"/>
        </w:rPr>
      </w:pPr>
      <w:r w:rsidRPr="00183375">
        <w:rPr>
          <w:rFonts w:ascii="Times New Roman" w:eastAsia="Times New Roman" w:hAnsi="Times New Roman" w:cs="Times New Roman"/>
          <w:sz w:val="24"/>
          <w:szCs w:val="24"/>
        </w:rPr>
        <w:t>(3) Naručitelj je obvezan dokazati postojanje činjenica i okolnosti na temelju kojih je donio odluke o pravima, poduzeo radnje ili propustio radnje te proveo postupke koji su predmet žalbenog postupka.</w:t>
      </w:r>
    </w:p>
    <w:p w14:paraId="78603F12" w14:textId="77777777" w:rsidR="00CF33CB" w:rsidRDefault="00CF33CB" w:rsidP="00CF33CB">
      <w:pPr>
        <w:spacing w:after="0" w:line="240" w:lineRule="auto"/>
        <w:jc w:val="both"/>
        <w:rPr>
          <w:rFonts w:ascii="Times New Roman" w:hAnsi="Times New Roman" w:cs="Times New Roman"/>
          <w:sz w:val="24"/>
          <w:szCs w:val="24"/>
        </w:rPr>
      </w:pPr>
    </w:p>
    <w:p w14:paraId="1F609F8F" w14:textId="77777777" w:rsidR="00CF33CB" w:rsidRDefault="00CF33CB" w:rsidP="00CF33CB">
      <w:pPr>
        <w:spacing w:after="0" w:line="240" w:lineRule="auto"/>
        <w:jc w:val="both"/>
        <w:rPr>
          <w:rFonts w:ascii="Times New Roman" w:hAnsi="Times New Roman" w:cs="Times New Roman"/>
          <w:sz w:val="24"/>
          <w:szCs w:val="24"/>
        </w:rPr>
      </w:pPr>
    </w:p>
    <w:p w14:paraId="58D5FAE7" w14:textId="77777777" w:rsidR="00CF33CB" w:rsidRPr="006E298A" w:rsidRDefault="00CF33CB" w:rsidP="00CF33CB">
      <w:pPr>
        <w:spacing w:after="0" w:line="240" w:lineRule="auto"/>
        <w:jc w:val="center"/>
        <w:rPr>
          <w:rFonts w:ascii="Times New Roman" w:hAnsi="Times New Roman" w:cs="Times New Roman"/>
          <w:sz w:val="24"/>
          <w:szCs w:val="24"/>
        </w:rPr>
      </w:pPr>
      <w:r w:rsidRPr="006E298A">
        <w:rPr>
          <w:rFonts w:ascii="Times New Roman" w:hAnsi="Times New Roman" w:cs="Times New Roman"/>
          <w:sz w:val="24"/>
          <w:szCs w:val="24"/>
        </w:rPr>
        <w:t>Članak 404.</w:t>
      </w:r>
    </w:p>
    <w:p w14:paraId="24075479"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 U žalbenom postupku Državna komisija postupa u granicama žalbenih navoda, a po službenoj dužnosti pazi na postupovne pretpostavke i osobito bitne povrede iz stavka 2. ovoga članka.</w:t>
      </w:r>
    </w:p>
    <w:p w14:paraId="484076A8"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 Osobito bitne povrede postupka javne nabave su:</w:t>
      </w:r>
    </w:p>
    <w:p w14:paraId="6C14D68E"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 određivanje kraćeg roka za dostavu ponuda ili zahtjeva za sudjelovanje od minimalnog roka propisanog ovim Zakonom</w:t>
      </w:r>
    </w:p>
    <w:p w14:paraId="76780962"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 ispravak obavijesti nije poslan na objavu, a postojala je obveza sukladno odredbama ovoga Zakona</w:t>
      </w:r>
    </w:p>
    <w:p w14:paraId="760CE1EB"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3. rok za dostavu ponuda ili zahtjeva za sudjelovanje nije produljen, a postojala je obveza sukladno odredbama ovoga Zakona</w:t>
      </w:r>
    </w:p>
    <w:p w14:paraId="6743F52C"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4. nema kriterija za odabir ponude ili ponderi nisu određeni sukladno članku 286. ovoga Zakona</w:t>
      </w:r>
    </w:p>
    <w:p w14:paraId="35217C1E"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5. natjecatelj ili ponuditelj je morao biti isključen iz postupka javne nabave jer postoje obvezne osnove za njegovo isključenje</w:t>
      </w:r>
    </w:p>
    <w:p w14:paraId="60A34A49"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6. nakon isteka roka za dostavu ponuda u otvorenom ili ograničenom postupku naručitelj je vodio pregovore ili je ponuditelj izmijenio svoju ponudu suprotno odredbama ovoga Zakona</w:t>
      </w:r>
    </w:p>
    <w:p w14:paraId="7365C5FB"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7. kriteriji za odabir gospodarskog subjekta nisu određeni sukladno člancima 256. – 259. ovoga Zakona</w:t>
      </w:r>
    </w:p>
    <w:p w14:paraId="22692ADE"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8. naručitelj nije primijenio ili je nepravilno primijenio koju odredbu izvora prava, što je bilo od utjecaja na zakonitost postupka, a za koju žalitelj nije znao niti mogao znati u trenutku izjavljivanja žalbe.</w:t>
      </w:r>
    </w:p>
    <w:p w14:paraId="379E43B7"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(3) Državna komisija nije ovlaštena kontrolirati činjenično i pravno stanje koje je bilo predmetom prethodne žalbe u istom postupku nabave.</w:t>
      </w:r>
    </w:p>
    <w:p w14:paraId="4D989EBE" w14:textId="77777777" w:rsidR="00CF33CB" w:rsidRPr="006E298A" w:rsidRDefault="00CF33CB" w:rsidP="00CF33CB">
      <w:pPr>
        <w:spacing w:after="0" w:line="240" w:lineRule="auto"/>
        <w:jc w:val="both"/>
        <w:rPr>
          <w:rFonts w:ascii="Times New Roman" w:hAnsi="Times New Roman" w:cs="Times New Roman"/>
          <w:sz w:val="24"/>
          <w:szCs w:val="24"/>
        </w:rPr>
      </w:pPr>
    </w:p>
    <w:p w14:paraId="730EC200" w14:textId="77777777" w:rsidR="00CF33CB" w:rsidRPr="006E298A" w:rsidRDefault="00CF33CB" w:rsidP="00CF33CB">
      <w:pPr>
        <w:spacing w:after="0" w:line="240" w:lineRule="auto"/>
        <w:jc w:val="center"/>
        <w:rPr>
          <w:rFonts w:ascii="Times New Roman" w:hAnsi="Times New Roman" w:cs="Times New Roman"/>
          <w:sz w:val="24"/>
          <w:szCs w:val="24"/>
        </w:rPr>
      </w:pPr>
      <w:r w:rsidRPr="006E298A">
        <w:rPr>
          <w:rFonts w:ascii="Times New Roman" w:hAnsi="Times New Roman" w:cs="Times New Roman"/>
          <w:sz w:val="24"/>
          <w:szCs w:val="24"/>
        </w:rPr>
        <w:t>Članak 406.</w:t>
      </w:r>
    </w:p>
    <w:p w14:paraId="1835782F"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 U otvorenom postupku žalba se izjavljuje u roku od deset dana, i to od dana:</w:t>
      </w:r>
    </w:p>
    <w:p w14:paraId="5650520E"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 objave poziva na nadmetanje, u odnosu na sadržaj poziva ili dokumentacije o nabavi</w:t>
      </w:r>
    </w:p>
    <w:p w14:paraId="6268B8A7"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 objave obavijesti o ispravku, u odnosu na sadržaj ispravka</w:t>
      </w:r>
    </w:p>
    <w:p w14:paraId="6680C924"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3. objave izmjene dokumentacije o nabavi, u odnosu na sadržaj izmjene dokumentacije</w:t>
      </w:r>
    </w:p>
    <w:p w14:paraId="75B1482F"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4. otvaranja ponuda u odnosu na propuštanje naručitelja da valjano odgovori na pravodobno dostavljen zahtjev dodatne informacije, objašnjenja ili izmjene dokumentacije o nabavi te na postupak otvaranja ponuda</w:t>
      </w:r>
    </w:p>
    <w:p w14:paraId="2D2B38AC"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5. primitka odluke o odabiru ili poništenju, u odnosu na postupak pregleda, ocjene i odabira ponuda, ili razloge poništenja.</w:t>
      </w:r>
    </w:p>
    <w:p w14:paraId="6E29F33A"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 Žalitelj koji je propustio izjaviti žalbu u određenoj fazi otvorenog postupka javne nabave sukladno odredbi stavka 1. ovoga članka nema pravo na žalbu u kasnijoj fazi postupka za prethodnu fazu.</w:t>
      </w:r>
    </w:p>
    <w:p w14:paraId="5A64E29E" w14:textId="77777777" w:rsidR="00CF33CB" w:rsidRDefault="00CF33CB" w:rsidP="00CF33CB">
      <w:pPr>
        <w:spacing w:after="0" w:line="240" w:lineRule="auto"/>
        <w:jc w:val="both"/>
        <w:rPr>
          <w:rFonts w:ascii="Times New Roman" w:hAnsi="Times New Roman" w:cs="Times New Roman"/>
          <w:sz w:val="24"/>
          <w:szCs w:val="24"/>
        </w:rPr>
      </w:pPr>
    </w:p>
    <w:p w14:paraId="6B56ACA0" w14:textId="77777777" w:rsidR="00CF33CB" w:rsidRPr="006E298A" w:rsidRDefault="00CF33CB" w:rsidP="00CF33CB">
      <w:pPr>
        <w:spacing w:after="0" w:line="240" w:lineRule="auto"/>
        <w:jc w:val="center"/>
        <w:rPr>
          <w:rFonts w:ascii="Times New Roman" w:hAnsi="Times New Roman" w:cs="Times New Roman"/>
          <w:sz w:val="24"/>
          <w:szCs w:val="24"/>
        </w:rPr>
      </w:pPr>
      <w:r w:rsidRPr="006E298A">
        <w:rPr>
          <w:rFonts w:ascii="Times New Roman" w:hAnsi="Times New Roman" w:cs="Times New Roman"/>
          <w:sz w:val="24"/>
          <w:szCs w:val="24"/>
        </w:rPr>
        <w:t>Članak 407.</w:t>
      </w:r>
    </w:p>
    <w:p w14:paraId="77295F2C"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 U ograničenom postupku, uključujući dinamički sustav nabave, natjecateljskom postupku uz pregovore, pregovaračkom postupku s prethodnom objavom poziva na nadmetanje, natjecateljskom dijalogu te partnerstvu za inovacije žalba se izjavljuje u roku od deset dana, i to od dana:</w:t>
      </w:r>
    </w:p>
    <w:p w14:paraId="09350E4D"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 objave poziva na nadmetanje, u odnosu na sadržaj poziva ili dokumentacije o nabavi</w:t>
      </w:r>
    </w:p>
    <w:p w14:paraId="5372686D"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 objave obavijesti o ispravku, u odnosu na sadržaj ispravka</w:t>
      </w:r>
    </w:p>
    <w:p w14:paraId="671D103C"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3. objave izmjene dokumentacije o nabavi, u odnosu na sadržaj izmjene dokumentacije</w:t>
      </w:r>
    </w:p>
    <w:p w14:paraId="6104CA8D"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4. primitka odluke o nedopustivosti sudjelovanja, u odnosu na razloge nedopustivosti sudjelovanja</w:t>
      </w:r>
    </w:p>
    <w:p w14:paraId="0FDB6DA0"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5. primitka poziva na dostavu ponuda, na sudjelovanje u dijalogu ili na pregovaranje, ili dodatne dokumentacije o nabavi, u odnosu na propuštanje naručitelja da valjano odgovori na pravodobno dostavljen zahtjev za dodatne informacije, objašnjenja ili izmjene dokumentacije o nabavi te na sadržaj poziva ili dodatne dokumentacije, osim ako ista dokumentacija nije bila stavljena na raspolaganje istodobno s objavom obavijesti o nadmetanju</w:t>
      </w:r>
    </w:p>
    <w:p w14:paraId="700943E7"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6. primitka odluke o odbijanju inicijalne ponude ili rješenja, u odnosu na postupak pregleda i ocjene inicijalne ponude ili rješenja</w:t>
      </w:r>
    </w:p>
    <w:p w14:paraId="2E7ED846"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7. otvaranja ponuda ili konačnih ponuda u odnosu na propuštanje naručitelja da valjano odgovori na pravodobno dostavljen zahtjev za dodatne informacije, objašnjenja ili izmjene dodatne dokumentacije o nabavi i na postupak otvaranja ponuda ili konačnih ponuda</w:t>
      </w:r>
    </w:p>
    <w:p w14:paraId="533BC9DF"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8. primitka odluke o odabiru ili poništenju, u odnosu na postupak pregleda, ocjene i odabira ponuda ili konačnih ponuda, uključujući kriterije za kvalitativni odabir gospodarskog subjekta, ili razloge poništenja.</w:t>
      </w:r>
    </w:p>
    <w:p w14:paraId="37BC650D"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 Žalitelj koji je propustio izjaviti žalbu u određenoj fazi ograničenog, natjecateljskog postupka uz pregovore, pregovaračkog postupka s prethodnom objavom poziva na nadmetanje, natjecateljskog dijaloga te partnerstva za inovacije sukladno odredbi stavka 1. ovoga članka nema pravo na žalbu u kasnijoj fazi postupka za prethodnu fazu.</w:t>
      </w:r>
    </w:p>
    <w:p w14:paraId="517D72EC" w14:textId="77777777" w:rsidR="00CF33CB" w:rsidRPr="006E298A" w:rsidRDefault="00CF33CB" w:rsidP="00CF33CB">
      <w:pPr>
        <w:spacing w:after="0" w:line="240" w:lineRule="auto"/>
        <w:jc w:val="both"/>
        <w:rPr>
          <w:rFonts w:ascii="Times New Roman" w:hAnsi="Times New Roman" w:cs="Times New Roman"/>
          <w:sz w:val="24"/>
          <w:szCs w:val="24"/>
        </w:rPr>
      </w:pPr>
    </w:p>
    <w:p w14:paraId="54AEA159" w14:textId="77777777" w:rsidR="00CF33CB" w:rsidRPr="006E298A" w:rsidRDefault="00CF33CB" w:rsidP="00CF33CB">
      <w:pPr>
        <w:spacing w:after="0" w:line="240" w:lineRule="auto"/>
        <w:jc w:val="center"/>
        <w:rPr>
          <w:rFonts w:ascii="Times New Roman" w:hAnsi="Times New Roman" w:cs="Times New Roman"/>
          <w:sz w:val="24"/>
          <w:szCs w:val="24"/>
        </w:rPr>
      </w:pPr>
      <w:r w:rsidRPr="006E298A">
        <w:rPr>
          <w:rFonts w:ascii="Times New Roman" w:hAnsi="Times New Roman" w:cs="Times New Roman"/>
          <w:sz w:val="24"/>
          <w:szCs w:val="24"/>
        </w:rPr>
        <w:t>Članak 409.</w:t>
      </w:r>
    </w:p>
    <w:p w14:paraId="4A70B676"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 U postupku dodjele ugovora za društvene i druge posebne usluge žalba se izjavljuje u roku od deset dana, i to od dana:</w:t>
      </w:r>
    </w:p>
    <w:p w14:paraId="6114B29E"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 objave poziva na nadmetanje, u odnosu na sadržaj poziva ili dokumentacije o nabavi</w:t>
      </w:r>
    </w:p>
    <w:p w14:paraId="72154ADC"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 objave obavijesti o ispravku, u odnosu na sadržaj ispravka</w:t>
      </w:r>
    </w:p>
    <w:p w14:paraId="35E5D69A"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3. objave izmjene dokumentacije o nabavi, u odnosu na sadržaj izmjene dokumentacije</w:t>
      </w:r>
    </w:p>
    <w:p w14:paraId="4D66B560"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lastRenderedPageBreak/>
        <w:t>4. primitka odluke o odabiru ili poništenju, u odnosu na propuštanje naručitelja da valjano odgovori na pravodobno dostavljen zahtjev dodatne informacije, objašnjenja ili izmjene dokumentacije o nabavi, na postupak otvaranja ponuda te na postupak pregleda, ocjene i odabira ponuda, ili razloge poništenja.</w:t>
      </w:r>
    </w:p>
    <w:p w14:paraId="7848FF22"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 Žalitelj koji je propustio izjaviti žalbu u određenoj fazi postupka dodjele ugovora za društvene i druge posebne usluge sukladno odredbi stavka 1. ovoga članka nema pravo na žalbu u kasnijoj fazi postupka za prethodnu fazu.</w:t>
      </w:r>
    </w:p>
    <w:p w14:paraId="2370C4B2" w14:textId="77777777" w:rsidR="00CF33CB" w:rsidRPr="006E298A" w:rsidRDefault="00CF33CB" w:rsidP="00CF33CB">
      <w:pPr>
        <w:spacing w:after="0" w:line="240" w:lineRule="auto"/>
        <w:jc w:val="both"/>
        <w:rPr>
          <w:rFonts w:ascii="Times New Roman" w:hAnsi="Times New Roman" w:cs="Times New Roman"/>
          <w:sz w:val="24"/>
          <w:szCs w:val="24"/>
        </w:rPr>
      </w:pPr>
    </w:p>
    <w:p w14:paraId="0C2893A3" w14:textId="1A057F1F" w:rsidR="20B38AC3" w:rsidRPr="00C10690" w:rsidRDefault="20B38AC3" w:rsidP="00C10690">
      <w:pPr>
        <w:spacing w:before="72" w:after="72"/>
        <w:jc w:val="center"/>
        <w:rPr>
          <w:rFonts w:ascii="Times New Roman" w:eastAsia="Times New Roman" w:hAnsi="Times New Roman" w:cs="Times New Roman"/>
          <w:color w:val="231F20"/>
          <w:sz w:val="24"/>
          <w:szCs w:val="24"/>
        </w:rPr>
      </w:pPr>
      <w:r w:rsidRPr="00C10690">
        <w:rPr>
          <w:rFonts w:ascii="Times New Roman" w:eastAsia="Times New Roman" w:hAnsi="Times New Roman" w:cs="Times New Roman"/>
          <w:color w:val="231F20"/>
          <w:sz w:val="24"/>
          <w:szCs w:val="24"/>
        </w:rPr>
        <w:t>Članak 413.</w:t>
      </w:r>
    </w:p>
    <w:p w14:paraId="3DEEAAF0" w14:textId="2B30838D" w:rsidR="20B38AC3" w:rsidRPr="00C10690" w:rsidRDefault="20B38AC3" w:rsidP="00C10690">
      <w:pPr>
        <w:spacing w:before="72" w:after="72"/>
        <w:jc w:val="both"/>
        <w:rPr>
          <w:rFonts w:ascii="Times New Roman" w:eastAsia="Times New Roman" w:hAnsi="Times New Roman" w:cs="Times New Roman"/>
          <w:color w:val="231F20"/>
          <w:sz w:val="24"/>
          <w:szCs w:val="24"/>
        </w:rPr>
      </w:pPr>
      <w:r w:rsidRPr="00C10690">
        <w:rPr>
          <w:rFonts w:ascii="Times New Roman" w:eastAsia="Times New Roman" w:hAnsi="Times New Roman" w:cs="Times New Roman"/>
          <w:color w:val="231F20"/>
          <w:sz w:val="24"/>
          <w:szCs w:val="24"/>
        </w:rPr>
        <w:t>(1) Rok za žalbu u slučaju sklapanja izmjene ugovora tijekom njegova trajanja iz članaka 316. i 317. ovoga Zakona iznosi 10 dana od objave obavijesti o izmjeni u odnosu na slučajeve i okolnosti koje opravdavaju izmjenu ugovora.</w:t>
      </w:r>
    </w:p>
    <w:p w14:paraId="0D758AFA" w14:textId="5006E188" w:rsidR="20B38AC3" w:rsidRDefault="20B38AC3" w:rsidP="00C10690">
      <w:pPr>
        <w:spacing w:before="72" w:after="72"/>
        <w:jc w:val="both"/>
        <w:rPr>
          <w:rFonts w:ascii="Times New Roman" w:eastAsia="Times New Roman" w:hAnsi="Times New Roman" w:cs="Times New Roman"/>
          <w:color w:val="231F20"/>
          <w:sz w:val="24"/>
          <w:szCs w:val="24"/>
        </w:rPr>
      </w:pPr>
      <w:r w:rsidRPr="00C10690">
        <w:rPr>
          <w:rFonts w:ascii="Times New Roman" w:eastAsia="Times New Roman" w:hAnsi="Times New Roman" w:cs="Times New Roman"/>
          <w:color w:val="231F20"/>
          <w:sz w:val="24"/>
          <w:szCs w:val="24"/>
        </w:rPr>
        <w:t>(2) Ako naručitelj nije objavio obavijest o izmjeni, žalba se izjavljuje sukladno članku 411. ovoga Zakona.</w:t>
      </w:r>
    </w:p>
    <w:p w14:paraId="78CEB75D" w14:textId="04EADAAF" w:rsidR="6713A249" w:rsidRDefault="6713A249" w:rsidP="6713A249">
      <w:pPr>
        <w:spacing w:before="72" w:after="72"/>
        <w:jc w:val="both"/>
        <w:rPr>
          <w:rFonts w:ascii="Times New Roman" w:eastAsia="Times New Roman" w:hAnsi="Times New Roman" w:cs="Times New Roman"/>
          <w:color w:val="231F20"/>
          <w:sz w:val="24"/>
          <w:szCs w:val="24"/>
        </w:rPr>
      </w:pPr>
    </w:p>
    <w:p w14:paraId="3836B88E" w14:textId="77777777" w:rsidR="00CF33CB" w:rsidRPr="006E298A" w:rsidRDefault="00CF33CB" w:rsidP="00CF33CB">
      <w:pPr>
        <w:spacing w:after="0" w:line="240" w:lineRule="auto"/>
        <w:jc w:val="center"/>
        <w:rPr>
          <w:rFonts w:ascii="Times New Roman" w:hAnsi="Times New Roman" w:cs="Times New Roman"/>
          <w:sz w:val="24"/>
          <w:szCs w:val="24"/>
        </w:rPr>
      </w:pPr>
      <w:r w:rsidRPr="006E298A">
        <w:rPr>
          <w:rFonts w:ascii="Times New Roman" w:hAnsi="Times New Roman" w:cs="Times New Roman"/>
          <w:sz w:val="24"/>
          <w:szCs w:val="24"/>
        </w:rPr>
        <w:t>Članak 416.</w:t>
      </w:r>
    </w:p>
    <w:p w14:paraId="2652FBE6"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 Naručitelj je obvezan odmah, a najkasnije u roku od pet dana od dana primitka žalbe dostaviti Državnoj komisiji:</w:t>
      </w:r>
    </w:p>
    <w:p w14:paraId="58967800"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 odgovor na žalbu s očitovanjem o žalbenom navodu i o žalbenom zahtjevu</w:t>
      </w:r>
    </w:p>
    <w:p w14:paraId="1F8682DA"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 dokumentaciju koja se odnosi na postupak javne nabave s popisom priloga</w:t>
      </w:r>
    </w:p>
    <w:p w14:paraId="0656996D"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3. druge dokaze na okolnosti postojanja pretpostavki za donošenje zakonite odluke, radnji, propuštanja ili postupaka.</w:t>
      </w:r>
    </w:p>
    <w:p w14:paraId="43488EDD"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 Iznimno od stavka 1. ovoga članka, ako je ponuda ili njezin dio izrađen na stranom jeziku, naručitelj je obvezan dostaviti Državnoj komisiji prijevod u roku od 15 dana od dana primitka žalbe.</w:t>
      </w:r>
    </w:p>
    <w:p w14:paraId="519D8AD4" w14:textId="77777777" w:rsidR="00CF33CB"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(3) Ako je neograničen, neposredan i besplatan pristup dokumentaciji iz stavka 1. točke 3. ovoga članka omogućen elektroničkim sredstvima komunikacije, naručitelj je obvezan Državnoj komisiji dostaviti samo internetsku adresu na kojoj je dostupna ta dokumentacija.</w:t>
      </w:r>
    </w:p>
    <w:p w14:paraId="23E3B8FD" w14:textId="77777777" w:rsidR="00CF33CB" w:rsidRDefault="00CF33CB" w:rsidP="00CF33CB">
      <w:pPr>
        <w:spacing w:after="0" w:line="240" w:lineRule="auto"/>
        <w:jc w:val="both"/>
        <w:rPr>
          <w:rFonts w:ascii="Times New Roman" w:hAnsi="Times New Roman" w:cs="Times New Roman"/>
          <w:sz w:val="24"/>
          <w:szCs w:val="24"/>
        </w:rPr>
      </w:pPr>
    </w:p>
    <w:p w14:paraId="723C90CF" w14:textId="77777777" w:rsidR="00CF33CB" w:rsidRDefault="00CF33CB" w:rsidP="00CF33CB">
      <w:pPr>
        <w:spacing w:after="0" w:line="240" w:lineRule="auto"/>
        <w:jc w:val="center"/>
        <w:rPr>
          <w:rFonts w:ascii="Times New Roman" w:hAnsi="Times New Roman" w:cs="Times New Roman"/>
          <w:sz w:val="24"/>
          <w:szCs w:val="24"/>
        </w:rPr>
      </w:pPr>
      <w:r w:rsidRPr="006E298A">
        <w:rPr>
          <w:rFonts w:ascii="Times New Roman" w:hAnsi="Times New Roman" w:cs="Times New Roman"/>
          <w:sz w:val="24"/>
          <w:szCs w:val="24"/>
        </w:rPr>
        <w:t>Pozivanje naručitelja</w:t>
      </w:r>
    </w:p>
    <w:p w14:paraId="188C394E" w14:textId="77777777" w:rsidR="00CF33CB" w:rsidRPr="006E298A" w:rsidRDefault="00CF33CB" w:rsidP="00CF33CB">
      <w:pPr>
        <w:spacing w:after="0" w:line="240" w:lineRule="auto"/>
        <w:jc w:val="center"/>
        <w:rPr>
          <w:rFonts w:ascii="Times New Roman" w:hAnsi="Times New Roman" w:cs="Times New Roman"/>
          <w:sz w:val="24"/>
          <w:szCs w:val="24"/>
        </w:rPr>
      </w:pPr>
    </w:p>
    <w:p w14:paraId="567F3296" w14:textId="77777777" w:rsidR="00CF33CB" w:rsidRPr="006E298A" w:rsidRDefault="00CF33CB" w:rsidP="00CF33CB">
      <w:pPr>
        <w:spacing w:after="0" w:line="240" w:lineRule="auto"/>
        <w:jc w:val="center"/>
        <w:rPr>
          <w:rFonts w:ascii="Times New Roman" w:hAnsi="Times New Roman" w:cs="Times New Roman"/>
          <w:sz w:val="24"/>
          <w:szCs w:val="24"/>
        </w:rPr>
      </w:pPr>
      <w:r w:rsidRPr="006E298A">
        <w:rPr>
          <w:rFonts w:ascii="Times New Roman" w:hAnsi="Times New Roman" w:cs="Times New Roman"/>
          <w:sz w:val="24"/>
          <w:szCs w:val="24"/>
        </w:rPr>
        <w:t>Članak 417.</w:t>
      </w:r>
    </w:p>
    <w:p w14:paraId="68C488BE"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 Ako naručitelj ne postupi u skladu s člankom 416. ovoga Zakona, Državna komisija će bez odgađanja pozvati naručitelja na dostavu dokumentacije uz upozorenje na pravne posljedice ako to ne učini u roku koji ne smije biti dulji od pet dana.</w:t>
      </w:r>
    </w:p>
    <w:p w14:paraId="56BEE293"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 Ako naručitelj ne postupi u skladu s pozivom iz stavka 1. ovoga članka, Državna komisija donijet će odluku bez dokumentacije iz članka 416. ovoga Zakona.</w:t>
      </w:r>
    </w:p>
    <w:p w14:paraId="7406FD69" w14:textId="77777777" w:rsidR="00CF33CB" w:rsidRPr="006E298A" w:rsidRDefault="00CF33CB" w:rsidP="00CF33CB">
      <w:pPr>
        <w:spacing w:after="0" w:line="240" w:lineRule="auto"/>
        <w:jc w:val="both"/>
        <w:rPr>
          <w:rFonts w:ascii="Times New Roman" w:hAnsi="Times New Roman" w:cs="Times New Roman"/>
          <w:sz w:val="24"/>
          <w:szCs w:val="24"/>
        </w:rPr>
      </w:pPr>
    </w:p>
    <w:p w14:paraId="4B34A772" w14:textId="77777777" w:rsidR="00CF33CB" w:rsidRDefault="00CF33CB" w:rsidP="00CF33CB">
      <w:pPr>
        <w:spacing w:after="0" w:line="240" w:lineRule="auto"/>
        <w:jc w:val="center"/>
        <w:rPr>
          <w:rFonts w:ascii="Times New Roman" w:hAnsi="Times New Roman" w:cs="Times New Roman"/>
          <w:sz w:val="24"/>
          <w:szCs w:val="24"/>
        </w:rPr>
      </w:pPr>
      <w:r w:rsidRPr="006E298A">
        <w:rPr>
          <w:rFonts w:ascii="Times New Roman" w:hAnsi="Times New Roman" w:cs="Times New Roman"/>
          <w:sz w:val="24"/>
          <w:szCs w:val="24"/>
        </w:rPr>
        <w:t>Očitovanje na žalbu odabranog ponuditelja i natjecatelja</w:t>
      </w:r>
    </w:p>
    <w:p w14:paraId="3E089575" w14:textId="77777777" w:rsidR="00CF33CB" w:rsidRPr="006E298A" w:rsidRDefault="00CF33CB" w:rsidP="00CF33CB">
      <w:pPr>
        <w:spacing w:after="0" w:line="240" w:lineRule="auto"/>
        <w:jc w:val="center"/>
        <w:rPr>
          <w:rFonts w:ascii="Times New Roman" w:hAnsi="Times New Roman" w:cs="Times New Roman"/>
          <w:sz w:val="24"/>
          <w:szCs w:val="24"/>
        </w:rPr>
      </w:pPr>
    </w:p>
    <w:p w14:paraId="6A5A898F" w14:textId="77777777" w:rsidR="00CF33CB" w:rsidRPr="006E298A" w:rsidRDefault="00CF33CB" w:rsidP="00CF33CB">
      <w:pPr>
        <w:spacing w:after="0" w:line="240" w:lineRule="auto"/>
        <w:jc w:val="center"/>
        <w:rPr>
          <w:rFonts w:ascii="Times New Roman" w:hAnsi="Times New Roman" w:cs="Times New Roman"/>
          <w:sz w:val="24"/>
          <w:szCs w:val="24"/>
        </w:rPr>
      </w:pPr>
      <w:r w:rsidRPr="006E298A">
        <w:rPr>
          <w:rFonts w:ascii="Times New Roman" w:hAnsi="Times New Roman" w:cs="Times New Roman"/>
          <w:sz w:val="24"/>
          <w:szCs w:val="24"/>
        </w:rPr>
        <w:t>Članak 418.</w:t>
      </w:r>
    </w:p>
    <w:p w14:paraId="2E5C2DE8"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Odabrani ponuditelj i natjecatelj, ako postoji u fazi u kojoj je izjavljena žalba, može dostaviti svoje očitovanje na žalbu Državnoj komisiji, u roku od pet dana od dana dostave obavijesti o zaprimljenoj žalbi.</w:t>
      </w:r>
    </w:p>
    <w:p w14:paraId="2159F9E5" w14:textId="77777777" w:rsidR="00CF33CB" w:rsidRPr="006E298A" w:rsidRDefault="00CF33CB" w:rsidP="00CF33CB">
      <w:pPr>
        <w:spacing w:after="0" w:line="240" w:lineRule="auto"/>
        <w:jc w:val="both"/>
        <w:rPr>
          <w:rFonts w:ascii="Times New Roman" w:hAnsi="Times New Roman" w:cs="Times New Roman"/>
          <w:sz w:val="24"/>
          <w:szCs w:val="24"/>
        </w:rPr>
      </w:pPr>
    </w:p>
    <w:p w14:paraId="13D48D27" w14:textId="77777777" w:rsidR="00CF33CB" w:rsidRPr="006E298A" w:rsidRDefault="00CF33CB" w:rsidP="00CF33CB">
      <w:pPr>
        <w:spacing w:after="0" w:line="240" w:lineRule="auto"/>
        <w:jc w:val="center"/>
        <w:rPr>
          <w:rFonts w:ascii="Times New Roman" w:hAnsi="Times New Roman" w:cs="Times New Roman"/>
          <w:sz w:val="24"/>
          <w:szCs w:val="24"/>
        </w:rPr>
      </w:pPr>
      <w:r w:rsidRPr="006E298A">
        <w:rPr>
          <w:rFonts w:ascii="Times New Roman" w:hAnsi="Times New Roman" w:cs="Times New Roman"/>
          <w:sz w:val="24"/>
          <w:szCs w:val="24"/>
        </w:rPr>
        <w:t>Članak 419.</w:t>
      </w:r>
    </w:p>
    <w:p w14:paraId="5C37C52B"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 xml:space="preserve">(1) Ako je izjavljena žalba na dokumentaciju o nabavi, ili na njezinu izmjenu, naručitelj je obvezan odmah po primitku žalbe na isti način i na istim internetskim stranicama na kojima je </w:t>
      </w:r>
      <w:r w:rsidRPr="006E298A">
        <w:rPr>
          <w:rFonts w:ascii="Times New Roman" w:hAnsi="Times New Roman" w:cs="Times New Roman"/>
          <w:sz w:val="24"/>
          <w:szCs w:val="24"/>
        </w:rPr>
        <w:lastRenderedPageBreak/>
        <w:t>objavljena osnovna dokumentacija o nabavi objaviti informaciju da je na dokumentaciju izjavljena žalba i da se zaustavlja postupak javne nabave.</w:t>
      </w:r>
    </w:p>
    <w:p w14:paraId="6293DEB5"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 Ako Državna komisija odbije ili odbaci žalbu iz stavka 1. ovoga članka ili obustavi žalbeni postupak, naručitelj je obvezan odrediti novi rok za dostavu i objaviti ispravak poziva na nadmetanje ili odabranim natjecateljima poslati ispravak poziva na dostavu ponuda, na sudjelovanje u dijalogu ili na pregovaranje te, ako je potrebno, ispravak dokumentacije o nabavi, što uključuje ispravak i ostalih podataka koji su nužni zbog izmjene roka za dostavu.</w:t>
      </w:r>
    </w:p>
    <w:p w14:paraId="5DD3A8A8"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(3) Na ispravke iz stavka 2. ovoga članka žalba nije dopuštena te ne zaustavlja postupak javne nabave, a u slučaju izjavljene žalbe naručitelj smije nastaviti postupak javne nabave, ali ne smije donijeti odluku o odabiru ili odluku o poništenju prije dostave odluke Državne komisije.</w:t>
      </w:r>
    </w:p>
    <w:p w14:paraId="1BFA2C3F"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(4) Ako Državna komisija usvoji žalbu, naručitelj je obvezan, postupajući po odluci Državne komisije, nastaviti postupak, izmijeniti dokumentaciju o nabavi u dijelu u kojem je zahvaćena nezakonitošću, odrediti novi rok za dostavu i objaviti ispravak poziva na nadmetanje ili odabranim natjecateljima poslati novi poziv na dostavu ponuda, na sudjelovanje u dijalogu ili na pregovaranje, ili poništiti postupak javne nabave ako postoje razlozi za poništenje.</w:t>
      </w:r>
    </w:p>
    <w:p w14:paraId="67801FFC"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(5) Naručitelj je obvezan rok za dostavu iz stavaka 2. i 4. ovoga članka produljiti najmanje za onoliko dana koliko je preostalo od dana izjavljivanja žalbe do isteka prvotno određenog roka.</w:t>
      </w:r>
    </w:p>
    <w:p w14:paraId="3958021B"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(6) EOJN RH trajno onemogućava pristup ponudama ili zahtjevima za sudjelovanje koji su dostavljeni elektroničkim sredstvima komunikacije dok je postupak javne nabave zaustavljen, a javni naručitelj vraća gospodarskim subjektima neotvorene ponude, zahtjeve za sudjelovanjem ili njihove dijelove te druge dokumente ili predmete koji su dostavljeni sredstvima komunikacije koja nisu elektronička.</w:t>
      </w:r>
    </w:p>
    <w:p w14:paraId="00558D72"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(7) Iznimno od stavka 1. ovoga članka, u slučaju da je žalba na dokumentaciju o nabavi, ili na njezinu izmjenu, izjavljena nakon isteka roka za žalbu sukladno članku 406., 407. i 409. ovoga Zakona, naručitelj smije nastaviti postupak javne nabave, ali ne smije donijeti odluku o odabiru ili odluku o poništenju prije dostave odluke Državne komisije.</w:t>
      </w:r>
    </w:p>
    <w:p w14:paraId="6D1FF466"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(8) U slučaju iz stavka 3. i stavka 7. ovoga članka, ako je naručitelj nastavio postupak nabave te Državna komisija usvoji žalbu, Državna komisija će poništiti postupak javne nabave.</w:t>
      </w:r>
    </w:p>
    <w:p w14:paraId="7DEFF0C7" w14:textId="77777777" w:rsidR="00CF33CB" w:rsidRPr="006E298A" w:rsidRDefault="00CF33CB" w:rsidP="00CF33CB">
      <w:pPr>
        <w:spacing w:after="0" w:line="240" w:lineRule="auto"/>
        <w:jc w:val="both"/>
        <w:rPr>
          <w:rFonts w:ascii="Times New Roman" w:hAnsi="Times New Roman" w:cs="Times New Roman"/>
          <w:sz w:val="24"/>
          <w:szCs w:val="24"/>
        </w:rPr>
      </w:pPr>
    </w:p>
    <w:p w14:paraId="78F4F6F4" w14:textId="77777777" w:rsidR="00CF33CB" w:rsidRPr="006E298A" w:rsidRDefault="00CF33CB" w:rsidP="00CF33CB">
      <w:pPr>
        <w:spacing w:after="0" w:line="240" w:lineRule="auto"/>
        <w:jc w:val="center"/>
        <w:rPr>
          <w:rFonts w:ascii="Times New Roman" w:hAnsi="Times New Roman" w:cs="Times New Roman"/>
          <w:sz w:val="24"/>
          <w:szCs w:val="24"/>
        </w:rPr>
      </w:pPr>
      <w:r w:rsidRPr="006E298A">
        <w:rPr>
          <w:rFonts w:ascii="Times New Roman" w:hAnsi="Times New Roman" w:cs="Times New Roman"/>
          <w:sz w:val="24"/>
          <w:szCs w:val="24"/>
        </w:rPr>
        <w:t>Članak 420.</w:t>
      </w:r>
    </w:p>
    <w:p w14:paraId="68B2E7CC"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 Žalba obvezno sadržava sljedeće podatke i dokaze:</w:t>
      </w:r>
    </w:p>
    <w:p w14:paraId="32737260"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 podatke o žalitelju (naziv ili osobno ime, OIB ili odgovarajući identifikacijski broj, ako je predviđen u nacionalnom zakonodavstvu, adresa sjedišta ili prebivališta, adresa elektroničke pošte)</w:t>
      </w:r>
    </w:p>
    <w:p w14:paraId="11F78A9E"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 podatke o zastupniku ili opunomoćeniku, s priloženom valjanom punomoći</w:t>
      </w:r>
    </w:p>
    <w:p w14:paraId="608D9CA6"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3. podatke o opunomoćeniku za primanje pismena s prebivalištem u Republici Hrvatskoj, ako žalitelj ima sjedište ili prebivalište u inozemstvu</w:t>
      </w:r>
    </w:p>
    <w:p w14:paraId="33BF708F"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4. naziv i sjedište naručitelja</w:t>
      </w:r>
    </w:p>
    <w:p w14:paraId="524DF923"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5. predmet žalbe</w:t>
      </w:r>
    </w:p>
    <w:p w14:paraId="145B8FBB"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6. broj objave, ako je poznat</w:t>
      </w:r>
    </w:p>
    <w:p w14:paraId="17A5AE83"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7. žalbeni navod (opis nepravilnosti i obrazloženje)</w:t>
      </w:r>
    </w:p>
    <w:p w14:paraId="4A248632"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8. dokaze</w:t>
      </w:r>
    </w:p>
    <w:p w14:paraId="763D0540"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9. žalbeni zahtjev</w:t>
      </w:r>
    </w:p>
    <w:p w14:paraId="1DFF6755"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10. dokaz o izvršenoj uplati naknade za pokretanje žalbenog postupka u propisanom iznosu</w:t>
      </w:r>
    </w:p>
    <w:p w14:paraId="6A2BDDC0"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11. potpis podnositelja žalbe.</w:t>
      </w:r>
    </w:p>
    <w:p w14:paraId="2FE6FF98"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 Dokaz iz stavka 1. točke 10. ovoga članka je dokaz na temelju kojeg se može utvrditi da je transakcija izvršena, pri čemu se dokazom smatraju i neovjerene preslike ili ispisi provedenih naloga za plaćanje, uključujući i onih izdanih u elektroničkom obliku, osim u slučaju iz članka 430. stavka 7. ovoga Zakona.</w:t>
      </w:r>
    </w:p>
    <w:p w14:paraId="4BE832D3" w14:textId="77777777" w:rsidR="00CF33CB" w:rsidRPr="006E298A" w:rsidRDefault="00CF33CB" w:rsidP="00CF33CB">
      <w:pPr>
        <w:spacing w:after="0" w:line="240" w:lineRule="auto"/>
        <w:jc w:val="both"/>
        <w:rPr>
          <w:rFonts w:ascii="Times New Roman" w:hAnsi="Times New Roman" w:cs="Times New Roman"/>
          <w:sz w:val="24"/>
          <w:szCs w:val="24"/>
        </w:rPr>
      </w:pPr>
    </w:p>
    <w:p w14:paraId="25F2A2DE" w14:textId="77777777" w:rsidR="00CF33CB" w:rsidRPr="006E298A" w:rsidRDefault="00CF33CB" w:rsidP="00CF33CB">
      <w:pPr>
        <w:spacing w:after="0" w:line="240" w:lineRule="auto"/>
        <w:jc w:val="center"/>
        <w:rPr>
          <w:rFonts w:ascii="Times New Roman" w:hAnsi="Times New Roman" w:cs="Times New Roman"/>
          <w:sz w:val="24"/>
          <w:szCs w:val="24"/>
        </w:rPr>
      </w:pPr>
      <w:r w:rsidRPr="006E298A">
        <w:rPr>
          <w:rFonts w:ascii="Times New Roman" w:hAnsi="Times New Roman" w:cs="Times New Roman"/>
          <w:sz w:val="24"/>
          <w:szCs w:val="24"/>
        </w:rPr>
        <w:lastRenderedPageBreak/>
        <w:t>Članak 421.</w:t>
      </w:r>
    </w:p>
    <w:p w14:paraId="685EECCC"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 Ako žalba ne sadržava podatke iz članka 420. stavka 1. točke 7. ovoga Zakona ili dokaz iz članka 420. stavka 1. točke 10. ovoga Zakona ili naknada za pokretanje žalbenog postupka nije plaćena u propisanom iznosu, Državna komisija odbacit će žalbu kao neurednu bez pozivanja žalitelja na dopunu ili ispravak.</w:t>
      </w:r>
    </w:p>
    <w:p w14:paraId="1CAF3942"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 Ako je žalba nerazumljiva ili ne sadržava sve podatke i dokaze iz članka 420. stavka l. točaka 1. do 6., 8., 9. i 11. ovoga Zakona, a Državna komisija po žalbi bez tih podataka ne može postupati, Državna komisija će u primjerenom roku od dana primitka žalbe na to upozoriti žalitelja i odrediti rok koji ne smije biti duži od pet dana u kojem je žalitelj dužan otkloniti nedostatke uz upozorenje na pravne posljedice ako to u određenom roku ne učini.</w:t>
      </w:r>
    </w:p>
    <w:p w14:paraId="09346914"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(3) Ako se nedostaci žalbe iz stavka 2. ovoga članka ne otklone u utvrđenom roku, a po žalbi se ne može postupati, žalba će se odbaciti kao neuredna.</w:t>
      </w:r>
    </w:p>
    <w:p w14:paraId="3AAFDE69" w14:textId="77777777" w:rsidR="00CF33CB" w:rsidRPr="006E298A" w:rsidRDefault="00CF33CB" w:rsidP="00CF33CB">
      <w:pPr>
        <w:spacing w:after="0" w:line="240" w:lineRule="auto"/>
        <w:jc w:val="both"/>
        <w:rPr>
          <w:rFonts w:ascii="Times New Roman" w:hAnsi="Times New Roman" w:cs="Times New Roman"/>
          <w:sz w:val="24"/>
          <w:szCs w:val="24"/>
        </w:rPr>
      </w:pPr>
    </w:p>
    <w:p w14:paraId="07F43A30" w14:textId="77777777" w:rsidR="00CF33CB" w:rsidRPr="006E298A" w:rsidRDefault="00CF33CB" w:rsidP="00CF33CB">
      <w:pPr>
        <w:spacing w:after="0" w:line="240" w:lineRule="auto"/>
        <w:jc w:val="center"/>
        <w:rPr>
          <w:rFonts w:ascii="Times New Roman" w:hAnsi="Times New Roman" w:cs="Times New Roman"/>
          <w:sz w:val="24"/>
          <w:szCs w:val="24"/>
        </w:rPr>
      </w:pPr>
      <w:r w:rsidRPr="006E298A">
        <w:rPr>
          <w:rFonts w:ascii="Times New Roman" w:hAnsi="Times New Roman" w:cs="Times New Roman"/>
          <w:sz w:val="24"/>
          <w:szCs w:val="24"/>
        </w:rPr>
        <w:t>Članak 423.</w:t>
      </w:r>
    </w:p>
    <w:p w14:paraId="3F690753"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 U slučaju izjavljene žalbe koja sprječava nastavak postupka javne nabave, nastanak ugovora o javnoj nabavi ili okvirnog sporazuma, naručitelj može postaviti zahtjev za odobrenje nastavka postupka javne nabave, sklapanja ugovora o javnoj nabavi ili okvirnog sporazuma za predmet ili dio predmeta nabave iz razloga: mogućeg nastanka štete koja je nerazmjerno veća od vrijednosti predmeta nabave, zaštite javnog interesa, žurnosti nabave te radi mogućeg ugrožavanja života i zdravlja ljudi ili zbog drugih ozbiljnih opasnosti ili mogućih šteta.</w:t>
      </w:r>
    </w:p>
    <w:p w14:paraId="3B4AC45C"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 U zahtjevu iz stavka 1. ovoga članka naručitelj mora dokazati ili učiniti vjerojatnim postojanje okolnosti na kojima temelji svoj zahtjev.</w:t>
      </w:r>
    </w:p>
    <w:p w14:paraId="3E5BC2A8"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(3) Zahtjev iz stavka 1. ovoga članka može se podnijeti do donošenja odluke Državne komisije.</w:t>
      </w:r>
    </w:p>
    <w:p w14:paraId="61477A93"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(4) Državna komisija će odluku o zahtjevu iz stavka 1. ovoga članka donijeti u roku od pet dana od dana zaprimanja zahtjeva i dokumentacije.</w:t>
      </w:r>
    </w:p>
    <w:p w14:paraId="0E36478D"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(5) Državna komisija će odluku o zahtjevu iz stavka 1. ovoga članka donijeti uvažavajući sve okolnosti predmetnog postupka javne nabave.</w:t>
      </w:r>
    </w:p>
    <w:p w14:paraId="5363A026" w14:textId="77777777" w:rsidR="00CF33CB" w:rsidRPr="006E298A" w:rsidRDefault="00CF33CB" w:rsidP="00CF33CB">
      <w:pPr>
        <w:spacing w:after="0" w:line="240" w:lineRule="auto"/>
        <w:jc w:val="both"/>
        <w:rPr>
          <w:rFonts w:ascii="Times New Roman" w:hAnsi="Times New Roman" w:cs="Times New Roman"/>
          <w:sz w:val="24"/>
          <w:szCs w:val="24"/>
        </w:rPr>
      </w:pPr>
    </w:p>
    <w:p w14:paraId="3003A6ED" w14:textId="77777777" w:rsidR="00CF33CB" w:rsidRDefault="00CF33CB" w:rsidP="00CF33CB">
      <w:pPr>
        <w:spacing w:after="0" w:line="240" w:lineRule="auto"/>
        <w:jc w:val="center"/>
        <w:rPr>
          <w:rFonts w:ascii="Times New Roman" w:hAnsi="Times New Roman" w:cs="Times New Roman"/>
          <w:sz w:val="24"/>
          <w:szCs w:val="24"/>
        </w:rPr>
      </w:pPr>
    </w:p>
    <w:p w14:paraId="172792C3" w14:textId="77777777" w:rsidR="00CF33CB" w:rsidRPr="006E298A" w:rsidRDefault="00CF33CB" w:rsidP="00CF33CB">
      <w:pPr>
        <w:spacing w:after="0" w:line="240" w:lineRule="auto"/>
        <w:jc w:val="center"/>
        <w:rPr>
          <w:rFonts w:ascii="Times New Roman" w:hAnsi="Times New Roman" w:cs="Times New Roman"/>
          <w:sz w:val="24"/>
          <w:szCs w:val="24"/>
        </w:rPr>
      </w:pPr>
      <w:r w:rsidRPr="006E298A">
        <w:rPr>
          <w:rFonts w:ascii="Times New Roman" w:hAnsi="Times New Roman" w:cs="Times New Roman"/>
          <w:sz w:val="24"/>
          <w:szCs w:val="24"/>
        </w:rPr>
        <w:t>Članak 425.</w:t>
      </w:r>
    </w:p>
    <w:p w14:paraId="64361350"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 Državna komisija u žalbenom postupku može:</w:t>
      </w:r>
    </w:p>
    <w:p w14:paraId="098FC10D"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 obustaviti žalbeni postupak</w:t>
      </w:r>
    </w:p>
    <w:p w14:paraId="6AEDD328"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 odbaciti žalbu zbog nenadležnosti, nedopuštenosti, neurednosti, nepravodobnosti, nedostatka pravnog interesa i zbog toga što je izjavljena od neovlaštene osobe</w:t>
      </w:r>
    </w:p>
    <w:p w14:paraId="40CA91A7"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3. odbiti žalbu</w:t>
      </w:r>
    </w:p>
    <w:p w14:paraId="364291B4"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4. usvojiti žalbu te u tom slučaju poništiti odluku, postupak ili radnju u dijelu u kojem su zahvaćeni nezakonitošću, uključujući diskriminirajuće tehničke, financijske i druge odredbe iz poziva na nadmetanje, dokumentacije o nabavi ili ostale dokumentacije u vezi s postupkom javne nabave</w:t>
      </w:r>
    </w:p>
    <w:p w14:paraId="32DC7EA8"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5. poništiti ugovor o javnoj nabavi ili okvirni sporazum ili njegov dio</w:t>
      </w:r>
    </w:p>
    <w:p w14:paraId="4FF3CBD2"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6. odlučiti o zahtjevu za naknadu troškova žalbenog postupka</w:t>
      </w:r>
    </w:p>
    <w:p w14:paraId="56DF1A7E"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7. odlučiti o prijedlogu za određivanje privremene mjere</w:t>
      </w:r>
    </w:p>
    <w:p w14:paraId="4808407F"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8. odlučiti o zahtjevu za odobrenje nastavka postupka javne nabave odnosno sklapanja ugovora o javnoj nabavi ili okvirnog sporazuma</w:t>
      </w:r>
    </w:p>
    <w:p w14:paraId="7F9F111D"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9. odrediti novčanu kaznu</w:t>
      </w:r>
    </w:p>
    <w:p w14:paraId="14608298"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10. oglasiti odluku ništavom</w:t>
      </w:r>
    </w:p>
    <w:p w14:paraId="557EBAD6"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11. naložiti stranki određeno postupanje.</w:t>
      </w:r>
    </w:p>
    <w:p w14:paraId="79D297BA"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 Državna komisija odlučuje o upravnoj stvari rješenjem, a o postupovnim pitanjima zaključkom.</w:t>
      </w:r>
    </w:p>
    <w:p w14:paraId="1F13C1AB"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(3) Rješenje mora sadržavati obrazloženje odluke Državne komisije.</w:t>
      </w:r>
    </w:p>
    <w:p w14:paraId="53F983C7"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lastRenderedPageBreak/>
        <w:t>(4) Odluka Državne komisije postaje izvršna dostavom stranki sukladno članku 432. ovoga Zakona.</w:t>
      </w:r>
    </w:p>
    <w:p w14:paraId="26414E26"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(5) Svatko je dužan poštovati izvršnu odluku Državne komisije.</w:t>
      </w:r>
    </w:p>
    <w:p w14:paraId="325FCE03"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(6) Naručitelj je obvezan postupiti sukladno izreci odluke Državne komisije, najkasnije u roku od 30 dana od dostave izvršne odluke, pri čemu je vezan pravnim shvaćanjem i primjedbama Državne komisije.</w:t>
      </w:r>
    </w:p>
    <w:p w14:paraId="206F2A80" w14:textId="77777777" w:rsidR="00CF33CB" w:rsidRDefault="00CF33CB" w:rsidP="00CF33CB">
      <w:pPr>
        <w:spacing w:after="0" w:line="240" w:lineRule="auto"/>
        <w:jc w:val="both"/>
        <w:rPr>
          <w:rFonts w:ascii="Times New Roman" w:hAnsi="Times New Roman" w:cs="Times New Roman"/>
          <w:sz w:val="24"/>
          <w:szCs w:val="24"/>
        </w:rPr>
      </w:pPr>
    </w:p>
    <w:p w14:paraId="63BE2912" w14:textId="77777777" w:rsidR="00CF33CB" w:rsidRDefault="00CF33CB" w:rsidP="00CF33CB">
      <w:pPr>
        <w:spacing w:after="0" w:line="240" w:lineRule="auto"/>
        <w:jc w:val="center"/>
        <w:rPr>
          <w:rFonts w:ascii="Times New Roman" w:hAnsi="Times New Roman" w:cs="Times New Roman"/>
          <w:sz w:val="24"/>
          <w:szCs w:val="24"/>
        </w:rPr>
      </w:pPr>
      <w:r w:rsidRPr="006E298A">
        <w:rPr>
          <w:rFonts w:ascii="Times New Roman" w:hAnsi="Times New Roman" w:cs="Times New Roman"/>
          <w:sz w:val="24"/>
          <w:szCs w:val="24"/>
        </w:rPr>
        <w:t>Prava stranaka žalbenog postupka</w:t>
      </w:r>
    </w:p>
    <w:p w14:paraId="113A76B4" w14:textId="77777777" w:rsidR="00CF33CB" w:rsidRPr="006E298A" w:rsidRDefault="00CF33CB" w:rsidP="00CF33CB">
      <w:pPr>
        <w:spacing w:after="0" w:line="240" w:lineRule="auto"/>
        <w:jc w:val="center"/>
        <w:rPr>
          <w:rFonts w:ascii="Times New Roman" w:hAnsi="Times New Roman" w:cs="Times New Roman"/>
          <w:sz w:val="24"/>
          <w:szCs w:val="24"/>
        </w:rPr>
      </w:pPr>
    </w:p>
    <w:p w14:paraId="0AE87EBB" w14:textId="77777777" w:rsidR="00CF33CB" w:rsidRPr="006E298A" w:rsidRDefault="00CF33CB" w:rsidP="00CF33CB">
      <w:pPr>
        <w:spacing w:after="0" w:line="240" w:lineRule="auto"/>
        <w:jc w:val="center"/>
        <w:rPr>
          <w:rFonts w:ascii="Times New Roman" w:hAnsi="Times New Roman" w:cs="Times New Roman"/>
          <w:sz w:val="24"/>
          <w:szCs w:val="24"/>
        </w:rPr>
      </w:pPr>
      <w:r w:rsidRPr="006E298A">
        <w:rPr>
          <w:rFonts w:ascii="Times New Roman" w:hAnsi="Times New Roman" w:cs="Times New Roman"/>
          <w:sz w:val="24"/>
          <w:szCs w:val="24"/>
        </w:rPr>
        <w:t>Članak 426.</w:t>
      </w:r>
    </w:p>
    <w:p w14:paraId="14528D46"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 Stranke žalbenog postupka imaju pravo očitovati se o zahtjevima i navodima druge strane i predložiti dokaze.</w:t>
      </w:r>
    </w:p>
    <w:p w14:paraId="3E0278E4"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 Državna komisija svakoj će stranki dostaviti podneske kojima se raspravlja o glavnoj stvari ili predlažu nove činjenice i dokazi.</w:t>
      </w:r>
    </w:p>
    <w:p w14:paraId="7FE4A116" w14:textId="77777777" w:rsidR="00CF33CB" w:rsidRDefault="00CF33CB" w:rsidP="00CF33CB">
      <w:pPr>
        <w:spacing w:after="0" w:line="240" w:lineRule="auto"/>
        <w:jc w:val="both"/>
        <w:rPr>
          <w:rFonts w:ascii="Times New Roman" w:hAnsi="Times New Roman" w:cs="Times New Roman"/>
          <w:sz w:val="24"/>
          <w:szCs w:val="24"/>
        </w:rPr>
      </w:pPr>
    </w:p>
    <w:p w14:paraId="0104B62B" w14:textId="77777777" w:rsidR="00CF33CB" w:rsidRPr="00AF4248" w:rsidRDefault="00CF33CB" w:rsidP="00CF33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AF4248">
        <w:rPr>
          <w:rFonts w:ascii="Times New Roman" w:hAnsi="Times New Roman" w:cs="Times New Roman"/>
          <w:sz w:val="24"/>
          <w:szCs w:val="24"/>
        </w:rPr>
        <w:t>Članak 430.</w:t>
      </w:r>
    </w:p>
    <w:p w14:paraId="2CCD35C3" w14:textId="77777777" w:rsidR="00CF33CB" w:rsidRPr="00AF4248" w:rsidRDefault="00CF33CB" w:rsidP="00CF33CB">
      <w:pPr>
        <w:spacing w:after="0" w:line="240" w:lineRule="auto"/>
        <w:jc w:val="both"/>
        <w:rPr>
          <w:rFonts w:ascii="Times New Roman" w:hAnsi="Times New Roman" w:cs="Times New Roman"/>
          <w:sz w:val="24"/>
          <w:szCs w:val="24"/>
        </w:rPr>
      </w:pPr>
    </w:p>
    <w:p w14:paraId="57943EC6" w14:textId="77777777" w:rsidR="00CF33CB" w:rsidRPr="00AF4248" w:rsidRDefault="00CF33CB" w:rsidP="00CF33CB">
      <w:pPr>
        <w:spacing w:after="0" w:line="240" w:lineRule="auto"/>
        <w:jc w:val="both"/>
        <w:rPr>
          <w:rFonts w:ascii="Times New Roman" w:hAnsi="Times New Roman" w:cs="Times New Roman"/>
          <w:sz w:val="24"/>
          <w:szCs w:val="24"/>
        </w:rPr>
      </w:pPr>
      <w:r w:rsidRPr="00AF4248">
        <w:rPr>
          <w:rFonts w:ascii="Times New Roman" w:hAnsi="Times New Roman" w:cs="Times New Roman"/>
          <w:sz w:val="24"/>
          <w:szCs w:val="24"/>
        </w:rPr>
        <w:t>(1) Žalitelj je obvezan platiti naknadu za pokretanje žalbenog postupka u iznosu od:</w:t>
      </w:r>
    </w:p>
    <w:p w14:paraId="6D391B77" w14:textId="77777777" w:rsidR="00CF33CB" w:rsidRPr="00AF4248" w:rsidRDefault="00CF33CB" w:rsidP="00CF33CB">
      <w:pPr>
        <w:spacing w:after="0" w:line="240" w:lineRule="auto"/>
        <w:jc w:val="both"/>
        <w:rPr>
          <w:rFonts w:ascii="Times New Roman" w:hAnsi="Times New Roman" w:cs="Times New Roman"/>
          <w:sz w:val="24"/>
          <w:szCs w:val="24"/>
        </w:rPr>
      </w:pPr>
      <w:r w:rsidRPr="00AF4248">
        <w:rPr>
          <w:rFonts w:ascii="Times New Roman" w:hAnsi="Times New Roman" w:cs="Times New Roman"/>
          <w:sz w:val="24"/>
          <w:szCs w:val="24"/>
        </w:rPr>
        <w:t>1 . 10.000,00 kuna za procijenjenu vrijednost nabave do 2.000.000,00 kuna</w:t>
      </w:r>
    </w:p>
    <w:p w14:paraId="42DF8B2F" w14:textId="77777777" w:rsidR="00CF33CB" w:rsidRPr="00AF4248" w:rsidRDefault="00CF33CB" w:rsidP="00CF33CB">
      <w:pPr>
        <w:spacing w:after="0" w:line="240" w:lineRule="auto"/>
        <w:jc w:val="both"/>
        <w:rPr>
          <w:rFonts w:ascii="Times New Roman" w:hAnsi="Times New Roman" w:cs="Times New Roman"/>
          <w:sz w:val="24"/>
          <w:szCs w:val="24"/>
        </w:rPr>
      </w:pPr>
      <w:r w:rsidRPr="00AF4248">
        <w:rPr>
          <w:rFonts w:ascii="Times New Roman" w:hAnsi="Times New Roman" w:cs="Times New Roman"/>
          <w:sz w:val="24"/>
          <w:szCs w:val="24"/>
        </w:rPr>
        <w:t>2. 0,5% procijenjene vrijednosti nabave za procijenjenu vrijednost nabave od 2.000.000,01 kuna do 100.000.000,00 kuna</w:t>
      </w:r>
    </w:p>
    <w:p w14:paraId="14EB53BB" w14:textId="77777777" w:rsidR="00CF33CB" w:rsidRPr="00AF4248" w:rsidRDefault="00CF33CB" w:rsidP="00CF33CB">
      <w:pPr>
        <w:spacing w:after="0" w:line="240" w:lineRule="auto"/>
        <w:jc w:val="both"/>
        <w:rPr>
          <w:rFonts w:ascii="Times New Roman" w:hAnsi="Times New Roman" w:cs="Times New Roman"/>
          <w:sz w:val="24"/>
          <w:szCs w:val="24"/>
        </w:rPr>
      </w:pPr>
      <w:r w:rsidRPr="00AF4248">
        <w:rPr>
          <w:rFonts w:ascii="Times New Roman" w:hAnsi="Times New Roman" w:cs="Times New Roman"/>
          <w:sz w:val="24"/>
          <w:szCs w:val="24"/>
        </w:rPr>
        <w:t>3.  500.000,00 kuna za procijenjenu vrijednost nabave veću od 100.000.000,00 kuna.</w:t>
      </w:r>
    </w:p>
    <w:p w14:paraId="22F7F59E" w14:textId="77777777" w:rsidR="00CF33CB" w:rsidRPr="00AF4248" w:rsidRDefault="00CF33CB" w:rsidP="00CF33CB">
      <w:pPr>
        <w:spacing w:after="0" w:line="240" w:lineRule="auto"/>
        <w:jc w:val="both"/>
        <w:rPr>
          <w:rFonts w:ascii="Times New Roman" w:hAnsi="Times New Roman" w:cs="Times New Roman"/>
          <w:sz w:val="24"/>
          <w:szCs w:val="24"/>
        </w:rPr>
      </w:pPr>
    </w:p>
    <w:p w14:paraId="1D966938" w14:textId="77777777" w:rsidR="00CF33CB" w:rsidRPr="00AF4248" w:rsidRDefault="00CF33CB" w:rsidP="00CF33CB">
      <w:pPr>
        <w:spacing w:after="0" w:line="240" w:lineRule="auto"/>
        <w:jc w:val="both"/>
        <w:rPr>
          <w:rFonts w:ascii="Times New Roman" w:hAnsi="Times New Roman" w:cs="Times New Roman"/>
          <w:sz w:val="24"/>
          <w:szCs w:val="24"/>
        </w:rPr>
      </w:pPr>
      <w:r w:rsidRPr="00AF4248">
        <w:rPr>
          <w:rFonts w:ascii="Times New Roman" w:hAnsi="Times New Roman" w:cs="Times New Roman"/>
          <w:sz w:val="24"/>
          <w:szCs w:val="24"/>
        </w:rPr>
        <w:t>(2) Ako procijenjena vrijednost nabave nije poznata u trenutku izjavljivanja žalbe Državnoj komisiji, naknada za pokretanje žalbenog postupka plaća se u iznosu od 10.000,00 kuna.</w:t>
      </w:r>
    </w:p>
    <w:p w14:paraId="2E4F5360" w14:textId="77777777" w:rsidR="00CF33CB" w:rsidRPr="00AF4248" w:rsidRDefault="00CF33CB" w:rsidP="00CF33CB">
      <w:pPr>
        <w:spacing w:after="0" w:line="240" w:lineRule="auto"/>
        <w:jc w:val="both"/>
        <w:rPr>
          <w:rFonts w:ascii="Times New Roman" w:hAnsi="Times New Roman" w:cs="Times New Roman"/>
          <w:sz w:val="24"/>
          <w:szCs w:val="24"/>
        </w:rPr>
      </w:pPr>
      <w:r w:rsidRPr="00AF4248">
        <w:rPr>
          <w:rFonts w:ascii="Times New Roman" w:hAnsi="Times New Roman" w:cs="Times New Roman"/>
          <w:sz w:val="24"/>
          <w:szCs w:val="24"/>
        </w:rPr>
        <w:t>(3) Ako se žalba izjavljuje na odluku o odabiru ili poništenju za jednu ili više grupa predmeta nabave, naknada iznosi jednu petinu iznosa iz stavka 1. ovoga članka za svaku grupu predmeta nabave, ali ukupno ne više od iznosa navedenih u stavku 1. ovoga članka.</w:t>
      </w:r>
    </w:p>
    <w:p w14:paraId="343E4F09" w14:textId="77777777" w:rsidR="00CF33CB" w:rsidRPr="00AF4248" w:rsidRDefault="00CF33CB" w:rsidP="00CF33CB">
      <w:pPr>
        <w:spacing w:after="0" w:line="240" w:lineRule="auto"/>
        <w:jc w:val="both"/>
        <w:rPr>
          <w:rFonts w:ascii="Times New Roman" w:hAnsi="Times New Roman" w:cs="Times New Roman"/>
          <w:sz w:val="24"/>
          <w:szCs w:val="24"/>
        </w:rPr>
      </w:pPr>
      <w:r w:rsidRPr="00AF4248">
        <w:rPr>
          <w:rFonts w:ascii="Times New Roman" w:hAnsi="Times New Roman" w:cs="Times New Roman"/>
          <w:sz w:val="24"/>
          <w:szCs w:val="24"/>
        </w:rPr>
        <w:t>(4) Ako se žalba izjavljuje na odluku o odabiru ili poništenju za sve grupe predmeta nabave, naknada se plaća prema ukupnoj procijenjenoj vrijednosti svih grupa predmeta nabave.</w:t>
      </w:r>
    </w:p>
    <w:p w14:paraId="556AD8D8" w14:textId="77777777" w:rsidR="00CF33CB" w:rsidRPr="00AF4248" w:rsidRDefault="00CF33CB" w:rsidP="00CF33CB">
      <w:pPr>
        <w:spacing w:after="0" w:line="240" w:lineRule="auto"/>
        <w:jc w:val="both"/>
        <w:rPr>
          <w:rFonts w:ascii="Times New Roman" w:hAnsi="Times New Roman" w:cs="Times New Roman"/>
          <w:sz w:val="24"/>
          <w:szCs w:val="24"/>
        </w:rPr>
      </w:pPr>
      <w:r w:rsidRPr="00AF4248">
        <w:rPr>
          <w:rFonts w:ascii="Times New Roman" w:hAnsi="Times New Roman" w:cs="Times New Roman"/>
          <w:sz w:val="24"/>
          <w:szCs w:val="24"/>
        </w:rPr>
        <w:t>(5) Državna komisija provjerava izvršenje uplate naknade za pokretanje žalbenog postupka na računu državnog proračuna Republike Hrvatske.</w:t>
      </w:r>
    </w:p>
    <w:p w14:paraId="7F0DC8BB" w14:textId="77777777" w:rsidR="00CF33CB" w:rsidRPr="00AF4248" w:rsidRDefault="00CF33CB" w:rsidP="00CF33CB">
      <w:pPr>
        <w:spacing w:after="0" w:line="240" w:lineRule="auto"/>
        <w:jc w:val="both"/>
        <w:rPr>
          <w:rFonts w:ascii="Times New Roman" w:hAnsi="Times New Roman" w:cs="Times New Roman"/>
          <w:sz w:val="24"/>
          <w:szCs w:val="24"/>
        </w:rPr>
      </w:pPr>
      <w:r w:rsidRPr="00AF4248">
        <w:rPr>
          <w:rFonts w:ascii="Times New Roman" w:hAnsi="Times New Roman" w:cs="Times New Roman"/>
          <w:sz w:val="24"/>
          <w:szCs w:val="24"/>
        </w:rPr>
        <w:t>(6) Naknada za pokretanje žalbenog postupka uplaćuje se u korist državnog proračuna Republike Hrvatske.</w:t>
      </w:r>
    </w:p>
    <w:p w14:paraId="4EDAAE36" w14:textId="77777777" w:rsidR="00CF33CB" w:rsidRPr="00AF4248" w:rsidRDefault="00CF33CB" w:rsidP="00CF33CB">
      <w:pPr>
        <w:spacing w:after="0" w:line="240" w:lineRule="auto"/>
        <w:jc w:val="both"/>
        <w:rPr>
          <w:rFonts w:ascii="Times New Roman" w:hAnsi="Times New Roman" w:cs="Times New Roman"/>
          <w:sz w:val="24"/>
          <w:szCs w:val="24"/>
        </w:rPr>
      </w:pPr>
      <w:r w:rsidRPr="00AF4248">
        <w:rPr>
          <w:rFonts w:ascii="Times New Roman" w:hAnsi="Times New Roman" w:cs="Times New Roman"/>
          <w:sz w:val="24"/>
          <w:szCs w:val="24"/>
        </w:rPr>
        <w:t>(7) Tijela iz članka 401. stavka 2. ovoga Zakona oslobođena su plaćanja naknade za pokretanje žalbenog postupka.</w:t>
      </w:r>
    </w:p>
    <w:p w14:paraId="365A2642" w14:textId="77777777" w:rsidR="00CF33CB" w:rsidRPr="00AF4248" w:rsidRDefault="00CF33CB" w:rsidP="00CF33CB">
      <w:pPr>
        <w:spacing w:after="0" w:line="240" w:lineRule="auto"/>
        <w:jc w:val="both"/>
        <w:rPr>
          <w:rFonts w:ascii="Times New Roman" w:hAnsi="Times New Roman" w:cs="Times New Roman"/>
          <w:sz w:val="24"/>
          <w:szCs w:val="24"/>
        </w:rPr>
      </w:pPr>
      <w:r w:rsidRPr="00AF4248">
        <w:rPr>
          <w:rFonts w:ascii="Times New Roman" w:hAnsi="Times New Roman" w:cs="Times New Roman"/>
          <w:sz w:val="24"/>
          <w:szCs w:val="24"/>
        </w:rPr>
        <w:t>(8) Žalitelj je oslobođen plaćanja upravne pristojbe.</w:t>
      </w:r>
    </w:p>
    <w:p w14:paraId="3B7A873F" w14:textId="77777777" w:rsidR="00CF33CB" w:rsidRPr="00AF4248" w:rsidRDefault="00CF33CB" w:rsidP="00CF33CB">
      <w:pPr>
        <w:spacing w:after="0" w:line="240" w:lineRule="auto"/>
        <w:jc w:val="both"/>
        <w:rPr>
          <w:rFonts w:ascii="Times New Roman" w:hAnsi="Times New Roman" w:cs="Times New Roman"/>
          <w:sz w:val="24"/>
          <w:szCs w:val="24"/>
        </w:rPr>
      </w:pPr>
      <w:r w:rsidRPr="00AF4248">
        <w:rPr>
          <w:rFonts w:ascii="Times New Roman" w:hAnsi="Times New Roman" w:cs="Times New Roman"/>
          <w:sz w:val="24"/>
          <w:szCs w:val="24"/>
        </w:rPr>
        <w:t>(9) Ako je žalitelj uplatio naknadu za pokretanje žalbenog postupka u iznosu višem od propisanog ovim člankom, ima pravo na povrat preplaćenog iznosa iz državnog proračuna Republike Hrvatske putem ministarstva nadležnog za financije.</w:t>
      </w:r>
    </w:p>
    <w:p w14:paraId="66A34A7C" w14:textId="77777777" w:rsidR="00CF33CB" w:rsidRPr="006E298A" w:rsidRDefault="00CF33CB" w:rsidP="00CF33CB">
      <w:pPr>
        <w:spacing w:after="0" w:line="240" w:lineRule="auto"/>
        <w:jc w:val="both"/>
        <w:rPr>
          <w:rFonts w:ascii="Times New Roman" w:hAnsi="Times New Roman" w:cs="Times New Roman"/>
          <w:sz w:val="24"/>
          <w:szCs w:val="24"/>
        </w:rPr>
      </w:pPr>
    </w:p>
    <w:p w14:paraId="216D65A5" w14:textId="77777777" w:rsidR="00CF33CB" w:rsidRPr="006E298A" w:rsidRDefault="00CF33CB" w:rsidP="00CF33CB">
      <w:pPr>
        <w:spacing w:after="0" w:line="240" w:lineRule="auto"/>
        <w:jc w:val="both"/>
        <w:rPr>
          <w:rFonts w:ascii="Times New Roman" w:hAnsi="Times New Roman" w:cs="Times New Roman"/>
          <w:sz w:val="24"/>
          <w:szCs w:val="24"/>
        </w:rPr>
      </w:pPr>
    </w:p>
    <w:p w14:paraId="7CE1224F" w14:textId="77777777" w:rsidR="00CF33CB" w:rsidRPr="006E298A" w:rsidRDefault="00CF33CB" w:rsidP="00CF33CB">
      <w:pPr>
        <w:spacing w:after="0" w:line="240" w:lineRule="auto"/>
        <w:jc w:val="center"/>
        <w:rPr>
          <w:rFonts w:ascii="Times New Roman" w:hAnsi="Times New Roman" w:cs="Times New Roman"/>
          <w:sz w:val="24"/>
          <w:szCs w:val="24"/>
        </w:rPr>
      </w:pPr>
      <w:r w:rsidRPr="006E298A">
        <w:rPr>
          <w:rFonts w:ascii="Times New Roman" w:hAnsi="Times New Roman" w:cs="Times New Roman"/>
          <w:sz w:val="24"/>
          <w:szCs w:val="24"/>
        </w:rPr>
        <w:t>Članak 430.a</w:t>
      </w:r>
    </w:p>
    <w:p w14:paraId="63EE39D1"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 Žalitelj je obvezan platiti naknadu za pokretanje žalbenog postupka u iznosu od:</w:t>
      </w:r>
    </w:p>
    <w:p w14:paraId="452CF05A"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 xml:space="preserve">       1.</w:t>
      </w:r>
      <w:r w:rsidRPr="006E298A">
        <w:rPr>
          <w:rFonts w:ascii="Times New Roman" w:hAnsi="Times New Roman" w:cs="Times New Roman"/>
          <w:sz w:val="24"/>
          <w:szCs w:val="24"/>
        </w:rPr>
        <w:tab/>
        <w:t>1.320,00 eura za procijenjenu vrijednost nabave do 265.440,00 eura</w:t>
      </w:r>
    </w:p>
    <w:p w14:paraId="680D75F9"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 xml:space="preserve">       2. 0,5 % procijenjene vrijednosti nabave, za procijenjenu vrijednost nabave od 265.440,01 eura do 13.272.000,00 eura</w:t>
      </w:r>
    </w:p>
    <w:p w14:paraId="6773C405"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 xml:space="preserve">      3.</w:t>
      </w:r>
      <w:r w:rsidRPr="006E298A">
        <w:rPr>
          <w:rFonts w:ascii="Times New Roman" w:hAnsi="Times New Roman" w:cs="Times New Roman"/>
          <w:sz w:val="24"/>
          <w:szCs w:val="24"/>
        </w:rPr>
        <w:tab/>
        <w:t>66.360,00 eura za procijenjenu vrijednost nabave veću od 13.272.000,00 eura.</w:t>
      </w:r>
    </w:p>
    <w:p w14:paraId="5F33E99A"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 Ako procijenjena vrijednost nabave nije poznata u trenutku izjavljivanja žalbe Državnoj komisiji, naknada za pokretanje žalbenog postupka plaća se u iznosu od 1.320,00 eura.</w:t>
      </w:r>
    </w:p>
    <w:p w14:paraId="6595A776"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lastRenderedPageBreak/>
        <w:t>(3) Ako se žalba izjavljuje na odluku o odabiru ili poništenju za jednu ili više grupa predmeta nabave, naknada iznosi jednu petinu iznosa iz stavka 1. ovoga članka za svaku grupu predmeta nabave, ali ukupno ne više od iznosa navedenih u stavku 1. ovoga članka.</w:t>
      </w:r>
    </w:p>
    <w:p w14:paraId="39465700"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(4) Ako se žalba izjavljuje na odluku o odabiru ili poništenju za sve grupe predmeta nabave, naknada se plaća prema ukupnoj procijenjenoj vrijednosti svih grupa predmeta nabave.</w:t>
      </w:r>
    </w:p>
    <w:p w14:paraId="5A845B83"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(5) Državna komisija provjerava izvršenje uplate naknade za pokretanje žalbenog postupka na računu državnog proračuna Republike Hrvatske.</w:t>
      </w:r>
    </w:p>
    <w:p w14:paraId="22B7997E"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(6) Naknada za pokretanje žalbenog postupka uplaćuje se u korist državnog proračuna Republike Hrvatske.</w:t>
      </w:r>
    </w:p>
    <w:p w14:paraId="788835A3"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(7) Tijela iz članka 401. stavka 2. ovoga Zakona oslobođena su plaćanja naknade za pokretanje žalbenog postupka.</w:t>
      </w:r>
    </w:p>
    <w:p w14:paraId="1C7E9744"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(8) Žalitelj je oslobođen plaćanja upravne pristojbe.</w:t>
      </w:r>
    </w:p>
    <w:p w14:paraId="3F7DD8A8"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(9) Ako je žalitelj uplatio naknadu za pokretanje žalbenog postupka u iznosu višem od propisanog ovim člankom, ima pravo na povrat preplaćenog iznosa iz državnog proračuna Republike Hrvatske putem ministarstva nadležnog za financije.</w:t>
      </w:r>
    </w:p>
    <w:p w14:paraId="59ED6D69" w14:textId="77777777" w:rsidR="00CF33CB" w:rsidRPr="006E298A" w:rsidRDefault="00CF33CB" w:rsidP="00CF33CB">
      <w:pPr>
        <w:spacing w:after="0" w:line="240" w:lineRule="auto"/>
        <w:jc w:val="both"/>
        <w:rPr>
          <w:rFonts w:ascii="Times New Roman" w:hAnsi="Times New Roman" w:cs="Times New Roman"/>
          <w:sz w:val="24"/>
          <w:szCs w:val="24"/>
        </w:rPr>
      </w:pPr>
    </w:p>
    <w:p w14:paraId="048B40D2" w14:textId="77777777" w:rsidR="00CF33CB" w:rsidRDefault="00CF33CB" w:rsidP="00CF33CB">
      <w:pPr>
        <w:spacing w:after="0" w:line="240" w:lineRule="auto"/>
        <w:jc w:val="both"/>
        <w:rPr>
          <w:rFonts w:ascii="Times New Roman" w:hAnsi="Times New Roman" w:cs="Times New Roman"/>
          <w:sz w:val="24"/>
          <w:szCs w:val="24"/>
        </w:rPr>
      </w:pPr>
    </w:p>
    <w:p w14:paraId="6D426C70" w14:textId="77777777" w:rsidR="00CF33CB" w:rsidRPr="006E298A" w:rsidRDefault="00CF33CB" w:rsidP="00CF33CB">
      <w:pPr>
        <w:spacing w:after="0" w:line="240" w:lineRule="auto"/>
        <w:jc w:val="center"/>
        <w:rPr>
          <w:rFonts w:ascii="Times New Roman" w:hAnsi="Times New Roman" w:cs="Times New Roman"/>
          <w:sz w:val="24"/>
          <w:szCs w:val="24"/>
        </w:rPr>
      </w:pPr>
      <w:r w:rsidRPr="006E298A">
        <w:rPr>
          <w:rFonts w:ascii="Times New Roman" w:hAnsi="Times New Roman" w:cs="Times New Roman"/>
          <w:sz w:val="24"/>
          <w:szCs w:val="24"/>
        </w:rPr>
        <w:t>Članak 432.</w:t>
      </w:r>
    </w:p>
    <w:p w14:paraId="2846EEB6"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 U žalbenim postupcima Državna komisija odlučuje na sjednicama vijeća koje nisu javne.</w:t>
      </w:r>
    </w:p>
    <w:p w14:paraId="444096DB"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 Državna komisija mora donijeti odluku u roku od 30 dana od dana predaje uredne žalbe, ako ovim dijelom Zakona nije drukčije određeno.</w:t>
      </w:r>
    </w:p>
    <w:p w14:paraId="7CE8281F"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(3) Državna komisija u odluci navodi datum predaje uredne žalbe.</w:t>
      </w:r>
    </w:p>
    <w:p w14:paraId="715821EC"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(4) Pisani otpravak odluke izradit će se i dostaviti u roku od osam dana od dana donošenja odluke na sjednici vijeća.</w:t>
      </w:r>
    </w:p>
    <w:p w14:paraId="5D1A53E4"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(5) Državna komisija odluke dostavlja javnom objavom na internetskim stranicama Državne komisije.</w:t>
      </w:r>
    </w:p>
    <w:p w14:paraId="56114717"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(6) Dostava se smatra obavljenom istekom dana objave.</w:t>
      </w:r>
    </w:p>
    <w:p w14:paraId="6FE12175"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(7) Iznimno, ako postoji opravdan razlog, Državna komisija neće odluku dostaviti javnom objavom, već sukladno pravilima o osobnoj dostavi.</w:t>
      </w:r>
    </w:p>
    <w:p w14:paraId="2ACD791F" w14:textId="77777777" w:rsidR="00CF33CB" w:rsidRPr="006E298A" w:rsidRDefault="00CF33CB" w:rsidP="00CF33CB">
      <w:pPr>
        <w:spacing w:after="0" w:line="240" w:lineRule="auto"/>
        <w:jc w:val="both"/>
        <w:rPr>
          <w:rFonts w:ascii="Times New Roman" w:hAnsi="Times New Roman" w:cs="Times New Roman"/>
          <w:sz w:val="24"/>
          <w:szCs w:val="24"/>
        </w:rPr>
      </w:pPr>
    </w:p>
    <w:p w14:paraId="27AC583B" w14:textId="77777777" w:rsidR="00CF33CB" w:rsidRPr="006E298A" w:rsidRDefault="00CF33CB" w:rsidP="00CF33CB">
      <w:pPr>
        <w:spacing w:after="0" w:line="240" w:lineRule="auto"/>
        <w:jc w:val="center"/>
        <w:rPr>
          <w:rFonts w:ascii="Times New Roman" w:hAnsi="Times New Roman" w:cs="Times New Roman"/>
          <w:sz w:val="24"/>
          <w:szCs w:val="24"/>
        </w:rPr>
      </w:pPr>
      <w:r w:rsidRPr="006E298A">
        <w:rPr>
          <w:rFonts w:ascii="Times New Roman" w:hAnsi="Times New Roman" w:cs="Times New Roman"/>
          <w:sz w:val="24"/>
          <w:szCs w:val="24"/>
        </w:rPr>
        <w:t>Članak 440.</w:t>
      </w:r>
    </w:p>
    <w:p w14:paraId="19C18B3B"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 Središnje tijelo državne uprave nadležno za politiku javne nabave priprema i provodi izobrazbu u području javne nabave.</w:t>
      </w:r>
    </w:p>
    <w:p w14:paraId="310707F6"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 Središnje tijelo državne uprave nadležno za politiku javne nabave provodi ispite i izdaje certifikate u području javne nabave.</w:t>
      </w:r>
    </w:p>
    <w:p w14:paraId="75C944AD"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(3) Program izobrazbe, planiranje, način provedbe izobrazbe, način izdavanja i obnavljanja certifikata te druga bitna pitanja u vezi s izobrazbom u području javne nabave propisuje čelnik (središnjeg) tijela državne uprave nadležnog za politiku javne nabave, pravilnikom.</w:t>
      </w:r>
    </w:p>
    <w:p w14:paraId="455C98A8" w14:textId="77777777" w:rsidR="00CF33CB" w:rsidRPr="006E298A" w:rsidRDefault="00CF33CB" w:rsidP="00CF33CB">
      <w:pPr>
        <w:spacing w:after="0" w:line="240" w:lineRule="auto"/>
        <w:jc w:val="both"/>
        <w:rPr>
          <w:rFonts w:ascii="Times New Roman" w:hAnsi="Times New Roman" w:cs="Times New Roman"/>
          <w:sz w:val="24"/>
          <w:szCs w:val="24"/>
        </w:rPr>
      </w:pPr>
    </w:p>
    <w:p w14:paraId="0C594FF5" w14:textId="77777777" w:rsidR="00CF33CB" w:rsidRDefault="00CF33CB" w:rsidP="00CF33CB">
      <w:pPr>
        <w:spacing w:after="0" w:line="240" w:lineRule="auto"/>
        <w:jc w:val="center"/>
        <w:rPr>
          <w:rFonts w:ascii="Times New Roman" w:hAnsi="Times New Roman" w:cs="Times New Roman"/>
          <w:sz w:val="24"/>
          <w:szCs w:val="24"/>
        </w:rPr>
      </w:pPr>
    </w:p>
    <w:p w14:paraId="595D2532" w14:textId="77777777" w:rsidR="00CF33CB" w:rsidRDefault="00CF33CB" w:rsidP="00CF33CB">
      <w:pPr>
        <w:spacing w:after="0" w:line="240" w:lineRule="auto"/>
        <w:jc w:val="center"/>
        <w:rPr>
          <w:rFonts w:ascii="Times New Roman" w:hAnsi="Times New Roman" w:cs="Times New Roman"/>
          <w:sz w:val="24"/>
          <w:szCs w:val="24"/>
        </w:rPr>
      </w:pPr>
    </w:p>
    <w:p w14:paraId="6568DC08" w14:textId="77777777" w:rsidR="00CF33CB" w:rsidRPr="006E298A" w:rsidRDefault="00CF33CB" w:rsidP="00CF33CB">
      <w:pPr>
        <w:spacing w:after="0" w:line="240" w:lineRule="auto"/>
        <w:jc w:val="center"/>
        <w:rPr>
          <w:rFonts w:ascii="Times New Roman" w:hAnsi="Times New Roman" w:cs="Times New Roman"/>
          <w:sz w:val="24"/>
          <w:szCs w:val="24"/>
        </w:rPr>
      </w:pPr>
      <w:r w:rsidRPr="006E298A">
        <w:rPr>
          <w:rFonts w:ascii="Times New Roman" w:hAnsi="Times New Roman" w:cs="Times New Roman"/>
          <w:sz w:val="24"/>
          <w:szCs w:val="24"/>
        </w:rPr>
        <w:t>Članak 443.</w:t>
      </w:r>
    </w:p>
    <w:p w14:paraId="02CE1C31"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 Novčanom kaznom od 6.630,00 do 132.720,00 eura kaznit će se za prekršaj pravna osoba koja je naručitelj:</w:t>
      </w:r>
    </w:p>
    <w:p w14:paraId="381C2BE3"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 ako nabavi robu, radove ili usluge bez provođenja postupka javne nabave propisanog ovim Zakonom, osim u slučajevima kada je to Zakonom dopušteno (članak 12. stavak 2.)</w:t>
      </w:r>
    </w:p>
    <w:p w14:paraId="2BCC8420"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 ako dijeli nabavu s namjerom izbjegavanja primjene ovoga Zakona ili primjene odredba o nabavi male ili velike vrijednosti (članak 16. stavak 3.)</w:t>
      </w:r>
    </w:p>
    <w:p w14:paraId="5FF5963E"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3. ako ne osigura primjenu odredbi ovoga Zakona kod ugovora za nabavu radova ili usluga koje subvencionira ili sufinancira s više od 50 % (članak 39. stavak 2.)</w:t>
      </w:r>
    </w:p>
    <w:p w14:paraId="6B91A176"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lastRenderedPageBreak/>
        <w:t>4. ako nabavi robu, radove ili usluge bez provođenja postupka javne nabave propisanog propisom kojim se uređuje javna nabava za potrebe obrane i sigurnosti, osim u slučajevima kada je to Zakonom dopušteno (članak 40. stavak 1.)</w:t>
      </w:r>
    </w:p>
    <w:p w14:paraId="4CEC1D02"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5. ako nabavi robu, radove ili usluge primjenom natjecateljskog postupka uz pregovore, a nisu bili ispunjeni Zakonom propisani uvjeti za primjenu tog postupka (članak 94.)</w:t>
      </w:r>
    </w:p>
    <w:p w14:paraId="1921BA5C"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6. ako nabavi robu, radove ili usluge primjenom natjecateljskog dijaloga, a nisu bili ispunjeni Zakonom propisani uvjeti za primjenu tog postupka (članak 104.)</w:t>
      </w:r>
    </w:p>
    <w:p w14:paraId="3DF70CBA"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7. ako nabavi robu, radove ili usluge primjenom pregovaračkog postupka bez prethodne objave poziva na nadmetanje, a nisu bili ispunjeni Zakonom propisani uvjeti za primjenu tog postupka (članci 131. – 134. i članak 360.)</w:t>
      </w:r>
    </w:p>
    <w:p w14:paraId="49B002FA"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8. ako sklopi ugovor o javnoj nabavi ili okvirni sporazum s ponuditeljem kojeg je obvezno morao isključiti iz postupka javne nabave, osim u slučajevima kada je to Zakonom dopušteno (članak 251. stavak 1. i članak 252. stavak 1.)</w:t>
      </w:r>
    </w:p>
    <w:p w14:paraId="006F0EA2"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9. ako sklopi ugovor o javnoj nabavi ili okvirni sporazum koji nije u skladu s uvjetima određenima u dokumentaciji o nabavi i odabranom ponudom (članak 312. stavak 2.)</w:t>
      </w:r>
    </w:p>
    <w:p w14:paraId="3F912036"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10. ako ugovor o javnoj nabavi ili okvirni sporazum mijenja tijekom njegova trajanja u suprotnosti s odredbama ovoga Zakona (članak 314.)</w:t>
      </w:r>
    </w:p>
    <w:p w14:paraId="3D8D9CC6"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11. ako ne poštuje izvršnu odluku Državne komisije za kontrolu postupaka javne nabave (članak 425. stavak 5.)</w:t>
      </w:r>
    </w:p>
    <w:p w14:paraId="7CC41F1C"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12. ako po zahtjevu središnjeg tijela državne uprave nadležnog za politiku javne nabave, Državne komisije za kontrolu postupaka javne nabave ili Europske komisije u ostavljenome roku ne dostavi cjelokupnu dokumentaciju u vezi s nabavom robe, radova ili usluga (članak 442. stavak 1.).</w:t>
      </w:r>
    </w:p>
    <w:p w14:paraId="0AEA6472"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 Novčanom kaznom od 1.320,00 do 13.270,00 eura kaznit će se za prekršaj pravna osoba koja je naručitelj:</w:t>
      </w:r>
    </w:p>
    <w:p w14:paraId="5D1C12D9"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 ako ne objavi opći akt za jednostavnu nabavu te sve njegove kasnije promjene na internetskim stranicama (članak 15. stavak 3.)</w:t>
      </w:r>
    </w:p>
    <w:p w14:paraId="190BF9D5"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 ako ne objavi plan nabave ili registar ugovora te sve njihove kasnije promjene na internetskim stranicama (članak 28. stavci 3. i 4.)</w:t>
      </w:r>
    </w:p>
    <w:p w14:paraId="7B7C228A"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3. ako najmanje jedan član stručnog povjerenstva za javnu nabavu ne posjeduje važeći certifikat u području javne nabave (članak 197. stavak 4.)</w:t>
      </w:r>
    </w:p>
    <w:p w14:paraId="6445F0E1"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4. ako u zakonskom roku ne pošalje na objavu obavijest o dodjeli ugovora (članak 248. stavak 1. i članak 381. stavak 1.)</w:t>
      </w:r>
    </w:p>
    <w:p w14:paraId="6A36E58A"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5. ako ne donese odluku o odabiru u propisanom roku (članak 302. stavak 4.)</w:t>
      </w:r>
    </w:p>
    <w:p w14:paraId="5710DE5C"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6. ako ne donese odluku o poništenju u propisanom roku (članak 303. stavak 2.)</w:t>
      </w:r>
    </w:p>
    <w:p w14:paraId="3D2F5999"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7. ako ne donese odluku o nedopustivosti sudjelovanja u propisanom roku (članak 304. stavak 2.)</w:t>
      </w:r>
    </w:p>
    <w:p w14:paraId="5C8D04D1"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8. ako u zakonskom roku ne sklopi ugovor o javnoj nabavi ili okvirni sporazum u pisanom obliku (članak 312. stavka 1.)</w:t>
      </w:r>
    </w:p>
    <w:p w14:paraId="28FEB5A5"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9. ako u zakonskom roku ne pošalje na objavu obavijest o izmjeni ugovora tijekom njegova trajanja (članak 316. stavak 4. i članak 317. stavak 3.)</w:t>
      </w:r>
    </w:p>
    <w:p w14:paraId="4E8B4E1C"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10. ako u zakonskom roku ne pošalje na objavu obavijest o dodjeli ugovora za društvene i druge posebne usluge (članak 324. stavak 3.)</w:t>
      </w:r>
    </w:p>
    <w:p w14:paraId="514079D6"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11. ako u zakonskom roku ne pošalje na objavu obavijest o rezultatima projektnog natječaja (članak 328. stavak 3.)</w:t>
      </w:r>
    </w:p>
    <w:p w14:paraId="318EF5A3"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12. ako u zakonskom roku ne izradi statističko izvješće o javnoj nabavi za prethodnu godinu (članak 441. stavak 2.).</w:t>
      </w:r>
    </w:p>
    <w:p w14:paraId="54724176"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(3) Novčanom kaznom od 1.320,00 do 6.630,00 eura kaznit će se odgovorna osoba u pravnoj osobi ili odgovorna osoba u državnom tijelu ili u jedinici lokalne i područne (regionalne) samouprave za prekršaj iz stavka 1. ovoga članka.</w:t>
      </w:r>
    </w:p>
    <w:p w14:paraId="3E461E24"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lastRenderedPageBreak/>
        <w:t>(4) Novčanom kaznom od 660,00 do 2.650,00 eura kaznit će se odgovorna osoba u pravnoj osobi ili odgovorna osoba u državnom tijelu ili u jedinici lokalne i područne (regionalne) samouprave za prekršaj iz stavka 2. ovoga članka.</w:t>
      </w:r>
    </w:p>
    <w:p w14:paraId="22FF0F7D" w14:textId="77777777" w:rsidR="00CF33CB" w:rsidRPr="006E298A" w:rsidRDefault="00CF33CB" w:rsidP="00CF33CB">
      <w:pPr>
        <w:spacing w:after="0" w:line="240" w:lineRule="auto"/>
        <w:jc w:val="both"/>
        <w:rPr>
          <w:rFonts w:ascii="Times New Roman" w:hAnsi="Times New Roman" w:cs="Times New Roman"/>
          <w:sz w:val="24"/>
          <w:szCs w:val="24"/>
        </w:rPr>
      </w:pPr>
    </w:p>
    <w:p w14:paraId="2E020208" w14:textId="77777777" w:rsidR="00CF33CB" w:rsidRPr="006E298A" w:rsidRDefault="00CF33CB" w:rsidP="00CF33CB">
      <w:pPr>
        <w:spacing w:after="0" w:line="240" w:lineRule="auto"/>
        <w:jc w:val="center"/>
        <w:rPr>
          <w:rFonts w:ascii="Times New Roman" w:hAnsi="Times New Roman" w:cs="Times New Roman"/>
          <w:sz w:val="24"/>
          <w:szCs w:val="24"/>
        </w:rPr>
      </w:pPr>
      <w:r w:rsidRPr="006E298A">
        <w:rPr>
          <w:rFonts w:ascii="Times New Roman" w:hAnsi="Times New Roman" w:cs="Times New Roman"/>
          <w:sz w:val="24"/>
          <w:szCs w:val="24"/>
        </w:rPr>
        <w:t>V.C.</w:t>
      </w:r>
    </w:p>
    <w:p w14:paraId="1E14BBA9" w14:textId="77777777" w:rsidR="00CF33CB" w:rsidRPr="006E298A" w:rsidRDefault="00CF33CB" w:rsidP="00CF33CB">
      <w:pPr>
        <w:spacing w:after="0" w:line="240" w:lineRule="auto"/>
        <w:jc w:val="center"/>
        <w:rPr>
          <w:rFonts w:ascii="Times New Roman" w:hAnsi="Times New Roman" w:cs="Times New Roman"/>
          <w:sz w:val="24"/>
          <w:szCs w:val="24"/>
        </w:rPr>
      </w:pPr>
      <w:r w:rsidRPr="006E298A">
        <w:rPr>
          <w:rFonts w:ascii="Times New Roman" w:hAnsi="Times New Roman" w:cs="Times New Roman"/>
          <w:sz w:val="24"/>
          <w:szCs w:val="24"/>
        </w:rPr>
        <w:t>OBAVIJEST O NADMETANJU</w:t>
      </w:r>
    </w:p>
    <w:p w14:paraId="1C6FF234"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 xml:space="preserve">V.C.I. Podaci koje trebaju sadržavati obavijesti o nadmetanju koje objavljuje javni naručitelj </w:t>
      </w:r>
    </w:p>
    <w:p w14:paraId="0DAB6406"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 Naziv, identifikacijski broj (OIB), adresa, uključujući NUTS kod, telefonski broj, broj telefaksa, adresa e-pošte i internetska adresa javnog naručitelja te, ako je različita, adresa e-pošte i internetska adresa službe u kojoj se mogu dobiti dodatne informacije.</w:t>
      </w:r>
    </w:p>
    <w:p w14:paraId="0328F753"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 Adresa e-pošte ili internetska adresa na kojoj će biti dostupna dokumentacija o nabavi, uz neograničen, izravan i besplatan pristup. Ako neograničen, izravan i besplatan pristup nije moguć iz razloga navedenih u članku 233. ovoga Zakona, podatak o tome na koji način je moguće pristupiti dokumentaciji o nabavi.</w:t>
      </w:r>
    </w:p>
    <w:p w14:paraId="55A4E705"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3. Vrsta javnog naručitelja i njegova glavna djelatnost.</w:t>
      </w:r>
    </w:p>
    <w:p w14:paraId="323F89AE"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4. Prema potrebi, naznaka da je javni naručitelj (središnje) tijelo za nabavu ili da se primjenjuje bilo koji drugi oblik zajedničke nabave.</w:t>
      </w:r>
    </w:p>
    <w:p w14:paraId="4A91A10A"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5. CPV oznake; ako je ugovor razdijeljen u grupe, ti podaci moraju se navesti zasebno za svaku grupu.</w:t>
      </w:r>
    </w:p>
    <w:p w14:paraId="4FDBEBC0"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6. NUTS kod za glavno mjesto izvođenja radova u slučaju ugovora o radovima ili NUTS kod za glavno mjesto isporuke ili izvedbe u slučaju ugovora o robi i uslugama; ako je ugovor razdijeljen u grupe, ti podaci moraju se navesti zasebno za svaku grupu.</w:t>
      </w:r>
    </w:p>
    <w:p w14:paraId="42F00CE7"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7. Opis nabave: priroda i raspon radova, priroda i količina ili vrijednost robe, priroda i raspon usluga. Ako je ugovor razdijeljen u grupe, ti podaci moraju se navesti zasebno za svaku grupu. Prema potrebi, opis svih mogućnosti.</w:t>
      </w:r>
    </w:p>
    <w:p w14:paraId="0E2BBFD4"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8. Procijenjeni ukupni opseg ugovora; ako je ugovor razdijeljen u grupe, ti podaci moraju se navesti zasebno za svaku grupu.</w:t>
      </w:r>
    </w:p>
    <w:p w14:paraId="3F6AED8D"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9. Dopuštenost ili zabrana alternativnih ponuda.</w:t>
      </w:r>
    </w:p>
    <w:p w14:paraId="04280348"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10. Rok za isporuku robe, izvođenje radova ili pružanje usluga te, ako je moguće, trajanje ugovora.</w:t>
      </w:r>
    </w:p>
    <w:p w14:paraId="0E129875"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a) U slučaju okvirnog sporazuma, naznaka o planiranom trajanju okvirnog sporazuma u kojoj se, prema potrebi, navode razlozi za svako trajanje duže od četiri godine; ako je moguće, naznaka vrijednosti ili opsega ili učestalosti ugovora koji će se dodijeliti, broj i, prema potrebi, predloženi maksimalni broj gospodarskih subjekata koji će sudjelovati.</w:t>
      </w:r>
    </w:p>
    <w:p w14:paraId="7A6F75ED"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b) U slučaju dinamičkog sustava nabave, naznaka planiranog trajanja tog sustava; ako je moguće, naznaka vrijednosti ili opsega ili učestalosti ugovora koji će se dodijeliti.</w:t>
      </w:r>
    </w:p>
    <w:p w14:paraId="210BF27F"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11. Uvjeti za sudjelovanje, uključujući:</w:t>
      </w:r>
    </w:p>
    <w:p w14:paraId="6262AD1A"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a) prema potrebi, podatak o tome je li javni ugovor ograničen na zaštićene radionice, odnosno je li izvršenje ugovora ograničeno na okvir programa zaštićenih radnih mjesta</w:t>
      </w:r>
    </w:p>
    <w:p w14:paraId="7E97BCC5"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b) prema potrebi, podatak o tome je li pružanje usluge zakonom, drugim propisom ili upravnom odredbom rezervirano za određenu struku; upućivanje na relevantni zakon, propis ili upravnu odredbu</w:t>
      </w:r>
    </w:p>
    <w:p w14:paraId="1E31DB36"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c) popis i kratki opis kriterija o osobnoj situaciji gospodarskih subjekata koja može uzrokovati njihovo isključenje i kriterija za odabir; mogućnost zahtijevanja minimalnih standarda; naznaka o traženim podacima (osobne izjave, dokumentacija).</w:t>
      </w:r>
    </w:p>
    <w:p w14:paraId="79B37404"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12. Vrsta postupka dodjele ugovora; prema potrebi, razlozi za uporabu ubrzanog postupka (u otvorenim i ograničenim postupcima ili natjecateljskim postupcima uz pregovore);</w:t>
      </w:r>
    </w:p>
    <w:p w14:paraId="7476AFA4"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13. Prema potrebi, naznaka o:</w:t>
      </w:r>
    </w:p>
    <w:p w14:paraId="083D1FE4"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a) korištenju okvirnog sporazuma</w:t>
      </w:r>
    </w:p>
    <w:p w14:paraId="2BFD244D"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b) korištenju dinamičkog sustava nabave</w:t>
      </w:r>
    </w:p>
    <w:p w14:paraId="296679D6"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lastRenderedPageBreak/>
        <w:t>c) korištenju elektroničke dražbe (u slučaju otvorenog ili ograničenog postupka ili natjecateljskog postupka uz pregovore).</w:t>
      </w:r>
    </w:p>
    <w:p w14:paraId="5B5CD4BE"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14. Ako je ugovor razdijeljen u grupe, naznaka o mogućnosti podnošenja ponuda za jednu, više ili sve grupe; naznaka bilo kojeg mogućeg ograničenja broja grupa koje se mogu dodijeliti jednom ponuditelju. Ako ugovor nije razdijeljen u grupe, naznaka razloga za to, osim ako se taj podatak dostavlja u pojedinačnom izvješću.</w:t>
      </w:r>
    </w:p>
    <w:p w14:paraId="135A5A3D"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15. U slučaju ograničenog postupka, natjecateljskog postupka uz pregovore, natjecateljskog dijaloga ili partnerstva za inovacije kada se koristi mogućnost smanjivanja broja natjecatelja kojima će dostaviti poziv na dostavu ponude, na pregovaranje ili na sudjelovanje u dijalogu: minimalan i, prema potrebi, maksimalan broj natjecatelja te uvjeti koji će se primijeniti za odabir dotičnih natjecatelja.</w:t>
      </w:r>
    </w:p>
    <w:p w14:paraId="0C448824"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16. U slučaju natjecateljskog postupka uz pregovore, natjecateljskog dijaloga ili partnerstva za inovacije, prema potrebi naznaka o namjeri korištenja opcije odvijanja postupka u više faza koje slijede jedna za drugom, kako bi se smanjio broj ponuda o kojima se pregovara ili rješenja o kojima se raspravlja.</w:t>
      </w:r>
    </w:p>
    <w:p w14:paraId="3C278679"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17. Kada je to primjereno, posebni uvjeti za izvršenje ugovora.</w:t>
      </w:r>
    </w:p>
    <w:p w14:paraId="535EAF0A"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18. Kriteriji koji će se koristiti za dodjelu ugovora. Osim ako je ekonomski najpovoljnija ponuda identificirana isključivo na temelju cijene, kriteriji za odabir ekonomski najpovoljnije ponude i njihov ponder navode se ako se ne pojavljuju u specifikacijama ili, u slučaju natjecateljskog dijaloga, u opisnoj dokumentaciji.</w:t>
      </w:r>
    </w:p>
    <w:p w14:paraId="726DFFBA"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19. Rok za dostavu ponuda (otvoreni postupci) ili zahtjeva za sudjelovanjem (ograničeni postupci, natjecateljski postupci uz pregovore, dinamički sustavi nabave, natjecateljski dijalozi, partnerstva za inovacije).</w:t>
      </w:r>
    </w:p>
    <w:p w14:paraId="00F86E65"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20. Adresa na koju treba slati ponude ili zahtjeve za sudjelovanje.</w:t>
      </w:r>
    </w:p>
    <w:p w14:paraId="55AFDADA"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21. U slučaju otvorenog postupka javne nabave:</w:t>
      </w:r>
    </w:p>
    <w:p w14:paraId="566BC5F2"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a) rok valjanosti ponude</w:t>
      </w:r>
    </w:p>
    <w:p w14:paraId="7F95B7AA"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b) datum, vrijeme i mjesto otvaranja ponuda</w:t>
      </w:r>
    </w:p>
    <w:p w14:paraId="2DB40466"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c) osobe koje su ovlaštene prisustvovati takvom otvaranju.</w:t>
      </w:r>
    </w:p>
    <w:p w14:paraId="6E197878"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22. Jezik ili jezici na kojima ponude ili zahtjevi za sudjelovanje moraju biti sastavljeni.</w:t>
      </w:r>
    </w:p>
    <w:p w14:paraId="622F955E"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23. Prema potrebi, naznaka o:</w:t>
      </w:r>
    </w:p>
    <w:p w14:paraId="56822810"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a) prihvaćanju elektroničke dostave ponuda ili zahtjeva za sudjelovanje</w:t>
      </w:r>
    </w:p>
    <w:p w14:paraId="5A47E3C0"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b) uporabi elektroničkog naručivanja</w:t>
      </w:r>
    </w:p>
    <w:p w14:paraId="12F912D8"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c) uporabi elektroničkog računa</w:t>
      </w:r>
    </w:p>
    <w:p w14:paraId="7854B6FE"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d) uporabi elektroničkog plaćanja.</w:t>
      </w:r>
    </w:p>
    <w:p w14:paraId="64FD15E6"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24. Podatak o tome je li ugovor povezan s projektom i/ili programom koji se financira iz fondova Unije.</w:t>
      </w:r>
    </w:p>
    <w:p w14:paraId="5C3DFA7C"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25. Naziv i adresa tijela nadležnog za postupke pravne zaštite i, prema potrebi, postupke mirenja. Detaljni podaci o rokovima za postupke pravne zaštite i, prema potrebi, naziv, adresa, telefonski broj, broj telefaksa i adresa e-pošte službe u kojoj se ti podaci mogu dobiti.</w:t>
      </w:r>
    </w:p>
    <w:p w14:paraId="50BF5065"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26. Datumi te upućivanje na prethodno objavljene obavijesti od važnosti za projekt ili projekte na koje se odnosi ova obavijest.</w:t>
      </w:r>
    </w:p>
    <w:p w14:paraId="567C1B5D"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27. U slučaju nabave koja se ponavlja, procijenjeno vrijeme objave daljnjih obavijesti.</w:t>
      </w:r>
    </w:p>
    <w:p w14:paraId="7232B578"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28. Datum slanja obavijesti.</w:t>
      </w:r>
    </w:p>
    <w:p w14:paraId="1E68B202"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29. Navod je li ugovor obuhvaćen GPA-om.</w:t>
      </w:r>
    </w:p>
    <w:p w14:paraId="3181C27B" w14:textId="77777777" w:rsidR="00CF33CB" w:rsidRPr="006E298A" w:rsidRDefault="00CF33CB" w:rsidP="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30. Svi drugi relevantni podaci.</w:t>
      </w:r>
    </w:p>
    <w:p w14:paraId="5A0EB4A9" w14:textId="77777777" w:rsidR="00CF33CB" w:rsidRPr="006E298A" w:rsidRDefault="00CF33CB" w:rsidP="00CF33CB">
      <w:pPr>
        <w:spacing w:after="0" w:line="240" w:lineRule="auto"/>
        <w:jc w:val="both"/>
        <w:rPr>
          <w:rFonts w:ascii="Times New Roman" w:hAnsi="Times New Roman" w:cs="Times New Roman"/>
          <w:sz w:val="24"/>
          <w:szCs w:val="24"/>
        </w:rPr>
      </w:pPr>
    </w:p>
    <w:p w14:paraId="01359848" w14:textId="77777777" w:rsidR="00CF33CB" w:rsidRPr="006E298A" w:rsidRDefault="00CF33CB" w:rsidP="00CF33CB">
      <w:pPr>
        <w:spacing w:after="0" w:line="240" w:lineRule="auto"/>
        <w:jc w:val="center"/>
        <w:rPr>
          <w:rFonts w:ascii="Times New Roman" w:hAnsi="Times New Roman" w:cs="Times New Roman"/>
          <w:sz w:val="24"/>
          <w:szCs w:val="24"/>
        </w:rPr>
      </w:pPr>
      <w:r w:rsidRPr="006E298A">
        <w:rPr>
          <w:rFonts w:ascii="Times New Roman" w:hAnsi="Times New Roman" w:cs="Times New Roman"/>
          <w:sz w:val="24"/>
          <w:szCs w:val="24"/>
        </w:rPr>
        <w:t>PRILOG X.</w:t>
      </w:r>
    </w:p>
    <w:p w14:paraId="001FB051" w14:textId="77777777" w:rsidR="00CF33CB" w:rsidRPr="006E298A" w:rsidRDefault="00CF33CB" w:rsidP="00CF33CB">
      <w:pPr>
        <w:spacing w:after="0" w:line="240" w:lineRule="auto"/>
        <w:jc w:val="center"/>
        <w:rPr>
          <w:rFonts w:ascii="Times New Roman" w:hAnsi="Times New Roman" w:cs="Times New Roman"/>
          <w:sz w:val="24"/>
          <w:szCs w:val="24"/>
        </w:rPr>
      </w:pPr>
      <w:r w:rsidRPr="006E298A">
        <w:rPr>
          <w:rFonts w:ascii="Times New Roman" w:hAnsi="Times New Roman" w:cs="Times New Roman"/>
          <w:sz w:val="24"/>
          <w:szCs w:val="24"/>
        </w:rPr>
        <w:t>DRUŠTVENE I DRUGE POSEBNE USLUGE</w:t>
      </w:r>
    </w:p>
    <w:p w14:paraId="5ABBC2B5" w14:textId="77777777" w:rsidR="00CF33CB" w:rsidRPr="006E298A" w:rsidRDefault="00CF33CB" w:rsidP="00CF33CB">
      <w:pPr>
        <w:spacing w:after="0" w:line="240" w:lineRule="auto"/>
        <w:jc w:val="both"/>
        <w:rPr>
          <w:rFonts w:ascii="Times New Roman" w:hAnsi="Times New Roman" w:cs="Times New Roman"/>
          <w:sz w:val="24"/>
          <w:szCs w:val="24"/>
        </w:rPr>
      </w:pP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4837"/>
        <w:gridCol w:w="4173"/>
      </w:tblGrid>
      <w:tr w:rsidR="00CF33CB" w:rsidRPr="006E298A" w14:paraId="7724BBB2" w14:textId="77777777">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14:paraId="70297054" w14:textId="77777777" w:rsidR="00CF33CB" w:rsidRPr="006E298A" w:rsidRDefault="00CF33CB">
            <w:pPr>
              <w:spacing w:after="0" w:line="240" w:lineRule="auto"/>
              <w:jc w:val="both"/>
              <w:rPr>
                <w:rFonts w:ascii="Times New Roman" w:hAnsi="Times New Roman" w:cs="Times New Roman"/>
                <w:b/>
                <w:bCs/>
                <w:sz w:val="24"/>
                <w:szCs w:val="24"/>
              </w:rPr>
            </w:pPr>
            <w:r w:rsidRPr="006E298A">
              <w:rPr>
                <w:rFonts w:ascii="Times New Roman" w:hAnsi="Times New Roman" w:cs="Times New Roman"/>
                <w:b/>
                <w:bCs/>
                <w:sz w:val="24"/>
                <w:szCs w:val="24"/>
              </w:rPr>
              <w:t>CPV oznaka</w:t>
            </w:r>
          </w:p>
        </w:tc>
        <w:tc>
          <w:tcPr>
            <w:tcW w:w="0" w:type="auto"/>
            <w:tcBorders>
              <w:top w:val="single" w:sz="6" w:space="0" w:color="000000"/>
              <w:left w:val="single" w:sz="6" w:space="0" w:color="000000"/>
              <w:bottom w:val="single" w:sz="6" w:space="0" w:color="000000"/>
              <w:right w:val="single" w:sz="6" w:space="0" w:color="000000"/>
            </w:tcBorders>
            <w:hideMark/>
          </w:tcPr>
          <w:p w14:paraId="00C74167" w14:textId="77777777" w:rsidR="00CF33CB" w:rsidRPr="006E298A" w:rsidRDefault="00CF33CB">
            <w:pPr>
              <w:spacing w:after="0" w:line="240" w:lineRule="auto"/>
              <w:jc w:val="both"/>
              <w:rPr>
                <w:rFonts w:ascii="Times New Roman" w:hAnsi="Times New Roman" w:cs="Times New Roman"/>
                <w:b/>
                <w:bCs/>
                <w:sz w:val="24"/>
                <w:szCs w:val="24"/>
              </w:rPr>
            </w:pPr>
            <w:r w:rsidRPr="006E298A">
              <w:rPr>
                <w:rFonts w:ascii="Times New Roman" w:hAnsi="Times New Roman" w:cs="Times New Roman"/>
                <w:b/>
                <w:bCs/>
                <w:sz w:val="24"/>
                <w:szCs w:val="24"/>
              </w:rPr>
              <w:t>Opis</w:t>
            </w:r>
          </w:p>
        </w:tc>
      </w:tr>
      <w:tr w:rsidR="00CF33CB" w:rsidRPr="006E298A" w14:paraId="0E9803CE" w14:textId="77777777">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14:paraId="57418D1B" w14:textId="77777777" w:rsidR="00CF33CB" w:rsidRPr="006E298A" w:rsidRDefault="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lastRenderedPageBreak/>
              <w:t>75200000-8; 75231200-6; 75231240-8; 79611000-0; 79622000-0 [usluge pribavljanja osoba za pomoć u kućanstvu]; 79624000-4 [usluge pribavljanja osoblja za medicinsku njegu] i 79625000-1 [usluge pribavljanja medicinskog osoblja] od 85000000-9 do 85323000-9; 98133100-5, 98133000-4; 98200000-5; 98500000-8 [privatna kućanstva sa zaposlenim osobljem] i od 98513000-2 do 98514000-9 [usluge posredovanja za radnu snagu za kućanstva, usluge agencijskog osoblja za kućanstva, usluge uredskog osoblja za kućanstva, osoblje za rad na određeno vrijeme za kućanstva, usluge pomoći u kući i kućanske usluge]</w:t>
            </w:r>
          </w:p>
        </w:tc>
        <w:tc>
          <w:tcPr>
            <w:tcW w:w="0" w:type="auto"/>
            <w:tcBorders>
              <w:top w:val="single" w:sz="6" w:space="0" w:color="000000"/>
              <w:left w:val="single" w:sz="6" w:space="0" w:color="000000"/>
              <w:bottom w:val="single" w:sz="6" w:space="0" w:color="000000"/>
              <w:right w:val="single" w:sz="6" w:space="0" w:color="000000"/>
            </w:tcBorders>
            <w:hideMark/>
          </w:tcPr>
          <w:p w14:paraId="08CF2A57" w14:textId="77777777" w:rsidR="00CF33CB" w:rsidRPr="006E298A" w:rsidRDefault="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Zdravstvene, društvene i povezane usluge</w:t>
            </w:r>
          </w:p>
        </w:tc>
      </w:tr>
      <w:tr w:rsidR="00CF33CB" w:rsidRPr="006E298A" w14:paraId="38C20217" w14:textId="77777777">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14:paraId="78D6B226" w14:textId="77777777" w:rsidR="00CF33CB" w:rsidRPr="006E298A" w:rsidRDefault="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85321000-5 i 85322000-2, 75000000-6 [usluge uprave, obrane i socijalnog osiguranja], 75121000-0, 75122000-7, 75124000-1; od 79995000-5 do 79995200-7; od 80000000-4 usluge obrazovanja i stručnog osposobljavanja do 80660000-8; od 92000000-1 do 92700000-8</w:t>
            </w:r>
          </w:p>
          <w:p w14:paraId="5F7D6479" w14:textId="77777777" w:rsidR="00CF33CB" w:rsidRPr="006E298A" w:rsidRDefault="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79950000-8 [usluge organiziranja izložbi, sajmova i kongresa], 79951000-5 [usluge organiziranja seminara], 79952000-2 [usluge organiziranja raznih događanja], 79952100-3 [usluge organiziranja kulturnih događanja], 79953000-9 [usluge organiziranja festivala], 79954000-6 [usluge organiziranja proslava], 79955000-3 [usluge organiziranja modnih revija], 79956000-0 [usluge organiziranja sajmova i izložbi]</w:t>
            </w:r>
          </w:p>
        </w:tc>
        <w:tc>
          <w:tcPr>
            <w:tcW w:w="0" w:type="auto"/>
            <w:tcBorders>
              <w:top w:val="single" w:sz="6" w:space="0" w:color="000000"/>
              <w:left w:val="single" w:sz="6" w:space="0" w:color="000000"/>
              <w:bottom w:val="single" w:sz="6" w:space="0" w:color="000000"/>
              <w:right w:val="single" w:sz="6" w:space="0" w:color="000000"/>
            </w:tcBorders>
            <w:hideMark/>
          </w:tcPr>
          <w:p w14:paraId="68845BC8" w14:textId="77777777" w:rsidR="00CF33CB" w:rsidRPr="006E298A" w:rsidRDefault="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Administrativne, društvene, obrazovne, zdravstvene usluge i usluge vezane uz kulturu</w:t>
            </w:r>
          </w:p>
        </w:tc>
      </w:tr>
      <w:tr w:rsidR="00CF33CB" w:rsidRPr="006E298A" w14:paraId="547B2348" w14:textId="77777777">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14:paraId="05D6FE8E" w14:textId="77777777" w:rsidR="00CF33CB" w:rsidRPr="006E298A" w:rsidRDefault="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75300000-9</w:t>
            </w:r>
          </w:p>
        </w:tc>
        <w:tc>
          <w:tcPr>
            <w:tcW w:w="0" w:type="auto"/>
            <w:tcBorders>
              <w:top w:val="single" w:sz="6" w:space="0" w:color="000000"/>
              <w:left w:val="single" w:sz="6" w:space="0" w:color="000000"/>
              <w:bottom w:val="single" w:sz="6" w:space="0" w:color="000000"/>
              <w:right w:val="single" w:sz="6" w:space="0" w:color="000000"/>
            </w:tcBorders>
            <w:hideMark/>
          </w:tcPr>
          <w:p w14:paraId="23F04B07" w14:textId="77777777" w:rsidR="00CF33CB" w:rsidRPr="006E298A" w:rsidRDefault="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Usluge obveznog socijalnog osiguranje, osim ako se radi o negospodarskim uslugama od općeg interesa budući da su države članice slobodne organizirati pružanje obveznih društvenih usluga ili drugih usluga kao usluge od općeg interesa ili kao negospodarske usluge od općeg interesa.</w:t>
            </w:r>
          </w:p>
        </w:tc>
      </w:tr>
      <w:tr w:rsidR="00CF33CB" w:rsidRPr="006E298A" w14:paraId="3D36C0D6" w14:textId="77777777">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14:paraId="130575E6" w14:textId="77777777" w:rsidR="00CF33CB" w:rsidRPr="006E298A" w:rsidRDefault="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75310000-2, 75311000-9, 75312000-6, 75313000-3, 75313100-4, 75314000-0, 75320000-5, 75330000-8, 75340000-1</w:t>
            </w:r>
          </w:p>
        </w:tc>
        <w:tc>
          <w:tcPr>
            <w:tcW w:w="0" w:type="auto"/>
            <w:tcBorders>
              <w:top w:val="single" w:sz="6" w:space="0" w:color="000000"/>
              <w:left w:val="single" w:sz="6" w:space="0" w:color="000000"/>
              <w:bottom w:val="single" w:sz="6" w:space="0" w:color="000000"/>
              <w:right w:val="single" w:sz="6" w:space="0" w:color="000000"/>
            </w:tcBorders>
            <w:hideMark/>
          </w:tcPr>
          <w:p w14:paraId="5388ABE1" w14:textId="77777777" w:rsidR="00CF33CB" w:rsidRPr="006E298A" w:rsidRDefault="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Usluge vezane uz naknade</w:t>
            </w:r>
          </w:p>
        </w:tc>
      </w:tr>
      <w:tr w:rsidR="00CF33CB" w:rsidRPr="006E298A" w14:paraId="07DE4AA5" w14:textId="77777777">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14:paraId="7890B35F" w14:textId="77777777" w:rsidR="00CF33CB" w:rsidRPr="006E298A" w:rsidRDefault="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98000000-3; 98120000-0; 98132000-7; 98133110-8 i 98130000-3</w:t>
            </w:r>
          </w:p>
        </w:tc>
        <w:tc>
          <w:tcPr>
            <w:tcW w:w="0" w:type="auto"/>
            <w:tcBorders>
              <w:top w:val="single" w:sz="6" w:space="0" w:color="000000"/>
              <w:left w:val="single" w:sz="6" w:space="0" w:color="000000"/>
              <w:bottom w:val="single" w:sz="6" w:space="0" w:color="000000"/>
              <w:right w:val="single" w:sz="6" w:space="0" w:color="000000"/>
            </w:tcBorders>
            <w:hideMark/>
          </w:tcPr>
          <w:p w14:paraId="623E3759" w14:textId="77777777" w:rsidR="00CF33CB" w:rsidRPr="006E298A" w:rsidRDefault="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Druge usluge zajednice, društvene i osobne usluge, uključujući usluge sindikata, političkih organizacija, udruženja mladih i drugih organizacija s članstvom</w:t>
            </w:r>
          </w:p>
        </w:tc>
      </w:tr>
      <w:tr w:rsidR="00CF33CB" w:rsidRPr="006E298A" w14:paraId="1DB608B3" w14:textId="77777777">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14:paraId="75E25256" w14:textId="77777777" w:rsidR="00CF33CB" w:rsidRPr="006E298A" w:rsidRDefault="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98131000-0</w:t>
            </w:r>
          </w:p>
        </w:tc>
        <w:tc>
          <w:tcPr>
            <w:tcW w:w="0" w:type="auto"/>
            <w:tcBorders>
              <w:top w:val="single" w:sz="6" w:space="0" w:color="000000"/>
              <w:left w:val="single" w:sz="6" w:space="0" w:color="000000"/>
              <w:bottom w:val="single" w:sz="6" w:space="0" w:color="000000"/>
              <w:right w:val="single" w:sz="6" w:space="0" w:color="000000"/>
            </w:tcBorders>
            <w:hideMark/>
          </w:tcPr>
          <w:p w14:paraId="067DA881" w14:textId="77777777" w:rsidR="00CF33CB" w:rsidRPr="006E298A" w:rsidRDefault="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Vjerske usluge</w:t>
            </w:r>
          </w:p>
        </w:tc>
      </w:tr>
      <w:tr w:rsidR="00CF33CB" w:rsidRPr="006E298A" w14:paraId="5A92BAFB" w14:textId="77777777">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14:paraId="6B787877" w14:textId="77777777" w:rsidR="00CF33CB" w:rsidRPr="006E298A" w:rsidRDefault="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 xml:space="preserve">55100000-1 do 55410000-7; 55521000-8 do 55521200-0 [55521000-8 usluge dostavljanja pripremljene hrane u privatna kućanstva, </w:t>
            </w:r>
            <w:r w:rsidRPr="006E298A">
              <w:rPr>
                <w:rFonts w:ascii="Times New Roman" w:hAnsi="Times New Roman" w:cs="Times New Roman"/>
                <w:sz w:val="24"/>
                <w:szCs w:val="24"/>
              </w:rPr>
              <w:lastRenderedPageBreak/>
              <w:t>55521100-9 usluge redovnog dovoženja hrane, 55521200-0 usluge dostave hrane]</w:t>
            </w:r>
          </w:p>
          <w:p w14:paraId="07B26B57" w14:textId="77777777" w:rsidR="00CF33CB" w:rsidRPr="006E298A" w:rsidRDefault="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55520000-1 usluge dostavljanja pripremljene hrane, 55522000-5 usluge dostavljanja pripremljene hrane za prijevozna poduzeća, 55523000-2 usluge dostavljanja pripremljene hrane za ostala poduzeća ili ustanove, 55524000-9 usluge dostavljanja pripremljene hrane u škole</w:t>
            </w:r>
          </w:p>
          <w:p w14:paraId="62CC90B1" w14:textId="77777777" w:rsidR="00CF33CB" w:rsidRPr="006E298A" w:rsidRDefault="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55510000-8 usluge menze, 55511000-5 usluge menze i druge usluge restorana sa samoposluživanjem zatvorenog tipa, 55512000-2 usluge vođenja menze, 55523100-3 usluge školskih obroka</w:t>
            </w:r>
          </w:p>
        </w:tc>
        <w:tc>
          <w:tcPr>
            <w:tcW w:w="0" w:type="auto"/>
            <w:tcBorders>
              <w:top w:val="single" w:sz="6" w:space="0" w:color="000000"/>
              <w:left w:val="single" w:sz="6" w:space="0" w:color="000000"/>
              <w:bottom w:val="single" w:sz="6" w:space="0" w:color="000000"/>
              <w:right w:val="single" w:sz="6" w:space="0" w:color="000000"/>
            </w:tcBorders>
            <w:hideMark/>
          </w:tcPr>
          <w:p w14:paraId="5CD7B6F5" w14:textId="77777777" w:rsidR="00CF33CB" w:rsidRPr="006E298A" w:rsidRDefault="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lastRenderedPageBreak/>
              <w:t>Hotelijerske i ugostiteljske usluge</w:t>
            </w:r>
          </w:p>
        </w:tc>
      </w:tr>
      <w:tr w:rsidR="00CF33CB" w:rsidRPr="006E298A" w14:paraId="05F626AC" w14:textId="77777777">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14:paraId="4A1C1131" w14:textId="77777777" w:rsidR="00CF33CB" w:rsidRPr="006E298A" w:rsidRDefault="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79100000-5 do 79140000-7; 75231100-5;</w:t>
            </w:r>
          </w:p>
        </w:tc>
        <w:tc>
          <w:tcPr>
            <w:tcW w:w="0" w:type="auto"/>
            <w:tcBorders>
              <w:top w:val="single" w:sz="6" w:space="0" w:color="000000"/>
              <w:left w:val="single" w:sz="6" w:space="0" w:color="000000"/>
              <w:bottom w:val="single" w:sz="6" w:space="0" w:color="000000"/>
              <w:right w:val="single" w:sz="6" w:space="0" w:color="000000"/>
            </w:tcBorders>
            <w:hideMark/>
          </w:tcPr>
          <w:p w14:paraId="31CC4EC2" w14:textId="77777777" w:rsidR="00CF33CB" w:rsidRPr="006E298A" w:rsidRDefault="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Pravne usluge, u mjeri u kojoj one nisu izuzete na temelju članka 29. stavka 1. točaka 5. – 9. ovoga Zakona</w:t>
            </w:r>
          </w:p>
        </w:tc>
      </w:tr>
      <w:tr w:rsidR="00CF33CB" w:rsidRPr="006E298A" w14:paraId="0B8F345D" w14:textId="77777777">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14:paraId="4F363ED1" w14:textId="77777777" w:rsidR="00CF33CB" w:rsidRPr="006E298A" w:rsidRDefault="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75100000-7 do 75120000- 3; 75123000-4; 75125000-8 to75131000-3</w:t>
            </w:r>
          </w:p>
        </w:tc>
        <w:tc>
          <w:tcPr>
            <w:tcW w:w="0" w:type="auto"/>
            <w:tcBorders>
              <w:top w:val="single" w:sz="6" w:space="0" w:color="000000"/>
              <w:left w:val="single" w:sz="6" w:space="0" w:color="000000"/>
              <w:bottom w:val="single" w:sz="6" w:space="0" w:color="000000"/>
              <w:right w:val="single" w:sz="6" w:space="0" w:color="000000"/>
            </w:tcBorders>
            <w:hideMark/>
          </w:tcPr>
          <w:p w14:paraId="6F14C9D0" w14:textId="77777777" w:rsidR="00CF33CB" w:rsidRPr="006E298A" w:rsidRDefault="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Druge administrativne usluge i državne usluge</w:t>
            </w:r>
          </w:p>
        </w:tc>
      </w:tr>
      <w:tr w:rsidR="00CF33CB" w:rsidRPr="006E298A" w14:paraId="5C33C30D" w14:textId="77777777">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14:paraId="0FD89ABF" w14:textId="77777777" w:rsidR="00CF33CB" w:rsidRPr="006E298A" w:rsidRDefault="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75200000-8 do 75231000-4</w:t>
            </w:r>
          </w:p>
        </w:tc>
        <w:tc>
          <w:tcPr>
            <w:tcW w:w="0" w:type="auto"/>
            <w:tcBorders>
              <w:top w:val="single" w:sz="6" w:space="0" w:color="000000"/>
              <w:left w:val="single" w:sz="6" w:space="0" w:color="000000"/>
              <w:bottom w:val="single" w:sz="6" w:space="0" w:color="000000"/>
              <w:right w:val="single" w:sz="6" w:space="0" w:color="000000"/>
            </w:tcBorders>
            <w:hideMark/>
          </w:tcPr>
          <w:p w14:paraId="03B54564" w14:textId="77777777" w:rsidR="00CF33CB" w:rsidRPr="006E298A" w:rsidRDefault="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Pružanje usluga za zajednicu</w:t>
            </w:r>
          </w:p>
        </w:tc>
      </w:tr>
      <w:tr w:rsidR="00CF33CB" w:rsidRPr="006E298A" w14:paraId="068C55B6" w14:textId="77777777">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14:paraId="48CEACA1" w14:textId="77777777" w:rsidR="00CF33CB" w:rsidRPr="006E298A" w:rsidRDefault="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75231210-9 do75231230-5; 75240000-0 to75252000-7; 794300000-7; 98113100-9</w:t>
            </w:r>
          </w:p>
        </w:tc>
        <w:tc>
          <w:tcPr>
            <w:tcW w:w="0" w:type="auto"/>
            <w:tcBorders>
              <w:top w:val="single" w:sz="6" w:space="0" w:color="000000"/>
              <w:left w:val="single" w:sz="6" w:space="0" w:color="000000"/>
              <w:bottom w:val="single" w:sz="6" w:space="0" w:color="000000"/>
              <w:right w:val="single" w:sz="6" w:space="0" w:color="000000"/>
            </w:tcBorders>
            <w:hideMark/>
          </w:tcPr>
          <w:p w14:paraId="3BC16D56" w14:textId="77777777" w:rsidR="00CF33CB" w:rsidRPr="006E298A" w:rsidRDefault="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Zatvorske usluge, usluge javne sigurnosti i spasilačke usluge, u mjeri u kojoj one nisu isključene na temelju članka 29. stavka 1. točke 13. ovoga Zakona</w:t>
            </w:r>
          </w:p>
        </w:tc>
      </w:tr>
      <w:tr w:rsidR="00CF33CB" w:rsidRPr="006E298A" w14:paraId="78FCC0FE" w14:textId="77777777">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14:paraId="50C0D5F2" w14:textId="77777777" w:rsidR="00CF33CB" w:rsidRPr="006E298A" w:rsidRDefault="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79700000-1 do 79721000-4 [istražiteljske usluge i usluge u području sigurnosti, usluge u području sigurnosti, usluge nadzora alarmnih uređaja, čuvarske službe, usluge nadzora, usluge sustava praćenja, usluge potrage za bjeguncima, usluge patrolnih službi, usluge izdavanja identifikacijskih znački, istražiteljske usluge i usluge detektivskih agencija] 79722000-1[grafološke usluge], 79723000-8 [usluge analize otpada]</w:t>
            </w:r>
          </w:p>
        </w:tc>
        <w:tc>
          <w:tcPr>
            <w:tcW w:w="0" w:type="auto"/>
            <w:tcBorders>
              <w:top w:val="single" w:sz="6" w:space="0" w:color="000000"/>
              <w:left w:val="single" w:sz="6" w:space="0" w:color="000000"/>
              <w:bottom w:val="single" w:sz="6" w:space="0" w:color="000000"/>
              <w:right w:val="single" w:sz="6" w:space="0" w:color="000000"/>
            </w:tcBorders>
            <w:hideMark/>
          </w:tcPr>
          <w:p w14:paraId="10DC92E9" w14:textId="77777777" w:rsidR="00CF33CB" w:rsidRPr="006E298A" w:rsidRDefault="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Istražiteljske usluge i usluge u području sigurnosti</w:t>
            </w:r>
          </w:p>
        </w:tc>
      </w:tr>
      <w:tr w:rsidR="00CF33CB" w:rsidRPr="006E298A" w14:paraId="62FF7F43" w14:textId="77777777">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14:paraId="1384D400" w14:textId="77777777" w:rsidR="00CF33CB" w:rsidRPr="006E298A" w:rsidRDefault="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98900000-2 [usluge koje pružaju ekstrateritorijalne organizacije i tijela] i 98910000-5 [usluge koje su svojstvene međunarodnim organizacijama i tijelima]</w:t>
            </w:r>
          </w:p>
        </w:tc>
        <w:tc>
          <w:tcPr>
            <w:tcW w:w="0" w:type="auto"/>
            <w:tcBorders>
              <w:top w:val="single" w:sz="6" w:space="0" w:color="000000"/>
              <w:left w:val="single" w:sz="6" w:space="0" w:color="000000"/>
              <w:bottom w:val="single" w:sz="6" w:space="0" w:color="000000"/>
              <w:right w:val="single" w:sz="6" w:space="0" w:color="000000"/>
            </w:tcBorders>
            <w:hideMark/>
          </w:tcPr>
          <w:p w14:paraId="69C5C410" w14:textId="77777777" w:rsidR="00CF33CB" w:rsidRPr="006E298A" w:rsidRDefault="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Međunarodne usluge</w:t>
            </w:r>
          </w:p>
        </w:tc>
      </w:tr>
      <w:tr w:rsidR="00CF33CB" w:rsidRPr="006E298A" w14:paraId="7D5E854A" w14:textId="77777777">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14:paraId="7EC22B4A" w14:textId="77777777" w:rsidR="00CF33CB" w:rsidRPr="006E298A" w:rsidRDefault="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64000000-6 [poštanske i telekomunikacijske usluge], 64100000-7 [poštanske i kurirske usluge], 64110000-0 [poštanske usluge], 64111000-7 [poštanske usluge vezane uz dnevni tisak i časopise], 64112000-4 [poštanske usluge vezane uz pisma], 64113000-1 [poštanske usluge vezane uz pakete], 64114000-8 [poštanske šalterske usluge], 64115000-5 [iznajmljivanje poštanskog sandučića], 64116000-2 [usluge podizanja na pošti], 64122000-7 [unutarnje uredske poštanske i dostavljačke usluge]</w:t>
            </w:r>
          </w:p>
        </w:tc>
        <w:tc>
          <w:tcPr>
            <w:tcW w:w="0" w:type="auto"/>
            <w:tcBorders>
              <w:top w:val="single" w:sz="6" w:space="0" w:color="000000"/>
              <w:left w:val="single" w:sz="6" w:space="0" w:color="000000"/>
              <w:bottom w:val="single" w:sz="6" w:space="0" w:color="000000"/>
              <w:right w:val="single" w:sz="6" w:space="0" w:color="000000"/>
            </w:tcBorders>
            <w:hideMark/>
          </w:tcPr>
          <w:p w14:paraId="7A03C30B" w14:textId="77777777" w:rsidR="00CF33CB" w:rsidRPr="006E298A" w:rsidRDefault="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Poštanske usluge</w:t>
            </w:r>
          </w:p>
        </w:tc>
      </w:tr>
      <w:tr w:rsidR="00CF33CB" w:rsidRPr="006E298A" w14:paraId="0259A543" w14:textId="77777777">
        <w:trPr>
          <w:trHeight w:val="53"/>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14:paraId="2E2C514F" w14:textId="77777777" w:rsidR="00CF33CB" w:rsidRPr="006E298A" w:rsidRDefault="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50116510-9 [usluge protektiranja guma], 71550000-8 [kovačke usluge]</w:t>
            </w:r>
          </w:p>
        </w:tc>
        <w:tc>
          <w:tcPr>
            <w:tcW w:w="0" w:type="auto"/>
            <w:tcBorders>
              <w:top w:val="single" w:sz="6" w:space="0" w:color="000000"/>
              <w:left w:val="single" w:sz="6" w:space="0" w:color="000000"/>
              <w:bottom w:val="single" w:sz="6" w:space="0" w:color="000000"/>
              <w:right w:val="single" w:sz="6" w:space="0" w:color="000000"/>
            </w:tcBorders>
            <w:hideMark/>
          </w:tcPr>
          <w:p w14:paraId="75380D0D" w14:textId="77777777" w:rsidR="00CF33CB" w:rsidRPr="006E298A" w:rsidRDefault="00CF33CB">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Razne usluge</w:t>
            </w:r>
          </w:p>
        </w:tc>
      </w:tr>
    </w:tbl>
    <w:p w14:paraId="1D042A73" w14:textId="5FD791FF" w:rsidR="5323AF32" w:rsidRDefault="5323AF32" w:rsidP="00246DED">
      <w:pPr>
        <w:spacing w:line="257" w:lineRule="auto"/>
        <w:jc w:val="both"/>
        <w:rPr>
          <w:rFonts w:ascii="Times New Roman" w:eastAsia="Times New Roman" w:hAnsi="Times New Roman" w:cs="Times New Roman"/>
          <w:color w:val="000000" w:themeColor="text1"/>
          <w:sz w:val="24"/>
          <w:szCs w:val="24"/>
        </w:rPr>
      </w:pPr>
    </w:p>
    <w:p w14:paraId="72D510ED" w14:textId="1D2228B7" w:rsidR="5323AF32" w:rsidRDefault="5323AF32" w:rsidP="5323AF32">
      <w:pPr>
        <w:spacing w:after="0" w:line="240" w:lineRule="auto"/>
        <w:jc w:val="both"/>
        <w:rPr>
          <w:rFonts w:ascii="Times New Roman" w:hAnsi="Times New Roman" w:cs="Times New Roman"/>
          <w:sz w:val="24"/>
          <w:szCs w:val="24"/>
        </w:rPr>
      </w:pPr>
    </w:p>
    <w:sectPr w:rsidR="5323AF32">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203F71" w14:textId="77777777" w:rsidR="00D35859" w:rsidRDefault="00D35859" w:rsidP="00291646">
      <w:pPr>
        <w:spacing w:after="0" w:line="240" w:lineRule="auto"/>
      </w:pPr>
      <w:r>
        <w:separator/>
      </w:r>
    </w:p>
  </w:endnote>
  <w:endnote w:type="continuationSeparator" w:id="0">
    <w:p w14:paraId="2D4B1B8F" w14:textId="77777777" w:rsidR="00D35859" w:rsidRDefault="00D35859" w:rsidP="00291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quot;Times New Roman&quot;,serif">
    <w:altName w:val="Cambria"/>
    <w:panose1 w:val="00000000000000000000"/>
    <w:charset w:val="00"/>
    <w:family w:val="roman"/>
    <w:notTrueType/>
    <w:pitch w:val="default"/>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4279402"/>
      <w:docPartObj>
        <w:docPartGallery w:val="Page Numbers (Bottom of Page)"/>
        <w:docPartUnique/>
      </w:docPartObj>
    </w:sdtPr>
    <w:sdtEndPr>
      <w:rPr>
        <w:noProof/>
      </w:rPr>
    </w:sdtEndPr>
    <w:sdtContent>
      <w:p w14:paraId="37686952" w14:textId="2D16DC66" w:rsidR="00291646" w:rsidRDefault="00291646">
        <w:pPr>
          <w:pStyle w:val="Footer"/>
          <w:jc w:val="right"/>
        </w:pPr>
        <w:r>
          <w:fldChar w:fldCharType="begin"/>
        </w:r>
        <w:r>
          <w:instrText xml:space="preserve"> PAGE   \* MERGEFORMAT </w:instrText>
        </w:r>
        <w:r>
          <w:fldChar w:fldCharType="separate"/>
        </w:r>
        <w:r w:rsidR="00F749EB">
          <w:rPr>
            <w:noProof/>
          </w:rPr>
          <w:t>3</w:t>
        </w:r>
        <w:r>
          <w:rPr>
            <w:noProof/>
          </w:rPr>
          <w:fldChar w:fldCharType="end"/>
        </w:r>
      </w:p>
    </w:sdtContent>
  </w:sdt>
  <w:p w14:paraId="4F7EBE26" w14:textId="77777777" w:rsidR="00291646" w:rsidRDefault="002916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49FEE0" w14:textId="77777777" w:rsidR="00D35859" w:rsidRDefault="00D35859" w:rsidP="00291646">
      <w:pPr>
        <w:spacing w:after="0" w:line="240" w:lineRule="auto"/>
      </w:pPr>
      <w:r>
        <w:separator/>
      </w:r>
    </w:p>
  </w:footnote>
  <w:footnote w:type="continuationSeparator" w:id="0">
    <w:p w14:paraId="7D733633" w14:textId="77777777" w:rsidR="00D35859" w:rsidRDefault="00D35859" w:rsidP="002916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76A6C"/>
    <w:multiLevelType w:val="hybridMultilevel"/>
    <w:tmpl w:val="CB7E2D08"/>
    <w:lvl w:ilvl="0" w:tplc="6178C0D0">
      <w:start w:val="1"/>
      <w:numFmt w:val="decimal"/>
      <w:lvlText w:val="%1."/>
      <w:lvlJc w:val="left"/>
      <w:pPr>
        <w:ind w:left="720" w:hanging="360"/>
      </w:pPr>
    </w:lvl>
    <w:lvl w:ilvl="1" w:tplc="77404B88" w:tentative="1">
      <w:start w:val="1"/>
      <w:numFmt w:val="lowerLetter"/>
      <w:lvlText w:val="%2."/>
      <w:lvlJc w:val="left"/>
      <w:pPr>
        <w:ind w:left="1440" w:hanging="360"/>
      </w:pPr>
    </w:lvl>
    <w:lvl w:ilvl="2" w:tplc="28D0273C" w:tentative="1">
      <w:start w:val="1"/>
      <w:numFmt w:val="lowerRoman"/>
      <w:lvlText w:val="%3."/>
      <w:lvlJc w:val="right"/>
      <w:pPr>
        <w:ind w:left="2160" w:hanging="180"/>
      </w:pPr>
    </w:lvl>
    <w:lvl w:ilvl="3" w:tplc="A16AEF8C" w:tentative="1">
      <w:start w:val="1"/>
      <w:numFmt w:val="decimal"/>
      <w:lvlText w:val="%4."/>
      <w:lvlJc w:val="left"/>
      <w:pPr>
        <w:ind w:left="2880" w:hanging="360"/>
      </w:pPr>
    </w:lvl>
    <w:lvl w:ilvl="4" w:tplc="61349C84" w:tentative="1">
      <w:start w:val="1"/>
      <w:numFmt w:val="lowerLetter"/>
      <w:lvlText w:val="%5."/>
      <w:lvlJc w:val="left"/>
      <w:pPr>
        <w:ind w:left="3600" w:hanging="360"/>
      </w:pPr>
    </w:lvl>
    <w:lvl w:ilvl="5" w:tplc="089EFEC2" w:tentative="1">
      <w:start w:val="1"/>
      <w:numFmt w:val="lowerRoman"/>
      <w:lvlText w:val="%6."/>
      <w:lvlJc w:val="right"/>
      <w:pPr>
        <w:ind w:left="4320" w:hanging="180"/>
      </w:pPr>
    </w:lvl>
    <w:lvl w:ilvl="6" w:tplc="0C3225E2" w:tentative="1">
      <w:start w:val="1"/>
      <w:numFmt w:val="decimal"/>
      <w:lvlText w:val="%7."/>
      <w:lvlJc w:val="left"/>
      <w:pPr>
        <w:ind w:left="5040" w:hanging="360"/>
      </w:pPr>
    </w:lvl>
    <w:lvl w:ilvl="7" w:tplc="964C5CB2" w:tentative="1">
      <w:start w:val="1"/>
      <w:numFmt w:val="lowerLetter"/>
      <w:lvlText w:val="%8."/>
      <w:lvlJc w:val="left"/>
      <w:pPr>
        <w:ind w:left="5760" w:hanging="360"/>
      </w:pPr>
    </w:lvl>
    <w:lvl w:ilvl="8" w:tplc="8518745C" w:tentative="1">
      <w:start w:val="1"/>
      <w:numFmt w:val="lowerRoman"/>
      <w:lvlText w:val="%9."/>
      <w:lvlJc w:val="right"/>
      <w:pPr>
        <w:ind w:left="6480" w:hanging="180"/>
      </w:pPr>
    </w:lvl>
  </w:abstractNum>
  <w:abstractNum w:abstractNumId="1" w15:restartNumberingAfterBreak="0">
    <w:nsid w:val="06860596"/>
    <w:multiLevelType w:val="hybridMultilevel"/>
    <w:tmpl w:val="0540EC88"/>
    <w:lvl w:ilvl="0" w:tplc="1B0C0AA0">
      <w:start w:val="1"/>
      <w:numFmt w:val="decimal"/>
      <w:lvlText w:val="%1."/>
      <w:lvlJc w:val="left"/>
      <w:pPr>
        <w:ind w:left="720" w:hanging="360"/>
      </w:pPr>
    </w:lvl>
    <w:lvl w:ilvl="1" w:tplc="F1F8503C" w:tentative="1">
      <w:start w:val="1"/>
      <w:numFmt w:val="lowerLetter"/>
      <w:lvlText w:val="%2."/>
      <w:lvlJc w:val="left"/>
      <w:pPr>
        <w:ind w:left="1440" w:hanging="360"/>
      </w:pPr>
    </w:lvl>
    <w:lvl w:ilvl="2" w:tplc="8092E81E" w:tentative="1">
      <w:start w:val="1"/>
      <w:numFmt w:val="lowerRoman"/>
      <w:lvlText w:val="%3."/>
      <w:lvlJc w:val="right"/>
      <w:pPr>
        <w:ind w:left="2160" w:hanging="180"/>
      </w:pPr>
    </w:lvl>
    <w:lvl w:ilvl="3" w:tplc="6D20C2EC" w:tentative="1">
      <w:start w:val="1"/>
      <w:numFmt w:val="decimal"/>
      <w:lvlText w:val="%4."/>
      <w:lvlJc w:val="left"/>
      <w:pPr>
        <w:ind w:left="2880" w:hanging="360"/>
      </w:pPr>
    </w:lvl>
    <w:lvl w:ilvl="4" w:tplc="92184396" w:tentative="1">
      <w:start w:val="1"/>
      <w:numFmt w:val="lowerLetter"/>
      <w:lvlText w:val="%5."/>
      <w:lvlJc w:val="left"/>
      <w:pPr>
        <w:ind w:left="3600" w:hanging="360"/>
      </w:pPr>
    </w:lvl>
    <w:lvl w:ilvl="5" w:tplc="2AFC9128" w:tentative="1">
      <w:start w:val="1"/>
      <w:numFmt w:val="lowerRoman"/>
      <w:lvlText w:val="%6."/>
      <w:lvlJc w:val="right"/>
      <w:pPr>
        <w:ind w:left="4320" w:hanging="180"/>
      </w:pPr>
    </w:lvl>
    <w:lvl w:ilvl="6" w:tplc="45C8804A" w:tentative="1">
      <w:start w:val="1"/>
      <w:numFmt w:val="decimal"/>
      <w:lvlText w:val="%7."/>
      <w:lvlJc w:val="left"/>
      <w:pPr>
        <w:ind w:left="5040" w:hanging="360"/>
      </w:pPr>
    </w:lvl>
    <w:lvl w:ilvl="7" w:tplc="06B004BE" w:tentative="1">
      <w:start w:val="1"/>
      <w:numFmt w:val="lowerLetter"/>
      <w:lvlText w:val="%8."/>
      <w:lvlJc w:val="left"/>
      <w:pPr>
        <w:ind w:left="5760" w:hanging="360"/>
      </w:pPr>
    </w:lvl>
    <w:lvl w:ilvl="8" w:tplc="62DE3A02" w:tentative="1">
      <w:start w:val="1"/>
      <w:numFmt w:val="lowerRoman"/>
      <w:lvlText w:val="%9."/>
      <w:lvlJc w:val="right"/>
      <w:pPr>
        <w:ind w:left="6480" w:hanging="180"/>
      </w:pPr>
    </w:lvl>
  </w:abstractNum>
  <w:abstractNum w:abstractNumId="2" w15:restartNumberingAfterBreak="0">
    <w:nsid w:val="09577D81"/>
    <w:multiLevelType w:val="hybridMultilevel"/>
    <w:tmpl w:val="C1D20FC8"/>
    <w:lvl w:ilvl="0" w:tplc="BEDEE21A">
      <w:start w:val="1"/>
      <w:numFmt w:val="decimal"/>
      <w:lvlText w:val="(%1)"/>
      <w:lvlJc w:val="left"/>
      <w:pPr>
        <w:ind w:left="720" w:hanging="360"/>
      </w:pPr>
    </w:lvl>
    <w:lvl w:ilvl="1" w:tplc="A4C257F8" w:tentative="1">
      <w:start w:val="1"/>
      <w:numFmt w:val="lowerLetter"/>
      <w:lvlText w:val="%2."/>
      <w:lvlJc w:val="left"/>
      <w:pPr>
        <w:ind w:left="1440" w:hanging="360"/>
      </w:pPr>
    </w:lvl>
    <w:lvl w:ilvl="2" w:tplc="24EE456A" w:tentative="1">
      <w:start w:val="1"/>
      <w:numFmt w:val="lowerRoman"/>
      <w:lvlText w:val="%3."/>
      <w:lvlJc w:val="right"/>
      <w:pPr>
        <w:ind w:left="2160" w:hanging="180"/>
      </w:pPr>
    </w:lvl>
    <w:lvl w:ilvl="3" w:tplc="6ECE695A" w:tentative="1">
      <w:start w:val="1"/>
      <w:numFmt w:val="decimal"/>
      <w:lvlText w:val="%4."/>
      <w:lvlJc w:val="left"/>
      <w:pPr>
        <w:ind w:left="2880" w:hanging="360"/>
      </w:pPr>
    </w:lvl>
    <w:lvl w:ilvl="4" w:tplc="FC1C5F1A" w:tentative="1">
      <w:start w:val="1"/>
      <w:numFmt w:val="lowerLetter"/>
      <w:lvlText w:val="%5."/>
      <w:lvlJc w:val="left"/>
      <w:pPr>
        <w:ind w:left="3600" w:hanging="360"/>
      </w:pPr>
    </w:lvl>
    <w:lvl w:ilvl="5" w:tplc="D10E998A" w:tentative="1">
      <w:start w:val="1"/>
      <w:numFmt w:val="lowerRoman"/>
      <w:lvlText w:val="%6."/>
      <w:lvlJc w:val="right"/>
      <w:pPr>
        <w:ind w:left="4320" w:hanging="180"/>
      </w:pPr>
    </w:lvl>
    <w:lvl w:ilvl="6" w:tplc="E8B4DC28" w:tentative="1">
      <w:start w:val="1"/>
      <w:numFmt w:val="decimal"/>
      <w:lvlText w:val="%7."/>
      <w:lvlJc w:val="left"/>
      <w:pPr>
        <w:ind w:left="5040" w:hanging="360"/>
      </w:pPr>
    </w:lvl>
    <w:lvl w:ilvl="7" w:tplc="74CC440A" w:tentative="1">
      <w:start w:val="1"/>
      <w:numFmt w:val="lowerLetter"/>
      <w:lvlText w:val="%8."/>
      <w:lvlJc w:val="left"/>
      <w:pPr>
        <w:ind w:left="5760" w:hanging="360"/>
      </w:pPr>
    </w:lvl>
    <w:lvl w:ilvl="8" w:tplc="8F50565A" w:tentative="1">
      <w:start w:val="1"/>
      <w:numFmt w:val="lowerRoman"/>
      <w:lvlText w:val="%9."/>
      <w:lvlJc w:val="right"/>
      <w:pPr>
        <w:ind w:left="6480" w:hanging="180"/>
      </w:pPr>
    </w:lvl>
  </w:abstractNum>
  <w:abstractNum w:abstractNumId="3" w15:restartNumberingAfterBreak="0">
    <w:nsid w:val="0C3F730F"/>
    <w:multiLevelType w:val="hybridMultilevel"/>
    <w:tmpl w:val="A2541E44"/>
    <w:lvl w:ilvl="0" w:tplc="5CE8A71C">
      <w:start w:val="1"/>
      <w:numFmt w:val="bullet"/>
      <w:lvlText w:val="-"/>
      <w:lvlJc w:val="left"/>
      <w:pPr>
        <w:ind w:left="720" w:hanging="360"/>
      </w:pPr>
      <w:rPr>
        <w:rFonts w:ascii="&quot;Times New Roman&quot;,serif" w:hAnsi="&quot;Times New Roman&quot;,serif"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6E31BB"/>
    <w:multiLevelType w:val="hybridMultilevel"/>
    <w:tmpl w:val="58FE6262"/>
    <w:lvl w:ilvl="0" w:tplc="23443A74">
      <w:start w:val="1"/>
      <w:numFmt w:val="decimal"/>
      <w:lvlText w:val="%1."/>
      <w:lvlJc w:val="left"/>
      <w:pPr>
        <w:ind w:left="720" w:hanging="360"/>
      </w:pPr>
    </w:lvl>
    <w:lvl w:ilvl="1" w:tplc="D5105708" w:tentative="1">
      <w:start w:val="1"/>
      <w:numFmt w:val="lowerLetter"/>
      <w:lvlText w:val="%2."/>
      <w:lvlJc w:val="left"/>
      <w:pPr>
        <w:ind w:left="1440" w:hanging="360"/>
      </w:pPr>
    </w:lvl>
    <w:lvl w:ilvl="2" w:tplc="3FDE7D38" w:tentative="1">
      <w:start w:val="1"/>
      <w:numFmt w:val="lowerRoman"/>
      <w:lvlText w:val="%3."/>
      <w:lvlJc w:val="right"/>
      <w:pPr>
        <w:ind w:left="2160" w:hanging="180"/>
      </w:pPr>
    </w:lvl>
    <w:lvl w:ilvl="3" w:tplc="72F81A5A" w:tentative="1">
      <w:start w:val="1"/>
      <w:numFmt w:val="decimal"/>
      <w:lvlText w:val="%4."/>
      <w:lvlJc w:val="left"/>
      <w:pPr>
        <w:ind w:left="2880" w:hanging="360"/>
      </w:pPr>
    </w:lvl>
    <w:lvl w:ilvl="4" w:tplc="794CDB6C" w:tentative="1">
      <w:start w:val="1"/>
      <w:numFmt w:val="lowerLetter"/>
      <w:lvlText w:val="%5."/>
      <w:lvlJc w:val="left"/>
      <w:pPr>
        <w:ind w:left="3600" w:hanging="360"/>
      </w:pPr>
    </w:lvl>
    <w:lvl w:ilvl="5" w:tplc="4C500F48" w:tentative="1">
      <w:start w:val="1"/>
      <w:numFmt w:val="lowerRoman"/>
      <w:lvlText w:val="%6."/>
      <w:lvlJc w:val="right"/>
      <w:pPr>
        <w:ind w:left="4320" w:hanging="180"/>
      </w:pPr>
    </w:lvl>
    <w:lvl w:ilvl="6" w:tplc="7BDE5D94" w:tentative="1">
      <w:start w:val="1"/>
      <w:numFmt w:val="decimal"/>
      <w:lvlText w:val="%7."/>
      <w:lvlJc w:val="left"/>
      <w:pPr>
        <w:ind w:left="5040" w:hanging="360"/>
      </w:pPr>
    </w:lvl>
    <w:lvl w:ilvl="7" w:tplc="5526FEE4" w:tentative="1">
      <w:start w:val="1"/>
      <w:numFmt w:val="lowerLetter"/>
      <w:lvlText w:val="%8."/>
      <w:lvlJc w:val="left"/>
      <w:pPr>
        <w:ind w:left="5760" w:hanging="360"/>
      </w:pPr>
    </w:lvl>
    <w:lvl w:ilvl="8" w:tplc="F6D4B43C" w:tentative="1">
      <w:start w:val="1"/>
      <w:numFmt w:val="lowerRoman"/>
      <w:lvlText w:val="%9."/>
      <w:lvlJc w:val="right"/>
      <w:pPr>
        <w:ind w:left="6480" w:hanging="180"/>
      </w:pPr>
    </w:lvl>
  </w:abstractNum>
  <w:abstractNum w:abstractNumId="5" w15:restartNumberingAfterBreak="0">
    <w:nsid w:val="112FD35E"/>
    <w:multiLevelType w:val="hybridMultilevel"/>
    <w:tmpl w:val="FFFFFFFF"/>
    <w:lvl w:ilvl="0" w:tplc="9D26466E">
      <w:start w:val="1"/>
      <w:numFmt w:val="decimal"/>
      <w:lvlText w:val="(%1)"/>
      <w:lvlJc w:val="left"/>
      <w:pPr>
        <w:ind w:left="1068" w:hanging="360"/>
      </w:pPr>
    </w:lvl>
    <w:lvl w:ilvl="1" w:tplc="5D78350E">
      <w:start w:val="1"/>
      <w:numFmt w:val="lowerLetter"/>
      <w:lvlText w:val="%2."/>
      <w:lvlJc w:val="left"/>
      <w:pPr>
        <w:ind w:left="1788" w:hanging="360"/>
      </w:pPr>
    </w:lvl>
    <w:lvl w:ilvl="2" w:tplc="BE5A1034">
      <w:start w:val="1"/>
      <w:numFmt w:val="lowerRoman"/>
      <w:lvlText w:val="%3."/>
      <w:lvlJc w:val="right"/>
      <w:pPr>
        <w:ind w:left="2508" w:hanging="180"/>
      </w:pPr>
    </w:lvl>
    <w:lvl w:ilvl="3" w:tplc="D9D44188">
      <w:start w:val="1"/>
      <w:numFmt w:val="decimal"/>
      <w:lvlText w:val="%4."/>
      <w:lvlJc w:val="left"/>
      <w:pPr>
        <w:ind w:left="3228" w:hanging="360"/>
      </w:pPr>
    </w:lvl>
    <w:lvl w:ilvl="4" w:tplc="87CE56D0">
      <w:start w:val="1"/>
      <w:numFmt w:val="lowerLetter"/>
      <w:lvlText w:val="%5."/>
      <w:lvlJc w:val="left"/>
      <w:pPr>
        <w:ind w:left="3948" w:hanging="360"/>
      </w:pPr>
    </w:lvl>
    <w:lvl w:ilvl="5" w:tplc="CB1A56CA">
      <w:start w:val="1"/>
      <w:numFmt w:val="lowerRoman"/>
      <w:lvlText w:val="%6."/>
      <w:lvlJc w:val="right"/>
      <w:pPr>
        <w:ind w:left="4668" w:hanging="180"/>
      </w:pPr>
    </w:lvl>
    <w:lvl w:ilvl="6" w:tplc="F59E74D8">
      <w:start w:val="1"/>
      <w:numFmt w:val="decimal"/>
      <w:lvlText w:val="%7."/>
      <w:lvlJc w:val="left"/>
      <w:pPr>
        <w:ind w:left="5388" w:hanging="360"/>
      </w:pPr>
    </w:lvl>
    <w:lvl w:ilvl="7" w:tplc="E8E2A220">
      <w:start w:val="1"/>
      <w:numFmt w:val="lowerLetter"/>
      <w:lvlText w:val="%8."/>
      <w:lvlJc w:val="left"/>
      <w:pPr>
        <w:ind w:left="6108" w:hanging="360"/>
      </w:pPr>
    </w:lvl>
    <w:lvl w:ilvl="8" w:tplc="4DA2C40A">
      <w:start w:val="1"/>
      <w:numFmt w:val="lowerRoman"/>
      <w:lvlText w:val="%9."/>
      <w:lvlJc w:val="right"/>
      <w:pPr>
        <w:ind w:left="6828" w:hanging="180"/>
      </w:pPr>
    </w:lvl>
  </w:abstractNum>
  <w:abstractNum w:abstractNumId="6" w15:restartNumberingAfterBreak="0">
    <w:nsid w:val="1309732E"/>
    <w:multiLevelType w:val="hybridMultilevel"/>
    <w:tmpl w:val="2020B724"/>
    <w:lvl w:ilvl="0" w:tplc="BB3C9A18">
      <w:start w:val="1"/>
      <w:numFmt w:val="bullet"/>
      <w:lvlText w:val="o"/>
      <w:lvlJc w:val="left"/>
      <w:pPr>
        <w:ind w:left="720" w:hanging="360"/>
      </w:pPr>
      <w:rPr>
        <w:rFonts w:ascii="Courier New" w:hAnsi="Courier New" w:hint="default"/>
      </w:rPr>
    </w:lvl>
    <w:lvl w:ilvl="1" w:tplc="F312AA24" w:tentative="1">
      <w:start w:val="1"/>
      <w:numFmt w:val="bullet"/>
      <w:lvlText w:val="o"/>
      <w:lvlJc w:val="left"/>
      <w:pPr>
        <w:ind w:left="1440" w:hanging="360"/>
      </w:pPr>
      <w:rPr>
        <w:rFonts w:ascii="Courier New" w:hAnsi="Courier New" w:hint="default"/>
      </w:rPr>
    </w:lvl>
    <w:lvl w:ilvl="2" w:tplc="AA4A8D4E" w:tentative="1">
      <w:start w:val="1"/>
      <w:numFmt w:val="bullet"/>
      <w:lvlText w:val=""/>
      <w:lvlJc w:val="left"/>
      <w:pPr>
        <w:ind w:left="2160" w:hanging="360"/>
      </w:pPr>
      <w:rPr>
        <w:rFonts w:ascii="Wingdings" w:hAnsi="Wingdings" w:hint="default"/>
      </w:rPr>
    </w:lvl>
    <w:lvl w:ilvl="3" w:tplc="54F0F78E" w:tentative="1">
      <w:start w:val="1"/>
      <w:numFmt w:val="bullet"/>
      <w:lvlText w:val=""/>
      <w:lvlJc w:val="left"/>
      <w:pPr>
        <w:ind w:left="2880" w:hanging="360"/>
      </w:pPr>
      <w:rPr>
        <w:rFonts w:ascii="Symbol" w:hAnsi="Symbol" w:hint="default"/>
      </w:rPr>
    </w:lvl>
    <w:lvl w:ilvl="4" w:tplc="B882D6DA" w:tentative="1">
      <w:start w:val="1"/>
      <w:numFmt w:val="bullet"/>
      <w:lvlText w:val="o"/>
      <w:lvlJc w:val="left"/>
      <w:pPr>
        <w:ind w:left="3600" w:hanging="360"/>
      </w:pPr>
      <w:rPr>
        <w:rFonts w:ascii="Courier New" w:hAnsi="Courier New" w:hint="default"/>
      </w:rPr>
    </w:lvl>
    <w:lvl w:ilvl="5" w:tplc="E1400362" w:tentative="1">
      <w:start w:val="1"/>
      <w:numFmt w:val="bullet"/>
      <w:lvlText w:val=""/>
      <w:lvlJc w:val="left"/>
      <w:pPr>
        <w:ind w:left="4320" w:hanging="360"/>
      </w:pPr>
      <w:rPr>
        <w:rFonts w:ascii="Wingdings" w:hAnsi="Wingdings" w:hint="default"/>
      </w:rPr>
    </w:lvl>
    <w:lvl w:ilvl="6" w:tplc="093C8924" w:tentative="1">
      <w:start w:val="1"/>
      <w:numFmt w:val="bullet"/>
      <w:lvlText w:val=""/>
      <w:lvlJc w:val="left"/>
      <w:pPr>
        <w:ind w:left="5040" w:hanging="360"/>
      </w:pPr>
      <w:rPr>
        <w:rFonts w:ascii="Symbol" w:hAnsi="Symbol" w:hint="default"/>
      </w:rPr>
    </w:lvl>
    <w:lvl w:ilvl="7" w:tplc="C024C0CC" w:tentative="1">
      <w:start w:val="1"/>
      <w:numFmt w:val="bullet"/>
      <w:lvlText w:val="o"/>
      <w:lvlJc w:val="left"/>
      <w:pPr>
        <w:ind w:left="5760" w:hanging="360"/>
      </w:pPr>
      <w:rPr>
        <w:rFonts w:ascii="Courier New" w:hAnsi="Courier New" w:hint="default"/>
      </w:rPr>
    </w:lvl>
    <w:lvl w:ilvl="8" w:tplc="F6D28766" w:tentative="1">
      <w:start w:val="1"/>
      <w:numFmt w:val="bullet"/>
      <w:lvlText w:val=""/>
      <w:lvlJc w:val="left"/>
      <w:pPr>
        <w:ind w:left="6480" w:hanging="360"/>
      </w:pPr>
      <w:rPr>
        <w:rFonts w:ascii="Wingdings" w:hAnsi="Wingdings" w:hint="default"/>
      </w:rPr>
    </w:lvl>
  </w:abstractNum>
  <w:abstractNum w:abstractNumId="7" w15:restartNumberingAfterBreak="0">
    <w:nsid w:val="14C85C63"/>
    <w:multiLevelType w:val="hybridMultilevel"/>
    <w:tmpl w:val="FFFFFFFF"/>
    <w:lvl w:ilvl="0" w:tplc="2D9AC30C">
      <w:start w:val="1"/>
      <w:numFmt w:val="decimal"/>
      <w:lvlText w:val="%1."/>
      <w:lvlJc w:val="left"/>
      <w:pPr>
        <w:ind w:left="720" w:hanging="360"/>
      </w:pPr>
    </w:lvl>
    <w:lvl w:ilvl="1" w:tplc="35C421D6">
      <w:start w:val="1"/>
      <w:numFmt w:val="lowerLetter"/>
      <w:lvlText w:val="%2."/>
      <w:lvlJc w:val="left"/>
      <w:pPr>
        <w:ind w:left="1440" w:hanging="360"/>
      </w:pPr>
    </w:lvl>
    <w:lvl w:ilvl="2" w:tplc="6D6E7D16">
      <w:start w:val="1"/>
      <w:numFmt w:val="lowerRoman"/>
      <w:lvlText w:val="%3."/>
      <w:lvlJc w:val="right"/>
      <w:pPr>
        <w:ind w:left="2160" w:hanging="180"/>
      </w:pPr>
    </w:lvl>
    <w:lvl w:ilvl="3" w:tplc="33583EBC">
      <w:start w:val="1"/>
      <w:numFmt w:val="decimal"/>
      <w:lvlText w:val="%4."/>
      <w:lvlJc w:val="left"/>
      <w:pPr>
        <w:ind w:left="2880" w:hanging="360"/>
      </w:pPr>
    </w:lvl>
    <w:lvl w:ilvl="4" w:tplc="10607CE2">
      <w:start w:val="1"/>
      <w:numFmt w:val="lowerLetter"/>
      <w:lvlText w:val="%5."/>
      <w:lvlJc w:val="left"/>
      <w:pPr>
        <w:ind w:left="3600" w:hanging="360"/>
      </w:pPr>
    </w:lvl>
    <w:lvl w:ilvl="5" w:tplc="59823554">
      <w:start w:val="1"/>
      <w:numFmt w:val="lowerRoman"/>
      <w:lvlText w:val="%6."/>
      <w:lvlJc w:val="right"/>
      <w:pPr>
        <w:ind w:left="4320" w:hanging="180"/>
      </w:pPr>
    </w:lvl>
    <w:lvl w:ilvl="6" w:tplc="3DF094A8">
      <w:start w:val="1"/>
      <w:numFmt w:val="decimal"/>
      <w:lvlText w:val="%7."/>
      <w:lvlJc w:val="left"/>
      <w:pPr>
        <w:ind w:left="5040" w:hanging="360"/>
      </w:pPr>
    </w:lvl>
    <w:lvl w:ilvl="7" w:tplc="6E622986">
      <w:start w:val="1"/>
      <w:numFmt w:val="lowerLetter"/>
      <w:lvlText w:val="%8."/>
      <w:lvlJc w:val="left"/>
      <w:pPr>
        <w:ind w:left="5760" w:hanging="360"/>
      </w:pPr>
    </w:lvl>
    <w:lvl w:ilvl="8" w:tplc="58D2C702">
      <w:start w:val="1"/>
      <w:numFmt w:val="lowerRoman"/>
      <w:lvlText w:val="%9."/>
      <w:lvlJc w:val="right"/>
      <w:pPr>
        <w:ind w:left="6480" w:hanging="180"/>
      </w:pPr>
    </w:lvl>
  </w:abstractNum>
  <w:abstractNum w:abstractNumId="8" w15:restartNumberingAfterBreak="0">
    <w:nsid w:val="14E6697E"/>
    <w:multiLevelType w:val="hybridMultilevel"/>
    <w:tmpl w:val="23468022"/>
    <w:lvl w:ilvl="0" w:tplc="DEA4FDA8">
      <w:start w:val="1"/>
      <w:numFmt w:val="decimal"/>
      <w:lvlText w:val="%1."/>
      <w:lvlJc w:val="left"/>
      <w:pPr>
        <w:ind w:left="720" w:hanging="360"/>
      </w:pPr>
      <w:rPr>
        <w:rFonts w:ascii="Times New Roman" w:hAnsi="Times New Roman" w:hint="default"/>
        <w:sz w:val="24"/>
        <w:szCs w:val="24"/>
      </w:rPr>
    </w:lvl>
    <w:lvl w:ilvl="1" w:tplc="D2500020" w:tentative="1">
      <w:start w:val="1"/>
      <w:numFmt w:val="lowerLetter"/>
      <w:lvlText w:val="%2."/>
      <w:lvlJc w:val="left"/>
      <w:pPr>
        <w:ind w:left="1440" w:hanging="360"/>
      </w:pPr>
    </w:lvl>
    <w:lvl w:ilvl="2" w:tplc="10E203D8" w:tentative="1">
      <w:start w:val="1"/>
      <w:numFmt w:val="lowerRoman"/>
      <w:lvlText w:val="%3."/>
      <w:lvlJc w:val="right"/>
      <w:pPr>
        <w:ind w:left="2160" w:hanging="180"/>
      </w:pPr>
    </w:lvl>
    <w:lvl w:ilvl="3" w:tplc="B2DE6F3C" w:tentative="1">
      <w:start w:val="1"/>
      <w:numFmt w:val="decimal"/>
      <w:lvlText w:val="%4."/>
      <w:lvlJc w:val="left"/>
      <w:pPr>
        <w:ind w:left="2880" w:hanging="360"/>
      </w:pPr>
    </w:lvl>
    <w:lvl w:ilvl="4" w:tplc="E30E3FB2" w:tentative="1">
      <w:start w:val="1"/>
      <w:numFmt w:val="lowerLetter"/>
      <w:lvlText w:val="%5."/>
      <w:lvlJc w:val="left"/>
      <w:pPr>
        <w:ind w:left="3600" w:hanging="360"/>
      </w:pPr>
    </w:lvl>
    <w:lvl w:ilvl="5" w:tplc="02467E86" w:tentative="1">
      <w:start w:val="1"/>
      <w:numFmt w:val="lowerRoman"/>
      <w:lvlText w:val="%6."/>
      <w:lvlJc w:val="right"/>
      <w:pPr>
        <w:ind w:left="4320" w:hanging="180"/>
      </w:pPr>
    </w:lvl>
    <w:lvl w:ilvl="6" w:tplc="55949D1E" w:tentative="1">
      <w:start w:val="1"/>
      <w:numFmt w:val="decimal"/>
      <w:lvlText w:val="%7."/>
      <w:lvlJc w:val="left"/>
      <w:pPr>
        <w:ind w:left="5040" w:hanging="360"/>
      </w:pPr>
    </w:lvl>
    <w:lvl w:ilvl="7" w:tplc="FBF44C20" w:tentative="1">
      <w:start w:val="1"/>
      <w:numFmt w:val="lowerLetter"/>
      <w:lvlText w:val="%8."/>
      <w:lvlJc w:val="left"/>
      <w:pPr>
        <w:ind w:left="5760" w:hanging="360"/>
      </w:pPr>
    </w:lvl>
    <w:lvl w:ilvl="8" w:tplc="E2E625C6" w:tentative="1">
      <w:start w:val="1"/>
      <w:numFmt w:val="lowerRoman"/>
      <w:lvlText w:val="%9."/>
      <w:lvlJc w:val="right"/>
      <w:pPr>
        <w:ind w:left="6480" w:hanging="180"/>
      </w:pPr>
    </w:lvl>
  </w:abstractNum>
  <w:abstractNum w:abstractNumId="9" w15:restartNumberingAfterBreak="0">
    <w:nsid w:val="179C68A2"/>
    <w:multiLevelType w:val="hybridMultilevel"/>
    <w:tmpl w:val="DB0CD480"/>
    <w:lvl w:ilvl="0" w:tplc="E580EED0">
      <w:start w:val="1"/>
      <w:numFmt w:val="upperRoman"/>
      <w:lvlText w:val="%1."/>
      <w:lvlJc w:val="right"/>
      <w:pPr>
        <w:ind w:left="360" w:hanging="360"/>
      </w:pPr>
      <w:rPr>
        <w:b/>
        <w:bCs/>
        <w:sz w:val="24"/>
        <w:szCs w:val="24"/>
      </w:r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0" w15:restartNumberingAfterBreak="0">
    <w:nsid w:val="1ADB0836"/>
    <w:multiLevelType w:val="hybridMultilevel"/>
    <w:tmpl w:val="458C5748"/>
    <w:lvl w:ilvl="0" w:tplc="F4703734">
      <w:start w:val="2"/>
      <w:numFmt w:val="bullet"/>
      <w:lvlText w:val="-"/>
      <w:lvlJc w:val="left"/>
      <w:pPr>
        <w:ind w:left="1128" w:hanging="360"/>
      </w:pPr>
      <w:rPr>
        <w:rFonts w:ascii="Times New Roman" w:hAnsi="Times New Roman" w:hint="default"/>
      </w:rPr>
    </w:lvl>
    <w:lvl w:ilvl="1" w:tplc="43D25CC4" w:tentative="1">
      <w:start w:val="1"/>
      <w:numFmt w:val="bullet"/>
      <w:lvlText w:val="o"/>
      <w:lvlJc w:val="left"/>
      <w:pPr>
        <w:ind w:left="1848" w:hanging="360"/>
      </w:pPr>
      <w:rPr>
        <w:rFonts w:ascii="Courier New" w:hAnsi="Courier New" w:hint="default"/>
      </w:rPr>
    </w:lvl>
    <w:lvl w:ilvl="2" w:tplc="423A40BC" w:tentative="1">
      <w:start w:val="1"/>
      <w:numFmt w:val="bullet"/>
      <w:lvlText w:val=""/>
      <w:lvlJc w:val="left"/>
      <w:pPr>
        <w:ind w:left="2568" w:hanging="360"/>
      </w:pPr>
      <w:rPr>
        <w:rFonts w:ascii="Wingdings" w:hAnsi="Wingdings" w:hint="default"/>
      </w:rPr>
    </w:lvl>
    <w:lvl w:ilvl="3" w:tplc="FDD6A838" w:tentative="1">
      <w:start w:val="1"/>
      <w:numFmt w:val="bullet"/>
      <w:lvlText w:val=""/>
      <w:lvlJc w:val="left"/>
      <w:pPr>
        <w:ind w:left="3288" w:hanging="360"/>
      </w:pPr>
      <w:rPr>
        <w:rFonts w:ascii="Symbol" w:hAnsi="Symbol" w:hint="default"/>
      </w:rPr>
    </w:lvl>
    <w:lvl w:ilvl="4" w:tplc="0C2E826E" w:tentative="1">
      <w:start w:val="1"/>
      <w:numFmt w:val="bullet"/>
      <w:lvlText w:val="o"/>
      <w:lvlJc w:val="left"/>
      <w:pPr>
        <w:ind w:left="4008" w:hanging="360"/>
      </w:pPr>
      <w:rPr>
        <w:rFonts w:ascii="Courier New" w:hAnsi="Courier New" w:hint="default"/>
      </w:rPr>
    </w:lvl>
    <w:lvl w:ilvl="5" w:tplc="242282C8" w:tentative="1">
      <w:start w:val="1"/>
      <w:numFmt w:val="bullet"/>
      <w:lvlText w:val=""/>
      <w:lvlJc w:val="left"/>
      <w:pPr>
        <w:ind w:left="4728" w:hanging="360"/>
      </w:pPr>
      <w:rPr>
        <w:rFonts w:ascii="Wingdings" w:hAnsi="Wingdings" w:hint="default"/>
      </w:rPr>
    </w:lvl>
    <w:lvl w:ilvl="6" w:tplc="C24C5176" w:tentative="1">
      <w:start w:val="1"/>
      <w:numFmt w:val="bullet"/>
      <w:lvlText w:val=""/>
      <w:lvlJc w:val="left"/>
      <w:pPr>
        <w:ind w:left="5448" w:hanging="360"/>
      </w:pPr>
      <w:rPr>
        <w:rFonts w:ascii="Symbol" w:hAnsi="Symbol" w:hint="default"/>
      </w:rPr>
    </w:lvl>
    <w:lvl w:ilvl="7" w:tplc="A5B000D4" w:tentative="1">
      <w:start w:val="1"/>
      <w:numFmt w:val="bullet"/>
      <w:lvlText w:val="o"/>
      <w:lvlJc w:val="left"/>
      <w:pPr>
        <w:ind w:left="6168" w:hanging="360"/>
      </w:pPr>
      <w:rPr>
        <w:rFonts w:ascii="Courier New" w:hAnsi="Courier New" w:hint="default"/>
      </w:rPr>
    </w:lvl>
    <w:lvl w:ilvl="8" w:tplc="1688AED4" w:tentative="1">
      <w:start w:val="1"/>
      <w:numFmt w:val="bullet"/>
      <w:lvlText w:val=""/>
      <w:lvlJc w:val="left"/>
      <w:pPr>
        <w:ind w:left="6888" w:hanging="360"/>
      </w:pPr>
      <w:rPr>
        <w:rFonts w:ascii="Wingdings" w:hAnsi="Wingdings" w:hint="default"/>
      </w:rPr>
    </w:lvl>
  </w:abstractNum>
  <w:abstractNum w:abstractNumId="11" w15:restartNumberingAfterBreak="0">
    <w:nsid w:val="1D6857B4"/>
    <w:multiLevelType w:val="hybridMultilevel"/>
    <w:tmpl w:val="BD5AE02E"/>
    <w:lvl w:ilvl="0" w:tplc="F586BDD4">
      <w:start w:val="1"/>
      <w:numFmt w:val="bullet"/>
      <w:lvlText w:val="-"/>
      <w:lvlJc w:val="left"/>
      <w:pPr>
        <w:ind w:left="720" w:hanging="360"/>
      </w:pPr>
      <w:rPr>
        <w:rFonts w:ascii="Aptos" w:hAnsi="Aptos" w:hint="default"/>
      </w:rPr>
    </w:lvl>
    <w:lvl w:ilvl="1" w:tplc="1E065226">
      <w:start w:val="1"/>
      <w:numFmt w:val="bullet"/>
      <w:lvlText w:val="o"/>
      <w:lvlJc w:val="left"/>
      <w:pPr>
        <w:ind w:left="1440" w:hanging="360"/>
      </w:pPr>
      <w:rPr>
        <w:rFonts w:ascii="Courier New" w:hAnsi="Courier New" w:hint="default"/>
      </w:rPr>
    </w:lvl>
    <w:lvl w:ilvl="2" w:tplc="090088CA">
      <w:start w:val="1"/>
      <w:numFmt w:val="bullet"/>
      <w:lvlText w:val=""/>
      <w:lvlJc w:val="left"/>
      <w:pPr>
        <w:ind w:left="2160" w:hanging="360"/>
      </w:pPr>
      <w:rPr>
        <w:rFonts w:ascii="Wingdings" w:hAnsi="Wingdings" w:hint="default"/>
      </w:rPr>
    </w:lvl>
    <w:lvl w:ilvl="3" w:tplc="4F967F62">
      <w:start w:val="1"/>
      <w:numFmt w:val="bullet"/>
      <w:lvlText w:val=""/>
      <w:lvlJc w:val="left"/>
      <w:pPr>
        <w:ind w:left="2880" w:hanging="360"/>
      </w:pPr>
      <w:rPr>
        <w:rFonts w:ascii="Symbol" w:hAnsi="Symbol" w:hint="default"/>
      </w:rPr>
    </w:lvl>
    <w:lvl w:ilvl="4" w:tplc="39D64AE0">
      <w:start w:val="1"/>
      <w:numFmt w:val="bullet"/>
      <w:lvlText w:val="o"/>
      <w:lvlJc w:val="left"/>
      <w:pPr>
        <w:ind w:left="3600" w:hanging="360"/>
      </w:pPr>
      <w:rPr>
        <w:rFonts w:ascii="Courier New" w:hAnsi="Courier New" w:hint="default"/>
      </w:rPr>
    </w:lvl>
    <w:lvl w:ilvl="5" w:tplc="FBC8B59A">
      <w:start w:val="1"/>
      <w:numFmt w:val="bullet"/>
      <w:lvlText w:val=""/>
      <w:lvlJc w:val="left"/>
      <w:pPr>
        <w:ind w:left="4320" w:hanging="360"/>
      </w:pPr>
      <w:rPr>
        <w:rFonts w:ascii="Wingdings" w:hAnsi="Wingdings" w:hint="default"/>
      </w:rPr>
    </w:lvl>
    <w:lvl w:ilvl="6" w:tplc="59C2F3F0">
      <w:start w:val="1"/>
      <w:numFmt w:val="bullet"/>
      <w:lvlText w:val=""/>
      <w:lvlJc w:val="left"/>
      <w:pPr>
        <w:ind w:left="5040" w:hanging="360"/>
      </w:pPr>
      <w:rPr>
        <w:rFonts w:ascii="Symbol" w:hAnsi="Symbol" w:hint="default"/>
      </w:rPr>
    </w:lvl>
    <w:lvl w:ilvl="7" w:tplc="FBDCD2D8">
      <w:start w:val="1"/>
      <w:numFmt w:val="bullet"/>
      <w:lvlText w:val="o"/>
      <w:lvlJc w:val="left"/>
      <w:pPr>
        <w:ind w:left="5760" w:hanging="360"/>
      </w:pPr>
      <w:rPr>
        <w:rFonts w:ascii="Courier New" w:hAnsi="Courier New" w:hint="default"/>
      </w:rPr>
    </w:lvl>
    <w:lvl w:ilvl="8" w:tplc="2C82F068">
      <w:start w:val="1"/>
      <w:numFmt w:val="bullet"/>
      <w:lvlText w:val=""/>
      <w:lvlJc w:val="left"/>
      <w:pPr>
        <w:ind w:left="6480" w:hanging="360"/>
      </w:pPr>
      <w:rPr>
        <w:rFonts w:ascii="Wingdings" w:hAnsi="Wingdings" w:hint="default"/>
      </w:rPr>
    </w:lvl>
  </w:abstractNum>
  <w:abstractNum w:abstractNumId="12" w15:restartNumberingAfterBreak="0">
    <w:nsid w:val="1E6803BA"/>
    <w:multiLevelType w:val="hybridMultilevel"/>
    <w:tmpl w:val="FFFFFFFF"/>
    <w:lvl w:ilvl="0" w:tplc="65341724">
      <w:start w:val="1"/>
      <w:numFmt w:val="bullet"/>
      <w:lvlText w:val="-"/>
      <w:lvlJc w:val="left"/>
      <w:pPr>
        <w:ind w:left="720" w:hanging="360"/>
      </w:pPr>
      <w:rPr>
        <w:rFonts w:ascii="Aptos" w:hAnsi="Aptos" w:hint="default"/>
      </w:rPr>
    </w:lvl>
    <w:lvl w:ilvl="1" w:tplc="2B76D6A6">
      <w:start w:val="1"/>
      <w:numFmt w:val="bullet"/>
      <w:lvlText w:val="o"/>
      <w:lvlJc w:val="left"/>
      <w:pPr>
        <w:ind w:left="1440" w:hanging="360"/>
      </w:pPr>
      <w:rPr>
        <w:rFonts w:ascii="Courier New" w:hAnsi="Courier New" w:hint="default"/>
      </w:rPr>
    </w:lvl>
    <w:lvl w:ilvl="2" w:tplc="57F4C704">
      <w:start w:val="1"/>
      <w:numFmt w:val="bullet"/>
      <w:lvlText w:val=""/>
      <w:lvlJc w:val="left"/>
      <w:pPr>
        <w:ind w:left="2160" w:hanging="360"/>
      </w:pPr>
      <w:rPr>
        <w:rFonts w:ascii="Wingdings" w:hAnsi="Wingdings" w:hint="default"/>
      </w:rPr>
    </w:lvl>
    <w:lvl w:ilvl="3" w:tplc="693E06B4">
      <w:start w:val="1"/>
      <w:numFmt w:val="bullet"/>
      <w:lvlText w:val=""/>
      <w:lvlJc w:val="left"/>
      <w:pPr>
        <w:ind w:left="2880" w:hanging="360"/>
      </w:pPr>
      <w:rPr>
        <w:rFonts w:ascii="Symbol" w:hAnsi="Symbol" w:hint="default"/>
      </w:rPr>
    </w:lvl>
    <w:lvl w:ilvl="4" w:tplc="76BEDFBE">
      <w:start w:val="1"/>
      <w:numFmt w:val="bullet"/>
      <w:lvlText w:val="o"/>
      <w:lvlJc w:val="left"/>
      <w:pPr>
        <w:ind w:left="3600" w:hanging="360"/>
      </w:pPr>
      <w:rPr>
        <w:rFonts w:ascii="Courier New" w:hAnsi="Courier New" w:hint="default"/>
      </w:rPr>
    </w:lvl>
    <w:lvl w:ilvl="5" w:tplc="0F241762">
      <w:start w:val="1"/>
      <w:numFmt w:val="bullet"/>
      <w:lvlText w:val=""/>
      <w:lvlJc w:val="left"/>
      <w:pPr>
        <w:ind w:left="4320" w:hanging="360"/>
      </w:pPr>
      <w:rPr>
        <w:rFonts w:ascii="Wingdings" w:hAnsi="Wingdings" w:hint="default"/>
      </w:rPr>
    </w:lvl>
    <w:lvl w:ilvl="6" w:tplc="5A1A32BC">
      <w:start w:val="1"/>
      <w:numFmt w:val="bullet"/>
      <w:lvlText w:val=""/>
      <w:lvlJc w:val="left"/>
      <w:pPr>
        <w:ind w:left="5040" w:hanging="360"/>
      </w:pPr>
      <w:rPr>
        <w:rFonts w:ascii="Symbol" w:hAnsi="Symbol" w:hint="default"/>
      </w:rPr>
    </w:lvl>
    <w:lvl w:ilvl="7" w:tplc="9FA2A6A8">
      <w:start w:val="1"/>
      <w:numFmt w:val="bullet"/>
      <w:lvlText w:val="o"/>
      <w:lvlJc w:val="left"/>
      <w:pPr>
        <w:ind w:left="5760" w:hanging="360"/>
      </w:pPr>
      <w:rPr>
        <w:rFonts w:ascii="Courier New" w:hAnsi="Courier New" w:hint="default"/>
      </w:rPr>
    </w:lvl>
    <w:lvl w:ilvl="8" w:tplc="ECBC8502">
      <w:start w:val="1"/>
      <w:numFmt w:val="bullet"/>
      <w:lvlText w:val=""/>
      <w:lvlJc w:val="left"/>
      <w:pPr>
        <w:ind w:left="6480" w:hanging="360"/>
      </w:pPr>
      <w:rPr>
        <w:rFonts w:ascii="Wingdings" w:hAnsi="Wingdings" w:hint="default"/>
      </w:rPr>
    </w:lvl>
  </w:abstractNum>
  <w:abstractNum w:abstractNumId="13" w15:restartNumberingAfterBreak="0">
    <w:nsid w:val="213F2C2A"/>
    <w:multiLevelType w:val="hybridMultilevel"/>
    <w:tmpl w:val="82706B8C"/>
    <w:lvl w:ilvl="0" w:tplc="71008BBE">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1625C0"/>
    <w:multiLevelType w:val="hybridMultilevel"/>
    <w:tmpl w:val="5F80298E"/>
    <w:lvl w:ilvl="0" w:tplc="FD1805D6">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2A495FF9"/>
    <w:multiLevelType w:val="hybridMultilevel"/>
    <w:tmpl w:val="D05C107A"/>
    <w:lvl w:ilvl="0" w:tplc="585C40CA">
      <w:start w:val="1"/>
      <w:numFmt w:val="decimal"/>
      <w:lvlText w:val="%1."/>
      <w:lvlJc w:val="left"/>
      <w:pPr>
        <w:ind w:left="720" w:hanging="360"/>
      </w:pPr>
      <w:rPr>
        <w:rFonts w:ascii="Times New Roman" w:hAnsi="Times New Roman" w:hint="default"/>
        <w:sz w:val="24"/>
      </w:rPr>
    </w:lvl>
    <w:lvl w:ilvl="1" w:tplc="1A269176" w:tentative="1">
      <w:start w:val="1"/>
      <w:numFmt w:val="lowerLetter"/>
      <w:lvlText w:val="%2."/>
      <w:lvlJc w:val="left"/>
      <w:pPr>
        <w:ind w:left="1440" w:hanging="360"/>
      </w:pPr>
    </w:lvl>
    <w:lvl w:ilvl="2" w:tplc="F028C99C" w:tentative="1">
      <w:start w:val="1"/>
      <w:numFmt w:val="lowerRoman"/>
      <w:lvlText w:val="%3."/>
      <w:lvlJc w:val="right"/>
      <w:pPr>
        <w:ind w:left="2160" w:hanging="180"/>
      </w:pPr>
    </w:lvl>
    <w:lvl w:ilvl="3" w:tplc="FB08ECDA" w:tentative="1">
      <w:start w:val="1"/>
      <w:numFmt w:val="decimal"/>
      <w:lvlText w:val="%4."/>
      <w:lvlJc w:val="left"/>
      <w:pPr>
        <w:ind w:left="2880" w:hanging="360"/>
      </w:pPr>
    </w:lvl>
    <w:lvl w:ilvl="4" w:tplc="1B5C2268" w:tentative="1">
      <w:start w:val="1"/>
      <w:numFmt w:val="lowerLetter"/>
      <w:lvlText w:val="%5."/>
      <w:lvlJc w:val="left"/>
      <w:pPr>
        <w:ind w:left="3600" w:hanging="360"/>
      </w:pPr>
    </w:lvl>
    <w:lvl w:ilvl="5" w:tplc="51489D30" w:tentative="1">
      <w:start w:val="1"/>
      <w:numFmt w:val="lowerRoman"/>
      <w:lvlText w:val="%6."/>
      <w:lvlJc w:val="right"/>
      <w:pPr>
        <w:ind w:left="4320" w:hanging="180"/>
      </w:pPr>
    </w:lvl>
    <w:lvl w:ilvl="6" w:tplc="D0DC1B36" w:tentative="1">
      <w:start w:val="1"/>
      <w:numFmt w:val="decimal"/>
      <w:lvlText w:val="%7."/>
      <w:lvlJc w:val="left"/>
      <w:pPr>
        <w:ind w:left="5040" w:hanging="360"/>
      </w:pPr>
    </w:lvl>
    <w:lvl w:ilvl="7" w:tplc="70BE895C" w:tentative="1">
      <w:start w:val="1"/>
      <w:numFmt w:val="lowerLetter"/>
      <w:lvlText w:val="%8."/>
      <w:lvlJc w:val="left"/>
      <w:pPr>
        <w:ind w:left="5760" w:hanging="360"/>
      </w:pPr>
    </w:lvl>
    <w:lvl w:ilvl="8" w:tplc="FAD6AC64" w:tentative="1">
      <w:start w:val="1"/>
      <w:numFmt w:val="lowerRoman"/>
      <w:lvlText w:val="%9."/>
      <w:lvlJc w:val="right"/>
      <w:pPr>
        <w:ind w:left="6480" w:hanging="180"/>
      </w:pPr>
    </w:lvl>
  </w:abstractNum>
  <w:abstractNum w:abstractNumId="16" w15:restartNumberingAfterBreak="0">
    <w:nsid w:val="2DE2F91F"/>
    <w:multiLevelType w:val="hybridMultilevel"/>
    <w:tmpl w:val="FFFFFFFF"/>
    <w:lvl w:ilvl="0" w:tplc="30627600">
      <w:start w:val="1"/>
      <w:numFmt w:val="decimal"/>
      <w:lvlText w:val="%1."/>
      <w:lvlJc w:val="left"/>
      <w:pPr>
        <w:ind w:left="720" w:hanging="360"/>
      </w:pPr>
    </w:lvl>
    <w:lvl w:ilvl="1" w:tplc="722A2388">
      <w:start w:val="1"/>
      <w:numFmt w:val="lowerLetter"/>
      <w:lvlText w:val="%2."/>
      <w:lvlJc w:val="left"/>
      <w:pPr>
        <w:ind w:left="1440" w:hanging="360"/>
      </w:pPr>
    </w:lvl>
    <w:lvl w:ilvl="2" w:tplc="74241454">
      <w:start w:val="1"/>
      <w:numFmt w:val="lowerRoman"/>
      <w:lvlText w:val="%3."/>
      <w:lvlJc w:val="right"/>
      <w:pPr>
        <w:ind w:left="2160" w:hanging="180"/>
      </w:pPr>
    </w:lvl>
    <w:lvl w:ilvl="3" w:tplc="335EE336">
      <w:start w:val="1"/>
      <w:numFmt w:val="decimal"/>
      <w:lvlText w:val="%4."/>
      <w:lvlJc w:val="left"/>
      <w:pPr>
        <w:ind w:left="2880" w:hanging="360"/>
      </w:pPr>
    </w:lvl>
    <w:lvl w:ilvl="4" w:tplc="436CD3AA">
      <w:start w:val="1"/>
      <w:numFmt w:val="lowerLetter"/>
      <w:lvlText w:val="%5."/>
      <w:lvlJc w:val="left"/>
      <w:pPr>
        <w:ind w:left="3600" w:hanging="360"/>
      </w:pPr>
    </w:lvl>
    <w:lvl w:ilvl="5" w:tplc="B85C2BB8">
      <w:start w:val="1"/>
      <w:numFmt w:val="lowerRoman"/>
      <w:lvlText w:val="%6."/>
      <w:lvlJc w:val="right"/>
      <w:pPr>
        <w:ind w:left="4320" w:hanging="180"/>
      </w:pPr>
    </w:lvl>
    <w:lvl w:ilvl="6" w:tplc="8856D464">
      <w:start w:val="1"/>
      <w:numFmt w:val="decimal"/>
      <w:lvlText w:val="%7."/>
      <w:lvlJc w:val="left"/>
      <w:pPr>
        <w:ind w:left="5040" w:hanging="360"/>
      </w:pPr>
    </w:lvl>
    <w:lvl w:ilvl="7" w:tplc="B47804BA">
      <w:start w:val="1"/>
      <w:numFmt w:val="lowerLetter"/>
      <w:lvlText w:val="%8."/>
      <w:lvlJc w:val="left"/>
      <w:pPr>
        <w:ind w:left="5760" w:hanging="360"/>
      </w:pPr>
    </w:lvl>
    <w:lvl w:ilvl="8" w:tplc="9D705A16">
      <w:start w:val="1"/>
      <w:numFmt w:val="lowerRoman"/>
      <w:lvlText w:val="%9."/>
      <w:lvlJc w:val="right"/>
      <w:pPr>
        <w:ind w:left="6480" w:hanging="180"/>
      </w:pPr>
    </w:lvl>
  </w:abstractNum>
  <w:abstractNum w:abstractNumId="17" w15:restartNumberingAfterBreak="0">
    <w:nsid w:val="2E71686D"/>
    <w:multiLevelType w:val="hybridMultilevel"/>
    <w:tmpl w:val="CE10D7A8"/>
    <w:lvl w:ilvl="0" w:tplc="02E6B38A">
      <w:start w:val="1"/>
      <w:numFmt w:val="decimal"/>
      <w:lvlText w:val="%1."/>
      <w:lvlJc w:val="left"/>
      <w:pPr>
        <w:ind w:left="1020" w:hanging="360"/>
      </w:pPr>
    </w:lvl>
    <w:lvl w:ilvl="1" w:tplc="356A9AF0">
      <w:start w:val="1"/>
      <w:numFmt w:val="decimal"/>
      <w:lvlText w:val="%2."/>
      <w:lvlJc w:val="left"/>
      <w:pPr>
        <w:ind w:left="1020" w:hanging="360"/>
      </w:pPr>
    </w:lvl>
    <w:lvl w:ilvl="2" w:tplc="6B0AF576">
      <w:start w:val="1"/>
      <w:numFmt w:val="decimal"/>
      <w:lvlText w:val="%3."/>
      <w:lvlJc w:val="left"/>
      <w:pPr>
        <w:ind w:left="1020" w:hanging="360"/>
      </w:pPr>
    </w:lvl>
    <w:lvl w:ilvl="3" w:tplc="5428DC00">
      <w:start w:val="1"/>
      <w:numFmt w:val="decimal"/>
      <w:lvlText w:val="%4."/>
      <w:lvlJc w:val="left"/>
      <w:pPr>
        <w:ind w:left="1020" w:hanging="360"/>
      </w:pPr>
    </w:lvl>
    <w:lvl w:ilvl="4" w:tplc="8BEEB7E2">
      <w:start w:val="1"/>
      <w:numFmt w:val="decimal"/>
      <w:lvlText w:val="%5."/>
      <w:lvlJc w:val="left"/>
      <w:pPr>
        <w:ind w:left="1020" w:hanging="360"/>
      </w:pPr>
    </w:lvl>
    <w:lvl w:ilvl="5" w:tplc="FC0E6448">
      <w:start w:val="1"/>
      <w:numFmt w:val="decimal"/>
      <w:lvlText w:val="%6."/>
      <w:lvlJc w:val="left"/>
      <w:pPr>
        <w:ind w:left="1020" w:hanging="360"/>
      </w:pPr>
    </w:lvl>
    <w:lvl w:ilvl="6" w:tplc="9650066C">
      <w:start w:val="1"/>
      <w:numFmt w:val="decimal"/>
      <w:lvlText w:val="%7."/>
      <w:lvlJc w:val="left"/>
      <w:pPr>
        <w:ind w:left="1020" w:hanging="360"/>
      </w:pPr>
    </w:lvl>
    <w:lvl w:ilvl="7" w:tplc="C58AEDCA">
      <w:start w:val="1"/>
      <w:numFmt w:val="decimal"/>
      <w:lvlText w:val="%8."/>
      <w:lvlJc w:val="left"/>
      <w:pPr>
        <w:ind w:left="1020" w:hanging="360"/>
      </w:pPr>
    </w:lvl>
    <w:lvl w:ilvl="8" w:tplc="13726374">
      <w:start w:val="1"/>
      <w:numFmt w:val="decimal"/>
      <w:lvlText w:val="%9."/>
      <w:lvlJc w:val="left"/>
      <w:pPr>
        <w:ind w:left="1020" w:hanging="360"/>
      </w:pPr>
    </w:lvl>
  </w:abstractNum>
  <w:abstractNum w:abstractNumId="18" w15:restartNumberingAfterBreak="0">
    <w:nsid w:val="301B2970"/>
    <w:multiLevelType w:val="hybridMultilevel"/>
    <w:tmpl w:val="24927590"/>
    <w:lvl w:ilvl="0" w:tplc="4C3858A2">
      <w:start w:val="1"/>
      <w:numFmt w:val="bullet"/>
      <w:lvlText w:val="-"/>
      <w:lvlJc w:val="left"/>
      <w:pPr>
        <w:ind w:left="1080" w:hanging="360"/>
      </w:pPr>
      <w:rPr>
        <w:rFonts w:ascii="Times New Roman" w:hAnsi="Times New Roman" w:hint="default"/>
      </w:rPr>
    </w:lvl>
    <w:lvl w:ilvl="1" w:tplc="9F5AEEE2" w:tentative="1">
      <w:start w:val="1"/>
      <w:numFmt w:val="bullet"/>
      <w:lvlText w:val="o"/>
      <w:lvlJc w:val="left"/>
      <w:pPr>
        <w:ind w:left="1800" w:hanging="360"/>
      </w:pPr>
      <w:rPr>
        <w:rFonts w:ascii="Courier New" w:hAnsi="Courier New" w:hint="default"/>
      </w:rPr>
    </w:lvl>
    <w:lvl w:ilvl="2" w:tplc="1CE85EDC" w:tentative="1">
      <w:start w:val="1"/>
      <w:numFmt w:val="bullet"/>
      <w:lvlText w:val=""/>
      <w:lvlJc w:val="left"/>
      <w:pPr>
        <w:ind w:left="2520" w:hanging="360"/>
      </w:pPr>
      <w:rPr>
        <w:rFonts w:ascii="Wingdings" w:hAnsi="Wingdings" w:hint="default"/>
      </w:rPr>
    </w:lvl>
    <w:lvl w:ilvl="3" w:tplc="BBC88224" w:tentative="1">
      <w:start w:val="1"/>
      <w:numFmt w:val="bullet"/>
      <w:lvlText w:val=""/>
      <w:lvlJc w:val="left"/>
      <w:pPr>
        <w:ind w:left="3240" w:hanging="360"/>
      </w:pPr>
      <w:rPr>
        <w:rFonts w:ascii="Symbol" w:hAnsi="Symbol" w:hint="default"/>
      </w:rPr>
    </w:lvl>
    <w:lvl w:ilvl="4" w:tplc="37D2FC3C" w:tentative="1">
      <w:start w:val="1"/>
      <w:numFmt w:val="bullet"/>
      <w:lvlText w:val="o"/>
      <w:lvlJc w:val="left"/>
      <w:pPr>
        <w:ind w:left="3960" w:hanging="360"/>
      </w:pPr>
      <w:rPr>
        <w:rFonts w:ascii="Courier New" w:hAnsi="Courier New" w:hint="default"/>
      </w:rPr>
    </w:lvl>
    <w:lvl w:ilvl="5" w:tplc="560EB5E4" w:tentative="1">
      <w:start w:val="1"/>
      <w:numFmt w:val="bullet"/>
      <w:lvlText w:val=""/>
      <w:lvlJc w:val="left"/>
      <w:pPr>
        <w:ind w:left="4680" w:hanging="360"/>
      </w:pPr>
      <w:rPr>
        <w:rFonts w:ascii="Wingdings" w:hAnsi="Wingdings" w:hint="default"/>
      </w:rPr>
    </w:lvl>
    <w:lvl w:ilvl="6" w:tplc="90907596" w:tentative="1">
      <w:start w:val="1"/>
      <w:numFmt w:val="bullet"/>
      <w:lvlText w:val=""/>
      <w:lvlJc w:val="left"/>
      <w:pPr>
        <w:ind w:left="5400" w:hanging="360"/>
      </w:pPr>
      <w:rPr>
        <w:rFonts w:ascii="Symbol" w:hAnsi="Symbol" w:hint="default"/>
      </w:rPr>
    </w:lvl>
    <w:lvl w:ilvl="7" w:tplc="741E25CA" w:tentative="1">
      <w:start w:val="1"/>
      <w:numFmt w:val="bullet"/>
      <w:lvlText w:val="o"/>
      <w:lvlJc w:val="left"/>
      <w:pPr>
        <w:ind w:left="6120" w:hanging="360"/>
      </w:pPr>
      <w:rPr>
        <w:rFonts w:ascii="Courier New" w:hAnsi="Courier New" w:hint="default"/>
      </w:rPr>
    </w:lvl>
    <w:lvl w:ilvl="8" w:tplc="3252BBD4" w:tentative="1">
      <w:start w:val="1"/>
      <w:numFmt w:val="bullet"/>
      <w:lvlText w:val=""/>
      <w:lvlJc w:val="left"/>
      <w:pPr>
        <w:ind w:left="6840" w:hanging="360"/>
      </w:pPr>
      <w:rPr>
        <w:rFonts w:ascii="Wingdings" w:hAnsi="Wingdings" w:hint="default"/>
      </w:rPr>
    </w:lvl>
  </w:abstractNum>
  <w:abstractNum w:abstractNumId="19" w15:restartNumberingAfterBreak="0">
    <w:nsid w:val="30BC4960"/>
    <w:multiLevelType w:val="hybridMultilevel"/>
    <w:tmpl w:val="86B0805A"/>
    <w:lvl w:ilvl="0" w:tplc="CC50C53E">
      <w:start w:val="1"/>
      <w:numFmt w:val="upperRoman"/>
      <w:lvlText w:val="%1."/>
      <w:lvlJc w:val="left"/>
      <w:pPr>
        <w:ind w:left="720" w:hanging="72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0" w15:restartNumberingAfterBreak="0">
    <w:nsid w:val="344081E7"/>
    <w:multiLevelType w:val="hybridMultilevel"/>
    <w:tmpl w:val="FFFFFFFF"/>
    <w:lvl w:ilvl="0" w:tplc="D966B270">
      <w:start w:val="1"/>
      <w:numFmt w:val="bullet"/>
      <w:lvlText w:val="-"/>
      <w:lvlJc w:val="left"/>
      <w:pPr>
        <w:ind w:left="720" w:hanging="360"/>
      </w:pPr>
      <w:rPr>
        <w:rFonts w:ascii="&quot;Times New Roman&quot;,serif" w:hAnsi="&quot;Times New Roman&quot;,serif" w:hint="default"/>
      </w:rPr>
    </w:lvl>
    <w:lvl w:ilvl="1" w:tplc="1C2ABD2E">
      <w:start w:val="1"/>
      <w:numFmt w:val="bullet"/>
      <w:lvlText w:val="o"/>
      <w:lvlJc w:val="left"/>
      <w:pPr>
        <w:ind w:left="1440" w:hanging="360"/>
      </w:pPr>
      <w:rPr>
        <w:rFonts w:ascii="Courier New" w:hAnsi="Courier New" w:hint="default"/>
      </w:rPr>
    </w:lvl>
    <w:lvl w:ilvl="2" w:tplc="FDF685BA">
      <w:start w:val="1"/>
      <w:numFmt w:val="bullet"/>
      <w:lvlText w:val=""/>
      <w:lvlJc w:val="left"/>
      <w:pPr>
        <w:ind w:left="2160" w:hanging="360"/>
      </w:pPr>
      <w:rPr>
        <w:rFonts w:ascii="Wingdings" w:hAnsi="Wingdings" w:hint="default"/>
      </w:rPr>
    </w:lvl>
    <w:lvl w:ilvl="3" w:tplc="9BC2D38E">
      <w:start w:val="1"/>
      <w:numFmt w:val="bullet"/>
      <w:lvlText w:val=""/>
      <w:lvlJc w:val="left"/>
      <w:pPr>
        <w:ind w:left="2880" w:hanging="360"/>
      </w:pPr>
      <w:rPr>
        <w:rFonts w:ascii="Symbol" w:hAnsi="Symbol" w:hint="default"/>
      </w:rPr>
    </w:lvl>
    <w:lvl w:ilvl="4" w:tplc="A1608680">
      <w:start w:val="1"/>
      <w:numFmt w:val="bullet"/>
      <w:lvlText w:val="o"/>
      <w:lvlJc w:val="left"/>
      <w:pPr>
        <w:ind w:left="3600" w:hanging="360"/>
      </w:pPr>
      <w:rPr>
        <w:rFonts w:ascii="Courier New" w:hAnsi="Courier New" w:hint="default"/>
      </w:rPr>
    </w:lvl>
    <w:lvl w:ilvl="5" w:tplc="818C7F9C">
      <w:start w:val="1"/>
      <w:numFmt w:val="bullet"/>
      <w:lvlText w:val=""/>
      <w:lvlJc w:val="left"/>
      <w:pPr>
        <w:ind w:left="4320" w:hanging="360"/>
      </w:pPr>
      <w:rPr>
        <w:rFonts w:ascii="Wingdings" w:hAnsi="Wingdings" w:hint="default"/>
      </w:rPr>
    </w:lvl>
    <w:lvl w:ilvl="6" w:tplc="15965AB0">
      <w:start w:val="1"/>
      <w:numFmt w:val="bullet"/>
      <w:lvlText w:val=""/>
      <w:lvlJc w:val="left"/>
      <w:pPr>
        <w:ind w:left="5040" w:hanging="360"/>
      </w:pPr>
      <w:rPr>
        <w:rFonts w:ascii="Symbol" w:hAnsi="Symbol" w:hint="default"/>
      </w:rPr>
    </w:lvl>
    <w:lvl w:ilvl="7" w:tplc="A8CC09F4">
      <w:start w:val="1"/>
      <w:numFmt w:val="bullet"/>
      <w:lvlText w:val="o"/>
      <w:lvlJc w:val="left"/>
      <w:pPr>
        <w:ind w:left="5760" w:hanging="360"/>
      </w:pPr>
      <w:rPr>
        <w:rFonts w:ascii="Courier New" w:hAnsi="Courier New" w:hint="default"/>
      </w:rPr>
    </w:lvl>
    <w:lvl w:ilvl="8" w:tplc="2782F1F2">
      <w:start w:val="1"/>
      <w:numFmt w:val="bullet"/>
      <w:lvlText w:val=""/>
      <w:lvlJc w:val="left"/>
      <w:pPr>
        <w:ind w:left="6480" w:hanging="360"/>
      </w:pPr>
      <w:rPr>
        <w:rFonts w:ascii="Wingdings" w:hAnsi="Wingdings" w:hint="default"/>
      </w:rPr>
    </w:lvl>
  </w:abstractNum>
  <w:abstractNum w:abstractNumId="21" w15:restartNumberingAfterBreak="0">
    <w:nsid w:val="34920F75"/>
    <w:multiLevelType w:val="hybridMultilevel"/>
    <w:tmpl w:val="217AC92A"/>
    <w:lvl w:ilvl="0" w:tplc="6DEC73EC">
      <w:start w:val="1"/>
      <w:numFmt w:val="decimal"/>
      <w:lvlText w:val="(%1)"/>
      <w:lvlJc w:val="left"/>
      <w:pPr>
        <w:ind w:left="780" w:hanging="420"/>
      </w:pPr>
    </w:lvl>
    <w:lvl w:ilvl="1" w:tplc="8E140EC8" w:tentative="1">
      <w:start w:val="1"/>
      <w:numFmt w:val="lowerLetter"/>
      <w:lvlText w:val="%2."/>
      <w:lvlJc w:val="left"/>
      <w:pPr>
        <w:ind w:left="1440" w:hanging="360"/>
      </w:pPr>
    </w:lvl>
    <w:lvl w:ilvl="2" w:tplc="51A6B9D0" w:tentative="1">
      <w:start w:val="1"/>
      <w:numFmt w:val="lowerRoman"/>
      <w:lvlText w:val="%3."/>
      <w:lvlJc w:val="right"/>
      <w:pPr>
        <w:ind w:left="2160" w:hanging="180"/>
      </w:pPr>
    </w:lvl>
    <w:lvl w:ilvl="3" w:tplc="ECB465EC" w:tentative="1">
      <w:start w:val="1"/>
      <w:numFmt w:val="decimal"/>
      <w:lvlText w:val="%4."/>
      <w:lvlJc w:val="left"/>
      <w:pPr>
        <w:ind w:left="2880" w:hanging="360"/>
      </w:pPr>
    </w:lvl>
    <w:lvl w:ilvl="4" w:tplc="85D6C534" w:tentative="1">
      <w:start w:val="1"/>
      <w:numFmt w:val="lowerLetter"/>
      <w:lvlText w:val="%5."/>
      <w:lvlJc w:val="left"/>
      <w:pPr>
        <w:ind w:left="3600" w:hanging="360"/>
      </w:pPr>
    </w:lvl>
    <w:lvl w:ilvl="5" w:tplc="F850D03C" w:tentative="1">
      <w:start w:val="1"/>
      <w:numFmt w:val="lowerRoman"/>
      <w:lvlText w:val="%6."/>
      <w:lvlJc w:val="right"/>
      <w:pPr>
        <w:ind w:left="4320" w:hanging="180"/>
      </w:pPr>
    </w:lvl>
    <w:lvl w:ilvl="6" w:tplc="1148498E" w:tentative="1">
      <w:start w:val="1"/>
      <w:numFmt w:val="decimal"/>
      <w:lvlText w:val="%7."/>
      <w:lvlJc w:val="left"/>
      <w:pPr>
        <w:ind w:left="5040" w:hanging="360"/>
      </w:pPr>
    </w:lvl>
    <w:lvl w:ilvl="7" w:tplc="287C6CA8" w:tentative="1">
      <w:start w:val="1"/>
      <w:numFmt w:val="lowerLetter"/>
      <w:lvlText w:val="%8."/>
      <w:lvlJc w:val="left"/>
      <w:pPr>
        <w:ind w:left="5760" w:hanging="360"/>
      </w:pPr>
    </w:lvl>
    <w:lvl w:ilvl="8" w:tplc="E5FC9F32" w:tentative="1">
      <w:start w:val="1"/>
      <w:numFmt w:val="lowerRoman"/>
      <w:lvlText w:val="%9."/>
      <w:lvlJc w:val="right"/>
      <w:pPr>
        <w:ind w:left="6480" w:hanging="180"/>
      </w:pPr>
    </w:lvl>
  </w:abstractNum>
  <w:abstractNum w:abstractNumId="22" w15:restartNumberingAfterBreak="0">
    <w:nsid w:val="34BB3AAF"/>
    <w:multiLevelType w:val="hybridMultilevel"/>
    <w:tmpl w:val="374242C4"/>
    <w:lvl w:ilvl="0" w:tplc="DE2E0A98">
      <w:start w:val="1"/>
      <w:numFmt w:val="bullet"/>
      <w:lvlText w:val="-"/>
      <w:lvlJc w:val="left"/>
      <w:pPr>
        <w:ind w:left="720" w:hanging="360"/>
      </w:pPr>
      <w:rPr>
        <w:rFonts w:ascii="Aptos" w:hAnsi="Aptos" w:hint="default"/>
      </w:rPr>
    </w:lvl>
    <w:lvl w:ilvl="1" w:tplc="08090003" w:tentative="1">
      <w:start w:val="1"/>
      <w:numFmt w:val="bullet"/>
      <w:lvlText w:val="o"/>
      <w:lvlJc w:val="left"/>
      <w:pPr>
        <w:ind w:left="1026" w:hanging="360"/>
      </w:pPr>
      <w:rPr>
        <w:rFonts w:ascii="Courier New" w:hAnsi="Courier New" w:cs="Courier New" w:hint="default"/>
      </w:rPr>
    </w:lvl>
    <w:lvl w:ilvl="2" w:tplc="08090005" w:tentative="1">
      <w:start w:val="1"/>
      <w:numFmt w:val="bullet"/>
      <w:lvlText w:val=""/>
      <w:lvlJc w:val="left"/>
      <w:pPr>
        <w:ind w:left="1746" w:hanging="360"/>
      </w:pPr>
      <w:rPr>
        <w:rFonts w:ascii="Wingdings" w:hAnsi="Wingdings" w:hint="default"/>
      </w:rPr>
    </w:lvl>
    <w:lvl w:ilvl="3" w:tplc="08090001" w:tentative="1">
      <w:start w:val="1"/>
      <w:numFmt w:val="bullet"/>
      <w:lvlText w:val=""/>
      <w:lvlJc w:val="left"/>
      <w:pPr>
        <w:ind w:left="2466" w:hanging="360"/>
      </w:pPr>
      <w:rPr>
        <w:rFonts w:ascii="Symbol" w:hAnsi="Symbol" w:hint="default"/>
      </w:rPr>
    </w:lvl>
    <w:lvl w:ilvl="4" w:tplc="08090003" w:tentative="1">
      <w:start w:val="1"/>
      <w:numFmt w:val="bullet"/>
      <w:lvlText w:val="o"/>
      <w:lvlJc w:val="left"/>
      <w:pPr>
        <w:ind w:left="3186" w:hanging="360"/>
      </w:pPr>
      <w:rPr>
        <w:rFonts w:ascii="Courier New" w:hAnsi="Courier New" w:cs="Courier New" w:hint="default"/>
      </w:rPr>
    </w:lvl>
    <w:lvl w:ilvl="5" w:tplc="08090005" w:tentative="1">
      <w:start w:val="1"/>
      <w:numFmt w:val="bullet"/>
      <w:lvlText w:val=""/>
      <w:lvlJc w:val="left"/>
      <w:pPr>
        <w:ind w:left="3906" w:hanging="360"/>
      </w:pPr>
      <w:rPr>
        <w:rFonts w:ascii="Wingdings" w:hAnsi="Wingdings" w:hint="default"/>
      </w:rPr>
    </w:lvl>
    <w:lvl w:ilvl="6" w:tplc="08090001" w:tentative="1">
      <w:start w:val="1"/>
      <w:numFmt w:val="bullet"/>
      <w:lvlText w:val=""/>
      <w:lvlJc w:val="left"/>
      <w:pPr>
        <w:ind w:left="4626" w:hanging="360"/>
      </w:pPr>
      <w:rPr>
        <w:rFonts w:ascii="Symbol" w:hAnsi="Symbol" w:hint="default"/>
      </w:rPr>
    </w:lvl>
    <w:lvl w:ilvl="7" w:tplc="08090003" w:tentative="1">
      <w:start w:val="1"/>
      <w:numFmt w:val="bullet"/>
      <w:lvlText w:val="o"/>
      <w:lvlJc w:val="left"/>
      <w:pPr>
        <w:ind w:left="5346" w:hanging="360"/>
      </w:pPr>
      <w:rPr>
        <w:rFonts w:ascii="Courier New" w:hAnsi="Courier New" w:cs="Courier New" w:hint="default"/>
      </w:rPr>
    </w:lvl>
    <w:lvl w:ilvl="8" w:tplc="08090005" w:tentative="1">
      <w:start w:val="1"/>
      <w:numFmt w:val="bullet"/>
      <w:lvlText w:val=""/>
      <w:lvlJc w:val="left"/>
      <w:pPr>
        <w:ind w:left="6066" w:hanging="360"/>
      </w:pPr>
      <w:rPr>
        <w:rFonts w:ascii="Wingdings" w:hAnsi="Wingdings" w:hint="default"/>
      </w:rPr>
    </w:lvl>
  </w:abstractNum>
  <w:abstractNum w:abstractNumId="23" w15:restartNumberingAfterBreak="0">
    <w:nsid w:val="3755328E"/>
    <w:multiLevelType w:val="hybridMultilevel"/>
    <w:tmpl w:val="C028510E"/>
    <w:lvl w:ilvl="0" w:tplc="1F2AE9B0">
      <w:start w:val="1"/>
      <w:numFmt w:val="bullet"/>
      <w:lvlText w:val=""/>
      <w:lvlJc w:val="left"/>
      <w:pPr>
        <w:ind w:left="720" w:hanging="360"/>
      </w:pPr>
      <w:rPr>
        <w:rFonts w:ascii="Symbol" w:hAnsi="Symbol" w:hint="default"/>
      </w:rPr>
    </w:lvl>
    <w:lvl w:ilvl="1" w:tplc="CBE80038">
      <w:start w:val="1"/>
      <w:numFmt w:val="bullet"/>
      <w:lvlText w:val="o"/>
      <w:lvlJc w:val="left"/>
      <w:pPr>
        <w:ind w:left="1440" w:hanging="360"/>
      </w:pPr>
      <w:rPr>
        <w:rFonts w:ascii="Courier New" w:hAnsi="Courier New" w:hint="default"/>
      </w:rPr>
    </w:lvl>
    <w:lvl w:ilvl="2" w:tplc="B83EBFA6">
      <w:start w:val="1"/>
      <w:numFmt w:val="bullet"/>
      <w:lvlText w:val=""/>
      <w:lvlJc w:val="left"/>
      <w:pPr>
        <w:ind w:left="2160" w:hanging="360"/>
      </w:pPr>
      <w:rPr>
        <w:rFonts w:ascii="Wingdings" w:hAnsi="Wingdings" w:hint="default"/>
      </w:rPr>
    </w:lvl>
    <w:lvl w:ilvl="3" w:tplc="C422D210">
      <w:start w:val="1"/>
      <w:numFmt w:val="bullet"/>
      <w:lvlText w:val=""/>
      <w:lvlJc w:val="left"/>
      <w:pPr>
        <w:ind w:left="2880" w:hanging="360"/>
      </w:pPr>
      <w:rPr>
        <w:rFonts w:ascii="Symbol" w:hAnsi="Symbol" w:hint="default"/>
      </w:rPr>
    </w:lvl>
    <w:lvl w:ilvl="4" w:tplc="369A0726">
      <w:start w:val="1"/>
      <w:numFmt w:val="bullet"/>
      <w:lvlText w:val="o"/>
      <w:lvlJc w:val="left"/>
      <w:pPr>
        <w:ind w:left="3600" w:hanging="360"/>
      </w:pPr>
      <w:rPr>
        <w:rFonts w:ascii="Courier New" w:hAnsi="Courier New" w:hint="default"/>
      </w:rPr>
    </w:lvl>
    <w:lvl w:ilvl="5" w:tplc="BC709924">
      <w:start w:val="1"/>
      <w:numFmt w:val="bullet"/>
      <w:lvlText w:val=""/>
      <w:lvlJc w:val="left"/>
      <w:pPr>
        <w:ind w:left="4320" w:hanging="360"/>
      </w:pPr>
      <w:rPr>
        <w:rFonts w:ascii="Wingdings" w:hAnsi="Wingdings" w:hint="default"/>
      </w:rPr>
    </w:lvl>
    <w:lvl w:ilvl="6" w:tplc="629C54EE">
      <w:start w:val="1"/>
      <w:numFmt w:val="bullet"/>
      <w:lvlText w:val=""/>
      <w:lvlJc w:val="left"/>
      <w:pPr>
        <w:ind w:left="5040" w:hanging="360"/>
      </w:pPr>
      <w:rPr>
        <w:rFonts w:ascii="Symbol" w:hAnsi="Symbol" w:hint="default"/>
      </w:rPr>
    </w:lvl>
    <w:lvl w:ilvl="7" w:tplc="BAD64E1E">
      <w:start w:val="1"/>
      <w:numFmt w:val="bullet"/>
      <w:lvlText w:val="o"/>
      <w:lvlJc w:val="left"/>
      <w:pPr>
        <w:ind w:left="5760" w:hanging="360"/>
      </w:pPr>
      <w:rPr>
        <w:rFonts w:ascii="Courier New" w:hAnsi="Courier New" w:hint="default"/>
      </w:rPr>
    </w:lvl>
    <w:lvl w:ilvl="8" w:tplc="67826C62">
      <w:start w:val="1"/>
      <w:numFmt w:val="bullet"/>
      <w:lvlText w:val=""/>
      <w:lvlJc w:val="left"/>
      <w:pPr>
        <w:ind w:left="6480" w:hanging="360"/>
      </w:pPr>
      <w:rPr>
        <w:rFonts w:ascii="Wingdings" w:hAnsi="Wingdings" w:hint="default"/>
      </w:rPr>
    </w:lvl>
  </w:abstractNum>
  <w:abstractNum w:abstractNumId="24" w15:restartNumberingAfterBreak="0">
    <w:nsid w:val="3B4CE79C"/>
    <w:multiLevelType w:val="hybridMultilevel"/>
    <w:tmpl w:val="FFFFFFFF"/>
    <w:lvl w:ilvl="0" w:tplc="38E86E22">
      <w:start w:val="1"/>
      <w:numFmt w:val="decimal"/>
      <w:lvlText w:val="(%1)"/>
      <w:lvlJc w:val="left"/>
      <w:pPr>
        <w:ind w:left="720" w:hanging="360"/>
      </w:pPr>
    </w:lvl>
    <w:lvl w:ilvl="1" w:tplc="94F02FF6">
      <w:start w:val="1"/>
      <w:numFmt w:val="lowerLetter"/>
      <w:lvlText w:val="%2."/>
      <w:lvlJc w:val="left"/>
      <w:pPr>
        <w:ind w:left="1440" w:hanging="360"/>
      </w:pPr>
    </w:lvl>
    <w:lvl w:ilvl="2" w:tplc="432E9AAA">
      <w:start w:val="1"/>
      <w:numFmt w:val="lowerRoman"/>
      <w:lvlText w:val="%3."/>
      <w:lvlJc w:val="right"/>
      <w:pPr>
        <w:ind w:left="2160" w:hanging="180"/>
      </w:pPr>
    </w:lvl>
    <w:lvl w:ilvl="3" w:tplc="DE283C96">
      <w:start w:val="1"/>
      <w:numFmt w:val="decimal"/>
      <w:lvlText w:val="%4."/>
      <w:lvlJc w:val="left"/>
      <w:pPr>
        <w:ind w:left="2880" w:hanging="360"/>
      </w:pPr>
    </w:lvl>
    <w:lvl w:ilvl="4" w:tplc="CD54A6DC">
      <w:start w:val="1"/>
      <w:numFmt w:val="lowerLetter"/>
      <w:lvlText w:val="%5."/>
      <w:lvlJc w:val="left"/>
      <w:pPr>
        <w:ind w:left="3600" w:hanging="360"/>
      </w:pPr>
    </w:lvl>
    <w:lvl w:ilvl="5" w:tplc="EE4C9264">
      <w:start w:val="1"/>
      <w:numFmt w:val="lowerRoman"/>
      <w:lvlText w:val="%6."/>
      <w:lvlJc w:val="right"/>
      <w:pPr>
        <w:ind w:left="4320" w:hanging="180"/>
      </w:pPr>
    </w:lvl>
    <w:lvl w:ilvl="6" w:tplc="7900969E">
      <w:start w:val="1"/>
      <w:numFmt w:val="decimal"/>
      <w:lvlText w:val="%7."/>
      <w:lvlJc w:val="left"/>
      <w:pPr>
        <w:ind w:left="5040" w:hanging="360"/>
      </w:pPr>
    </w:lvl>
    <w:lvl w:ilvl="7" w:tplc="D898E192">
      <w:start w:val="1"/>
      <w:numFmt w:val="lowerLetter"/>
      <w:lvlText w:val="%8."/>
      <w:lvlJc w:val="left"/>
      <w:pPr>
        <w:ind w:left="5760" w:hanging="360"/>
      </w:pPr>
    </w:lvl>
    <w:lvl w:ilvl="8" w:tplc="62745092">
      <w:start w:val="1"/>
      <w:numFmt w:val="lowerRoman"/>
      <w:lvlText w:val="%9."/>
      <w:lvlJc w:val="right"/>
      <w:pPr>
        <w:ind w:left="6480" w:hanging="180"/>
      </w:pPr>
    </w:lvl>
  </w:abstractNum>
  <w:abstractNum w:abstractNumId="25" w15:restartNumberingAfterBreak="0">
    <w:nsid w:val="3E841C3F"/>
    <w:multiLevelType w:val="hybridMultilevel"/>
    <w:tmpl w:val="AF4ECB82"/>
    <w:lvl w:ilvl="0" w:tplc="D77AE554">
      <w:start w:val="1"/>
      <w:numFmt w:val="decimal"/>
      <w:lvlText w:val="(%1)"/>
      <w:lvlJc w:val="left"/>
      <w:pPr>
        <w:ind w:left="720" w:hanging="360"/>
      </w:pPr>
    </w:lvl>
    <w:lvl w:ilvl="1" w:tplc="6DAA87EC" w:tentative="1">
      <w:start w:val="1"/>
      <w:numFmt w:val="lowerLetter"/>
      <w:lvlText w:val="%2."/>
      <w:lvlJc w:val="left"/>
      <w:pPr>
        <w:ind w:left="1440" w:hanging="360"/>
      </w:pPr>
    </w:lvl>
    <w:lvl w:ilvl="2" w:tplc="E9389BE8" w:tentative="1">
      <w:start w:val="1"/>
      <w:numFmt w:val="lowerRoman"/>
      <w:lvlText w:val="%3."/>
      <w:lvlJc w:val="right"/>
      <w:pPr>
        <w:ind w:left="2160" w:hanging="180"/>
      </w:pPr>
    </w:lvl>
    <w:lvl w:ilvl="3" w:tplc="B91CF8F4" w:tentative="1">
      <w:start w:val="1"/>
      <w:numFmt w:val="decimal"/>
      <w:lvlText w:val="%4."/>
      <w:lvlJc w:val="left"/>
      <w:pPr>
        <w:ind w:left="2880" w:hanging="360"/>
      </w:pPr>
    </w:lvl>
    <w:lvl w:ilvl="4" w:tplc="6C00D262" w:tentative="1">
      <w:start w:val="1"/>
      <w:numFmt w:val="lowerLetter"/>
      <w:lvlText w:val="%5."/>
      <w:lvlJc w:val="left"/>
      <w:pPr>
        <w:ind w:left="3600" w:hanging="360"/>
      </w:pPr>
    </w:lvl>
    <w:lvl w:ilvl="5" w:tplc="8DBE4E3C" w:tentative="1">
      <w:start w:val="1"/>
      <w:numFmt w:val="lowerRoman"/>
      <w:lvlText w:val="%6."/>
      <w:lvlJc w:val="right"/>
      <w:pPr>
        <w:ind w:left="4320" w:hanging="180"/>
      </w:pPr>
    </w:lvl>
    <w:lvl w:ilvl="6" w:tplc="E0FA8B20" w:tentative="1">
      <w:start w:val="1"/>
      <w:numFmt w:val="decimal"/>
      <w:lvlText w:val="%7."/>
      <w:lvlJc w:val="left"/>
      <w:pPr>
        <w:ind w:left="5040" w:hanging="360"/>
      </w:pPr>
    </w:lvl>
    <w:lvl w:ilvl="7" w:tplc="DD2A2E80" w:tentative="1">
      <w:start w:val="1"/>
      <w:numFmt w:val="lowerLetter"/>
      <w:lvlText w:val="%8."/>
      <w:lvlJc w:val="left"/>
      <w:pPr>
        <w:ind w:left="5760" w:hanging="360"/>
      </w:pPr>
    </w:lvl>
    <w:lvl w:ilvl="8" w:tplc="3806AF3E" w:tentative="1">
      <w:start w:val="1"/>
      <w:numFmt w:val="lowerRoman"/>
      <w:lvlText w:val="%9."/>
      <w:lvlJc w:val="right"/>
      <w:pPr>
        <w:ind w:left="6480" w:hanging="180"/>
      </w:pPr>
    </w:lvl>
  </w:abstractNum>
  <w:abstractNum w:abstractNumId="26" w15:restartNumberingAfterBreak="0">
    <w:nsid w:val="3FCD4FD0"/>
    <w:multiLevelType w:val="hybridMultilevel"/>
    <w:tmpl w:val="25ACBDDE"/>
    <w:lvl w:ilvl="0" w:tplc="7EEEE870">
      <w:start w:val="1"/>
      <w:numFmt w:val="bullet"/>
      <w:lvlText w:val="-"/>
      <w:lvlJc w:val="left"/>
      <w:pPr>
        <w:ind w:left="720" w:hanging="360"/>
      </w:pPr>
      <w:rPr>
        <w:rFonts w:ascii="Times New Roman" w:hAnsi="Times New Roman" w:hint="default"/>
      </w:rPr>
    </w:lvl>
    <w:lvl w:ilvl="1" w:tplc="D012DCE8">
      <w:start w:val="1"/>
      <w:numFmt w:val="bullet"/>
      <w:lvlText w:val="o"/>
      <w:lvlJc w:val="left"/>
      <w:pPr>
        <w:ind w:left="1440" w:hanging="360"/>
      </w:pPr>
      <w:rPr>
        <w:rFonts w:ascii="Courier New" w:hAnsi="Courier New" w:hint="default"/>
      </w:rPr>
    </w:lvl>
    <w:lvl w:ilvl="2" w:tplc="66543F2C">
      <w:start w:val="1"/>
      <w:numFmt w:val="bullet"/>
      <w:lvlText w:val=""/>
      <w:lvlJc w:val="left"/>
      <w:pPr>
        <w:ind w:left="2160" w:hanging="360"/>
      </w:pPr>
      <w:rPr>
        <w:rFonts w:ascii="Wingdings" w:hAnsi="Wingdings" w:hint="default"/>
      </w:rPr>
    </w:lvl>
    <w:lvl w:ilvl="3" w:tplc="CC04493E">
      <w:start w:val="1"/>
      <w:numFmt w:val="bullet"/>
      <w:lvlText w:val=""/>
      <w:lvlJc w:val="left"/>
      <w:pPr>
        <w:ind w:left="2880" w:hanging="360"/>
      </w:pPr>
      <w:rPr>
        <w:rFonts w:ascii="Symbol" w:hAnsi="Symbol" w:hint="default"/>
      </w:rPr>
    </w:lvl>
    <w:lvl w:ilvl="4" w:tplc="5BE25F8C">
      <w:start w:val="1"/>
      <w:numFmt w:val="bullet"/>
      <w:lvlText w:val="o"/>
      <w:lvlJc w:val="left"/>
      <w:pPr>
        <w:ind w:left="3600" w:hanging="360"/>
      </w:pPr>
      <w:rPr>
        <w:rFonts w:ascii="Courier New" w:hAnsi="Courier New" w:hint="default"/>
      </w:rPr>
    </w:lvl>
    <w:lvl w:ilvl="5" w:tplc="D3E0D2BE">
      <w:start w:val="1"/>
      <w:numFmt w:val="bullet"/>
      <w:lvlText w:val=""/>
      <w:lvlJc w:val="left"/>
      <w:pPr>
        <w:ind w:left="4320" w:hanging="360"/>
      </w:pPr>
      <w:rPr>
        <w:rFonts w:ascii="Wingdings" w:hAnsi="Wingdings" w:hint="default"/>
      </w:rPr>
    </w:lvl>
    <w:lvl w:ilvl="6" w:tplc="5C3256C2">
      <w:start w:val="1"/>
      <w:numFmt w:val="bullet"/>
      <w:lvlText w:val=""/>
      <w:lvlJc w:val="left"/>
      <w:pPr>
        <w:ind w:left="5040" w:hanging="360"/>
      </w:pPr>
      <w:rPr>
        <w:rFonts w:ascii="Symbol" w:hAnsi="Symbol" w:hint="default"/>
      </w:rPr>
    </w:lvl>
    <w:lvl w:ilvl="7" w:tplc="A670C5E6">
      <w:start w:val="1"/>
      <w:numFmt w:val="bullet"/>
      <w:lvlText w:val="o"/>
      <w:lvlJc w:val="left"/>
      <w:pPr>
        <w:ind w:left="5760" w:hanging="360"/>
      </w:pPr>
      <w:rPr>
        <w:rFonts w:ascii="Courier New" w:hAnsi="Courier New" w:hint="default"/>
      </w:rPr>
    </w:lvl>
    <w:lvl w:ilvl="8" w:tplc="AA669272">
      <w:start w:val="1"/>
      <w:numFmt w:val="bullet"/>
      <w:lvlText w:val=""/>
      <w:lvlJc w:val="left"/>
      <w:pPr>
        <w:ind w:left="6480" w:hanging="360"/>
      </w:pPr>
      <w:rPr>
        <w:rFonts w:ascii="Wingdings" w:hAnsi="Wingdings" w:hint="default"/>
      </w:rPr>
    </w:lvl>
  </w:abstractNum>
  <w:abstractNum w:abstractNumId="27" w15:restartNumberingAfterBreak="0">
    <w:nsid w:val="45E362B9"/>
    <w:multiLevelType w:val="hybridMultilevel"/>
    <w:tmpl w:val="2C60D612"/>
    <w:lvl w:ilvl="0" w:tplc="EBA22DDE">
      <w:start w:val="1"/>
      <w:numFmt w:val="upperLetter"/>
      <w:lvlText w:val="%1)"/>
      <w:lvlJc w:val="left"/>
      <w:pPr>
        <w:ind w:left="1020" w:hanging="360"/>
      </w:pPr>
    </w:lvl>
    <w:lvl w:ilvl="1" w:tplc="2A849478">
      <w:start w:val="1"/>
      <w:numFmt w:val="upperLetter"/>
      <w:lvlText w:val="%2)"/>
      <w:lvlJc w:val="left"/>
      <w:pPr>
        <w:ind w:left="1020" w:hanging="360"/>
      </w:pPr>
    </w:lvl>
    <w:lvl w:ilvl="2" w:tplc="33D4A576">
      <w:start w:val="1"/>
      <w:numFmt w:val="upperLetter"/>
      <w:lvlText w:val="%3)"/>
      <w:lvlJc w:val="left"/>
      <w:pPr>
        <w:ind w:left="1020" w:hanging="360"/>
      </w:pPr>
    </w:lvl>
    <w:lvl w:ilvl="3" w:tplc="0DBE8178">
      <w:start w:val="1"/>
      <w:numFmt w:val="upperLetter"/>
      <w:lvlText w:val="%4)"/>
      <w:lvlJc w:val="left"/>
      <w:pPr>
        <w:ind w:left="1020" w:hanging="360"/>
      </w:pPr>
    </w:lvl>
    <w:lvl w:ilvl="4" w:tplc="417ED8A4">
      <w:start w:val="1"/>
      <w:numFmt w:val="upperLetter"/>
      <w:lvlText w:val="%5)"/>
      <w:lvlJc w:val="left"/>
      <w:pPr>
        <w:ind w:left="1020" w:hanging="360"/>
      </w:pPr>
    </w:lvl>
    <w:lvl w:ilvl="5" w:tplc="BF3CE7F8">
      <w:start w:val="1"/>
      <w:numFmt w:val="upperLetter"/>
      <w:lvlText w:val="%6)"/>
      <w:lvlJc w:val="left"/>
      <w:pPr>
        <w:ind w:left="1020" w:hanging="360"/>
      </w:pPr>
    </w:lvl>
    <w:lvl w:ilvl="6" w:tplc="B05AFD9C">
      <w:start w:val="1"/>
      <w:numFmt w:val="upperLetter"/>
      <w:lvlText w:val="%7)"/>
      <w:lvlJc w:val="left"/>
      <w:pPr>
        <w:ind w:left="1020" w:hanging="360"/>
      </w:pPr>
    </w:lvl>
    <w:lvl w:ilvl="7" w:tplc="F378C886">
      <w:start w:val="1"/>
      <w:numFmt w:val="upperLetter"/>
      <w:lvlText w:val="%8)"/>
      <w:lvlJc w:val="left"/>
      <w:pPr>
        <w:ind w:left="1020" w:hanging="360"/>
      </w:pPr>
    </w:lvl>
    <w:lvl w:ilvl="8" w:tplc="4D2622E4">
      <w:start w:val="1"/>
      <w:numFmt w:val="upperLetter"/>
      <w:lvlText w:val="%9)"/>
      <w:lvlJc w:val="left"/>
      <w:pPr>
        <w:ind w:left="1020" w:hanging="360"/>
      </w:pPr>
    </w:lvl>
  </w:abstractNum>
  <w:abstractNum w:abstractNumId="28" w15:restartNumberingAfterBreak="0">
    <w:nsid w:val="481A5825"/>
    <w:multiLevelType w:val="hybridMultilevel"/>
    <w:tmpl w:val="9FDC6A5E"/>
    <w:lvl w:ilvl="0" w:tplc="961C3E46">
      <w:start w:val="1"/>
      <w:numFmt w:val="decimal"/>
      <w:lvlText w:val="(%1)"/>
      <w:lvlJc w:val="left"/>
      <w:pPr>
        <w:ind w:left="720" w:hanging="360"/>
      </w:pPr>
    </w:lvl>
    <w:lvl w:ilvl="1" w:tplc="7CCADCE8" w:tentative="1">
      <w:start w:val="1"/>
      <w:numFmt w:val="lowerLetter"/>
      <w:lvlText w:val="%2."/>
      <w:lvlJc w:val="left"/>
      <w:pPr>
        <w:ind w:left="1440" w:hanging="360"/>
      </w:pPr>
    </w:lvl>
    <w:lvl w:ilvl="2" w:tplc="4DC271E0" w:tentative="1">
      <w:start w:val="1"/>
      <w:numFmt w:val="lowerRoman"/>
      <w:lvlText w:val="%3."/>
      <w:lvlJc w:val="right"/>
      <w:pPr>
        <w:ind w:left="2160" w:hanging="180"/>
      </w:pPr>
    </w:lvl>
    <w:lvl w:ilvl="3" w:tplc="06DA2C30" w:tentative="1">
      <w:start w:val="1"/>
      <w:numFmt w:val="decimal"/>
      <w:lvlText w:val="%4."/>
      <w:lvlJc w:val="left"/>
      <w:pPr>
        <w:ind w:left="2880" w:hanging="360"/>
      </w:pPr>
    </w:lvl>
    <w:lvl w:ilvl="4" w:tplc="7FEE4FC6" w:tentative="1">
      <w:start w:val="1"/>
      <w:numFmt w:val="lowerLetter"/>
      <w:lvlText w:val="%5."/>
      <w:lvlJc w:val="left"/>
      <w:pPr>
        <w:ind w:left="3600" w:hanging="360"/>
      </w:pPr>
    </w:lvl>
    <w:lvl w:ilvl="5" w:tplc="E23CB0FE" w:tentative="1">
      <w:start w:val="1"/>
      <w:numFmt w:val="lowerRoman"/>
      <w:lvlText w:val="%6."/>
      <w:lvlJc w:val="right"/>
      <w:pPr>
        <w:ind w:left="4320" w:hanging="180"/>
      </w:pPr>
    </w:lvl>
    <w:lvl w:ilvl="6" w:tplc="943089C0" w:tentative="1">
      <w:start w:val="1"/>
      <w:numFmt w:val="decimal"/>
      <w:lvlText w:val="%7."/>
      <w:lvlJc w:val="left"/>
      <w:pPr>
        <w:ind w:left="5040" w:hanging="360"/>
      </w:pPr>
    </w:lvl>
    <w:lvl w:ilvl="7" w:tplc="334A04C6" w:tentative="1">
      <w:start w:val="1"/>
      <w:numFmt w:val="lowerLetter"/>
      <w:lvlText w:val="%8."/>
      <w:lvlJc w:val="left"/>
      <w:pPr>
        <w:ind w:left="5760" w:hanging="360"/>
      </w:pPr>
    </w:lvl>
    <w:lvl w:ilvl="8" w:tplc="86D04D04" w:tentative="1">
      <w:start w:val="1"/>
      <w:numFmt w:val="lowerRoman"/>
      <w:lvlText w:val="%9."/>
      <w:lvlJc w:val="right"/>
      <w:pPr>
        <w:ind w:left="6480" w:hanging="180"/>
      </w:pPr>
    </w:lvl>
  </w:abstractNum>
  <w:abstractNum w:abstractNumId="29" w15:restartNumberingAfterBreak="0">
    <w:nsid w:val="4AFCAAF6"/>
    <w:multiLevelType w:val="hybridMultilevel"/>
    <w:tmpl w:val="FFFFFFFF"/>
    <w:lvl w:ilvl="0" w:tplc="1DC2EF56">
      <w:start w:val="1"/>
      <w:numFmt w:val="bullet"/>
      <w:lvlText w:val="-"/>
      <w:lvlJc w:val="left"/>
      <w:pPr>
        <w:ind w:left="720" w:hanging="360"/>
      </w:pPr>
      <w:rPr>
        <w:rFonts w:ascii="Aptos" w:hAnsi="Aptos" w:hint="default"/>
      </w:rPr>
    </w:lvl>
    <w:lvl w:ilvl="1" w:tplc="553C4454">
      <w:start w:val="1"/>
      <w:numFmt w:val="bullet"/>
      <w:lvlText w:val="o"/>
      <w:lvlJc w:val="left"/>
      <w:pPr>
        <w:ind w:left="1440" w:hanging="360"/>
      </w:pPr>
      <w:rPr>
        <w:rFonts w:ascii="Courier New" w:hAnsi="Courier New" w:hint="default"/>
      </w:rPr>
    </w:lvl>
    <w:lvl w:ilvl="2" w:tplc="9C8C13F6">
      <w:start w:val="1"/>
      <w:numFmt w:val="bullet"/>
      <w:lvlText w:val=""/>
      <w:lvlJc w:val="left"/>
      <w:pPr>
        <w:ind w:left="2160" w:hanging="360"/>
      </w:pPr>
      <w:rPr>
        <w:rFonts w:ascii="Wingdings" w:hAnsi="Wingdings" w:hint="default"/>
      </w:rPr>
    </w:lvl>
    <w:lvl w:ilvl="3" w:tplc="392A9210">
      <w:start w:val="1"/>
      <w:numFmt w:val="bullet"/>
      <w:lvlText w:val=""/>
      <w:lvlJc w:val="left"/>
      <w:pPr>
        <w:ind w:left="2880" w:hanging="360"/>
      </w:pPr>
      <w:rPr>
        <w:rFonts w:ascii="Symbol" w:hAnsi="Symbol" w:hint="default"/>
      </w:rPr>
    </w:lvl>
    <w:lvl w:ilvl="4" w:tplc="F76A5D6A">
      <w:start w:val="1"/>
      <w:numFmt w:val="bullet"/>
      <w:lvlText w:val="o"/>
      <w:lvlJc w:val="left"/>
      <w:pPr>
        <w:ind w:left="3600" w:hanging="360"/>
      </w:pPr>
      <w:rPr>
        <w:rFonts w:ascii="Courier New" w:hAnsi="Courier New" w:hint="default"/>
      </w:rPr>
    </w:lvl>
    <w:lvl w:ilvl="5" w:tplc="45B242CC">
      <w:start w:val="1"/>
      <w:numFmt w:val="bullet"/>
      <w:lvlText w:val=""/>
      <w:lvlJc w:val="left"/>
      <w:pPr>
        <w:ind w:left="4320" w:hanging="360"/>
      </w:pPr>
      <w:rPr>
        <w:rFonts w:ascii="Wingdings" w:hAnsi="Wingdings" w:hint="default"/>
      </w:rPr>
    </w:lvl>
    <w:lvl w:ilvl="6" w:tplc="174AB3E6">
      <w:start w:val="1"/>
      <w:numFmt w:val="bullet"/>
      <w:lvlText w:val=""/>
      <w:lvlJc w:val="left"/>
      <w:pPr>
        <w:ind w:left="5040" w:hanging="360"/>
      </w:pPr>
      <w:rPr>
        <w:rFonts w:ascii="Symbol" w:hAnsi="Symbol" w:hint="default"/>
      </w:rPr>
    </w:lvl>
    <w:lvl w:ilvl="7" w:tplc="01D213C4">
      <w:start w:val="1"/>
      <w:numFmt w:val="bullet"/>
      <w:lvlText w:val="o"/>
      <w:lvlJc w:val="left"/>
      <w:pPr>
        <w:ind w:left="5760" w:hanging="360"/>
      </w:pPr>
      <w:rPr>
        <w:rFonts w:ascii="Courier New" w:hAnsi="Courier New" w:hint="default"/>
      </w:rPr>
    </w:lvl>
    <w:lvl w:ilvl="8" w:tplc="90EAE460">
      <w:start w:val="1"/>
      <w:numFmt w:val="bullet"/>
      <w:lvlText w:val=""/>
      <w:lvlJc w:val="left"/>
      <w:pPr>
        <w:ind w:left="6480" w:hanging="360"/>
      </w:pPr>
      <w:rPr>
        <w:rFonts w:ascii="Wingdings" w:hAnsi="Wingdings" w:hint="default"/>
      </w:rPr>
    </w:lvl>
  </w:abstractNum>
  <w:abstractNum w:abstractNumId="30" w15:restartNumberingAfterBreak="0">
    <w:nsid w:val="4EC1158C"/>
    <w:multiLevelType w:val="hybridMultilevel"/>
    <w:tmpl w:val="482ADD1C"/>
    <w:lvl w:ilvl="0" w:tplc="BC54631A">
      <w:start w:val="1"/>
      <w:numFmt w:val="decimal"/>
      <w:lvlText w:val="%1."/>
      <w:lvlJc w:val="left"/>
      <w:pPr>
        <w:ind w:left="644" w:hanging="360"/>
      </w:pPr>
      <w:rPr>
        <w:rFonts w:ascii="Times New Roman" w:hAnsi="Times New Roman" w:hint="default"/>
        <w:sz w:val="24"/>
        <w:szCs w:val="24"/>
      </w:rPr>
    </w:lvl>
    <w:lvl w:ilvl="1" w:tplc="7A625F08" w:tentative="1">
      <w:start w:val="1"/>
      <w:numFmt w:val="lowerLetter"/>
      <w:lvlText w:val="%2."/>
      <w:lvlJc w:val="left"/>
      <w:pPr>
        <w:ind w:left="1440" w:hanging="360"/>
      </w:pPr>
    </w:lvl>
    <w:lvl w:ilvl="2" w:tplc="143CAB7C" w:tentative="1">
      <w:start w:val="1"/>
      <w:numFmt w:val="lowerRoman"/>
      <w:lvlText w:val="%3."/>
      <w:lvlJc w:val="right"/>
      <w:pPr>
        <w:ind w:left="2160" w:hanging="180"/>
      </w:pPr>
    </w:lvl>
    <w:lvl w:ilvl="3" w:tplc="3AE4937C" w:tentative="1">
      <w:start w:val="1"/>
      <w:numFmt w:val="decimal"/>
      <w:lvlText w:val="%4."/>
      <w:lvlJc w:val="left"/>
      <w:pPr>
        <w:ind w:left="2880" w:hanging="360"/>
      </w:pPr>
    </w:lvl>
    <w:lvl w:ilvl="4" w:tplc="8FA675BA" w:tentative="1">
      <w:start w:val="1"/>
      <w:numFmt w:val="lowerLetter"/>
      <w:lvlText w:val="%5."/>
      <w:lvlJc w:val="left"/>
      <w:pPr>
        <w:ind w:left="3600" w:hanging="360"/>
      </w:pPr>
    </w:lvl>
    <w:lvl w:ilvl="5" w:tplc="CD74774E" w:tentative="1">
      <w:start w:val="1"/>
      <w:numFmt w:val="lowerRoman"/>
      <w:lvlText w:val="%6."/>
      <w:lvlJc w:val="right"/>
      <w:pPr>
        <w:ind w:left="4320" w:hanging="180"/>
      </w:pPr>
    </w:lvl>
    <w:lvl w:ilvl="6" w:tplc="525C01DE" w:tentative="1">
      <w:start w:val="1"/>
      <w:numFmt w:val="decimal"/>
      <w:lvlText w:val="%7."/>
      <w:lvlJc w:val="left"/>
      <w:pPr>
        <w:ind w:left="5040" w:hanging="360"/>
      </w:pPr>
    </w:lvl>
    <w:lvl w:ilvl="7" w:tplc="1DC44750" w:tentative="1">
      <w:start w:val="1"/>
      <w:numFmt w:val="lowerLetter"/>
      <w:lvlText w:val="%8."/>
      <w:lvlJc w:val="left"/>
      <w:pPr>
        <w:ind w:left="5760" w:hanging="360"/>
      </w:pPr>
    </w:lvl>
    <w:lvl w:ilvl="8" w:tplc="3D182736" w:tentative="1">
      <w:start w:val="1"/>
      <w:numFmt w:val="lowerRoman"/>
      <w:lvlText w:val="%9."/>
      <w:lvlJc w:val="right"/>
      <w:pPr>
        <w:ind w:left="6480" w:hanging="180"/>
      </w:pPr>
    </w:lvl>
  </w:abstractNum>
  <w:abstractNum w:abstractNumId="31" w15:restartNumberingAfterBreak="0">
    <w:nsid w:val="51D05305"/>
    <w:multiLevelType w:val="hybridMultilevel"/>
    <w:tmpl w:val="1B222A14"/>
    <w:lvl w:ilvl="0" w:tplc="FAB0D3F6">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545ABD31"/>
    <w:multiLevelType w:val="hybridMultilevel"/>
    <w:tmpl w:val="9B6E5D74"/>
    <w:lvl w:ilvl="0" w:tplc="8E5A809A">
      <w:start w:val="1"/>
      <w:numFmt w:val="bullet"/>
      <w:lvlText w:val="-"/>
      <w:lvlJc w:val="left"/>
      <w:pPr>
        <w:ind w:left="720" w:hanging="360"/>
      </w:pPr>
      <w:rPr>
        <w:rFonts w:ascii="Aptos" w:hAnsi="Aptos" w:hint="default"/>
      </w:rPr>
    </w:lvl>
    <w:lvl w:ilvl="1" w:tplc="0A24812E">
      <w:start w:val="1"/>
      <w:numFmt w:val="bullet"/>
      <w:lvlText w:val="o"/>
      <w:lvlJc w:val="left"/>
      <w:pPr>
        <w:ind w:left="1440" w:hanging="360"/>
      </w:pPr>
      <w:rPr>
        <w:rFonts w:ascii="Courier New" w:hAnsi="Courier New" w:hint="default"/>
      </w:rPr>
    </w:lvl>
    <w:lvl w:ilvl="2" w:tplc="4F76D77A">
      <w:start w:val="1"/>
      <w:numFmt w:val="bullet"/>
      <w:lvlText w:val=""/>
      <w:lvlJc w:val="left"/>
      <w:pPr>
        <w:ind w:left="2160" w:hanging="360"/>
      </w:pPr>
      <w:rPr>
        <w:rFonts w:ascii="Wingdings" w:hAnsi="Wingdings" w:hint="default"/>
      </w:rPr>
    </w:lvl>
    <w:lvl w:ilvl="3" w:tplc="EF2AA64A">
      <w:start w:val="1"/>
      <w:numFmt w:val="bullet"/>
      <w:lvlText w:val=""/>
      <w:lvlJc w:val="left"/>
      <w:pPr>
        <w:ind w:left="2880" w:hanging="360"/>
      </w:pPr>
      <w:rPr>
        <w:rFonts w:ascii="Symbol" w:hAnsi="Symbol" w:hint="default"/>
      </w:rPr>
    </w:lvl>
    <w:lvl w:ilvl="4" w:tplc="157A6038">
      <w:start w:val="1"/>
      <w:numFmt w:val="bullet"/>
      <w:lvlText w:val="o"/>
      <w:lvlJc w:val="left"/>
      <w:pPr>
        <w:ind w:left="3600" w:hanging="360"/>
      </w:pPr>
      <w:rPr>
        <w:rFonts w:ascii="Courier New" w:hAnsi="Courier New" w:hint="default"/>
      </w:rPr>
    </w:lvl>
    <w:lvl w:ilvl="5" w:tplc="DC3803BC">
      <w:start w:val="1"/>
      <w:numFmt w:val="bullet"/>
      <w:lvlText w:val=""/>
      <w:lvlJc w:val="left"/>
      <w:pPr>
        <w:ind w:left="4320" w:hanging="360"/>
      </w:pPr>
      <w:rPr>
        <w:rFonts w:ascii="Wingdings" w:hAnsi="Wingdings" w:hint="default"/>
      </w:rPr>
    </w:lvl>
    <w:lvl w:ilvl="6" w:tplc="B0180946">
      <w:start w:val="1"/>
      <w:numFmt w:val="bullet"/>
      <w:lvlText w:val=""/>
      <w:lvlJc w:val="left"/>
      <w:pPr>
        <w:ind w:left="5040" w:hanging="360"/>
      </w:pPr>
      <w:rPr>
        <w:rFonts w:ascii="Symbol" w:hAnsi="Symbol" w:hint="default"/>
      </w:rPr>
    </w:lvl>
    <w:lvl w:ilvl="7" w:tplc="31AABAC6">
      <w:start w:val="1"/>
      <w:numFmt w:val="bullet"/>
      <w:lvlText w:val="o"/>
      <w:lvlJc w:val="left"/>
      <w:pPr>
        <w:ind w:left="5760" w:hanging="360"/>
      </w:pPr>
      <w:rPr>
        <w:rFonts w:ascii="Courier New" w:hAnsi="Courier New" w:hint="default"/>
      </w:rPr>
    </w:lvl>
    <w:lvl w:ilvl="8" w:tplc="B866CEFA">
      <w:start w:val="1"/>
      <w:numFmt w:val="bullet"/>
      <w:lvlText w:val=""/>
      <w:lvlJc w:val="left"/>
      <w:pPr>
        <w:ind w:left="6480" w:hanging="360"/>
      </w:pPr>
      <w:rPr>
        <w:rFonts w:ascii="Wingdings" w:hAnsi="Wingdings" w:hint="default"/>
      </w:rPr>
    </w:lvl>
  </w:abstractNum>
  <w:abstractNum w:abstractNumId="33" w15:restartNumberingAfterBreak="0">
    <w:nsid w:val="59B4179E"/>
    <w:multiLevelType w:val="hybridMultilevel"/>
    <w:tmpl w:val="F03277BC"/>
    <w:lvl w:ilvl="0" w:tplc="6A582546">
      <w:start w:val="1"/>
      <w:numFmt w:val="decimal"/>
      <w:lvlText w:val="%1."/>
      <w:lvlJc w:val="left"/>
      <w:pPr>
        <w:ind w:left="720" w:hanging="360"/>
      </w:pPr>
      <w:rPr>
        <w:rFonts w:ascii="Times New Roman" w:hAnsi="Times New Roman" w:hint="default"/>
        <w:sz w:val="24"/>
      </w:rPr>
    </w:lvl>
    <w:lvl w:ilvl="1" w:tplc="34480F50" w:tentative="1">
      <w:start w:val="1"/>
      <w:numFmt w:val="lowerLetter"/>
      <w:lvlText w:val="%2."/>
      <w:lvlJc w:val="left"/>
      <w:pPr>
        <w:ind w:left="1440" w:hanging="360"/>
      </w:pPr>
    </w:lvl>
    <w:lvl w:ilvl="2" w:tplc="C5D2ADE4" w:tentative="1">
      <w:start w:val="1"/>
      <w:numFmt w:val="lowerRoman"/>
      <w:lvlText w:val="%3."/>
      <w:lvlJc w:val="right"/>
      <w:pPr>
        <w:ind w:left="2160" w:hanging="180"/>
      </w:pPr>
    </w:lvl>
    <w:lvl w:ilvl="3" w:tplc="AE76558C" w:tentative="1">
      <w:start w:val="1"/>
      <w:numFmt w:val="decimal"/>
      <w:lvlText w:val="%4."/>
      <w:lvlJc w:val="left"/>
      <w:pPr>
        <w:ind w:left="2880" w:hanging="360"/>
      </w:pPr>
    </w:lvl>
    <w:lvl w:ilvl="4" w:tplc="6FDA8014" w:tentative="1">
      <w:start w:val="1"/>
      <w:numFmt w:val="lowerLetter"/>
      <w:lvlText w:val="%5."/>
      <w:lvlJc w:val="left"/>
      <w:pPr>
        <w:ind w:left="3600" w:hanging="360"/>
      </w:pPr>
    </w:lvl>
    <w:lvl w:ilvl="5" w:tplc="DD5CACE8" w:tentative="1">
      <w:start w:val="1"/>
      <w:numFmt w:val="lowerRoman"/>
      <w:lvlText w:val="%6."/>
      <w:lvlJc w:val="right"/>
      <w:pPr>
        <w:ind w:left="4320" w:hanging="180"/>
      </w:pPr>
    </w:lvl>
    <w:lvl w:ilvl="6" w:tplc="DEAE5EC8" w:tentative="1">
      <w:start w:val="1"/>
      <w:numFmt w:val="decimal"/>
      <w:lvlText w:val="%7."/>
      <w:lvlJc w:val="left"/>
      <w:pPr>
        <w:ind w:left="5040" w:hanging="360"/>
      </w:pPr>
    </w:lvl>
    <w:lvl w:ilvl="7" w:tplc="A6AC8F34" w:tentative="1">
      <w:start w:val="1"/>
      <w:numFmt w:val="lowerLetter"/>
      <w:lvlText w:val="%8."/>
      <w:lvlJc w:val="left"/>
      <w:pPr>
        <w:ind w:left="5760" w:hanging="360"/>
      </w:pPr>
    </w:lvl>
    <w:lvl w:ilvl="8" w:tplc="67B4D192" w:tentative="1">
      <w:start w:val="1"/>
      <w:numFmt w:val="lowerRoman"/>
      <w:lvlText w:val="%9."/>
      <w:lvlJc w:val="right"/>
      <w:pPr>
        <w:ind w:left="6480" w:hanging="180"/>
      </w:pPr>
    </w:lvl>
  </w:abstractNum>
  <w:abstractNum w:abstractNumId="34" w15:restartNumberingAfterBreak="0">
    <w:nsid w:val="5D9476FE"/>
    <w:multiLevelType w:val="hybridMultilevel"/>
    <w:tmpl w:val="E4A40928"/>
    <w:lvl w:ilvl="0" w:tplc="A22C1610">
      <w:start w:val="1"/>
      <w:numFmt w:val="bullet"/>
      <w:lvlText w:val="-"/>
      <w:lvlJc w:val="left"/>
      <w:pPr>
        <w:ind w:left="720" w:hanging="360"/>
      </w:pPr>
      <w:rPr>
        <w:rFonts w:ascii="Aptos" w:hAnsi="Aptos" w:hint="default"/>
      </w:rPr>
    </w:lvl>
    <w:lvl w:ilvl="1" w:tplc="CF8CAC78">
      <w:start w:val="1"/>
      <w:numFmt w:val="bullet"/>
      <w:lvlText w:val="o"/>
      <w:lvlJc w:val="left"/>
      <w:pPr>
        <w:ind w:left="1440" w:hanging="360"/>
      </w:pPr>
      <w:rPr>
        <w:rFonts w:ascii="Courier New" w:hAnsi="Courier New" w:hint="default"/>
      </w:rPr>
    </w:lvl>
    <w:lvl w:ilvl="2" w:tplc="229AAF34">
      <w:start w:val="1"/>
      <w:numFmt w:val="bullet"/>
      <w:lvlText w:val=""/>
      <w:lvlJc w:val="left"/>
      <w:pPr>
        <w:ind w:left="2160" w:hanging="360"/>
      </w:pPr>
      <w:rPr>
        <w:rFonts w:ascii="Wingdings" w:hAnsi="Wingdings" w:hint="default"/>
      </w:rPr>
    </w:lvl>
    <w:lvl w:ilvl="3" w:tplc="D2BC145A">
      <w:start w:val="1"/>
      <w:numFmt w:val="bullet"/>
      <w:lvlText w:val=""/>
      <w:lvlJc w:val="left"/>
      <w:pPr>
        <w:ind w:left="2880" w:hanging="360"/>
      </w:pPr>
      <w:rPr>
        <w:rFonts w:ascii="Symbol" w:hAnsi="Symbol" w:hint="default"/>
      </w:rPr>
    </w:lvl>
    <w:lvl w:ilvl="4" w:tplc="34A04E04">
      <w:start w:val="1"/>
      <w:numFmt w:val="bullet"/>
      <w:lvlText w:val="o"/>
      <w:lvlJc w:val="left"/>
      <w:pPr>
        <w:ind w:left="3600" w:hanging="360"/>
      </w:pPr>
      <w:rPr>
        <w:rFonts w:ascii="Courier New" w:hAnsi="Courier New" w:hint="default"/>
      </w:rPr>
    </w:lvl>
    <w:lvl w:ilvl="5" w:tplc="4EAA490A">
      <w:start w:val="1"/>
      <w:numFmt w:val="bullet"/>
      <w:lvlText w:val=""/>
      <w:lvlJc w:val="left"/>
      <w:pPr>
        <w:ind w:left="4320" w:hanging="360"/>
      </w:pPr>
      <w:rPr>
        <w:rFonts w:ascii="Wingdings" w:hAnsi="Wingdings" w:hint="default"/>
      </w:rPr>
    </w:lvl>
    <w:lvl w:ilvl="6" w:tplc="5A82BE90">
      <w:start w:val="1"/>
      <w:numFmt w:val="bullet"/>
      <w:lvlText w:val=""/>
      <w:lvlJc w:val="left"/>
      <w:pPr>
        <w:ind w:left="5040" w:hanging="360"/>
      </w:pPr>
      <w:rPr>
        <w:rFonts w:ascii="Symbol" w:hAnsi="Symbol" w:hint="default"/>
      </w:rPr>
    </w:lvl>
    <w:lvl w:ilvl="7" w:tplc="2B84B164">
      <w:start w:val="1"/>
      <w:numFmt w:val="bullet"/>
      <w:lvlText w:val="o"/>
      <w:lvlJc w:val="left"/>
      <w:pPr>
        <w:ind w:left="5760" w:hanging="360"/>
      </w:pPr>
      <w:rPr>
        <w:rFonts w:ascii="Courier New" w:hAnsi="Courier New" w:hint="default"/>
      </w:rPr>
    </w:lvl>
    <w:lvl w:ilvl="8" w:tplc="E4FE7574">
      <w:start w:val="1"/>
      <w:numFmt w:val="bullet"/>
      <w:lvlText w:val=""/>
      <w:lvlJc w:val="left"/>
      <w:pPr>
        <w:ind w:left="6480" w:hanging="360"/>
      </w:pPr>
      <w:rPr>
        <w:rFonts w:ascii="Wingdings" w:hAnsi="Wingdings" w:hint="default"/>
      </w:rPr>
    </w:lvl>
  </w:abstractNum>
  <w:abstractNum w:abstractNumId="35" w15:restartNumberingAfterBreak="0">
    <w:nsid w:val="5FA92DF7"/>
    <w:multiLevelType w:val="hybridMultilevel"/>
    <w:tmpl w:val="4F3625FC"/>
    <w:lvl w:ilvl="0" w:tplc="A80C452E">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64002F47"/>
    <w:multiLevelType w:val="hybridMultilevel"/>
    <w:tmpl w:val="35D8F116"/>
    <w:lvl w:ilvl="0" w:tplc="29CCF344">
      <w:start w:val="1"/>
      <w:numFmt w:val="decimal"/>
      <w:lvlText w:val="(%1)"/>
      <w:lvlJc w:val="left"/>
      <w:pPr>
        <w:ind w:left="720" w:hanging="360"/>
      </w:pPr>
    </w:lvl>
    <w:lvl w:ilvl="1" w:tplc="41AA7F9E" w:tentative="1">
      <w:start w:val="1"/>
      <w:numFmt w:val="lowerLetter"/>
      <w:lvlText w:val="%2."/>
      <w:lvlJc w:val="left"/>
      <w:pPr>
        <w:ind w:left="1440" w:hanging="360"/>
      </w:pPr>
    </w:lvl>
    <w:lvl w:ilvl="2" w:tplc="42A4E79A" w:tentative="1">
      <w:start w:val="1"/>
      <w:numFmt w:val="lowerRoman"/>
      <w:lvlText w:val="%3."/>
      <w:lvlJc w:val="right"/>
      <w:pPr>
        <w:ind w:left="2160" w:hanging="180"/>
      </w:pPr>
    </w:lvl>
    <w:lvl w:ilvl="3" w:tplc="B8D2E7F8" w:tentative="1">
      <w:start w:val="1"/>
      <w:numFmt w:val="decimal"/>
      <w:lvlText w:val="%4."/>
      <w:lvlJc w:val="left"/>
      <w:pPr>
        <w:ind w:left="2880" w:hanging="360"/>
      </w:pPr>
    </w:lvl>
    <w:lvl w:ilvl="4" w:tplc="B8E0E96C" w:tentative="1">
      <w:start w:val="1"/>
      <w:numFmt w:val="lowerLetter"/>
      <w:lvlText w:val="%5."/>
      <w:lvlJc w:val="left"/>
      <w:pPr>
        <w:ind w:left="3600" w:hanging="360"/>
      </w:pPr>
    </w:lvl>
    <w:lvl w:ilvl="5" w:tplc="9678F5DE" w:tentative="1">
      <w:start w:val="1"/>
      <w:numFmt w:val="lowerRoman"/>
      <w:lvlText w:val="%6."/>
      <w:lvlJc w:val="right"/>
      <w:pPr>
        <w:ind w:left="4320" w:hanging="180"/>
      </w:pPr>
    </w:lvl>
    <w:lvl w:ilvl="6" w:tplc="ED6CFE1E" w:tentative="1">
      <w:start w:val="1"/>
      <w:numFmt w:val="decimal"/>
      <w:lvlText w:val="%7."/>
      <w:lvlJc w:val="left"/>
      <w:pPr>
        <w:ind w:left="5040" w:hanging="360"/>
      </w:pPr>
    </w:lvl>
    <w:lvl w:ilvl="7" w:tplc="7832B8FE" w:tentative="1">
      <w:start w:val="1"/>
      <w:numFmt w:val="lowerLetter"/>
      <w:lvlText w:val="%8."/>
      <w:lvlJc w:val="left"/>
      <w:pPr>
        <w:ind w:left="5760" w:hanging="360"/>
      </w:pPr>
    </w:lvl>
    <w:lvl w:ilvl="8" w:tplc="9886DDEE" w:tentative="1">
      <w:start w:val="1"/>
      <w:numFmt w:val="lowerRoman"/>
      <w:lvlText w:val="%9."/>
      <w:lvlJc w:val="right"/>
      <w:pPr>
        <w:ind w:left="6480" w:hanging="180"/>
      </w:pPr>
    </w:lvl>
  </w:abstractNum>
  <w:abstractNum w:abstractNumId="37" w15:restartNumberingAfterBreak="0">
    <w:nsid w:val="68235978"/>
    <w:multiLevelType w:val="hybridMultilevel"/>
    <w:tmpl w:val="3412E060"/>
    <w:lvl w:ilvl="0" w:tplc="5226D0D0">
      <w:start w:val="1"/>
      <w:numFmt w:val="decimal"/>
      <w:lvlText w:val="%1."/>
      <w:lvlJc w:val="left"/>
      <w:pPr>
        <w:ind w:left="720" w:hanging="360"/>
      </w:pPr>
    </w:lvl>
    <w:lvl w:ilvl="1" w:tplc="43FA4E9E" w:tentative="1">
      <w:start w:val="1"/>
      <w:numFmt w:val="lowerLetter"/>
      <w:lvlText w:val="%2."/>
      <w:lvlJc w:val="left"/>
      <w:pPr>
        <w:ind w:left="1440" w:hanging="360"/>
      </w:pPr>
    </w:lvl>
    <w:lvl w:ilvl="2" w:tplc="70CCCEB6" w:tentative="1">
      <w:start w:val="1"/>
      <w:numFmt w:val="lowerRoman"/>
      <w:lvlText w:val="%3."/>
      <w:lvlJc w:val="right"/>
      <w:pPr>
        <w:ind w:left="2160" w:hanging="180"/>
      </w:pPr>
    </w:lvl>
    <w:lvl w:ilvl="3" w:tplc="D4682D04" w:tentative="1">
      <w:start w:val="1"/>
      <w:numFmt w:val="decimal"/>
      <w:lvlText w:val="%4."/>
      <w:lvlJc w:val="left"/>
      <w:pPr>
        <w:ind w:left="2880" w:hanging="360"/>
      </w:pPr>
    </w:lvl>
    <w:lvl w:ilvl="4" w:tplc="6E1EF478" w:tentative="1">
      <w:start w:val="1"/>
      <w:numFmt w:val="lowerLetter"/>
      <w:lvlText w:val="%5."/>
      <w:lvlJc w:val="left"/>
      <w:pPr>
        <w:ind w:left="3600" w:hanging="360"/>
      </w:pPr>
    </w:lvl>
    <w:lvl w:ilvl="5" w:tplc="6188F794" w:tentative="1">
      <w:start w:val="1"/>
      <w:numFmt w:val="lowerRoman"/>
      <w:lvlText w:val="%6."/>
      <w:lvlJc w:val="right"/>
      <w:pPr>
        <w:ind w:left="4320" w:hanging="180"/>
      </w:pPr>
    </w:lvl>
    <w:lvl w:ilvl="6" w:tplc="73EC9108" w:tentative="1">
      <w:start w:val="1"/>
      <w:numFmt w:val="decimal"/>
      <w:lvlText w:val="%7."/>
      <w:lvlJc w:val="left"/>
      <w:pPr>
        <w:ind w:left="5040" w:hanging="360"/>
      </w:pPr>
    </w:lvl>
    <w:lvl w:ilvl="7" w:tplc="6B0645C2" w:tentative="1">
      <w:start w:val="1"/>
      <w:numFmt w:val="lowerLetter"/>
      <w:lvlText w:val="%8."/>
      <w:lvlJc w:val="left"/>
      <w:pPr>
        <w:ind w:left="5760" w:hanging="360"/>
      </w:pPr>
    </w:lvl>
    <w:lvl w:ilvl="8" w:tplc="958699E2" w:tentative="1">
      <w:start w:val="1"/>
      <w:numFmt w:val="lowerRoman"/>
      <w:lvlText w:val="%9."/>
      <w:lvlJc w:val="right"/>
      <w:pPr>
        <w:ind w:left="6480" w:hanging="180"/>
      </w:pPr>
    </w:lvl>
  </w:abstractNum>
  <w:abstractNum w:abstractNumId="38" w15:restartNumberingAfterBreak="0">
    <w:nsid w:val="6AF545A3"/>
    <w:multiLevelType w:val="hybridMultilevel"/>
    <w:tmpl w:val="AA0E616E"/>
    <w:lvl w:ilvl="0" w:tplc="F7483D66">
      <w:start w:val="1"/>
      <w:numFmt w:val="decimal"/>
      <w:lvlText w:val="%1."/>
      <w:lvlJc w:val="left"/>
      <w:pPr>
        <w:ind w:left="1488" w:hanging="360"/>
      </w:pPr>
    </w:lvl>
    <w:lvl w:ilvl="1" w:tplc="D6680BBE">
      <w:start w:val="1"/>
      <w:numFmt w:val="lowerLetter"/>
      <w:lvlText w:val="%2."/>
      <w:lvlJc w:val="left"/>
      <w:pPr>
        <w:ind w:left="2208" w:hanging="360"/>
      </w:pPr>
    </w:lvl>
    <w:lvl w:ilvl="2" w:tplc="B1E88D16">
      <w:start w:val="1"/>
      <w:numFmt w:val="lowerRoman"/>
      <w:lvlText w:val="%3."/>
      <w:lvlJc w:val="right"/>
      <w:pPr>
        <w:ind w:left="2928" w:hanging="180"/>
      </w:pPr>
    </w:lvl>
    <w:lvl w:ilvl="3" w:tplc="EDF46706">
      <w:start w:val="1"/>
      <w:numFmt w:val="decimal"/>
      <w:lvlText w:val="%4."/>
      <w:lvlJc w:val="left"/>
      <w:pPr>
        <w:ind w:left="3648" w:hanging="360"/>
      </w:pPr>
    </w:lvl>
    <w:lvl w:ilvl="4" w:tplc="DAE66796">
      <w:start w:val="1"/>
      <w:numFmt w:val="lowerLetter"/>
      <w:lvlText w:val="%5."/>
      <w:lvlJc w:val="left"/>
      <w:pPr>
        <w:ind w:left="4368" w:hanging="360"/>
      </w:pPr>
    </w:lvl>
    <w:lvl w:ilvl="5" w:tplc="53600456">
      <w:start w:val="1"/>
      <w:numFmt w:val="lowerRoman"/>
      <w:lvlText w:val="%6."/>
      <w:lvlJc w:val="right"/>
      <w:pPr>
        <w:ind w:left="5088" w:hanging="180"/>
      </w:pPr>
    </w:lvl>
    <w:lvl w:ilvl="6" w:tplc="B14897B2">
      <w:start w:val="1"/>
      <w:numFmt w:val="decimal"/>
      <w:lvlText w:val="%7."/>
      <w:lvlJc w:val="left"/>
      <w:pPr>
        <w:ind w:left="5808" w:hanging="360"/>
      </w:pPr>
    </w:lvl>
    <w:lvl w:ilvl="7" w:tplc="12E8C7D0">
      <w:start w:val="1"/>
      <w:numFmt w:val="lowerLetter"/>
      <w:lvlText w:val="%8."/>
      <w:lvlJc w:val="left"/>
      <w:pPr>
        <w:ind w:left="6528" w:hanging="360"/>
      </w:pPr>
    </w:lvl>
    <w:lvl w:ilvl="8" w:tplc="123CE534">
      <w:start w:val="1"/>
      <w:numFmt w:val="lowerRoman"/>
      <w:lvlText w:val="%9."/>
      <w:lvlJc w:val="right"/>
      <w:pPr>
        <w:ind w:left="7248" w:hanging="180"/>
      </w:pPr>
    </w:lvl>
  </w:abstractNum>
  <w:abstractNum w:abstractNumId="39" w15:restartNumberingAfterBreak="0">
    <w:nsid w:val="6C5DA938"/>
    <w:multiLevelType w:val="hybridMultilevel"/>
    <w:tmpl w:val="FFFFFFFF"/>
    <w:lvl w:ilvl="0" w:tplc="44807796">
      <w:start w:val="1"/>
      <w:numFmt w:val="decimal"/>
      <w:lvlText w:val="%1."/>
      <w:lvlJc w:val="left"/>
      <w:pPr>
        <w:ind w:left="720" w:hanging="360"/>
      </w:pPr>
    </w:lvl>
    <w:lvl w:ilvl="1" w:tplc="4EB4D0D8">
      <w:start w:val="1"/>
      <w:numFmt w:val="lowerLetter"/>
      <w:lvlText w:val="%2."/>
      <w:lvlJc w:val="left"/>
      <w:pPr>
        <w:ind w:left="1440" w:hanging="360"/>
      </w:pPr>
    </w:lvl>
    <w:lvl w:ilvl="2" w:tplc="632E5CF6">
      <w:start w:val="1"/>
      <w:numFmt w:val="lowerRoman"/>
      <w:lvlText w:val="%3."/>
      <w:lvlJc w:val="right"/>
      <w:pPr>
        <w:ind w:left="2160" w:hanging="180"/>
      </w:pPr>
    </w:lvl>
    <w:lvl w:ilvl="3" w:tplc="9FC021A2">
      <w:start w:val="1"/>
      <w:numFmt w:val="decimal"/>
      <w:lvlText w:val="%4."/>
      <w:lvlJc w:val="left"/>
      <w:pPr>
        <w:ind w:left="2880" w:hanging="360"/>
      </w:pPr>
    </w:lvl>
    <w:lvl w:ilvl="4" w:tplc="C310BE5A">
      <w:start w:val="1"/>
      <w:numFmt w:val="lowerLetter"/>
      <w:lvlText w:val="%5."/>
      <w:lvlJc w:val="left"/>
      <w:pPr>
        <w:ind w:left="3600" w:hanging="360"/>
      </w:pPr>
    </w:lvl>
    <w:lvl w:ilvl="5" w:tplc="1310B296">
      <w:start w:val="1"/>
      <w:numFmt w:val="lowerRoman"/>
      <w:lvlText w:val="%6."/>
      <w:lvlJc w:val="right"/>
      <w:pPr>
        <w:ind w:left="4320" w:hanging="180"/>
      </w:pPr>
    </w:lvl>
    <w:lvl w:ilvl="6" w:tplc="BBAC576A">
      <w:start w:val="1"/>
      <w:numFmt w:val="decimal"/>
      <w:lvlText w:val="%7."/>
      <w:lvlJc w:val="left"/>
      <w:pPr>
        <w:ind w:left="5040" w:hanging="360"/>
      </w:pPr>
    </w:lvl>
    <w:lvl w:ilvl="7" w:tplc="E1341634">
      <w:start w:val="1"/>
      <w:numFmt w:val="lowerLetter"/>
      <w:lvlText w:val="%8."/>
      <w:lvlJc w:val="left"/>
      <w:pPr>
        <w:ind w:left="5760" w:hanging="360"/>
      </w:pPr>
    </w:lvl>
    <w:lvl w:ilvl="8" w:tplc="0644CD4A">
      <w:start w:val="1"/>
      <w:numFmt w:val="lowerRoman"/>
      <w:lvlText w:val="%9."/>
      <w:lvlJc w:val="right"/>
      <w:pPr>
        <w:ind w:left="6480" w:hanging="180"/>
      </w:pPr>
    </w:lvl>
  </w:abstractNum>
  <w:abstractNum w:abstractNumId="40" w15:restartNumberingAfterBreak="0">
    <w:nsid w:val="6DED76A1"/>
    <w:multiLevelType w:val="hybridMultilevel"/>
    <w:tmpl w:val="287EAEF6"/>
    <w:lvl w:ilvl="0" w:tplc="8208FF1A">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1297EF7"/>
    <w:multiLevelType w:val="hybridMultilevel"/>
    <w:tmpl w:val="5D2A6EBE"/>
    <w:lvl w:ilvl="0" w:tplc="8CE48DFA">
      <w:start w:val="1"/>
      <w:numFmt w:val="decimal"/>
      <w:lvlText w:val="%1."/>
      <w:lvlJc w:val="left"/>
      <w:pPr>
        <w:ind w:left="720" w:hanging="360"/>
      </w:pPr>
    </w:lvl>
    <w:lvl w:ilvl="1" w:tplc="32A44CCA" w:tentative="1">
      <w:start w:val="1"/>
      <w:numFmt w:val="lowerLetter"/>
      <w:lvlText w:val="%2."/>
      <w:lvlJc w:val="left"/>
      <w:pPr>
        <w:ind w:left="1440" w:hanging="360"/>
      </w:pPr>
    </w:lvl>
    <w:lvl w:ilvl="2" w:tplc="4DE4B4F0" w:tentative="1">
      <w:start w:val="1"/>
      <w:numFmt w:val="lowerRoman"/>
      <w:lvlText w:val="%3."/>
      <w:lvlJc w:val="right"/>
      <w:pPr>
        <w:ind w:left="2160" w:hanging="180"/>
      </w:pPr>
    </w:lvl>
    <w:lvl w:ilvl="3" w:tplc="D332BBFC" w:tentative="1">
      <w:start w:val="1"/>
      <w:numFmt w:val="decimal"/>
      <w:lvlText w:val="%4."/>
      <w:lvlJc w:val="left"/>
      <w:pPr>
        <w:ind w:left="2880" w:hanging="360"/>
      </w:pPr>
    </w:lvl>
    <w:lvl w:ilvl="4" w:tplc="2738E2D8" w:tentative="1">
      <w:start w:val="1"/>
      <w:numFmt w:val="lowerLetter"/>
      <w:lvlText w:val="%5."/>
      <w:lvlJc w:val="left"/>
      <w:pPr>
        <w:ind w:left="3600" w:hanging="360"/>
      </w:pPr>
    </w:lvl>
    <w:lvl w:ilvl="5" w:tplc="016CEEB8" w:tentative="1">
      <w:start w:val="1"/>
      <w:numFmt w:val="lowerRoman"/>
      <w:lvlText w:val="%6."/>
      <w:lvlJc w:val="right"/>
      <w:pPr>
        <w:ind w:left="4320" w:hanging="180"/>
      </w:pPr>
    </w:lvl>
    <w:lvl w:ilvl="6" w:tplc="C9B84994" w:tentative="1">
      <w:start w:val="1"/>
      <w:numFmt w:val="decimal"/>
      <w:lvlText w:val="%7."/>
      <w:lvlJc w:val="left"/>
      <w:pPr>
        <w:ind w:left="5040" w:hanging="360"/>
      </w:pPr>
    </w:lvl>
    <w:lvl w:ilvl="7" w:tplc="40DA5B6C" w:tentative="1">
      <w:start w:val="1"/>
      <w:numFmt w:val="lowerLetter"/>
      <w:lvlText w:val="%8."/>
      <w:lvlJc w:val="left"/>
      <w:pPr>
        <w:ind w:left="5760" w:hanging="360"/>
      </w:pPr>
    </w:lvl>
    <w:lvl w:ilvl="8" w:tplc="AF7A8E40" w:tentative="1">
      <w:start w:val="1"/>
      <w:numFmt w:val="lowerRoman"/>
      <w:lvlText w:val="%9."/>
      <w:lvlJc w:val="right"/>
      <w:pPr>
        <w:ind w:left="6480" w:hanging="180"/>
      </w:pPr>
    </w:lvl>
  </w:abstractNum>
  <w:abstractNum w:abstractNumId="42" w15:restartNumberingAfterBreak="0">
    <w:nsid w:val="7AE5E3CD"/>
    <w:multiLevelType w:val="hybridMultilevel"/>
    <w:tmpl w:val="FFFFFFFF"/>
    <w:lvl w:ilvl="0" w:tplc="4AC6F128">
      <w:start w:val="1"/>
      <w:numFmt w:val="decimal"/>
      <w:lvlText w:val="%1."/>
      <w:lvlJc w:val="left"/>
      <w:pPr>
        <w:ind w:left="720" w:hanging="360"/>
      </w:pPr>
    </w:lvl>
    <w:lvl w:ilvl="1" w:tplc="1D98954A">
      <w:start w:val="1"/>
      <w:numFmt w:val="lowerLetter"/>
      <w:lvlText w:val="%2."/>
      <w:lvlJc w:val="left"/>
      <w:pPr>
        <w:ind w:left="1440" w:hanging="360"/>
      </w:pPr>
    </w:lvl>
    <w:lvl w:ilvl="2" w:tplc="CADE2AB8">
      <w:start w:val="1"/>
      <w:numFmt w:val="lowerRoman"/>
      <w:lvlText w:val="%3."/>
      <w:lvlJc w:val="right"/>
      <w:pPr>
        <w:ind w:left="2160" w:hanging="180"/>
      </w:pPr>
    </w:lvl>
    <w:lvl w:ilvl="3" w:tplc="3AF05A22">
      <w:start w:val="1"/>
      <w:numFmt w:val="decimal"/>
      <w:lvlText w:val="%4."/>
      <w:lvlJc w:val="left"/>
      <w:pPr>
        <w:ind w:left="2880" w:hanging="360"/>
      </w:pPr>
    </w:lvl>
    <w:lvl w:ilvl="4" w:tplc="546E9268">
      <w:start w:val="1"/>
      <w:numFmt w:val="lowerLetter"/>
      <w:lvlText w:val="%5."/>
      <w:lvlJc w:val="left"/>
      <w:pPr>
        <w:ind w:left="3600" w:hanging="360"/>
      </w:pPr>
    </w:lvl>
    <w:lvl w:ilvl="5" w:tplc="441C4BBA">
      <w:start w:val="1"/>
      <w:numFmt w:val="lowerRoman"/>
      <w:lvlText w:val="%6."/>
      <w:lvlJc w:val="right"/>
      <w:pPr>
        <w:ind w:left="4320" w:hanging="180"/>
      </w:pPr>
    </w:lvl>
    <w:lvl w:ilvl="6" w:tplc="96106282">
      <w:start w:val="1"/>
      <w:numFmt w:val="decimal"/>
      <w:lvlText w:val="%7."/>
      <w:lvlJc w:val="left"/>
      <w:pPr>
        <w:ind w:left="5040" w:hanging="360"/>
      </w:pPr>
    </w:lvl>
    <w:lvl w:ilvl="7" w:tplc="73865F46">
      <w:start w:val="1"/>
      <w:numFmt w:val="lowerLetter"/>
      <w:lvlText w:val="%8."/>
      <w:lvlJc w:val="left"/>
      <w:pPr>
        <w:ind w:left="5760" w:hanging="360"/>
      </w:pPr>
    </w:lvl>
    <w:lvl w:ilvl="8" w:tplc="5CCA15DE">
      <w:start w:val="1"/>
      <w:numFmt w:val="lowerRoman"/>
      <w:lvlText w:val="%9."/>
      <w:lvlJc w:val="right"/>
      <w:pPr>
        <w:ind w:left="6480" w:hanging="180"/>
      </w:pPr>
    </w:lvl>
  </w:abstractNum>
  <w:abstractNum w:abstractNumId="43" w15:restartNumberingAfterBreak="0">
    <w:nsid w:val="7C51787C"/>
    <w:multiLevelType w:val="hybridMultilevel"/>
    <w:tmpl w:val="FC7CD4E6"/>
    <w:lvl w:ilvl="0" w:tplc="99EEC4A0">
      <w:start w:val="1"/>
      <w:numFmt w:val="decimal"/>
      <w:lvlText w:val="(%1)"/>
      <w:lvlJc w:val="left"/>
      <w:pPr>
        <w:ind w:left="720" w:hanging="360"/>
      </w:pPr>
    </w:lvl>
    <w:lvl w:ilvl="1" w:tplc="CB74C7DC" w:tentative="1">
      <w:start w:val="1"/>
      <w:numFmt w:val="lowerLetter"/>
      <w:lvlText w:val="%2."/>
      <w:lvlJc w:val="left"/>
      <w:pPr>
        <w:ind w:left="1440" w:hanging="360"/>
      </w:pPr>
    </w:lvl>
    <w:lvl w:ilvl="2" w:tplc="E2C2B032" w:tentative="1">
      <w:start w:val="1"/>
      <w:numFmt w:val="lowerRoman"/>
      <w:lvlText w:val="%3."/>
      <w:lvlJc w:val="right"/>
      <w:pPr>
        <w:ind w:left="2160" w:hanging="180"/>
      </w:pPr>
    </w:lvl>
    <w:lvl w:ilvl="3" w:tplc="E7180DEC" w:tentative="1">
      <w:start w:val="1"/>
      <w:numFmt w:val="decimal"/>
      <w:lvlText w:val="%4."/>
      <w:lvlJc w:val="left"/>
      <w:pPr>
        <w:ind w:left="2880" w:hanging="360"/>
      </w:pPr>
    </w:lvl>
    <w:lvl w:ilvl="4" w:tplc="8ABE0B18" w:tentative="1">
      <w:start w:val="1"/>
      <w:numFmt w:val="lowerLetter"/>
      <w:lvlText w:val="%5."/>
      <w:lvlJc w:val="left"/>
      <w:pPr>
        <w:ind w:left="3600" w:hanging="360"/>
      </w:pPr>
    </w:lvl>
    <w:lvl w:ilvl="5" w:tplc="F5DA51B0" w:tentative="1">
      <w:start w:val="1"/>
      <w:numFmt w:val="lowerRoman"/>
      <w:lvlText w:val="%6."/>
      <w:lvlJc w:val="right"/>
      <w:pPr>
        <w:ind w:left="4320" w:hanging="180"/>
      </w:pPr>
    </w:lvl>
    <w:lvl w:ilvl="6" w:tplc="44C84402" w:tentative="1">
      <w:start w:val="1"/>
      <w:numFmt w:val="decimal"/>
      <w:lvlText w:val="%7."/>
      <w:lvlJc w:val="left"/>
      <w:pPr>
        <w:ind w:left="5040" w:hanging="360"/>
      </w:pPr>
    </w:lvl>
    <w:lvl w:ilvl="7" w:tplc="6A920354" w:tentative="1">
      <w:start w:val="1"/>
      <w:numFmt w:val="lowerLetter"/>
      <w:lvlText w:val="%8."/>
      <w:lvlJc w:val="left"/>
      <w:pPr>
        <w:ind w:left="5760" w:hanging="360"/>
      </w:pPr>
    </w:lvl>
    <w:lvl w:ilvl="8" w:tplc="F380172C" w:tentative="1">
      <w:start w:val="1"/>
      <w:numFmt w:val="lowerRoman"/>
      <w:lvlText w:val="%9."/>
      <w:lvlJc w:val="right"/>
      <w:pPr>
        <w:ind w:left="6480" w:hanging="180"/>
      </w:pPr>
    </w:lvl>
  </w:abstractNum>
  <w:abstractNum w:abstractNumId="44" w15:restartNumberingAfterBreak="0">
    <w:nsid w:val="7FE834FB"/>
    <w:multiLevelType w:val="hybridMultilevel"/>
    <w:tmpl w:val="616A99CC"/>
    <w:lvl w:ilvl="0" w:tplc="AC84C6B4">
      <w:start w:val="1"/>
      <w:numFmt w:val="upperRoman"/>
      <w:lvlText w:val="%1."/>
      <w:lvlJc w:val="left"/>
      <w:pPr>
        <w:ind w:left="1428" w:hanging="720"/>
      </w:pPr>
    </w:lvl>
    <w:lvl w:ilvl="1" w:tplc="7E2E0CC0" w:tentative="1">
      <w:start w:val="1"/>
      <w:numFmt w:val="lowerLetter"/>
      <w:lvlText w:val="%2."/>
      <w:lvlJc w:val="left"/>
      <w:pPr>
        <w:ind w:left="1788" w:hanging="360"/>
      </w:pPr>
    </w:lvl>
    <w:lvl w:ilvl="2" w:tplc="8E0A9A12" w:tentative="1">
      <w:start w:val="1"/>
      <w:numFmt w:val="lowerRoman"/>
      <w:lvlText w:val="%3."/>
      <w:lvlJc w:val="right"/>
      <w:pPr>
        <w:ind w:left="2508" w:hanging="180"/>
      </w:pPr>
    </w:lvl>
    <w:lvl w:ilvl="3" w:tplc="2ECEF452" w:tentative="1">
      <w:start w:val="1"/>
      <w:numFmt w:val="decimal"/>
      <w:lvlText w:val="%4."/>
      <w:lvlJc w:val="left"/>
      <w:pPr>
        <w:ind w:left="3228" w:hanging="360"/>
      </w:pPr>
    </w:lvl>
    <w:lvl w:ilvl="4" w:tplc="733C62E6" w:tentative="1">
      <w:start w:val="1"/>
      <w:numFmt w:val="lowerLetter"/>
      <w:lvlText w:val="%5."/>
      <w:lvlJc w:val="left"/>
      <w:pPr>
        <w:ind w:left="3948" w:hanging="360"/>
      </w:pPr>
    </w:lvl>
    <w:lvl w:ilvl="5" w:tplc="AC8ADE54" w:tentative="1">
      <w:start w:val="1"/>
      <w:numFmt w:val="lowerRoman"/>
      <w:lvlText w:val="%6."/>
      <w:lvlJc w:val="right"/>
      <w:pPr>
        <w:ind w:left="4668" w:hanging="180"/>
      </w:pPr>
    </w:lvl>
    <w:lvl w:ilvl="6" w:tplc="DC007C74" w:tentative="1">
      <w:start w:val="1"/>
      <w:numFmt w:val="decimal"/>
      <w:lvlText w:val="%7."/>
      <w:lvlJc w:val="left"/>
      <w:pPr>
        <w:ind w:left="5388" w:hanging="360"/>
      </w:pPr>
    </w:lvl>
    <w:lvl w:ilvl="7" w:tplc="DE2A8172" w:tentative="1">
      <w:start w:val="1"/>
      <w:numFmt w:val="lowerLetter"/>
      <w:lvlText w:val="%8."/>
      <w:lvlJc w:val="left"/>
      <w:pPr>
        <w:ind w:left="6108" w:hanging="360"/>
      </w:pPr>
    </w:lvl>
    <w:lvl w:ilvl="8" w:tplc="533E0D4A" w:tentative="1">
      <w:start w:val="1"/>
      <w:numFmt w:val="lowerRoman"/>
      <w:lvlText w:val="%9."/>
      <w:lvlJc w:val="right"/>
      <w:pPr>
        <w:ind w:left="6828" w:hanging="180"/>
      </w:pPr>
    </w:lvl>
  </w:abstractNum>
  <w:num w:numId="1">
    <w:abstractNumId w:val="23"/>
  </w:num>
  <w:num w:numId="2">
    <w:abstractNumId w:val="32"/>
  </w:num>
  <w:num w:numId="3">
    <w:abstractNumId w:val="11"/>
  </w:num>
  <w:num w:numId="4">
    <w:abstractNumId w:val="34"/>
  </w:num>
  <w:num w:numId="5">
    <w:abstractNumId w:val="16"/>
  </w:num>
  <w:num w:numId="6">
    <w:abstractNumId w:val="42"/>
  </w:num>
  <w:num w:numId="7">
    <w:abstractNumId w:val="7"/>
  </w:num>
  <w:num w:numId="8">
    <w:abstractNumId w:val="39"/>
  </w:num>
  <w:num w:numId="9">
    <w:abstractNumId w:val="37"/>
  </w:num>
  <w:num w:numId="10">
    <w:abstractNumId w:val="21"/>
  </w:num>
  <w:num w:numId="11">
    <w:abstractNumId w:val="36"/>
  </w:num>
  <w:num w:numId="12">
    <w:abstractNumId w:val="28"/>
  </w:num>
  <w:num w:numId="13">
    <w:abstractNumId w:val="4"/>
  </w:num>
  <w:num w:numId="14">
    <w:abstractNumId w:val="18"/>
  </w:num>
  <w:num w:numId="15">
    <w:abstractNumId w:val="43"/>
  </w:num>
  <w:num w:numId="16">
    <w:abstractNumId w:val="41"/>
  </w:num>
  <w:num w:numId="17">
    <w:abstractNumId w:val="44"/>
  </w:num>
  <w:num w:numId="18">
    <w:abstractNumId w:val="2"/>
  </w:num>
  <w:num w:numId="19">
    <w:abstractNumId w:val="25"/>
  </w:num>
  <w:num w:numId="20">
    <w:abstractNumId w:val="0"/>
  </w:num>
  <w:num w:numId="21">
    <w:abstractNumId w:val="6"/>
  </w:num>
  <w:num w:numId="22">
    <w:abstractNumId w:val="10"/>
  </w:num>
  <w:num w:numId="23">
    <w:abstractNumId w:val="38"/>
  </w:num>
  <w:num w:numId="24">
    <w:abstractNumId w:val="1"/>
  </w:num>
  <w:num w:numId="25">
    <w:abstractNumId w:val="5"/>
  </w:num>
  <w:num w:numId="26">
    <w:abstractNumId w:val="24"/>
  </w:num>
  <w:num w:numId="27">
    <w:abstractNumId w:val="8"/>
  </w:num>
  <w:num w:numId="28">
    <w:abstractNumId w:val="15"/>
  </w:num>
  <w:num w:numId="29">
    <w:abstractNumId w:val="30"/>
  </w:num>
  <w:num w:numId="30">
    <w:abstractNumId w:val="33"/>
  </w:num>
  <w:num w:numId="31">
    <w:abstractNumId w:val="31"/>
  </w:num>
  <w:num w:numId="32">
    <w:abstractNumId w:val="19"/>
  </w:num>
  <w:num w:numId="33">
    <w:abstractNumId w:val="14"/>
  </w:num>
  <w:num w:numId="34">
    <w:abstractNumId w:val="9"/>
  </w:num>
  <w:num w:numId="35">
    <w:abstractNumId w:val="35"/>
  </w:num>
  <w:num w:numId="36">
    <w:abstractNumId w:val="27"/>
  </w:num>
  <w:num w:numId="37">
    <w:abstractNumId w:val="13"/>
  </w:num>
  <w:num w:numId="38">
    <w:abstractNumId w:val="3"/>
  </w:num>
  <w:num w:numId="39">
    <w:abstractNumId w:val="40"/>
  </w:num>
  <w:num w:numId="40">
    <w:abstractNumId w:val="17"/>
  </w:num>
  <w:num w:numId="41">
    <w:abstractNumId w:val="22"/>
  </w:num>
  <w:num w:numId="42">
    <w:abstractNumId w:val="26"/>
  </w:num>
  <w:num w:numId="43">
    <w:abstractNumId w:val="12"/>
  </w:num>
  <w:num w:numId="44">
    <w:abstractNumId w:val="29"/>
  </w:num>
  <w:num w:numId="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5A8"/>
    <w:rsid w:val="00000035"/>
    <w:rsid w:val="0000042C"/>
    <w:rsid w:val="00000564"/>
    <w:rsid w:val="00001050"/>
    <w:rsid w:val="0000125F"/>
    <w:rsid w:val="00001346"/>
    <w:rsid w:val="000013B3"/>
    <w:rsid w:val="000014ED"/>
    <w:rsid w:val="000019DC"/>
    <w:rsid w:val="00001B21"/>
    <w:rsid w:val="00001BEB"/>
    <w:rsid w:val="00001DB3"/>
    <w:rsid w:val="00001F5B"/>
    <w:rsid w:val="00001F78"/>
    <w:rsid w:val="0000203B"/>
    <w:rsid w:val="00002374"/>
    <w:rsid w:val="00002689"/>
    <w:rsid w:val="000026F4"/>
    <w:rsid w:val="00002A57"/>
    <w:rsid w:val="00002D64"/>
    <w:rsid w:val="00002F9B"/>
    <w:rsid w:val="00002FA2"/>
    <w:rsid w:val="0000308A"/>
    <w:rsid w:val="00003650"/>
    <w:rsid w:val="0000387B"/>
    <w:rsid w:val="000039F5"/>
    <w:rsid w:val="000039FB"/>
    <w:rsid w:val="00003C74"/>
    <w:rsid w:val="00004136"/>
    <w:rsid w:val="000045DA"/>
    <w:rsid w:val="000049EF"/>
    <w:rsid w:val="0000538A"/>
    <w:rsid w:val="000055A9"/>
    <w:rsid w:val="000055BA"/>
    <w:rsid w:val="00005909"/>
    <w:rsid w:val="000059FA"/>
    <w:rsid w:val="00005A7F"/>
    <w:rsid w:val="00005D99"/>
    <w:rsid w:val="00005E8A"/>
    <w:rsid w:val="00006113"/>
    <w:rsid w:val="00006207"/>
    <w:rsid w:val="000063A1"/>
    <w:rsid w:val="0000653D"/>
    <w:rsid w:val="0000669C"/>
    <w:rsid w:val="000067DB"/>
    <w:rsid w:val="000067EC"/>
    <w:rsid w:val="000068E4"/>
    <w:rsid w:val="00006CAC"/>
    <w:rsid w:val="0000712E"/>
    <w:rsid w:val="00007372"/>
    <w:rsid w:val="0000739B"/>
    <w:rsid w:val="00007564"/>
    <w:rsid w:val="00007A32"/>
    <w:rsid w:val="00007EAF"/>
    <w:rsid w:val="0000F34B"/>
    <w:rsid w:val="00010624"/>
    <w:rsid w:val="00010764"/>
    <w:rsid w:val="00010C92"/>
    <w:rsid w:val="00010CE7"/>
    <w:rsid w:val="00010D26"/>
    <w:rsid w:val="00010E33"/>
    <w:rsid w:val="00010E8B"/>
    <w:rsid w:val="0001167B"/>
    <w:rsid w:val="000119E1"/>
    <w:rsid w:val="00011A04"/>
    <w:rsid w:val="00011A09"/>
    <w:rsid w:val="00011BF7"/>
    <w:rsid w:val="00011DB1"/>
    <w:rsid w:val="00012020"/>
    <w:rsid w:val="00012021"/>
    <w:rsid w:val="000120D8"/>
    <w:rsid w:val="000120EF"/>
    <w:rsid w:val="0001211A"/>
    <w:rsid w:val="000124BB"/>
    <w:rsid w:val="00012628"/>
    <w:rsid w:val="000127E9"/>
    <w:rsid w:val="0001291B"/>
    <w:rsid w:val="00012CFB"/>
    <w:rsid w:val="00012F80"/>
    <w:rsid w:val="000130CA"/>
    <w:rsid w:val="00013B77"/>
    <w:rsid w:val="00013C3B"/>
    <w:rsid w:val="00013ECD"/>
    <w:rsid w:val="0001405C"/>
    <w:rsid w:val="000140C0"/>
    <w:rsid w:val="00014469"/>
    <w:rsid w:val="00014C76"/>
    <w:rsid w:val="00014CB4"/>
    <w:rsid w:val="00014D75"/>
    <w:rsid w:val="00014DEF"/>
    <w:rsid w:val="00015234"/>
    <w:rsid w:val="00015584"/>
    <w:rsid w:val="00015625"/>
    <w:rsid w:val="00015920"/>
    <w:rsid w:val="00015949"/>
    <w:rsid w:val="00015A28"/>
    <w:rsid w:val="00015CC1"/>
    <w:rsid w:val="000161E7"/>
    <w:rsid w:val="000165B8"/>
    <w:rsid w:val="000167C8"/>
    <w:rsid w:val="000168C3"/>
    <w:rsid w:val="00016AF2"/>
    <w:rsid w:val="00016C15"/>
    <w:rsid w:val="00016DA1"/>
    <w:rsid w:val="00016DA7"/>
    <w:rsid w:val="00016EFD"/>
    <w:rsid w:val="00016FAD"/>
    <w:rsid w:val="00016FEA"/>
    <w:rsid w:val="0001707C"/>
    <w:rsid w:val="000174C6"/>
    <w:rsid w:val="0001750C"/>
    <w:rsid w:val="00017C86"/>
    <w:rsid w:val="00017D11"/>
    <w:rsid w:val="000206C6"/>
    <w:rsid w:val="000207BF"/>
    <w:rsid w:val="000209D0"/>
    <w:rsid w:val="00020DFD"/>
    <w:rsid w:val="00020F1A"/>
    <w:rsid w:val="000211C6"/>
    <w:rsid w:val="00021374"/>
    <w:rsid w:val="000214A2"/>
    <w:rsid w:val="000215BF"/>
    <w:rsid w:val="00021617"/>
    <w:rsid w:val="00021831"/>
    <w:rsid w:val="00021940"/>
    <w:rsid w:val="00021BAF"/>
    <w:rsid w:val="00022374"/>
    <w:rsid w:val="000224CD"/>
    <w:rsid w:val="00022993"/>
    <w:rsid w:val="00022994"/>
    <w:rsid w:val="00022B6F"/>
    <w:rsid w:val="00022DFC"/>
    <w:rsid w:val="00022E3A"/>
    <w:rsid w:val="00022F49"/>
    <w:rsid w:val="000233A9"/>
    <w:rsid w:val="0002347F"/>
    <w:rsid w:val="0002362A"/>
    <w:rsid w:val="000238F4"/>
    <w:rsid w:val="0002399F"/>
    <w:rsid w:val="00023A15"/>
    <w:rsid w:val="00023D60"/>
    <w:rsid w:val="00023EA4"/>
    <w:rsid w:val="00024037"/>
    <w:rsid w:val="000240A3"/>
    <w:rsid w:val="000240B2"/>
    <w:rsid w:val="00024293"/>
    <w:rsid w:val="00024386"/>
    <w:rsid w:val="00024476"/>
    <w:rsid w:val="00024522"/>
    <w:rsid w:val="00024663"/>
    <w:rsid w:val="00024961"/>
    <w:rsid w:val="0002497C"/>
    <w:rsid w:val="00024A17"/>
    <w:rsid w:val="00024A2A"/>
    <w:rsid w:val="00024F94"/>
    <w:rsid w:val="00025085"/>
    <w:rsid w:val="0002512E"/>
    <w:rsid w:val="000254C7"/>
    <w:rsid w:val="00025502"/>
    <w:rsid w:val="00025900"/>
    <w:rsid w:val="00025E85"/>
    <w:rsid w:val="00025F13"/>
    <w:rsid w:val="000260B2"/>
    <w:rsid w:val="00026161"/>
    <w:rsid w:val="000264FB"/>
    <w:rsid w:val="00026806"/>
    <w:rsid w:val="00026982"/>
    <w:rsid w:val="00026EA8"/>
    <w:rsid w:val="000275E6"/>
    <w:rsid w:val="00027744"/>
    <w:rsid w:val="00027753"/>
    <w:rsid w:val="00027B36"/>
    <w:rsid w:val="00027E68"/>
    <w:rsid w:val="00027FDA"/>
    <w:rsid w:val="00030106"/>
    <w:rsid w:val="00030458"/>
    <w:rsid w:val="000304B9"/>
    <w:rsid w:val="0003054F"/>
    <w:rsid w:val="00030577"/>
    <w:rsid w:val="000307EE"/>
    <w:rsid w:val="00031535"/>
    <w:rsid w:val="000316D2"/>
    <w:rsid w:val="0003172A"/>
    <w:rsid w:val="000318F6"/>
    <w:rsid w:val="00031928"/>
    <w:rsid w:val="00031A27"/>
    <w:rsid w:val="00031ADB"/>
    <w:rsid w:val="00031DD9"/>
    <w:rsid w:val="0003244B"/>
    <w:rsid w:val="0003247A"/>
    <w:rsid w:val="0003253F"/>
    <w:rsid w:val="000326CB"/>
    <w:rsid w:val="00032CDF"/>
    <w:rsid w:val="0003336E"/>
    <w:rsid w:val="0003343E"/>
    <w:rsid w:val="00033449"/>
    <w:rsid w:val="00033755"/>
    <w:rsid w:val="00033870"/>
    <w:rsid w:val="00033E94"/>
    <w:rsid w:val="00034116"/>
    <w:rsid w:val="00034754"/>
    <w:rsid w:val="00034D46"/>
    <w:rsid w:val="00034DD5"/>
    <w:rsid w:val="00034DE5"/>
    <w:rsid w:val="00034FAC"/>
    <w:rsid w:val="000355A2"/>
    <w:rsid w:val="00035C39"/>
    <w:rsid w:val="00035CA7"/>
    <w:rsid w:val="00036279"/>
    <w:rsid w:val="000368A8"/>
    <w:rsid w:val="00036AE2"/>
    <w:rsid w:val="00036EBA"/>
    <w:rsid w:val="00037277"/>
    <w:rsid w:val="00037367"/>
    <w:rsid w:val="00037505"/>
    <w:rsid w:val="000375A8"/>
    <w:rsid w:val="00037805"/>
    <w:rsid w:val="00037874"/>
    <w:rsid w:val="000378CF"/>
    <w:rsid w:val="00037CAF"/>
    <w:rsid w:val="00037F9A"/>
    <w:rsid w:val="00037FB5"/>
    <w:rsid w:val="00037FD6"/>
    <w:rsid w:val="00040875"/>
    <w:rsid w:val="00040B42"/>
    <w:rsid w:val="0004102B"/>
    <w:rsid w:val="00041059"/>
    <w:rsid w:val="0004106B"/>
    <w:rsid w:val="0004107B"/>
    <w:rsid w:val="00041375"/>
    <w:rsid w:val="00041559"/>
    <w:rsid w:val="0004158C"/>
    <w:rsid w:val="000415C7"/>
    <w:rsid w:val="00041619"/>
    <w:rsid w:val="00041847"/>
    <w:rsid w:val="000418FB"/>
    <w:rsid w:val="00041EF6"/>
    <w:rsid w:val="00042279"/>
    <w:rsid w:val="0004227E"/>
    <w:rsid w:val="000422F4"/>
    <w:rsid w:val="000425DE"/>
    <w:rsid w:val="00042637"/>
    <w:rsid w:val="00042687"/>
    <w:rsid w:val="00042916"/>
    <w:rsid w:val="00042933"/>
    <w:rsid w:val="00042CE0"/>
    <w:rsid w:val="00042D9C"/>
    <w:rsid w:val="00042FCC"/>
    <w:rsid w:val="0004325F"/>
    <w:rsid w:val="0004329A"/>
    <w:rsid w:val="0004336E"/>
    <w:rsid w:val="00043429"/>
    <w:rsid w:val="00043663"/>
    <w:rsid w:val="000441A6"/>
    <w:rsid w:val="000441CE"/>
    <w:rsid w:val="000443E7"/>
    <w:rsid w:val="0004479B"/>
    <w:rsid w:val="000447B7"/>
    <w:rsid w:val="000448B4"/>
    <w:rsid w:val="00044CEE"/>
    <w:rsid w:val="00044D6C"/>
    <w:rsid w:val="00044DBB"/>
    <w:rsid w:val="00044E44"/>
    <w:rsid w:val="0004511D"/>
    <w:rsid w:val="000452B8"/>
    <w:rsid w:val="00045381"/>
    <w:rsid w:val="000457BF"/>
    <w:rsid w:val="00045806"/>
    <w:rsid w:val="00045883"/>
    <w:rsid w:val="00045ADA"/>
    <w:rsid w:val="00045C48"/>
    <w:rsid w:val="000460FF"/>
    <w:rsid w:val="0004615E"/>
    <w:rsid w:val="000463C6"/>
    <w:rsid w:val="000466D2"/>
    <w:rsid w:val="00046859"/>
    <w:rsid w:val="00046880"/>
    <w:rsid w:val="00046A17"/>
    <w:rsid w:val="00046CC5"/>
    <w:rsid w:val="00046F6D"/>
    <w:rsid w:val="0004707B"/>
    <w:rsid w:val="000472FE"/>
    <w:rsid w:val="000474EA"/>
    <w:rsid w:val="000475C3"/>
    <w:rsid w:val="00047AC8"/>
    <w:rsid w:val="00047AE0"/>
    <w:rsid w:val="00047DFD"/>
    <w:rsid w:val="00047E24"/>
    <w:rsid w:val="00047E42"/>
    <w:rsid w:val="0005007A"/>
    <w:rsid w:val="00050848"/>
    <w:rsid w:val="00050879"/>
    <w:rsid w:val="00050A8F"/>
    <w:rsid w:val="00050F46"/>
    <w:rsid w:val="000513B3"/>
    <w:rsid w:val="0005153C"/>
    <w:rsid w:val="0005181F"/>
    <w:rsid w:val="00051E2D"/>
    <w:rsid w:val="00051EB9"/>
    <w:rsid w:val="0005203D"/>
    <w:rsid w:val="00052178"/>
    <w:rsid w:val="00052973"/>
    <w:rsid w:val="00052B1E"/>
    <w:rsid w:val="00052C0C"/>
    <w:rsid w:val="00052CB3"/>
    <w:rsid w:val="0005316C"/>
    <w:rsid w:val="0005347D"/>
    <w:rsid w:val="000535F5"/>
    <w:rsid w:val="00053B56"/>
    <w:rsid w:val="00053CA6"/>
    <w:rsid w:val="000540C4"/>
    <w:rsid w:val="000540E2"/>
    <w:rsid w:val="000542A2"/>
    <w:rsid w:val="00054427"/>
    <w:rsid w:val="000544BA"/>
    <w:rsid w:val="00054A1B"/>
    <w:rsid w:val="00054B21"/>
    <w:rsid w:val="00054CB2"/>
    <w:rsid w:val="00054CD2"/>
    <w:rsid w:val="00054F50"/>
    <w:rsid w:val="000550EA"/>
    <w:rsid w:val="0005514D"/>
    <w:rsid w:val="00055155"/>
    <w:rsid w:val="000551E5"/>
    <w:rsid w:val="000552A7"/>
    <w:rsid w:val="00055310"/>
    <w:rsid w:val="000553E8"/>
    <w:rsid w:val="00055400"/>
    <w:rsid w:val="000555AF"/>
    <w:rsid w:val="00055E1F"/>
    <w:rsid w:val="0005625D"/>
    <w:rsid w:val="000563C2"/>
    <w:rsid w:val="0005664B"/>
    <w:rsid w:val="000566F9"/>
    <w:rsid w:val="0005688D"/>
    <w:rsid w:val="000568FC"/>
    <w:rsid w:val="00056AC1"/>
    <w:rsid w:val="00056B03"/>
    <w:rsid w:val="00056C43"/>
    <w:rsid w:val="00057460"/>
    <w:rsid w:val="00057507"/>
    <w:rsid w:val="00057899"/>
    <w:rsid w:val="00057A4E"/>
    <w:rsid w:val="00057D90"/>
    <w:rsid w:val="0006004F"/>
    <w:rsid w:val="000602E2"/>
    <w:rsid w:val="000602ED"/>
    <w:rsid w:val="0006072E"/>
    <w:rsid w:val="00060B18"/>
    <w:rsid w:val="00060B5E"/>
    <w:rsid w:val="00060C2E"/>
    <w:rsid w:val="00060E8E"/>
    <w:rsid w:val="00061C06"/>
    <w:rsid w:val="00061C3D"/>
    <w:rsid w:val="00061EB6"/>
    <w:rsid w:val="00061F4D"/>
    <w:rsid w:val="00062164"/>
    <w:rsid w:val="0006222D"/>
    <w:rsid w:val="000622A8"/>
    <w:rsid w:val="00062343"/>
    <w:rsid w:val="000623B7"/>
    <w:rsid w:val="00062405"/>
    <w:rsid w:val="000624AF"/>
    <w:rsid w:val="00062C8A"/>
    <w:rsid w:val="000632A8"/>
    <w:rsid w:val="0006333E"/>
    <w:rsid w:val="0006334A"/>
    <w:rsid w:val="000638DD"/>
    <w:rsid w:val="00063BB3"/>
    <w:rsid w:val="00063C1F"/>
    <w:rsid w:val="00063EAA"/>
    <w:rsid w:val="00064076"/>
    <w:rsid w:val="00064593"/>
    <w:rsid w:val="000648F3"/>
    <w:rsid w:val="000649BD"/>
    <w:rsid w:val="000649D8"/>
    <w:rsid w:val="00064E10"/>
    <w:rsid w:val="00065152"/>
    <w:rsid w:val="00065265"/>
    <w:rsid w:val="000654FE"/>
    <w:rsid w:val="0006556D"/>
    <w:rsid w:val="000656EC"/>
    <w:rsid w:val="00065701"/>
    <w:rsid w:val="00066273"/>
    <w:rsid w:val="00066539"/>
    <w:rsid w:val="00066711"/>
    <w:rsid w:val="00067378"/>
    <w:rsid w:val="000677D2"/>
    <w:rsid w:val="00067ADF"/>
    <w:rsid w:val="00067C6E"/>
    <w:rsid w:val="00067D7D"/>
    <w:rsid w:val="000700EF"/>
    <w:rsid w:val="00070592"/>
    <w:rsid w:val="00070B97"/>
    <w:rsid w:val="00070C19"/>
    <w:rsid w:val="00071051"/>
    <w:rsid w:val="000711F4"/>
    <w:rsid w:val="000714B0"/>
    <w:rsid w:val="00071DB8"/>
    <w:rsid w:val="000720C2"/>
    <w:rsid w:val="0007227B"/>
    <w:rsid w:val="00072973"/>
    <w:rsid w:val="00072F43"/>
    <w:rsid w:val="000732FB"/>
    <w:rsid w:val="00073344"/>
    <w:rsid w:val="0007359F"/>
    <w:rsid w:val="000739E6"/>
    <w:rsid w:val="00073BD5"/>
    <w:rsid w:val="00073D27"/>
    <w:rsid w:val="0007434D"/>
    <w:rsid w:val="0007466A"/>
    <w:rsid w:val="000746A2"/>
    <w:rsid w:val="000748F7"/>
    <w:rsid w:val="00074C24"/>
    <w:rsid w:val="00074C78"/>
    <w:rsid w:val="00074D7C"/>
    <w:rsid w:val="00074E3B"/>
    <w:rsid w:val="000750C3"/>
    <w:rsid w:val="000751FF"/>
    <w:rsid w:val="00075249"/>
    <w:rsid w:val="000756EC"/>
    <w:rsid w:val="000759D5"/>
    <w:rsid w:val="00075D0C"/>
    <w:rsid w:val="0007609D"/>
    <w:rsid w:val="00076308"/>
    <w:rsid w:val="0007645E"/>
    <w:rsid w:val="0007648E"/>
    <w:rsid w:val="000764AD"/>
    <w:rsid w:val="00076632"/>
    <w:rsid w:val="00076872"/>
    <w:rsid w:val="000768C4"/>
    <w:rsid w:val="00076EAC"/>
    <w:rsid w:val="00077079"/>
    <w:rsid w:val="000770E3"/>
    <w:rsid w:val="000772B9"/>
    <w:rsid w:val="000774DF"/>
    <w:rsid w:val="00077537"/>
    <w:rsid w:val="000775AB"/>
    <w:rsid w:val="00077800"/>
    <w:rsid w:val="000778B0"/>
    <w:rsid w:val="00077992"/>
    <w:rsid w:val="00077C62"/>
    <w:rsid w:val="00077DA1"/>
    <w:rsid w:val="00080160"/>
    <w:rsid w:val="000801AC"/>
    <w:rsid w:val="000802BC"/>
    <w:rsid w:val="0008032F"/>
    <w:rsid w:val="00080432"/>
    <w:rsid w:val="00080CB4"/>
    <w:rsid w:val="00080D5A"/>
    <w:rsid w:val="00081AA9"/>
    <w:rsid w:val="00081AED"/>
    <w:rsid w:val="00081C75"/>
    <w:rsid w:val="00081DCF"/>
    <w:rsid w:val="00081E40"/>
    <w:rsid w:val="00081F78"/>
    <w:rsid w:val="000823F8"/>
    <w:rsid w:val="000824A5"/>
    <w:rsid w:val="000826B0"/>
    <w:rsid w:val="0008291A"/>
    <w:rsid w:val="00082962"/>
    <w:rsid w:val="00082A4B"/>
    <w:rsid w:val="00082A6B"/>
    <w:rsid w:val="00082B16"/>
    <w:rsid w:val="00082C41"/>
    <w:rsid w:val="0008325B"/>
    <w:rsid w:val="0008326B"/>
    <w:rsid w:val="00083598"/>
    <w:rsid w:val="000835CC"/>
    <w:rsid w:val="00083833"/>
    <w:rsid w:val="0008392E"/>
    <w:rsid w:val="00083973"/>
    <w:rsid w:val="00083F20"/>
    <w:rsid w:val="0008401C"/>
    <w:rsid w:val="00084170"/>
    <w:rsid w:val="00084388"/>
    <w:rsid w:val="00084679"/>
    <w:rsid w:val="000847C3"/>
    <w:rsid w:val="00084D7E"/>
    <w:rsid w:val="00084EF2"/>
    <w:rsid w:val="0008508D"/>
    <w:rsid w:val="000850E2"/>
    <w:rsid w:val="0008551C"/>
    <w:rsid w:val="0008555D"/>
    <w:rsid w:val="000856B1"/>
    <w:rsid w:val="00085AB8"/>
    <w:rsid w:val="00085C2C"/>
    <w:rsid w:val="00085D1F"/>
    <w:rsid w:val="00085D22"/>
    <w:rsid w:val="00085F66"/>
    <w:rsid w:val="00086464"/>
    <w:rsid w:val="000865F8"/>
    <w:rsid w:val="00086A88"/>
    <w:rsid w:val="00086C09"/>
    <w:rsid w:val="00086E96"/>
    <w:rsid w:val="00086F07"/>
    <w:rsid w:val="000870A8"/>
    <w:rsid w:val="00087259"/>
    <w:rsid w:val="0008727D"/>
    <w:rsid w:val="00087293"/>
    <w:rsid w:val="000874AD"/>
    <w:rsid w:val="00087D0A"/>
    <w:rsid w:val="00087EE9"/>
    <w:rsid w:val="00090023"/>
    <w:rsid w:val="00090113"/>
    <w:rsid w:val="000906CB"/>
    <w:rsid w:val="000908AE"/>
    <w:rsid w:val="00090A15"/>
    <w:rsid w:val="00090E49"/>
    <w:rsid w:val="00090ECD"/>
    <w:rsid w:val="00091171"/>
    <w:rsid w:val="0009139C"/>
    <w:rsid w:val="000914BE"/>
    <w:rsid w:val="00091580"/>
    <w:rsid w:val="000915C3"/>
    <w:rsid w:val="000916B0"/>
    <w:rsid w:val="00091B0C"/>
    <w:rsid w:val="00091CF5"/>
    <w:rsid w:val="00091D07"/>
    <w:rsid w:val="00091D31"/>
    <w:rsid w:val="000925DD"/>
    <w:rsid w:val="000926D2"/>
    <w:rsid w:val="000926F3"/>
    <w:rsid w:val="00092743"/>
    <w:rsid w:val="000928BC"/>
    <w:rsid w:val="000934BB"/>
    <w:rsid w:val="0009361F"/>
    <w:rsid w:val="0009367A"/>
    <w:rsid w:val="00093867"/>
    <w:rsid w:val="00093B70"/>
    <w:rsid w:val="00094019"/>
    <w:rsid w:val="000940BA"/>
    <w:rsid w:val="000942E5"/>
    <w:rsid w:val="0009474A"/>
    <w:rsid w:val="000947E5"/>
    <w:rsid w:val="000947EA"/>
    <w:rsid w:val="000948F7"/>
    <w:rsid w:val="0009498B"/>
    <w:rsid w:val="00094A10"/>
    <w:rsid w:val="00095634"/>
    <w:rsid w:val="00095816"/>
    <w:rsid w:val="000959BA"/>
    <w:rsid w:val="00095A2A"/>
    <w:rsid w:val="00095AC4"/>
    <w:rsid w:val="00095B4C"/>
    <w:rsid w:val="00095F8D"/>
    <w:rsid w:val="00096299"/>
    <w:rsid w:val="000962E3"/>
    <w:rsid w:val="00096462"/>
    <w:rsid w:val="000964A8"/>
    <w:rsid w:val="00096885"/>
    <w:rsid w:val="00096A45"/>
    <w:rsid w:val="00096A58"/>
    <w:rsid w:val="00096C7B"/>
    <w:rsid w:val="00096CC7"/>
    <w:rsid w:val="00097048"/>
    <w:rsid w:val="000974AB"/>
    <w:rsid w:val="00097891"/>
    <w:rsid w:val="00097934"/>
    <w:rsid w:val="000979B6"/>
    <w:rsid w:val="00097B84"/>
    <w:rsid w:val="00097BD1"/>
    <w:rsid w:val="00097E4D"/>
    <w:rsid w:val="00097E63"/>
    <w:rsid w:val="000A00DD"/>
    <w:rsid w:val="000A0179"/>
    <w:rsid w:val="000A0320"/>
    <w:rsid w:val="000A0584"/>
    <w:rsid w:val="000A06D8"/>
    <w:rsid w:val="000A08E0"/>
    <w:rsid w:val="000A092F"/>
    <w:rsid w:val="000A1093"/>
    <w:rsid w:val="000A1537"/>
    <w:rsid w:val="000A1545"/>
    <w:rsid w:val="000A18C3"/>
    <w:rsid w:val="000A1923"/>
    <w:rsid w:val="000A19DC"/>
    <w:rsid w:val="000A1C3C"/>
    <w:rsid w:val="000A1E64"/>
    <w:rsid w:val="000A2BA4"/>
    <w:rsid w:val="000A2C56"/>
    <w:rsid w:val="000A2CAC"/>
    <w:rsid w:val="000A30AE"/>
    <w:rsid w:val="000A3239"/>
    <w:rsid w:val="000A3600"/>
    <w:rsid w:val="000A36E3"/>
    <w:rsid w:val="000A39F8"/>
    <w:rsid w:val="000A3B72"/>
    <w:rsid w:val="000A3CA1"/>
    <w:rsid w:val="000A3DBE"/>
    <w:rsid w:val="000A3EE0"/>
    <w:rsid w:val="000A3F5C"/>
    <w:rsid w:val="000A3FDC"/>
    <w:rsid w:val="000A4174"/>
    <w:rsid w:val="000A44B6"/>
    <w:rsid w:val="000A4521"/>
    <w:rsid w:val="000A4698"/>
    <w:rsid w:val="000A474A"/>
    <w:rsid w:val="000A47C6"/>
    <w:rsid w:val="000A47F6"/>
    <w:rsid w:val="000A4ADE"/>
    <w:rsid w:val="000A4CDF"/>
    <w:rsid w:val="000A4FEE"/>
    <w:rsid w:val="000A5497"/>
    <w:rsid w:val="000A5874"/>
    <w:rsid w:val="000A5B6E"/>
    <w:rsid w:val="000A5EAE"/>
    <w:rsid w:val="000A61A0"/>
    <w:rsid w:val="000A675B"/>
    <w:rsid w:val="000A68BA"/>
    <w:rsid w:val="000A6931"/>
    <w:rsid w:val="000A6B09"/>
    <w:rsid w:val="000A6F69"/>
    <w:rsid w:val="000A700B"/>
    <w:rsid w:val="000A7309"/>
    <w:rsid w:val="000A74EC"/>
    <w:rsid w:val="000A786B"/>
    <w:rsid w:val="000A7A23"/>
    <w:rsid w:val="000A7BE4"/>
    <w:rsid w:val="000A7D33"/>
    <w:rsid w:val="000A7DFB"/>
    <w:rsid w:val="000A7EAA"/>
    <w:rsid w:val="000B023B"/>
    <w:rsid w:val="000B03A3"/>
    <w:rsid w:val="000B08D3"/>
    <w:rsid w:val="000B0B53"/>
    <w:rsid w:val="000B0E70"/>
    <w:rsid w:val="000B0F61"/>
    <w:rsid w:val="000B0F72"/>
    <w:rsid w:val="000B0FB6"/>
    <w:rsid w:val="000B15D1"/>
    <w:rsid w:val="000B17CA"/>
    <w:rsid w:val="000B18D3"/>
    <w:rsid w:val="000B1985"/>
    <w:rsid w:val="000B1BA2"/>
    <w:rsid w:val="000B1E9B"/>
    <w:rsid w:val="000B20A1"/>
    <w:rsid w:val="000B233F"/>
    <w:rsid w:val="000B23AB"/>
    <w:rsid w:val="000B2501"/>
    <w:rsid w:val="000B2555"/>
    <w:rsid w:val="000B2580"/>
    <w:rsid w:val="000B2848"/>
    <w:rsid w:val="000B290A"/>
    <w:rsid w:val="000B2A13"/>
    <w:rsid w:val="000B2AA7"/>
    <w:rsid w:val="000B2FAB"/>
    <w:rsid w:val="000B300E"/>
    <w:rsid w:val="000B31DC"/>
    <w:rsid w:val="000B339A"/>
    <w:rsid w:val="000B3539"/>
    <w:rsid w:val="000B36F8"/>
    <w:rsid w:val="000B3975"/>
    <w:rsid w:val="000B3A48"/>
    <w:rsid w:val="000B3C6C"/>
    <w:rsid w:val="000B3FB3"/>
    <w:rsid w:val="000B3FC3"/>
    <w:rsid w:val="000B40D3"/>
    <w:rsid w:val="000B43BF"/>
    <w:rsid w:val="000B4555"/>
    <w:rsid w:val="000B4569"/>
    <w:rsid w:val="000B491C"/>
    <w:rsid w:val="000B4954"/>
    <w:rsid w:val="000B4CCB"/>
    <w:rsid w:val="000B4D87"/>
    <w:rsid w:val="000B5691"/>
    <w:rsid w:val="000B57FB"/>
    <w:rsid w:val="000B5C59"/>
    <w:rsid w:val="000B5D0C"/>
    <w:rsid w:val="000B5D40"/>
    <w:rsid w:val="000B5DB7"/>
    <w:rsid w:val="000B5DBF"/>
    <w:rsid w:val="000B5DE0"/>
    <w:rsid w:val="000B6162"/>
    <w:rsid w:val="000B65DF"/>
    <w:rsid w:val="000B66C8"/>
    <w:rsid w:val="000B6829"/>
    <w:rsid w:val="000B6AAE"/>
    <w:rsid w:val="000B6E5E"/>
    <w:rsid w:val="000B72FE"/>
    <w:rsid w:val="000B736C"/>
    <w:rsid w:val="000B7381"/>
    <w:rsid w:val="000B73DB"/>
    <w:rsid w:val="000B760A"/>
    <w:rsid w:val="000B77A1"/>
    <w:rsid w:val="000B7A25"/>
    <w:rsid w:val="000B7A55"/>
    <w:rsid w:val="000B7B57"/>
    <w:rsid w:val="000B7FCC"/>
    <w:rsid w:val="000C00D5"/>
    <w:rsid w:val="000C02CF"/>
    <w:rsid w:val="000C04F5"/>
    <w:rsid w:val="000C06C8"/>
    <w:rsid w:val="000C0B26"/>
    <w:rsid w:val="000C0D38"/>
    <w:rsid w:val="000C1542"/>
    <w:rsid w:val="000C15A6"/>
    <w:rsid w:val="000C166E"/>
    <w:rsid w:val="000C1892"/>
    <w:rsid w:val="000C1C3D"/>
    <w:rsid w:val="000C1F19"/>
    <w:rsid w:val="000C1F20"/>
    <w:rsid w:val="000C2070"/>
    <w:rsid w:val="000C2179"/>
    <w:rsid w:val="000C2352"/>
    <w:rsid w:val="000C24ED"/>
    <w:rsid w:val="000C2686"/>
    <w:rsid w:val="000C2ACB"/>
    <w:rsid w:val="000C2FC8"/>
    <w:rsid w:val="000C33D8"/>
    <w:rsid w:val="000C34DE"/>
    <w:rsid w:val="000C3827"/>
    <w:rsid w:val="000C3A5F"/>
    <w:rsid w:val="000C3D96"/>
    <w:rsid w:val="000C3E1F"/>
    <w:rsid w:val="000C3F52"/>
    <w:rsid w:val="000C46E0"/>
    <w:rsid w:val="000C47C2"/>
    <w:rsid w:val="000C4812"/>
    <w:rsid w:val="000C4BB8"/>
    <w:rsid w:val="000C4DDA"/>
    <w:rsid w:val="000C5116"/>
    <w:rsid w:val="000C5169"/>
    <w:rsid w:val="000C51D9"/>
    <w:rsid w:val="000C5218"/>
    <w:rsid w:val="000C54DF"/>
    <w:rsid w:val="000C56B2"/>
    <w:rsid w:val="000C594C"/>
    <w:rsid w:val="000C5B7D"/>
    <w:rsid w:val="000C5BA4"/>
    <w:rsid w:val="000C5BDA"/>
    <w:rsid w:val="000C5F9F"/>
    <w:rsid w:val="000C60BB"/>
    <w:rsid w:val="000C6218"/>
    <w:rsid w:val="000C6447"/>
    <w:rsid w:val="000C6716"/>
    <w:rsid w:val="000C677A"/>
    <w:rsid w:val="000C6A96"/>
    <w:rsid w:val="000C6BE0"/>
    <w:rsid w:val="000C6D65"/>
    <w:rsid w:val="000C716F"/>
    <w:rsid w:val="000C72E5"/>
    <w:rsid w:val="000C74BD"/>
    <w:rsid w:val="000C75BF"/>
    <w:rsid w:val="000C7CAE"/>
    <w:rsid w:val="000D0115"/>
    <w:rsid w:val="000D014B"/>
    <w:rsid w:val="000D01EF"/>
    <w:rsid w:val="000D0287"/>
    <w:rsid w:val="000D0297"/>
    <w:rsid w:val="000D0755"/>
    <w:rsid w:val="000D0C8E"/>
    <w:rsid w:val="000D1187"/>
    <w:rsid w:val="000D1595"/>
    <w:rsid w:val="000D178E"/>
    <w:rsid w:val="000D19A1"/>
    <w:rsid w:val="000D1D2A"/>
    <w:rsid w:val="000D1DA8"/>
    <w:rsid w:val="000D2046"/>
    <w:rsid w:val="000D252B"/>
    <w:rsid w:val="000D2C92"/>
    <w:rsid w:val="000D2F0A"/>
    <w:rsid w:val="000D2FB3"/>
    <w:rsid w:val="000D2FDA"/>
    <w:rsid w:val="000D32E3"/>
    <w:rsid w:val="000D3559"/>
    <w:rsid w:val="000D3C57"/>
    <w:rsid w:val="000D3C98"/>
    <w:rsid w:val="000D3D78"/>
    <w:rsid w:val="000D3E07"/>
    <w:rsid w:val="000D3F77"/>
    <w:rsid w:val="000D442D"/>
    <w:rsid w:val="000D47CD"/>
    <w:rsid w:val="000D48A3"/>
    <w:rsid w:val="000D48B0"/>
    <w:rsid w:val="000D4960"/>
    <w:rsid w:val="000D4BE1"/>
    <w:rsid w:val="000D4E36"/>
    <w:rsid w:val="000D4FFF"/>
    <w:rsid w:val="000D54FF"/>
    <w:rsid w:val="000D5638"/>
    <w:rsid w:val="000D5943"/>
    <w:rsid w:val="000D59C1"/>
    <w:rsid w:val="000D5A97"/>
    <w:rsid w:val="000D5AA3"/>
    <w:rsid w:val="000D64F1"/>
    <w:rsid w:val="000D66B8"/>
    <w:rsid w:val="000D67C3"/>
    <w:rsid w:val="000D67E2"/>
    <w:rsid w:val="000D6C82"/>
    <w:rsid w:val="000D6E0A"/>
    <w:rsid w:val="000D7211"/>
    <w:rsid w:val="000D7453"/>
    <w:rsid w:val="000D74BD"/>
    <w:rsid w:val="000D7AC1"/>
    <w:rsid w:val="000D7B32"/>
    <w:rsid w:val="000E00C0"/>
    <w:rsid w:val="000E00D1"/>
    <w:rsid w:val="000E01B5"/>
    <w:rsid w:val="000E0252"/>
    <w:rsid w:val="000E02B4"/>
    <w:rsid w:val="000E07E6"/>
    <w:rsid w:val="000E094C"/>
    <w:rsid w:val="000E0D30"/>
    <w:rsid w:val="000E0EFA"/>
    <w:rsid w:val="000E0F78"/>
    <w:rsid w:val="000E10C5"/>
    <w:rsid w:val="000E118B"/>
    <w:rsid w:val="000E1340"/>
    <w:rsid w:val="000E150E"/>
    <w:rsid w:val="000E1521"/>
    <w:rsid w:val="000E169B"/>
    <w:rsid w:val="000E1751"/>
    <w:rsid w:val="000E17D4"/>
    <w:rsid w:val="000E1A46"/>
    <w:rsid w:val="000E1B3B"/>
    <w:rsid w:val="000E1E00"/>
    <w:rsid w:val="000E1F69"/>
    <w:rsid w:val="000E2231"/>
    <w:rsid w:val="000E22E6"/>
    <w:rsid w:val="000E24C8"/>
    <w:rsid w:val="000E276E"/>
    <w:rsid w:val="000E27F8"/>
    <w:rsid w:val="000E2BBE"/>
    <w:rsid w:val="000E2EDD"/>
    <w:rsid w:val="000E2FB6"/>
    <w:rsid w:val="000E303B"/>
    <w:rsid w:val="000E3175"/>
    <w:rsid w:val="000E35CC"/>
    <w:rsid w:val="000E3761"/>
    <w:rsid w:val="000E3B00"/>
    <w:rsid w:val="000E3EAC"/>
    <w:rsid w:val="000E4A65"/>
    <w:rsid w:val="000E4AC8"/>
    <w:rsid w:val="000E4BA0"/>
    <w:rsid w:val="000E4E62"/>
    <w:rsid w:val="000E4E69"/>
    <w:rsid w:val="000E5001"/>
    <w:rsid w:val="000E51DD"/>
    <w:rsid w:val="000E51F8"/>
    <w:rsid w:val="000E5243"/>
    <w:rsid w:val="000E527E"/>
    <w:rsid w:val="000E535E"/>
    <w:rsid w:val="000E5374"/>
    <w:rsid w:val="000E53A0"/>
    <w:rsid w:val="000E55A3"/>
    <w:rsid w:val="000E5639"/>
    <w:rsid w:val="000E5CCF"/>
    <w:rsid w:val="000E5D87"/>
    <w:rsid w:val="000E5F06"/>
    <w:rsid w:val="000E606A"/>
    <w:rsid w:val="000E622E"/>
    <w:rsid w:val="000E645D"/>
    <w:rsid w:val="000E64BF"/>
    <w:rsid w:val="000E6509"/>
    <w:rsid w:val="000E6532"/>
    <w:rsid w:val="000E6683"/>
    <w:rsid w:val="000E68E3"/>
    <w:rsid w:val="000E6D0A"/>
    <w:rsid w:val="000E6D72"/>
    <w:rsid w:val="000E6D7F"/>
    <w:rsid w:val="000E6E86"/>
    <w:rsid w:val="000E6ED5"/>
    <w:rsid w:val="000E7113"/>
    <w:rsid w:val="000E7497"/>
    <w:rsid w:val="000E788F"/>
    <w:rsid w:val="000E7943"/>
    <w:rsid w:val="000E7A89"/>
    <w:rsid w:val="000E7C17"/>
    <w:rsid w:val="000E7C50"/>
    <w:rsid w:val="000E7DEA"/>
    <w:rsid w:val="000E7E07"/>
    <w:rsid w:val="000F0304"/>
    <w:rsid w:val="000F0B0A"/>
    <w:rsid w:val="000F0E1E"/>
    <w:rsid w:val="000F0EDE"/>
    <w:rsid w:val="000F0F84"/>
    <w:rsid w:val="000F1003"/>
    <w:rsid w:val="000F112B"/>
    <w:rsid w:val="000F1197"/>
    <w:rsid w:val="000F181D"/>
    <w:rsid w:val="000F1A3B"/>
    <w:rsid w:val="000F1A68"/>
    <w:rsid w:val="000F22FF"/>
    <w:rsid w:val="000F232E"/>
    <w:rsid w:val="000F236A"/>
    <w:rsid w:val="000F28FE"/>
    <w:rsid w:val="000F294D"/>
    <w:rsid w:val="000F2C23"/>
    <w:rsid w:val="000F2C71"/>
    <w:rsid w:val="000F2E5D"/>
    <w:rsid w:val="000F2ECF"/>
    <w:rsid w:val="000F36FD"/>
    <w:rsid w:val="000F3704"/>
    <w:rsid w:val="000F3AA2"/>
    <w:rsid w:val="000F408E"/>
    <w:rsid w:val="000F429B"/>
    <w:rsid w:val="000F4334"/>
    <w:rsid w:val="000F4AC7"/>
    <w:rsid w:val="000F4C4A"/>
    <w:rsid w:val="000F4D3A"/>
    <w:rsid w:val="000F4DCE"/>
    <w:rsid w:val="000F50F2"/>
    <w:rsid w:val="000F5684"/>
    <w:rsid w:val="000F58B5"/>
    <w:rsid w:val="000F58D5"/>
    <w:rsid w:val="000F5917"/>
    <w:rsid w:val="000F5A55"/>
    <w:rsid w:val="000F5B62"/>
    <w:rsid w:val="000F5E78"/>
    <w:rsid w:val="000F6387"/>
    <w:rsid w:val="000F63E7"/>
    <w:rsid w:val="000F6599"/>
    <w:rsid w:val="000F6893"/>
    <w:rsid w:val="000F68E5"/>
    <w:rsid w:val="000F6B38"/>
    <w:rsid w:val="000F7437"/>
    <w:rsid w:val="000F7512"/>
    <w:rsid w:val="000F7775"/>
    <w:rsid w:val="000F7BCF"/>
    <w:rsid w:val="001003D2"/>
    <w:rsid w:val="0010064C"/>
    <w:rsid w:val="0010086D"/>
    <w:rsid w:val="001008D8"/>
    <w:rsid w:val="00100976"/>
    <w:rsid w:val="001009BE"/>
    <w:rsid w:val="00100B26"/>
    <w:rsid w:val="00100D0A"/>
    <w:rsid w:val="00100E06"/>
    <w:rsid w:val="00101287"/>
    <w:rsid w:val="00101559"/>
    <w:rsid w:val="0010167E"/>
    <w:rsid w:val="00101B4E"/>
    <w:rsid w:val="00101C1D"/>
    <w:rsid w:val="00101E6B"/>
    <w:rsid w:val="00102167"/>
    <w:rsid w:val="00102E05"/>
    <w:rsid w:val="00102F3F"/>
    <w:rsid w:val="00103112"/>
    <w:rsid w:val="00103581"/>
    <w:rsid w:val="001036E1"/>
    <w:rsid w:val="00103A34"/>
    <w:rsid w:val="00103AEC"/>
    <w:rsid w:val="00103B35"/>
    <w:rsid w:val="00103ED0"/>
    <w:rsid w:val="00103FFB"/>
    <w:rsid w:val="001041ED"/>
    <w:rsid w:val="001044A8"/>
    <w:rsid w:val="00104791"/>
    <w:rsid w:val="00104A36"/>
    <w:rsid w:val="00104A6D"/>
    <w:rsid w:val="00104B39"/>
    <w:rsid w:val="00104E00"/>
    <w:rsid w:val="00104E2B"/>
    <w:rsid w:val="00105059"/>
    <w:rsid w:val="0010532A"/>
    <w:rsid w:val="001053A2"/>
    <w:rsid w:val="001055BC"/>
    <w:rsid w:val="00105621"/>
    <w:rsid w:val="0010573E"/>
    <w:rsid w:val="001057C5"/>
    <w:rsid w:val="001057FD"/>
    <w:rsid w:val="00105A65"/>
    <w:rsid w:val="001063C3"/>
    <w:rsid w:val="00106780"/>
    <w:rsid w:val="00106BED"/>
    <w:rsid w:val="00107045"/>
    <w:rsid w:val="00107164"/>
    <w:rsid w:val="001071C0"/>
    <w:rsid w:val="001072AB"/>
    <w:rsid w:val="00107581"/>
    <w:rsid w:val="00107587"/>
    <w:rsid w:val="0010784E"/>
    <w:rsid w:val="00107CD8"/>
    <w:rsid w:val="00107D4B"/>
    <w:rsid w:val="00107EAC"/>
    <w:rsid w:val="0011004B"/>
    <w:rsid w:val="001100CE"/>
    <w:rsid w:val="001103ED"/>
    <w:rsid w:val="001103FB"/>
    <w:rsid w:val="001104F0"/>
    <w:rsid w:val="0011050E"/>
    <w:rsid w:val="001108A4"/>
    <w:rsid w:val="00110AE2"/>
    <w:rsid w:val="00110E40"/>
    <w:rsid w:val="00111582"/>
    <w:rsid w:val="00111821"/>
    <w:rsid w:val="00111BEC"/>
    <w:rsid w:val="00111C4A"/>
    <w:rsid w:val="00111EC9"/>
    <w:rsid w:val="001123E7"/>
    <w:rsid w:val="0011243F"/>
    <w:rsid w:val="00112448"/>
    <w:rsid w:val="00112792"/>
    <w:rsid w:val="00112C0C"/>
    <w:rsid w:val="00112C8A"/>
    <w:rsid w:val="00112CFC"/>
    <w:rsid w:val="0011311C"/>
    <w:rsid w:val="00113167"/>
    <w:rsid w:val="00113254"/>
    <w:rsid w:val="0011338C"/>
    <w:rsid w:val="00113446"/>
    <w:rsid w:val="001135BA"/>
    <w:rsid w:val="001136B0"/>
    <w:rsid w:val="00113761"/>
    <w:rsid w:val="00113777"/>
    <w:rsid w:val="00113FAF"/>
    <w:rsid w:val="00114170"/>
    <w:rsid w:val="001141EF"/>
    <w:rsid w:val="00114486"/>
    <w:rsid w:val="001144D5"/>
    <w:rsid w:val="00114890"/>
    <w:rsid w:val="00114A44"/>
    <w:rsid w:val="00114AC0"/>
    <w:rsid w:val="00114DFE"/>
    <w:rsid w:val="00114F5E"/>
    <w:rsid w:val="0011524E"/>
    <w:rsid w:val="001153E6"/>
    <w:rsid w:val="0011542E"/>
    <w:rsid w:val="0011577D"/>
    <w:rsid w:val="0011583A"/>
    <w:rsid w:val="00115881"/>
    <w:rsid w:val="00115C93"/>
    <w:rsid w:val="00115D7D"/>
    <w:rsid w:val="00116059"/>
    <w:rsid w:val="001162D6"/>
    <w:rsid w:val="001162F1"/>
    <w:rsid w:val="00116396"/>
    <w:rsid w:val="0011678A"/>
    <w:rsid w:val="001168F7"/>
    <w:rsid w:val="00116A11"/>
    <w:rsid w:val="00116A43"/>
    <w:rsid w:val="00117125"/>
    <w:rsid w:val="001173A3"/>
    <w:rsid w:val="00117464"/>
    <w:rsid w:val="001174F1"/>
    <w:rsid w:val="0011764F"/>
    <w:rsid w:val="00117707"/>
    <w:rsid w:val="00117931"/>
    <w:rsid w:val="001179BC"/>
    <w:rsid w:val="00117D09"/>
    <w:rsid w:val="00117DB5"/>
    <w:rsid w:val="00117F8F"/>
    <w:rsid w:val="00117F9F"/>
    <w:rsid w:val="00120289"/>
    <w:rsid w:val="00120562"/>
    <w:rsid w:val="00120806"/>
    <w:rsid w:val="001208D5"/>
    <w:rsid w:val="001209AA"/>
    <w:rsid w:val="00120AED"/>
    <w:rsid w:val="00120B81"/>
    <w:rsid w:val="00120C01"/>
    <w:rsid w:val="00120C42"/>
    <w:rsid w:val="00120D17"/>
    <w:rsid w:val="00120D8F"/>
    <w:rsid w:val="00120E0E"/>
    <w:rsid w:val="00120E38"/>
    <w:rsid w:val="00120E7F"/>
    <w:rsid w:val="0012134D"/>
    <w:rsid w:val="00121713"/>
    <w:rsid w:val="001217B0"/>
    <w:rsid w:val="0012187A"/>
    <w:rsid w:val="00121AD2"/>
    <w:rsid w:val="00121C94"/>
    <w:rsid w:val="00121E6A"/>
    <w:rsid w:val="00121EEA"/>
    <w:rsid w:val="00121FCA"/>
    <w:rsid w:val="00121FD3"/>
    <w:rsid w:val="001224F1"/>
    <w:rsid w:val="001227CB"/>
    <w:rsid w:val="001229FD"/>
    <w:rsid w:val="00122AF1"/>
    <w:rsid w:val="00122BE4"/>
    <w:rsid w:val="00122E0C"/>
    <w:rsid w:val="00122E67"/>
    <w:rsid w:val="00122EB7"/>
    <w:rsid w:val="00122F14"/>
    <w:rsid w:val="001234BB"/>
    <w:rsid w:val="00123B11"/>
    <w:rsid w:val="00123B42"/>
    <w:rsid w:val="00123B9B"/>
    <w:rsid w:val="00123D1B"/>
    <w:rsid w:val="00123FA3"/>
    <w:rsid w:val="00123FE2"/>
    <w:rsid w:val="00123FF4"/>
    <w:rsid w:val="0012422B"/>
    <w:rsid w:val="001244CC"/>
    <w:rsid w:val="00124501"/>
    <w:rsid w:val="0012453D"/>
    <w:rsid w:val="0012465D"/>
    <w:rsid w:val="001246EF"/>
    <w:rsid w:val="0012474C"/>
    <w:rsid w:val="00124754"/>
    <w:rsid w:val="00124A8D"/>
    <w:rsid w:val="00124BC7"/>
    <w:rsid w:val="00124BF4"/>
    <w:rsid w:val="00124E70"/>
    <w:rsid w:val="00124F4F"/>
    <w:rsid w:val="00124FE1"/>
    <w:rsid w:val="001252D7"/>
    <w:rsid w:val="0012563D"/>
    <w:rsid w:val="0012584F"/>
    <w:rsid w:val="001258C3"/>
    <w:rsid w:val="00125947"/>
    <w:rsid w:val="001259C5"/>
    <w:rsid w:val="00125A01"/>
    <w:rsid w:val="00125A6F"/>
    <w:rsid w:val="00126120"/>
    <w:rsid w:val="00126430"/>
    <w:rsid w:val="0012644D"/>
    <w:rsid w:val="001266B7"/>
    <w:rsid w:val="00126C10"/>
    <w:rsid w:val="00126D6A"/>
    <w:rsid w:val="00126F1B"/>
    <w:rsid w:val="0012732A"/>
    <w:rsid w:val="00127556"/>
    <w:rsid w:val="00127899"/>
    <w:rsid w:val="00127AFB"/>
    <w:rsid w:val="00127EC9"/>
    <w:rsid w:val="00127F76"/>
    <w:rsid w:val="00127FE1"/>
    <w:rsid w:val="0013002C"/>
    <w:rsid w:val="0013023D"/>
    <w:rsid w:val="00130320"/>
    <w:rsid w:val="001304F2"/>
    <w:rsid w:val="0013099D"/>
    <w:rsid w:val="00130A30"/>
    <w:rsid w:val="00130C86"/>
    <w:rsid w:val="001310F0"/>
    <w:rsid w:val="00131257"/>
    <w:rsid w:val="00131525"/>
    <w:rsid w:val="0013158B"/>
    <w:rsid w:val="001315B3"/>
    <w:rsid w:val="001319F6"/>
    <w:rsid w:val="00131D49"/>
    <w:rsid w:val="00131F2A"/>
    <w:rsid w:val="001324F0"/>
    <w:rsid w:val="00132812"/>
    <w:rsid w:val="00132821"/>
    <w:rsid w:val="001328C6"/>
    <w:rsid w:val="00132B8C"/>
    <w:rsid w:val="00132EF7"/>
    <w:rsid w:val="00132F6C"/>
    <w:rsid w:val="00133150"/>
    <w:rsid w:val="00133386"/>
    <w:rsid w:val="0013383C"/>
    <w:rsid w:val="00133854"/>
    <w:rsid w:val="00133919"/>
    <w:rsid w:val="0013392B"/>
    <w:rsid w:val="00133A35"/>
    <w:rsid w:val="00133AB5"/>
    <w:rsid w:val="00133C41"/>
    <w:rsid w:val="00133EE3"/>
    <w:rsid w:val="00134340"/>
    <w:rsid w:val="001345FB"/>
    <w:rsid w:val="00134688"/>
    <w:rsid w:val="001347C7"/>
    <w:rsid w:val="00134933"/>
    <w:rsid w:val="001349DE"/>
    <w:rsid w:val="00134DC7"/>
    <w:rsid w:val="0013513D"/>
    <w:rsid w:val="00135225"/>
    <w:rsid w:val="001352C9"/>
    <w:rsid w:val="00135533"/>
    <w:rsid w:val="0013557B"/>
    <w:rsid w:val="00135626"/>
    <w:rsid w:val="001357AB"/>
    <w:rsid w:val="00135F79"/>
    <w:rsid w:val="001360A0"/>
    <w:rsid w:val="0013618C"/>
    <w:rsid w:val="001363F5"/>
    <w:rsid w:val="0013656B"/>
    <w:rsid w:val="001367B7"/>
    <w:rsid w:val="00136B79"/>
    <w:rsid w:val="00136C5F"/>
    <w:rsid w:val="001371BA"/>
    <w:rsid w:val="001372EC"/>
    <w:rsid w:val="001373FE"/>
    <w:rsid w:val="00137466"/>
    <w:rsid w:val="001374BC"/>
    <w:rsid w:val="001375BC"/>
    <w:rsid w:val="00137658"/>
    <w:rsid w:val="00137B73"/>
    <w:rsid w:val="00137C6B"/>
    <w:rsid w:val="00137D68"/>
    <w:rsid w:val="00140120"/>
    <w:rsid w:val="001403C6"/>
    <w:rsid w:val="00140470"/>
    <w:rsid w:val="001404E4"/>
    <w:rsid w:val="00140A2E"/>
    <w:rsid w:val="00140C38"/>
    <w:rsid w:val="00140E50"/>
    <w:rsid w:val="00141015"/>
    <w:rsid w:val="00141021"/>
    <w:rsid w:val="0014133A"/>
    <w:rsid w:val="001416E6"/>
    <w:rsid w:val="00141970"/>
    <w:rsid w:val="00141B34"/>
    <w:rsid w:val="00141D5C"/>
    <w:rsid w:val="00141FAA"/>
    <w:rsid w:val="00141FC2"/>
    <w:rsid w:val="00142310"/>
    <w:rsid w:val="001423B6"/>
    <w:rsid w:val="00142415"/>
    <w:rsid w:val="00142475"/>
    <w:rsid w:val="001424AF"/>
    <w:rsid w:val="001426A4"/>
    <w:rsid w:val="00142D77"/>
    <w:rsid w:val="00142E91"/>
    <w:rsid w:val="001434FE"/>
    <w:rsid w:val="00143868"/>
    <w:rsid w:val="00143A56"/>
    <w:rsid w:val="00143E75"/>
    <w:rsid w:val="00143E7B"/>
    <w:rsid w:val="00144164"/>
    <w:rsid w:val="00144294"/>
    <w:rsid w:val="0014436A"/>
    <w:rsid w:val="00144484"/>
    <w:rsid w:val="00144999"/>
    <w:rsid w:val="00144ADF"/>
    <w:rsid w:val="00144B0B"/>
    <w:rsid w:val="00144C00"/>
    <w:rsid w:val="001450D7"/>
    <w:rsid w:val="00145583"/>
    <w:rsid w:val="001456D6"/>
    <w:rsid w:val="00145786"/>
    <w:rsid w:val="00145CAB"/>
    <w:rsid w:val="001460C2"/>
    <w:rsid w:val="00146153"/>
    <w:rsid w:val="001462A8"/>
    <w:rsid w:val="00146423"/>
    <w:rsid w:val="001465E8"/>
    <w:rsid w:val="00146A01"/>
    <w:rsid w:val="00146C83"/>
    <w:rsid w:val="00146CCF"/>
    <w:rsid w:val="00146DEA"/>
    <w:rsid w:val="00146FCB"/>
    <w:rsid w:val="00146FDD"/>
    <w:rsid w:val="00146FF2"/>
    <w:rsid w:val="00147449"/>
    <w:rsid w:val="00147A48"/>
    <w:rsid w:val="00147B26"/>
    <w:rsid w:val="00150108"/>
    <w:rsid w:val="00150371"/>
    <w:rsid w:val="001504F2"/>
    <w:rsid w:val="00150758"/>
    <w:rsid w:val="001507F0"/>
    <w:rsid w:val="00150A16"/>
    <w:rsid w:val="00150AF2"/>
    <w:rsid w:val="00150D9C"/>
    <w:rsid w:val="00150EC3"/>
    <w:rsid w:val="00150EDC"/>
    <w:rsid w:val="00150FAB"/>
    <w:rsid w:val="00150FD9"/>
    <w:rsid w:val="00151375"/>
    <w:rsid w:val="001514A6"/>
    <w:rsid w:val="001514B9"/>
    <w:rsid w:val="001517C6"/>
    <w:rsid w:val="001517E7"/>
    <w:rsid w:val="00151843"/>
    <w:rsid w:val="00151C22"/>
    <w:rsid w:val="001520DC"/>
    <w:rsid w:val="00152309"/>
    <w:rsid w:val="001523F5"/>
    <w:rsid w:val="00152A9F"/>
    <w:rsid w:val="00152C24"/>
    <w:rsid w:val="00152C7F"/>
    <w:rsid w:val="00152EE1"/>
    <w:rsid w:val="00152FE0"/>
    <w:rsid w:val="00153092"/>
    <w:rsid w:val="001530CA"/>
    <w:rsid w:val="0015321D"/>
    <w:rsid w:val="0015324B"/>
    <w:rsid w:val="0015324F"/>
    <w:rsid w:val="001533E4"/>
    <w:rsid w:val="00153462"/>
    <w:rsid w:val="001534FA"/>
    <w:rsid w:val="00153CBA"/>
    <w:rsid w:val="00153D8F"/>
    <w:rsid w:val="00153DC6"/>
    <w:rsid w:val="00153FBD"/>
    <w:rsid w:val="00154795"/>
    <w:rsid w:val="00154810"/>
    <w:rsid w:val="00154840"/>
    <w:rsid w:val="001549FA"/>
    <w:rsid w:val="00154EB6"/>
    <w:rsid w:val="00154F57"/>
    <w:rsid w:val="0015571C"/>
    <w:rsid w:val="00155914"/>
    <w:rsid w:val="00155BDC"/>
    <w:rsid w:val="00155CC4"/>
    <w:rsid w:val="00155FF9"/>
    <w:rsid w:val="001561FA"/>
    <w:rsid w:val="00156620"/>
    <w:rsid w:val="001566B9"/>
    <w:rsid w:val="00156968"/>
    <w:rsid w:val="00156D46"/>
    <w:rsid w:val="00156EAA"/>
    <w:rsid w:val="00156EE6"/>
    <w:rsid w:val="00157944"/>
    <w:rsid w:val="00157A47"/>
    <w:rsid w:val="00157D79"/>
    <w:rsid w:val="00157DC6"/>
    <w:rsid w:val="00157EBA"/>
    <w:rsid w:val="00157EEA"/>
    <w:rsid w:val="001601BC"/>
    <w:rsid w:val="001601EC"/>
    <w:rsid w:val="001602A3"/>
    <w:rsid w:val="001604E1"/>
    <w:rsid w:val="00160550"/>
    <w:rsid w:val="0016055A"/>
    <w:rsid w:val="001606EF"/>
    <w:rsid w:val="00160731"/>
    <w:rsid w:val="00160871"/>
    <w:rsid w:val="00160E64"/>
    <w:rsid w:val="00160EED"/>
    <w:rsid w:val="0016148F"/>
    <w:rsid w:val="001614FF"/>
    <w:rsid w:val="00161543"/>
    <w:rsid w:val="00161CE4"/>
    <w:rsid w:val="0016216D"/>
    <w:rsid w:val="00162504"/>
    <w:rsid w:val="00162668"/>
    <w:rsid w:val="001627AA"/>
    <w:rsid w:val="001627CF"/>
    <w:rsid w:val="00162872"/>
    <w:rsid w:val="001628DC"/>
    <w:rsid w:val="001628FA"/>
    <w:rsid w:val="00162E62"/>
    <w:rsid w:val="00162FEE"/>
    <w:rsid w:val="001630F8"/>
    <w:rsid w:val="001632B8"/>
    <w:rsid w:val="00163391"/>
    <w:rsid w:val="00163698"/>
    <w:rsid w:val="001637B5"/>
    <w:rsid w:val="001637C8"/>
    <w:rsid w:val="0016394A"/>
    <w:rsid w:val="00163C6D"/>
    <w:rsid w:val="0016414D"/>
    <w:rsid w:val="001641CA"/>
    <w:rsid w:val="0016453E"/>
    <w:rsid w:val="00164595"/>
    <w:rsid w:val="001647A8"/>
    <w:rsid w:val="00164874"/>
    <w:rsid w:val="00164AC9"/>
    <w:rsid w:val="00164DAD"/>
    <w:rsid w:val="00164DEF"/>
    <w:rsid w:val="00165260"/>
    <w:rsid w:val="00165442"/>
    <w:rsid w:val="001658F0"/>
    <w:rsid w:val="001659E2"/>
    <w:rsid w:val="00165A06"/>
    <w:rsid w:val="00165B01"/>
    <w:rsid w:val="00165BBE"/>
    <w:rsid w:val="00165D82"/>
    <w:rsid w:val="00165FC6"/>
    <w:rsid w:val="001662E6"/>
    <w:rsid w:val="00166450"/>
    <w:rsid w:val="001664A0"/>
    <w:rsid w:val="00166737"/>
    <w:rsid w:val="00166927"/>
    <w:rsid w:val="00166B13"/>
    <w:rsid w:val="00166D04"/>
    <w:rsid w:val="00166EF4"/>
    <w:rsid w:val="00167AD8"/>
    <w:rsid w:val="00167DDF"/>
    <w:rsid w:val="00167DEB"/>
    <w:rsid w:val="001701CC"/>
    <w:rsid w:val="0017031E"/>
    <w:rsid w:val="00170388"/>
    <w:rsid w:val="001703A7"/>
    <w:rsid w:val="0017042E"/>
    <w:rsid w:val="001709D9"/>
    <w:rsid w:val="00170A66"/>
    <w:rsid w:val="00170B0B"/>
    <w:rsid w:val="00170B30"/>
    <w:rsid w:val="00170C03"/>
    <w:rsid w:val="00170E56"/>
    <w:rsid w:val="00170E60"/>
    <w:rsid w:val="00170FA3"/>
    <w:rsid w:val="00170FAE"/>
    <w:rsid w:val="001710FD"/>
    <w:rsid w:val="0017122B"/>
    <w:rsid w:val="001712E5"/>
    <w:rsid w:val="00171421"/>
    <w:rsid w:val="00171446"/>
    <w:rsid w:val="00171448"/>
    <w:rsid w:val="001714DD"/>
    <w:rsid w:val="00171693"/>
    <w:rsid w:val="001716A7"/>
    <w:rsid w:val="00171B97"/>
    <w:rsid w:val="00171F5A"/>
    <w:rsid w:val="00172062"/>
    <w:rsid w:val="00172379"/>
    <w:rsid w:val="00172406"/>
    <w:rsid w:val="001726F9"/>
    <w:rsid w:val="00172B11"/>
    <w:rsid w:val="00172B4B"/>
    <w:rsid w:val="00172CB3"/>
    <w:rsid w:val="001733BA"/>
    <w:rsid w:val="00173421"/>
    <w:rsid w:val="001734B1"/>
    <w:rsid w:val="00173642"/>
    <w:rsid w:val="00173663"/>
    <w:rsid w:val="00173AFD"/>
    <w:rsid w:val="00173D00"/>
    <w:rsid w:val="00173E2C"/>
    <w:rsid w:val="00173F13"/>
    <w:rsid w:val="00173FC1"/>
    <w:rsid w:val="00174106"/>
    <w:rsid w:val="001741FF"/>
    <w:rsid w:val="001743F5"/>
    <w:rsid w:val="00175027"/>
    <w:rsid w:val="001752C7"/>
    <w:rsid w:val="001754BF"/>
    <w:rsid w:val="001755CC"/>
    <w:rsid w:val="00175AA7"/>
    <w:rsid w:val="00175AE7"/>
    <w:rsid w:val="00175E0E"/>
    <w:rsid w:val="00176B57"/>
    <w:rsid w:val="00176C6B"/>
    <w:rsid w:val="00176E10"/>
    <w:rsid w:val="00176F87"/>
    <w:rsid w:val="00177091"/>
    <w:rsid w:val="00177188"/>
    <w:rsid w:val="00177223"/>
    <w:rsid w:val="00177406"/>
    <w:rsid w:val="0017761B"/>
    <w:rsid w:val="00177774"/>
    <w:rsid w:val="001778D5"/>
    <w:rsid w:val="001779D0"/>
    <w:rsid w:val="00177B1B"/>
    <w:rsid w:val="00177B3E"/>
    <w:rsid w:val="0018008E"/>
    <w:rsid w:val="0018038B"/>
    <w:rsid w:val="0018043D"/>
    <w:rsid w:val="0018086C"/>
    <w:rsid w:val="00180CB9"/>
    <w:rsid w:val="00181079"/>
    <w:rsid w:val="001813AC"/>
    <w:rsid w:val="00181409"/>
    <w:rsid w:val="00181642"/>
    <w:rsid w:val="0018165E"/>
    <w:rsid w:val="00181749"/>
    <w:rsid w:val="00181997"/>
    <w:rsid w:val="00181B0F"/>
    <w:rsid w:val="00181DE3"/>
    <w:rsid w:val="00181E41"/>
    <w:rsid w:val="00181F1B"/>
    <w:rsid w:val="0018255E"/>
    <w:rsid w:val="0018277A"/>
    <w:rsid w:val="00182EF2"/>
    <w:rsid w:val="00183035"/>
    <w:rsid w:val="0018309A"/>
    <w:rsid w:val="00183375"/>
    <w:rsid w:val="001833A0"/>
    <w:rsid w:val="00183403"/>
    <w:rsid w:val="0018340E"/>
    <w:rsid w:val="00183681"/>
    <w:rsid w:val="001836DC"/>
    <w:rsid w:val="0018371B"/>
    <w:rsid w:val="00183B6D"/>
    <w:rsid w:val="00184167"/>
    <w:rsid w:val="001847F1"/>
    <w:rsid w:val="0018488D"/>
    <w:rsid w:val="0018489C"/>
    <w:rsid w:val="00184B2C"/>
    <w:rsid w:val="001850A6"/>
    <w:rsid w:val="00185156"/>
    <w:rsid w:val="001852BB"/>
    <w:rsid w:val="001852DE"/>
    <w:rsid w:val="001854FD"/>
    <w:rsid w:val="0018552F"/>
    <w:rsid w:val="001856F7"/>
    <w:rsid w:val="0018572A"/>
    <w:rsid w:val="0018574F"/>
    <w:rsid w:val="00186291"/>
    <w:rsid w:val="001868AB"/>
    <w:rsid w:val="00186AC7"/>
    <w:rsid w:val="00186B19"/>
    <w:rsid w:val="00186CF2"/>
    <w:rsid w:val="00187249"/>
    <w:rsid w:val="001873D7"/>
    <w:rsid w:val="00187485"/>
    <w:rsid w:val="00187BD8"/>
    <w:rsid w:val="00187C3A"/>
    <w:rsid w:val="0019023E"/>
    <w:rsid w:val="0019029F"/>
    <w:rsid w:val="00190515"/>
    <w:rsid w:val="001907CF"/>
    <w:rsid w:val="00190B54"/>
    <w:rsid w:val="00190BE5"/>
    <w:rsid w:val="00190E54"/>
    <w:rsid w:val="001910EE"/>
    <w:rsid w:val="001916A1"/>
    <w:rsid w:val="00192193"/>
    <w:rsid w:val="001924BD"/>
    <w:rsid w:val="00192C18"/>
    <w:rsid w:val="00192C1A"/>
    <w:rsid w:val="00192CA4"/>
    <w:rsid w:val="00192D2D"/>
    <w:rsid w:val="00192E5B"/>
    <w:rsid w:val="0019300B"/>
    <w:rsid w:val="001932BC"/>
    <w:rsid w:val="001937BA"/>
    <w:rsid w:val="00193996"/>
    <w:rsid w:val="00193B3E"/>
    <w:rsid w:val="00193BF4"/>
    <w:rsid w:val="00194268"/>
    <w:rsid w:val="00194532"/>
    <w:rsid w:val="001948BB"/>
    <w:rsid w:val="00194A2B"/>
    <w:rsid w:val="00194A76"/>
    <w:rsid w:val="00194A97"/>
    <w:rsid w:val="00194AC3"/>
    <w:rsid w:val="00194D1B"/>
    <w:rsid w:val="00194EFA"/>
    <w:rsid w:val="001950F1"/>
    <w:rsid w:val="00195156"/>
    <w:rsid w:val="00195440"/>
    <w:rsid w:val="00195662"/>
    <w:rsid w:val="0019571F"/>
    <w:rsid w:val="0019577C"/>
    <w:rsid w:val="001957F8"/>
    <w:rsid w:val="00195912"/>
    <w:rsid w:val="00195AD1"/>
    <w:rsid w:val="00195BCC"/>
    <w:rsid w:val="00195C8F"/>
    <w:rsid w:val="00195D78"/>
    <w:rsid w:val="0019630B"/>
    <w:rsid w:val="00196494"/>
    <w:rsid w:val="001966E3"/>
    <w:rsid w:val="00196A48"/>
    <w:rsid w:val="00196A6E"/>
    <w:rsid w:val="00196AF9"/>
    <w:rsid w:val="00196BFC"/>
    <w:rsid w:val="00196DCC"/>
    <w:rsid w:val="00196E7E"/>
    <w:rsid w:val="00196FA8"/>
    <w:rsid w:val="00196FB4"/>
    <w:rsid w:val="00197088"/>
    <w:rsid w:val="00197255"/>
    <w:rsid w:val="001974E8"/>
    <w:rsid w:val="00197507"/>
    <w:rsid w:val="001975A4"/>
    <w:rsid w:val="00197603"/>
    <w:rsid w:val="001979C3"/>
    <w:rsid w:val="00197AC0"/>
    <w:rsid w:val="001A0066"/>
    <w:rsid w:val="001A018F"/>
    <w:rsid w:val="001A0200"/>
    <w:rsid w:val="001A02CC"/>
    <w:rsid w:val="001A0369"/>
    <w:rsid w:val="001A0433"/>
    <w:rsid w:val="001A053E"/>
    <w:rsid w:val="001A063A"/>
    <w:rsid w:val="001A071F"/>
    <w:rsid w:val="001A073B"/>
    <w:rsid w:val="001A0905"/>
    <w:rsid w:val="001A0995"/>
    <w:rsid w:val="001A09EA"/>
    <w:rsid w:val="001A103F"/>
    <w:rsid w:val="001A1456"/>
    <w:rsid w:val="001A1901"/>
    <w:rsid w:val="001A1937"/>
    <w:rsid w:val="001A1AF6"/>
    <w:rsid w:val="001A2060"/>
    <w:rsid w:val="001A20BB"/>
    <w:rsid w:val="001A215A"/>
    <w:rsid w:val="001A23F2"/>
    <w:rsid w:val="001A2421"/>
    <w:rsid w:val="001A278B"/>
    <w:rsid w:val="001A29FA"/>
    <w:rsid w:val="001A2BC8"/>
    <w:rsid w:val="001A2F44"/>
    <w:rsid w:val="001A3076"/>
    <w:rsid w:val="001A3195"/>
    <w:rsid w:val="001A3766"/>
    <w:rsid w:val="001A38D1"/>
    <w:rsid w:val="001A3C49"/>
    <w:rsid w:val="001A3F17"/>
    <w:rsid w:val="001A3F35"/>
    <w:rsid w:val="001A3F5C"/>
    <w:rsid w:val="001A3FEC"/>
    <w:rsid w:val="001A42FE"/>
    <w:rsid w:val="001A4420"/>
    <w:rsid w:val="001A448F"/>
    <w:rsid w:val="001A4517"/>
    <w:rsid w:val="001A487B"/>
    <w:rsid w:val="001A4988"/>
    <w:rsid w:val="001A49E5"/>
    <w:rsid w:val="001A4D4C"/>
    <w:rsid w:val="001A4EA1"/>
    <w:rsid w:val="001A4F7C"/>
    <w:rsid w:val="001A5015"/>
    <w:rsid w:val="001A5074"/>
    <w:rsid w:val="001A51B4"/>
    <w:rsid w:val="001A53C4"/>
    <w:rsid w:val="001A53C6"/>
    <w:rsid w:val="001A56FC"/>
    <w:rsid w:val="001A58AB"/>
    <w:rsid w:val="001A5918"/>
    <w:rsid w:val="001A5AA8"/>
    <w:rsid w:val="001A5CBD"/>
    <w:rsid w:val="001A62F9"/>
    <w:rsid w:val="001A64F1"/>
    <w:rsid w:val="001A6523"/>
    <w:rsid w:val="001A65CB"/>
    <w:rsid w:val="001A6BCF"/>
    <w:rsid w:val="001A6BF0"/>
    <w:rsid w:val="001A6DE3"/>
    <w:rsid w:val="001A73D7"/>
    <w:rsid w:val="001A7476"/>
    <w:rsid w:val="001A7755"/>
    <w:rsid w:val="001B005C"/>
    <w:rsid w:val="001B02A8"/>
    <w:rsid w:val="001B067C"/>
    <w:rsid w:val="001B0812"/>
    <w:rsid w:val="001B0A1A"/>
    <w:rsid w:val="001B0D21"/>
    <w:rsid w:val="001B0DBA"/>
    <w:rsid w:val="001B0DCF"/>
    <w:rsid w:val="001B152E"/>
    <w:rsid w:val="001B1806"/>
    <w:rsid w:val="001B1D50"/>
    <w:rsid w:val="001B1F75"/>
    <w:rsid w:val="001B221D"/>
    <w:rsid w:val="001B2572"/>
    <w:rsid w:val="001B2574"/>
    <w:rsid w:val="001B29F6"/>
    <w:rsid w:val="001B2D35"/>
    <w:rsid w:val="001B2D52"/>
    <w:rsid w:val="001B2F09"/>
    <w:rsid w:val="001B30B8"/>
    <w:rsid w:val="001B31AD"/>
    <w:rsid w:val="001B32FE"/>
    <w:rsid w:val="001B33B9"/>
    <w:rsid w:val="001B378E"/>
    <w:rsid w:val="001B3818"/>
    <w:rsid w:val="001B3B0C"/>
    <w:rsid w:val="001B3D23"/>
    <w:rsid w:val="001B4215"/>
    <w:rsid w:val="001B4241"/>
    <w:rsid w:val="001B4335"/>
    <w:rsid w:val="001B4699"/>
    <w:rsid w:val="001B4818"/>
    <w:rsid w:val="001B4BEE"/>
    <w:rsid w:val="001B4FFD"/>
    <w:rsid w:val="001B5146"/>
    <w:rsid w:val="001B533E"/>
    <w:rsid w:val="001B54A4"/>
    <w:rsid w:val="001B560A"/>
    <w:rsid w:val="001B560D"/>
    <w:rsid w:val="001B5827"/>
    <w:rsid w:val="001B5861"/>
    <w:rsid w:val="001B5BDE"/>
    <w:rsid w:val="001B5CA4"/>
    <w:rsid w:val="001B602C"/>
    <w:rsid w:val="001B607E"/>
    <w:rsid w:val="001B6104"/>
    <w:rsid w:val="001B6111"/>
    <w:rsid w:val="001B6161"/>
    <w:rsid w:val="001B61DA"/>
    <w:rsid w:val="001B6A49"/>
    <w:rsid w:val="001B6AD4"/>
    <w:rsid w:val="001B6B14"/>
    <w:rsid w:val="001B6CED"/>
    <w:rsid w:val="001B6F5D"/>
    <w:rsid w:val="001B721F"/>
    <w:rsid w:val="001B729C"/>
    <w:rsid w:val="001B72AE"/>
    <w:rsid w:val="001B7887"/>
    <w:rsid w:val="001B7B48"/>
    <w:rsid w:val="001B7BB6"/>
    <w:rsid w:val="001B7FFB"/>
    <w:rsid w:val="001C0232"/>
    <w:rsid w:val="001C02FE"/>
    <w:rsid w:val="001C08B4"/>
    <w:rsid w:val="001C0A2F"/>
    <w:rsid w:val="001C0B15"/>
    <w:rsid w:val="001C0DAF"/>
    <w:rsid w:val="001C0DB5"/>
    <w:rsid w:val="001C104F"/>
    <w:rsid w:val="001C18A0"/>
    <w:rsid w:val="001C1A35"/>
    <w:rsid w:val="001C1F21"/>
    <w:rsid w:val="001C26C5"/>
    <w:rsid w:val="001C28C1"/>
    <w:rsid w:val="001C2A28"/>
    <w:rsid w:val="001C2A51"/>
    <w:rsid w:val="001C2AA7"/>
    <w:rsid w:val="001C32BF"/>
    <w:rsid w:val="001C332A"/>
    <w:rsid w:val="001C34A9"/>
    <w:rsid w:val="001C3596"/>
    <w:rsid w:val="001C375A"/>
    <w:rsid w:val="001C3796"/>
    <w:rsid w:val="001C3811"/>
    <w:rsid w:val="001C39C1"/>
    <w:rsid w:val="001C3A02"/>
    <w:rsid w:val="001C3A37"/>
    <w:rsid w:val="001C3B06"/>
    <w:rsid w:val="001C3EA0"/>
    <w:rsid w:val="001C3FE6"/>
    <w:rsid w:val="001C459D"/>
    <w:rsid w:val="001C45DA"/>
    <w:rsid w:val="001C4617"/>
    <w:rsid w:val="001C483F"/>
    <w:rsid w:val="001C4AA0"/>
    <w:rsid w:val="001C4B9F"/>
    <w:rsid w:val="001C4D06"/>
    <w:rsid w:val="001C4E7B"/>
    <w:rsid w:val="001C4F23"/>
    <w:rsid w:val="001C4F8E"/>
    <w:rsid w:val="001C4F9A"/>
    <w:rsid w:val="001C50BB"/>
    <w:rsid w:val="001C5262"/>
    <w:rsid w:val="001C546A"/>
    <w:rsid w:val="001C561B"/>
    <w:rsid w:val="001C5645"/>
    <w:rsid w:val="001C57B7"/>
    <w:rsid w:val="001C5C3C"/>
    <w:rsid w:val="001C5CF0"/>
    <w:rsid w:val="001C5EFF"/>
    <w:rsid w:val="001C607A"/>
    <w:rsid w:val="001C6088"/>
    <w:rsid w:val="001C6264"/>
    <w:rsid w:val="001C629B"/>
    <w:rsid w:val="001C63A7"/>
    <w:rsid w:val="001C6576"/>
    <w:rsid w:val="001C6660"/>
    <w:rsid w:val="001C678E"/>
    <w:rsid w:val="001C6C4D"/>
    <w:rsid w:val="001C6CCA"/>
    <w:rsid w:val="001C6F8C"/>
    <w:rsid w:val="001C6FE7"/>
    <w:rsid w:val="001C7242"/>
    <w:rsid w:val="001C725A"/>
    <w:rsid w:val="001C739F"/>
    <w:rsid w:val="001C7775"/>
    <w:rsid w:val="001C7A47"/>
    <w:rsid w:val="001C7AAE"/>
    <w:rsid w:val="001CC94D"/>
    <w:rsid w:val="001D018C"/>
    <w:rsid w:val="001D01CB"/>
    <w:rsid w:val="001D04A7"/>
    <w:rsid w:val="001D062A"/>
    <w:rsid w:val="001D06E2"/>
    <w:rsid w:val="001D07A5"/>
    <w:rsid w:val="001D0863"/>
    <w:rsid w:val="001D0A39"/>
    <w:rsid w:val="001D0AA4"/>
    <w:rsid w:val="001D0DBB"/>
    <w:rsid w:val="001D0FBE"/>
    <w:rsid w:val="001D145E"/>
    <w:rsid w:val="001D14DD"/>
    <w:rsid w:val="001D17C9"/>
    <w:rsid w:val="001D18EE"/>
    <w:rsid w:val="001D19FF"/>
    <w:rsid w:val="001D1D21"/>
    <w:rsid w:val="001D20A0"/>
    <w:rsid w:val="001D211A"/>
    <w:rsid w:val="001D224B"/>
    <w:rsid w:val="001D238D"/>
    <w:rsid w:val="001D2450"/>
    <w:rsid w:val="001D24DA"/>
    <w:rsid w:val="001D24F4"/>
    <w:rsid w:val="001D265D"/>
    <w:rsid w:val="001D26BC"/>
    <w:rsid w:val="001D2766"/>
    <w:rsid w:val="001D27AD"/>
    <w:rsid w:val="001D281D"/>
    <w:rsid w:val="001D2BAA"/>
    <w:rsid w:val="001D2C2F"/>
    <w:rsid w:val="001D2DB8"/>
    <w:rsid w:val="001D3243"/>
    <w:rsid w:val="001D33C7"/>
    <w:rsid w:val="001D34E9"/>
    <w:rsid w:val="001D34FA"/>
    <w:rsid w:val="001D379E"/>
    <w:rsid w:val="001D37EA"/>
    <w:rsid w:val="001D3830"/>
    <w:rsid w:val="001D3861"/>
    <w:rsid w:val="001D3B9E"/>
    <w:rsid w:val="001D3BA8"/>
    <w:rsid w:val="001D3BCE"/>
    <w:rsid w:val="001D3EF3"/>
    <w:rsid w:val="001D3F36"/>
    <w:rsid w:val="001D4031"/>
    <w:rsid w:val="001D40A7"/>
    <w:rsid w:val="001D4262"/>
    <w:rsid w:val="001D427F"/>
    <w:rsid w:val="001D4376"/>
    <w:rsid w:val="001D45B6"/>
    <w:rsid w:val="001D48DA"/>
    <w:rsid w:val="001D4EAE"/>
    <w:rsid w:val="001D507F"/>
    <w:rsid w:val="001D50A5"/>
    <w:rsid w:val="001D5342"/>
    <w:rsid w:val="001D56BE"/>
    <w:rsid w:val="001D58D8"/>
    <w:rsid w:val="001D59B8"/>
    <w:rsid w:val="001D5F2B"/>
    <w:rsid w:val="001D6434"/>
    <w:rsid w:val="001D65F2"/>
    <w:rsid w:val="001D6876"/>
    <w:rsid w:val="001D68D4"/>
    <w:rsid w:val="001D69BF"/>
    <w:rsid w:val="001D6B9D"/>
    <w:rsid w:val="001D6E80"/>
    <w:rsid w:val="001D70C6"/>
    <w:rsid w:val="001D7537"/>
    <w:rsid w:val="001D7993"/>
    <w:rsid w:val="001D7AF9"/>
    <w:rsid w:val="001D7DD5"/>
    <w:rsid w:val="001D7F4B"/>
    <w:rsid w:val="001D7F4D"/>
    <w:rsid w:val="001D7FCE"/>
    <w:rsid w:val="001E0052"/>
    <w:rsid w:val="001E00ED"/>
    <w:rsid w:val="001E011C"/>
    <w:rsid w:val="001E015C"/>
    <w:rsid w:val="001E0DE8"/>
    <w:rsid w:val="001E0ED0"/>
    <w:rsid w:val="001E122E"/>
    <w:rsid w:val="001E1272"/>
    <w:rsid w:val="001E18BE"/>
    <w:rsid w:val="001E1D75"/>
    <w:rsid w:val="001E1F92"/>
    <w:rsid w:val="001E27E1"/>
    <w:rsid w:val="001E308F"/>
    <w:rsid w:val="001E3246"/>
    <w:rsid w:val="001E35F1"/>
    <w:rsid w:val="001E374B"/>
    <w:rsid w:val="001E3802"/>
    <w:rsid w:val="001E38BB"/>
    <w:rsid w:val="001E3E8E"/>
    <w:rsid w:val="001E410C"/>
    <w:rsid w:val="001E441F"/>
    <w:rsid w:val="001E464A"/>
    <w:rsid w:val="001E4692"/>
    <w:rsid w:val="001E4696"/>
    <w:rsid w:val="001E4976"/>
    <w:rsid w:val="001E49A5"/>
    <w:rsid w:val="001E49E2"/>
    <w:rsid w:val="001E4D31"/>
    <w:rsid w:val="001E4E12"/>
    <w:rsid w:val="001E4E5C"/>
    <w:rsid w:val="001E51D2"/>
    <w:rsid w:val="001E57B9"/>
    <w:rsid w:val="001E5827"/>
    <w:rsid w:val="001E5D15"/>
    <w:rsid w:val="001E5DD3"/>
    <w:rsid w:val="001E5F41"/>
    <w:rsid w:val="001E6B4E"/>
    <w:rsid w:val="001E6B6F"/>
    <w:rsid w:val="001E7161"/>
    <w:rsid w:val="001E722D"/>
    <w:rsid w:val="001E7291"/>
    <w:rsid w:val="001E72FF"/>
    <w:rsid w:val="001E7345"/>
    <w:rsid w:val="001E7359"/>
    <w:rsid w:val="001E77AF"/>
    <w:rsid w:val="001E7808"/>
    <w:rsid w:val="001E797C"/>
    <w:rsid w:val="001E79AA"/>
    <w:rsid w:val="001E7A01"/>
    <w:rsid w:val="001E7BAE"/>
    <w:rsid w:val="001E7D7C"/>
    <w:rsid w:val="001E7DA3"/>
    <w:rsid w:val="001E7F8B"/>
    <w:rsid w:val="001F0550"/>
    <w:rsid w:val="001F05F1"/>
    <w:rsid w:val="001F080A"/>
    <w:rsid w:val="001F09AF"/>
    <w:rsid w:val="001F0E0C"/>
    <w:rsid w:val="001F110C"/>
    <w:rsid w:val="001F124A"/>
    <w:rsid w:val="001F12B9"/>
    <w:rsid w:val="001F1697"/>
    <w:rsid w:val="001F16A3"/>
    <w:rsid w:val="001F17CA"/>
    <w:rsid w:val="001F1873"/>
    <w:rsid w:val="001F18F1"/>
    <w:rsid w:val="001F1AAB"/>
    <w:rsid w:val="001F1B4B"/>
    <w:rsid w:val="001F2033"/>
    <w:rsid w:val="001F2151"/>
    <w:rsid w:val="001F2267"/>
    <w:rsid w:val="001F2482"/>
    <w:rsid w:val="001F24BE"/>
    <w:rsid w:val="001F24EF"/>
    <w:rsid w:val="001F25B0"/>
    <w:rsid w:val="001F26D0"/>
    <w:rsid w:val="001F2723"/>
    <w:rsid w:val="001F2739"/>
    <w:rsid w:val="001F295D"/>
    <w:rsid w:val="001F2974"/>
    <w:rsid w:val="001F2B25"/>
    <w:rsid w:val="001F2C6D"/>
    <w:rsid w:val="001F2CA5"/>
    <w:rsid w:val="001F2E8E"/>
    <w:rsid w:val="001F2E95"/>
    <w:rsid w:val="001F2F91"/>
    <w:rsid w:val="001F2FC9"/>
    <w:rsid w:val="001F3201"/>
    <w:rsid w:val="001F321A"/>
    <w:rsid w:val="001F33F0"/>
    <w:rsid w:val="001F3553"/>
    <w:rsid w:val="001F3808"/>
    <w:rsid w:val="001F3869"/>
    <w:rsid w:val="001F38E1"/>
    <w:rsid w:val="001F3ED0"/>
    <w:rsid w:val="001F40A0"/>
    <w:rsid w:val="001F4204"/>
    <w:rsid w:val="001F42AA"/>
    <w:rsid w:val="001F43DB"/>
    <w:rsid w:val="001F452E"/>
    <w:rsid w:val="001F45C3"/>
    <w:rsid w:val="001F4A8C"/>
    <w:rsid w:val="001F4F93"/>
    <w:rsid w:val="001F53B3"/>
    <w:rsid w:val="001F5423"/>
    <w:rsid w:val="001F5498"/>
    <w:rsid w:val="001F55A1"/>
    <w:rsid w:val="001F5AFB"/>
    <w:rsid w:val="001F5C83"/>
    <w:rsid w:val="001F6001"/>
    <w:rsid w:val="001F60AF"/>
    <w:rsid w:val="001F616B"/>
    <w:rsid w:val="001F630E"/>
    <w:rsid w:val="001F6D4E"/>
    <w:rsid w:val="001F6D73"/>
    <w:rsid w:val="001F6E00"/>
    <w:rsid w:val="001F6F08"/>
    <w:rsid w:val="001F6F47"/>
    <w:rsid w:val="001F7162"/>
    <w:rsid w:val="001F7204"/>
    <w:rsid w:val="001F7818"/>
    <w:rsid w:val="001F789E"/>
    <w:rsid w:val="001F7A72"/>
    <w:rsid w:val="001F7A85"/>
    <w:rsid w:val="001F7C93"/>
    <w:rsid w:val="001F7E93"/>
    <w:rsid w:val="002000B3"/>
    <w:rsid w:val="002000C5"/>
    <w:rsid w:val="0020014B"/>
    <w:rsid w:val="00200214"/>
    <w:rsid w:val="00200810"/>
    <w:rsid w:val="0020090F"/>
    <w:rsid w:val="00200E4F"/>
    <w:rsid w:val="00200E93"/>
    <w:rsid w:val="00200E9B"/>
    <w:rsid w:val="00200EC6"/>
    <w:rsid w:val="00201116"/>
    <w:rsid w:val="002013F0"/>
    <w:rsid w:val="0020160A"/>
    <w:rsid w:val="0020174B"/>
    <w:rsid w:val="00201B41"/>
    <w:rsid w:val="00201C04"/>
    <w:rsid w:val="00201CE1"/>
    <w:rsid w:val="00201E66"/>
    <w:rsid w:val="00201F74"/>
    <w:rsid w:val="002023BF"/>
    <w:rsid w:val="002023F6"/>
    <w:rsid w:val="00202565"/>
    <w:rsid w:val="0020260F"/>
    <w:rsid w:val="00202633"/>
    <w:rsid w:val="0020274D"/>
    <w:rsid w:val="00202783"/>
    <w:rsid w:val="00202D2B"/>
    <w:rsid w:val="00202E7D"/>
    <w:rsid w:val="00202FD3"/>
    <w:rsid w:val="00203203"/>
    <w:rsid w:val="002037A9"/>
    <w:rsid w:val="00203836"/>
    <w:rsid w:val="0020391B"/>
    <w:rsid w:val="00203DB2"/>
    <w:rsid w:val="00203EBE"/>
    <w:rsid w:val="00203F0F"/>
    <w:rsid w:val="00203F93"/>
    <w:rsid w:val="00203FBF"/>
    <w:rsid w:val="002042BF"/>
    <w:rsid w:val="00204490"/>
    <w:rsid w:val="0020454D"/>
    <w:rsid w:val="00204613"/>
    <w:rsid w:val="00204681"/>
    <w:rsid w:val="002048C8"/>
    <w:rsid w:val="002049CD"/>
    <w:rsid w:val="00204E8D"/>
    <w:rsid w:val="00204ECE"/>
    <w:rsid w:val="00204FED"/>
    <w:rsid w:val="00205090"/>
    <w:rsid w:val="002050EC"/>
    <w:rsid w:val="00205343"/>
    <w:rsid w:val="00205EE9"/>
    <w:rsid w:val="00205EEE"/>
    <w:rsid w:val="00206BD7"/>
    <w:rsid w:val="00206F2F"/>
    <w:rsid w:val="002071F0"/>
    <w:rsid w:val="0020763F"/>
    <w:rsid w:val="00207783"/>
    <w:rsid w:val="002077E5"/>
    <w:rsid w:val="00207C1B"/>
    <w:rsid w:val="00207D11"/>
    <w:rsid w:val="00210074"/>
    <w:rsid w:val="0021017C"/>
    <w:rsid w:val="002108C3"/>
    <w:rsid w:val="0021097C"/>
    <w:rsid w:val="00210C6A"/>
    <w:rsid w:val="00211264"/>
    <w:rsid w:val="00211270"/>
    <w:rsid w:val="002115CD"/>
    <w:rsid w:val="0021167A"/>
    <w:rsid w:val="0021174C"/>
    <w:rsid w:val="00211A0E"/>
    <w:rsid w:val="00211A8B"/>
    <w:rsid w:val="00211AD9"/>
    <w:rsid w:val="00211BDC"/>
    <w:rsid w:val="00211DF2"/>
    <w:rsid w:val="00211FA3"/>
    <w:rsid w:val="00211FC2"/>
    <w:rsid w:val="00212209"/>
    <w:rsid w:val="0021239B"/>
    <w:rsid w:val="002124EA"/>
    <w:rsid w:val="002125A4"/>
    <w:rsid w:val="002126B2"/>
    <w:rsid w:val="002127C6"/>
    <w:rsid w:val="0021296B"/>
    <w:rsid w:val="002129E7"/>
    <w:rsid w:val="00212CB8"/>
    <w:rsid w:val="00212E04"/>
    <w:rsid w:val="00212EA7"/>
    <w:rsid w:val="00212FD2"/>
    <w:rsid w:val="002130AB"/>
    <w:rsid w:val="0021310C"/>
    <w:rsid w:val="00213279"/>
    <w:rsid w:val="002136F5"/>
    <w:rsid w:val="00213852"/>
    <w:rsid w:val="00213C5A"/>
    <w:rsid w:val="00213C9D"/>
    <w:rsid w:val="00213F14"/>
    <w:rsid w:val="00214204"/>
    <w:rsid w:val="00214B0B"/>
    <w:rsid w:val="00214CC3"/>
    <w:rsid w:val="00214D55"/>
    <w:rsid w:val="00215021"/>
    <w:rsid w:val="00215360"/>
    <w:rsid w:val="002153C5"/>
    <w:rsid w:val="00215602"/>
    <w:rsid w:val="0021563A"/>
    <w:rsid w:val="0021566C"/>
    <w:rsid w:val="00215971"/>
    <w:rsid w:val="00215A8C"/>
    <w:rsid w:val="00215D5D"/>
    <w:rsid w:val="002161C7"/>
    <w:rsid w:val="002161FC"/>
    <w:rsid w:val="00216517"/>
    <w:rsid w:val="002166D7"/>
    <w:rsid w:val="00216C13"/>
    <w:rsid w:val="00216D2A"/>
    <w:rsid w:val="002170CE"/>
    <w:rsid w:val="002171DE"/>
    <w:rsid w:val="00217334"/>
    <w:rsid w:val="00217400"/>
    <w:rsid w:val="002174BE"/>
    <w:rsid w:val="00217932"/>
    <w:rsid w:val="002179DF"/>
    <w:rsid w:val="00217BF7"/>
    <w:rsid w:val="00217C5E"/>
    <w:rsid w:val="00217DE6"/>
    <w:rsid w:val="002200C3"/>
    <w:rsid w:val="00220826"/>
    <w:rsid w:val="00220B4D"/>
    <w:rsid w:val="00220FE0"/>
    <w:rsid w:val="002213AC"/>
    <w:rsid w:val="00221476"/>
    <w:rsid w:val="00221774"/>
    <w:rsid w:val="002218CB"/>
    <w:rsid w:val="002219CA"/>
    <w:rsid w:val="00221A44"/>
    <w:rsid w:val="00221CD7"/>
    <w:rsid w:val="00221D40"/>
    <w:rsid w:val="00221F22"/>
    <w:rsid w:val="0022207D"/>
    <w:rsid w:val="0022212F"/>
    <w:rsid w:val="002226CB"/>
    <w:rsid w:val="00222ACB"/>
    <w:rsid w:val="00222B67"/>
    <w:rsid w:val="00222C56"/>
    <w:rsid w:val="002231BC"/>
    <w:rsid w:val="002235BE"/>
    <w:rsid w:val="002237F8"/>
    <w:rsid w:val="0022397A"/>
    <w:rsid w:val="00223B4B"/>
    <w:rsid w:val="00223C67"/>
    <w:rsid w:val="00223C9B"/>
    <w:rsid w:val="00223CE7"/>
    <w:rsid w:val="00223DAF"/>
    <w:rsid w:val="00223F03"/>
    <w:rsid w:val="00224631"/>
    <w:rsid w:val="00224A79"/>
    <w:rsid w:val="00225218"/>
    <w:rsid w:val="0022524F"/>
    <w:rsid w:val="002253F1"/>
    <w:rsid w:val="0022546F"/>
    <w:rsid w:val="0022549C"/>
    <w:rsid w:val="0022612E"/>
    <w:rsid w:val="002268A7"/>
    <w:rsid w:val="00226C38"/>
    <w:rsid w:val="00226EE8"/>
    <w:rsid w:val="00227305"/>
    <w:rsid w:val="002274A1"/>
    <w:rsid w:val="002275ED"/>
    <w:rsid w:val="002275F3"/>
    <w:rsid w:val="002276E8"/>
    <w:rsid w:val="00227A0C"/>
    <w:rsid w:val="00230064"/>
    <w:rsid w:val="00230248"/>
    <w:rsid w:val="002307C2"/>
    <w:rsid w:val="00231070"/>
    <w:rsid w:val="00231107"/>
    <w:rsid w:val="00231222"/>
    <w:rsid w:val="00231481"/>
    <w:rsid w:val="00231573"/>
    <w:rsid w:val="00231936"/>
    <w:rsid w:val="00231A4F"/>
    <w:rsid w:val="00231ADF"/>
    <w:rsid w:val="00231AE9"/>
    <w:rsid w:val="00231D17"/>
    <w:rsid w:val="00231ED0"/>
    <w:rsid w:val="00231FA3"/>
    <w:rsid w:val="002322DD"/>
    <w:rsid w:val="00232FBD"/>
    <w:rsid w:val="002330E0"/>
    <w:rsid w:val="00233450"/>
    <w:rsid w:val="002334DB"/>
    <w:rsid w:val="00233732"/>
    <w:rsid w:val="00233805"/>
    <w:rsid w:val="00233AF6"/>
    <w:rsid w:val="00233B58"/>
    <w:rsid w:val="00233C22"/>
    <w:rsid w:val="00233D2E"/>
    <w:rsid w:val="00234118"/>
    <w:rsid w:val="00234520"/>
    <w:rsid w:val="0023462F"/>
    <w:rsid w:val="002347D8"/>
    <w:rsid w:val="002347E2"/>
    <w:rsid w:val="00234A7F"/>
    <w:rsid w:val="00234C69"/>
    <w:rsid w:val="00234CD4"/>
    <w:rsid w:val="002350B9"/>
    <w:rsid w:val="002352EC"/>
    <w:rsid w:val="0023536A"/>
    <w:rsid w:val="002353C8"/>
    <w:rsid w:val="00235771"/>
    <w:rsid w:val="00235814"/>
    <w:rsid w:val="00235925"/>
    <w:rsid w:val="00235B9F"/>
    <w:rsid w:val="00235D13"/>
    <w:rsid w:val="00235D89"/>
    <w:rsid w:val="00236044"/>
    <w:rsid w:val="002363C9"/>
    <w:rsid w:val="002365FF"/>
    <w:rsid w:val="002368AB"/>
    <w:rsid w:val="00236CC7"/>
    <w:rsid w:val="00237142"/>
    <w:rsid w:val="002371F4"/>
    <w:rsid w:val="0023723D"/>
    <w:rsid w:val="00237448"/>
    <w:rsid w:val="002379EA"/>
    <w:rsid w:val="00237BBA"/>
    <w:rsid w:val="00237EE7"/>
    <w:rsid w:val="00237FCD"/>
    <w:rsid w:val="00237FE8"/>
    <w:rsid w:val="00240022"/>
    <w:rsid w:val="0024002C"/>
    <w:rsid w:val="002401AB"/>
    <w:rsid w:val="002401EB"/>
    <w:rsid w:val="002401F6"/>
    <w:rsid w:val="002403DB"/>
    <w:rsid w:val="002407EA"/>
    <w:rsid w:val="002408D7"/>
    <w:rsid w:val="002408DF"/>
    <w:rsid w:val="00240D55"/>
    <w:rsid w:val="00240FA2"/>
    <w:rsid w:val="0024140D"/>
    <w:rsid w:val="00241447"/>
    <w:rsid w:val="00241585"/>
    <w:rsid w:val="00241A0F"/>
    <w:rsid w:val="00241AB1"/>
    <w:rsid w:val="00241CC1"/>
    <w:rsid w:val="00241FF2"/>
    <w:rsid w:val="0024213B"/>
    <w:rsid w:val="00242223"/>
    <w:rsid w:val="0024227A"/>
    <w:rsid w:val="00242527"/>
    <w:rsid w:val="00242815"/>
    <w:rsid w:val="002428E9"/>
    <w:rsid w:val="00242976"/>
    <w:rsid w:val="00242B7C"/>
    <w:rsid w:val="002431FC"/>
    <w:rsid w:val="00243256"/>
    <w:rsid w:val="0024335A"/>
    <w:rsid w:val="002433BD"/>
    <w:rsid w:val="00243540"/>
    <w:rsid w:val="002435A9"/>
    <w:rsid w:val="002435EE"/>
    <w:rsid w:val="00243714"/>
    <w:rsid w:val="00243741"/>
    <w:rsid w:val="00243A7B"/>
    <w:rsid w:val="00243B13"/>
    <w:rsid w:val="00243CE1"/>
    <w:rsid w:val="00244250"/>
    <w:rsid w:val="002442A5"/>
    <w:rsid w:val="002443A1"/>
    <w:rsid w:val="002443DC"/>
    <w:rsid w:val="002443E8"/>
    <w:rsid w:val="00244600"/>
    <w:rsid w:val="00244601"/>
    <w:rsid w:val="002446C0"/>
    <w:rsid w:val="0024485E"/>
    <w:rsid w:val="00244970"/>
    <w:rsid w:val="00244AC6"/>
    <w:rsid w:val="00244B46"/>
    <w:rsid w:val="00244B63"/>
    <w:rsid w:val="00244B7D"/>
    <w:rsid w:val="00244F97"/>
    <w:rsid w:val="00245043"/>
    <w:rsid w:val="002450FB"/>
    <w:rsid w:val="0024520E"/>
    <w:rsid w:val="0024531D"/>
    <w:rsid w:val="00245323"/>
    <w:rsid w:val="00245A6E"/>
    <w:rsid w:val="00245B39"/>
    <w:rsid w:val="00245B7B"/>
    <w:rsid w:val="00245E38"/>
    <w:rsid w:val="00245F6C"/>
    <w:rsid w:val="00245FDB"/>
    <w:rsid w:val="0024642D"/>
    <w:rsid w:val="00246DED"/>
    <w:rsid w:val="00246DF4"/>
    <w:rsid w:val="00246EB6"/>
    <w:rsid w:val="00246F3E"/>
    <w:rsid w:val="002471AA"/>
    <w:rsid w:val="002479B5"/>
    <w:rsid w:val="00247A3A"/>
    <w:rsid w:val="00247CE8"/>
    <w:rsid w:val="002500BB"/>
    <w:rsid w:val="002500BF"/>
    <w:rsid w:val="00250139"/>
    <w:rsid w:val="0025027D"/>
    <w:rsid w:val="002503B9"/>
    <w:rsid w:val="00250B3E"/>
    <w:rsid w:val="00250BE1"/>
    <w:rsid w:val="00250D00"/>
    <w:rsid w:val="00250F64"/>
    <w:rsid w:val="002515A9"/>
    <w:rsid w:val="00251702"/>
    <w:rsid w:val="0025183D"/>
    <w:rsid w:val="002518DA"/>
    <w:rsid w:val="002519BC"/>
    <w:rsid w:val="00251D1E"/>
    <w:rsid w:val="00252387"/>
    <w:rsid w:val="002523D0"/>
    <w:rsid w:val="002526E1"/>
    <w:rsid w:val="00252822"/>
    <w:rsid w:val="00252996"/>
    <w:rsid w:val="00252E1F"/>
    <w:rsid w:val="00252F5E"/>
    <w:rsid w:val="00253022"/>
    <w:rsid w:val="00253328"/>
    <w:rsid w:val="00253660"/>
    <w:rsid w:val="00253807"/>
    <w:rsid w:val="00253A21"/>
    <w:rsid w:val="00253BF1"/>
    <w:rsid w:val="00253C57"/>
    <w:rsid w:val="00253D81"/>
    <w:rsid w:val="00253E73"/>
    <w:rsid w:val="002543F3"/>
    <w:rsid w:val="00254418"/>
    <w:rsid w:val="0025486F"/>
    <w:rsid w:val="00254A06"/>
    <w:rsid w:val="00254F77"/>
    <w:rsid w:val="00254F89"/>
    <w:rsid w:val="00255173"/>
    <w:rsid w:val="002551A8"/>
    <w:rsid w:val="00255989"/>
    <w:rsid w:val="00255B1F"/>
    <w:rsid w:val="00255C57"/>
    <w:rsid w:val="00255E36"/>
    <w:rsid w:val="00255F7A"/>
    <w:rsid w:val="00256334"/>
    <w:rsid w:val="00256401"/>
    <w:rsid w:val="0025698E"/>
    <w:rsid w:val="00256A15"/>
    <w:rsid w:val="00256EC5"/>
    <w:rsid w:val="00256F61"/>
    <w:rsid w:val="00256FDF"/>
    <w:rsid w:val="002570B3"/>
    <w:rsid w:val="002572D8"/>
    <w:rsid w:val="002574E7"/>
    <w:rsid w:val="0025760A"/>
    <w:rsid w:val="00257684"/>
    <w:rsid w:val="002576CA"/>
    <w:rsid w:val="00257C8D"/>
    <w:rsid w:val="0026000E"/>
    <w:rsid w:val="00260023"/>
    <w:rsid w:val="00260080"/>
    <w:rsid w:val="0026037E"/>
    <w:rsid w:val="002604BD"/>
    <w:rsid w:val="002605B8"/>
    <w:rsid w:val="00260731"/>
    <w:rsid w:val="00260B6F"/>
    <w:rsid w:val="00260E4C"/>
    <w:rsid w:val="00260E68"/>
    <w:rsid w:val="00260E84"/>
    <w:rsid w:val="00260F1D"/>
    <w:rsid w:val="00261025"/>
    <w:rsid w:val="0026113E"/>
    <w:rsid w:val="0026121B"/>
    <w:rsid w:val="0026177A"/>
    <w:rsid w:val="002618F8"/>
    <w:rsid w:val="0026191D"/>
    <w:rsid w:val="00261B1F"/>
    <w:rsid w:val="00261BA2"/>
    <w:rsid w:val="00261DE7"/>
    <w:rsid w:val="00261E89"/>
    <w:rsid w:val="00262428"/>
    <w:rsid w:val="00262470"/>
    <w:rsid w:val="00262A2F"/>
    <w:rsid w:val="00262AAF"/>
    <w:rsid w:val="00262C25"/>
    <w:rsid w:val="00262C82"/>
    <w:rsid w:val="00262CF9"/>
    <w:rsid w:val="00262DD0"/>
    <w:rsid w:val="0026306A"/>
    <w:rsid w:val="002632DC"/>
    <w:rsid w:val="00263307"/>
    <w:rsid w:val="002636A3"/>
    <w:rsid w:val="00263889"/>
    <w:rsid w:val="00263CE4"/>
    <w:rsid w:val="00263DE9"/>
    <w:rsid w:val="00263ECE"/>
    <w:rsid w:val="00264128"/>
    <w:rsid w:val="002641B4"/>
    <w:rsid w:val="002642B9"/>
    <w:rsid w:val="00264521"/>
    <w:rsid w:val="002646A7"/>
    <w:rsid w:val="002647AF"/>
    <w:rsid w:val="00264934"/>
    <w:rsid w:val="00264A23"/>
    <w:rsid w:val="00264C9B"/>
    <w:rsid w:val="00264EDC"/>
    <w:rsid w:val="002650A7"/>
    <w:rsid w:val="0026511E"/>
    <w:rsid w:val="0026518A"/>
    <w:rsid w:val="00265305"/>
    <w:rsid w:val="002655BB"/>
    <w:rsid w:val="002656E5"/>
    <w:rsid w:val="00265737"/>
    <w:rsid w:val="00265755"/>
    <w:rsid w:val="002659D8"/>
    <w:rsid w:val="00265CCC"/>
    <w:rsid w:val="00265EB5"/>
    <w:rsid w:val="002660E7"/>
    <w:rsid w:val="00266135"/>
    <w:rsid w:val="00266331"/>
    <w:rsid w:val="0026648F"/>
    <w:rsid w:val="0026662D"/>
    <w:rsid w:val="0026666B"/>
    <w:rsid w:val="002666BE"/>
    <w:rsid w:val="002667C0"/>
    <w:rsid w:val="00266862"/>
    <w:rsid w:val="002669CE"/>
    <w:rsid w:val="00266BCF"/>
    <w:rsid w:val="00266D98"/>
    <w:rsid w:val="00266F40"/>
    <w:rsid w:val="0026754F"/>
    <w:rsid w:val="002678D2"/>
    <w:rsid w:val="00267B75"/>
    <w:rsid w:val="00267BEF"/>
    <w:rsid w:val="00267FAF"/>
    <w:rsid w:val="00270B81"/>
    <w:rsid w:val="00270C04"/>
    <w:rsid w:val="00270E13"/>
    <w:rsid w:val="00271191"/>
    <w:rsid w:val="0027159F"/>
    <w:rsid w:val="00271697"/>
    <w:rsid w:val="002719BB"/>
    <w:rsid w:val="00271D1E"/>
    <w:rsid w:val="00271DB3"/>
    <w:rsid w:val="0027233A"/>
    <w:rsid w:val="0027258D"/>
    <w:rsid w:val="00272798"/>
    <w:rsid w:val="0027283B"/>
    <w:rsid w:val="00272EEC"/>
    <w:rsid w:val="00272FD5"/>
    <w:rsid w:val="00273030"/>
    <w:rsid w:val="002731BA"/>
    <w:rsid w:val="002732EA"/>
    <w:rsid w:val="00273660"/>
    <w:rsid w:val="0027368B"/>
    <w:rsid w:val="002738F4"/>
    <w:rsid w:val="00273934"/>
    <w:rsid w:val="00273B62"/>
    <w:rsid w:val="0027403D"/>
    <w:rsid w:val="002741D4"/>
    <w:rsid w:val="0027431C"/>
    <w:rsid w:val="002743C0"/>
    <w:rsid w:val="0027443E"/>
    <w:rsid w:val="002746EC"/>
    <w:rsid w:val="002749F4"/>
    <w:rsid w:val="00274C7E"/>
    <w:rsid w:val="00274D5D"/>
    <w:rsid w:val="00274FC8"/>
    <w:rsid w:val="00275102"/>
    <w:rsid w:val="00275613"/>
    <w:rsid w:val="00275833"/>
    <w:rsid w:val="00275A18"/>
    <w:rsid w:val="00275B16"/>
    <w:rsid w:val="00275B74"/>
    <w:rsid w:val="00275E64"/>
    <w:rsid w:val="00275E81"/>
    <w:rsid w:val="00276068"/>
    <w:rsid w:val="002761D4"/>
    <w:rsid w:val="00276467"/>
    <w:rsid w:val="00276BD1"/>
    <w:rsid w:val="00276C98"/>
    <w:rsid w:val="002771F6"/>
    <w:rsid w:val="00277671"/>
    <w:rsid w:val="00277803"/>
    <w:rsid w:val="0027782B"/>
    <w:rsid w:val="00277A24"/>
    <w:rsid w:val="00277AA4"/>
    <w:rsid w:val="00277B09"/>
    <w:rsid w:val="00277D02"/>
    <w:rsid w:val="00277DBA"/>
    <w:rsid w:val="0028039C"/>
    <w:rsid w:val="00280551"/>
    <w:rsid w:val="002805FE"/>
    <w:rsid w:val="00280767"/>
    <w:rsid w:val="0028090F"/>
    <w:rsid w:val="00280C2E"/>
    <w:rsid w:val="00280CDE"/>
    <w:rsid w:val="00281010"/>
    <w:rsid w:val="002812F7"/>
    <w:rsid w:val="002814FC"/>
    <w:rsid w:val="0028192D"/>
    <w:rsid w:val="002819D6"/>
    <w:rsid w:val="00281DE8"/>
    <w:rsid w:val="002822EC"/>
    <w:rsid w:val="002827C7"/>
    <w:rsid w:val="002828C9"/>
    <w:rsid w:val="00282AA2"/>
    <w:rsid w:val="00282C1E"/>
    <w:rsid w:val="00282CFC"/>
    <w:rsid w:val="0028320C"/>
    <w:rsid w:val="0028339E"/>
    <w:rsid w:val="002834EE"/>
    <w:rsid w:val="00283615"/>
    <w:rsid w:val="00283901"/>
    <w:rsid w:val="00283BF3"/>
    <w:rsid w:val="00284069"/>
    <w:rsid w:val="002841C4"/>
    <w:rsid w:val="002842A0"/>
    <w:rsid w:val="00284538"/>
    <w:rsid w:val="0028462E"/>
    <w:rsid w:val="00284785"/>
    <w:rsid w:val="0028499C"/>
    <w:rsid w:val="00284D32"/>
    <w:rsid w:val="0028511B"/>
    <w:rsid w:val="0028554A"/>
    <w:rsid w:val="00286043"/>
    <w:rsid w:val="00286098"/>
    <w:rsid w:val="0028642C"/>
    <w:rsid w:val="00286BB0"/>
    <w:rsid w:val="00286E1A"/>
    <w:rsid w:val="00286E86"/>
    <w:rsid w:val="00286F3D"/>
    <w:rsid w:val="0028704B"/>
    <w:rsid w:val="00287188"/>
    <w:rsid w:val="002871CE"/>
    <w:rsid w:val="00287377"/>
    <w:rsid w:val="00287459"/>
    <w:rsid w:val="002875A8"/>
    <w:rsid w:val="00287A22"/>
    <w:rsid w:val="00287A24"/>
    <w:rsid w:val="00290334"/>
    <w:rsid w:val="00290693"/>
    <w:rsid w:val="00290745"/>
    <w:rsid w:val="00290C60"/>
    <w:rsid w:val="00290E60"/>
    <w:rsid w:val="00290EB4"/>
    <w:rsid w:val="00290F16"/>
    <w:rsid w:val="00290F23"/>
    <w:rsid w:val="00290F27"/>
    <w:rsid w:val="00291475"/>
    <w:rsid w:val="002915E2"/>
    <w:rsid w:val="00291646"/>
    <w:rsid w:val="0029168B"/>
    <w:rsid w:val="00291702"/>
    <w:rsid w:val="00291D90"/>
    <w:rsid w:val="002920F3"/>
    <w:rsid w:val="00292198"/>
    <w:rsid w:val="002921B8"/>
    <w:rsid w:val="0029223A"/>
    <w:rsid w:val="002925F7"/>
    <w:rsid w:val="00292658"/>
    <w:rsid w:val="0029276A"/>
    <w:rsid w:val="00292DEE"/>
    <w:rsid w:val="00292FC2"/>
    <w:rsid w:val="00293044"/>
    <w:rsid w:val="0029314C"/>
    <w:rsid w:val="002931D2"/>
    <w:rsid w:val="00293502"/>
    <w:rsid w:val="0029367C"/>
    <w:rsid w:val="0029386B"/>
    <w:rsid w:val="0029399C"/>
    <w:rsid w:val="00293BFC"/>
    <w:rsid w:val="00293C56"/>
    <w:rsid w:val="00293D2C"/>
    <w:rsid w:val="00293EB1"/>
    <w:rsid w:val="00293FE2"/>
    <w:rsid w:val="00293FEA"/>
    <w:rsid w:val="00294006"/>
    <w:rsid w:val="00294165"/>
    <w:rsid w:val="00294530"/>
    <w:rsid w:val="00294971"/>
    <w:rsid w:val="00294B32"/>
    <w:rsid w:val="00294DFD"/>
    <w:rsid w:val="0029527E"/>
    <w:rsid w:val="0029536D"/>
    <w:rsid w:val="002953E5"/>
    <w:rsid w:val="002957DC"/>
    <w:rsid w:val="002958C3"/>
    <w:rsid w:val="0029598D"/>
    <w:rsid w:val="0029613A"/>
    <w:rsid w:val="0029619F"/>
    <w:rsid w:val="002962FA"/>
    <w:rsid w:val="002964D1"/>
    <w:rsid w:val="00296874"/>
    <w:rsid w:val="00296A61"/>
    <w:rsid w:val="00296BAE"/>
    <w:rsid w:val="00296C73"/>
    <w:rsid w:val="00296D03"/>
    <w:rsid w:val="00296DBD"/>
    <w:rsid w:val="00296E12"/>
    <w:rsid w:val="0029703B"/>
    <w:rsid w:val="0029751B"/>
    <w:rsid w:val="002975C9"/>
    <w:rsid w:val="00297609"/>
    <w:rsid w:val="002976D6"/>
    <w:rsid w:val="00297747"/>
    <w:rsid w:val="0029786F"/>
    <w:rsid w:val="00297E10"/>
    <w:rsid w:val="002A0510"/>
    <w:rsid w:val="002A05FA"/>
    <w:rsid w:val="002A0942"/>
    <w:rsid w:val="002A0B04"/>
    <w:rsid w:val="002A0DBE"/>
    <w:rsid w:val="002A0FF8"/>
    <w:rsid w:val="002A114E"/>
    <w:rsid w:val="002A1206"/>
    <w:rsid w:val="002A13BB"/>
    <w:rsid w:val="002A155C"/>
    <w:rsid w:val="002A15F3"/>
    <w:rsid w:val="002A1BF0"/>
    <w:rsid w:val="002A1C9C"/>
    <w:rsid w:val="002A1EE1"/>
    <w:rsid w:val="002A1F0D"/>
    <w:rsid w:val="002A20D0"/>
    <w:rsid w:val="002A223D"/>
    <w:rsid w:val="002A2624"/>
    <w:rsid w:val="002A2C03"/>
    <w:rsid w:val="002A2C89"/>
    <w:rsid w:val="002A2C8C"/>
    <w:rsid w:val="002A2D4A"/>
    <w:rsid w:val="002A2FCE"/>
    <w:rsid w:val="002A33A0"/>
    <w:rsid w:val="002A353F"/>
    <w:rsid w:val="002A360F"/>
    <w:rsid w:val="002A3685"/>
    <w:rsid w:val="002A3935"/>
    <w:rsid w:val="002A3B1A"/>
    <w:rsid w:val="002A3DF0"/>
    <w:rsid w:val="002A419B"/>
    <w:rsid w:val="002A4458"/>
    <w:rsid w:val="002A44AA"/>
    <w:rsid w:val="002A46E9"/>
    <w:rsid w:val="002A46FF"/>
    <w:rsid w:val="002A48C9"/>
    <w:rsid w:val="002A49BC"/>
    <w:rsid w:val="002A4D43"/>
    <w:rsid w:val="002A53B6"/>
    <w:rsid w:val="002A54CD"/>
    <w:rsid w:val="002A577E"/>
    <w:rsid w:val="002A57A8"/>
    <w:rsid w:val="002A58FB"/>
    <w:rsid w:val="002A5D6A"/>
    <w:rsid w:val="002A63A6"/>
    <w:rsid w:val="002A63C7"/>
    <w:rsid w:val="002A6515"/>
    <w:rsid w:val="002A6538"/>
    <w:rsid w:val="002A673E"/>
    <w:rsid w:val="002A67CF"/>
    <w:rsid w:val="002A6999"/>
    <w:rsid w:val="002A6BA9"/>
    <w:rsid w:val="002A6DAC"/>
    <w:rsid w:val="002A6DE8"/>
    <w:rsid w:val="002A6E6C"/>
    <w:rsid w:val="002A6EF8"/>
    <w:rsid w:val="002A71C9"/>
    <w:rsid w:val="002A71F9"/>
    <w:rsid w:val="002A72B6"/>
    <w:rsid w:val="002A7933"/>
    <w:rsid w:val="002A7C3E"/>
    <w:rsid w:val="002B048F"/>
    <w:rsid w:val="002B06F8"/>
    <w:rsid w:val="002B08D9"/>
    <w:rsid w:val="002B0CCD"/>
    <w:rsid w:val="002B0D2A"/>
    <w:rsid w:val="002B0EA2"/>
    <w:rsid w:val="002B0EEE"/>
    <w:rsid w:val="002B0F41"/>
    <w:rsid w:val="002B1224"/>
    <w:rsid w:val="002B1668"/>
    <w:rsid w:val="002B1BEA"/>
    <w:rsid w:val="002B1CAF"/>
    <w:rsid w:val="002B1CBF"/>
    <w:rsid w:val="002B1CDD"/>
    <w:rsid w:val="002B1EB2"/>
    <w:rsid w:val="002B1F26"/>
    <w:rsid w:val="002B2393"/>
    <w:rsid w:val="002B2606"/>
    <w:rsid w:val="002B2626"/>
    <w:rsid w:val="002B269A"/>
    <w:rsid w:val="002B270B"/>
    <w:rsid w:val="002B285E"/>
    <w:rsid w:val="002B28B3"/>
    <w:rsid w:val="002B2AF3"/>
    <w:rsid w:val="002B2E1C"/>
    <w:rsid w:val="002B30A3"/>
    <w:rsid w:val="002B3491"/>
    <w:rsid w:val="002B3BEC"/>
    <w:rsid w:val="002B3C35"/>
    <w:rsid w:val="002B3C82"/>
    <w:rsid w:val="002B3FCC"/>
    <w:rsid w:val="002B425E"/>
    <w:rsid w:val="002B441E"/>
    <w:rsid w:val="002B44C6"/>
    <w:rsid w:val="002B4A01"/>
    <w:rsid w:val="002B4A90"/>
    <w:rsid w:val="002B4B76"/>
    <w:rsid w:val="002B4D14"/>
    <w:rsid w:val="002B5412"/>
    <w:rsid w:val="002B556D"/>
    <w:rsid w:val="002B5996"/>
    <w:rsid w:val="002B5BAC"/>
    <w:rsid w:val="002B5BC1"/>
    <w:rsid w:val="002B5CA1"/>
    <w:rsid w:val="002B5F69"/>
    <w:rsid w:val="002B642B"/>
    <w:rsid w:val="002B6532"/>
    <w:rsid w:val="002B6557"/>
    <w:rsid w:val="002B6679"/>
    <w:rsid w:val="002B6960"/>
    <w:rsid w:val="002B6A35"/>
    <w:rsid w:val="002B6AB6"/>
    <w:rsid w:val="002B6C4D"/>
    <w:rsid w:val="002B6ECC"/>
    <w:rsid w:val="002B6FF5"/>
    <w:rsid w:val="002B705D"/>
    <w:rsid w:val="002B7252"/>
    <w:rsid w:val="002B72A5"/>
    <w:rsid w:val="002B75C5"/>
    <w:rsid w:val="002B7617"/>
    <w:rsid w:val="002B7B64"/>
    <w:rsid w:val="002B7DF3"/>
    <w:rsid w:val="002B7E0B"/>
    <w:rsid w:val="002B7E49"/>
    <w:rsid w:val="002C005D"/>
    <w:rsid w:val="002C017D"/>
    <w:rsid w:val="002C0383"/>
    <w:rsid w:val="002C0798"/>
    <w:rsid w:val="002C08B3"/>
    <w:rsid w:val="002C08FC"/>
    <w:rsid w:val="002C0937"/>
    <w:rsid w:val="002C0960"/>
    <w:rsid w:val="002C0CC2"/>
    <w:rsid w:val="002C1118"/>
    <w:rsid w:val="002C145B"/>
    <w:rsid w:val="002C1533"/>
    <w:rsid w:val="002C1648"/>
    <w:rsid w:val="002C16EC"/>
    <w:rsid w:val="002C1991"/>
    <w:rsid w:val="002C2243"/>
    <w:rsid w:val="002C238F"/>
    <w:rsid w:val="002C23C5"/>
    <w:rsid w:val="002C25FE"/>
    <w:rsid w:val="002C26FC"/>
    <w:rsid w:val="002C28E4"/>
    <w:rsid w:val="002C2A8F"/>
    <w:rsid w:val="002C2D5D"/>
    <w:rsid w:val="002C2E90"/>
    <w:rsid w:val="002C3375"/>
    <w:rsid w:val="002C3392"/>
    <w:rsid w:val="002C3689"/>
    <w:rsid w:val="002C37B5"/>
    <w:rsid w:val="002C38ED"/>
    <w:rsid w:val="002C3A3D"/>
    <w:rsid w:val="002C3C71"/>
    <w:rsid w:val="002C467F"/>
    <w:rsid w:val="002C47B8"/>
    <w:rsid w:val="002C47E2"/>
    <w:rsid w:val="002C4984"/>
    <w:rsid w:val="002C4A2D"/>
    <w:rsid w:val="002C4D4E"/>
    <w:rsid w:val="002C5466"/>
    <w:rsid w:val="002C54EC"/>
    <w:rsid w:val="002C570D"/>
    <w:rsid w:val="002C5B19"/>
    <w:rsid w:val="002C5D55"/>
    <w:rsid w:val="002C65A0"/>
    <w:rsid w:val="002C691B"/>
    <w:rsid w:val="002C6A3B"/>
    <w:rsid w:val="002C6B0D"/>
    <w:rsid w:val="002C6CF7"/>
    <w:rsid w:val="002C6D9C"/>
    <w:rsid w:val="002C6F1A"/>
    <w:rsid w:val="002C7241"/>
    <w:rsid w:val="002C730B"/>
    <w:rsid w:val="002C750C"/>
    <w:rsid w:val="002C7669"/>
    <w:rsid w:val="002C7680"/>
    <w:rsid w:val="002C7827"/>
    <w:rsid w:val="002C7AF6"/>
    <w:rsid w:val="002C7E06"/>
    <w:rsid w:val="002D0384"/>
    <w:rsid w:val="002D0E03"/>
    <w:rsid w:val="002D0F6B"/>
    <w:rsid w:val="002D164D"/>
    <w:rsid w:val="002D169C"/>
    <w:rsid w:val="002D180D"/>
    <w:rsid w:val="002D1897"/>
    <w:rsid w:val="002D18B8"/>
    <w:rsid w:val="002D1900"/>
    <w:rsid w:val="002D1A08"/>
    <w:rsid w:val="002D1B22"/>
    <w:rsid w:val="002D1BB5"/>
    <w:rsid w:val="002D1C87"/>
    <w:rsid w:val="002D1CD1"/>
    <w:rsid w:val="002D1EAA"/>
    <w:rsid w:val="002D268E"/>
    <w:rsid w:val="002D2AA9"/>
    <w:rsid w:val="002D2AD0"/>
    <w:rsid w:val="002D2BA7"/>
    <w:rsid w:val="002D2CA9"/>
    <w:rsid w:val="002D2CAB"/>
    <w:rsid w:val="002D2D2B"/>
    <w:rsid w:val="002D2E06"/>
    <w:rsid w:val="002D2EEA"/>
    <w:rsid w:val="002D3212"/>
    <w:rsid w:val="002D337A"/>
    <w:rsid w:val="002D33EF"/>
    <w:rsid w:val="002D3653"/>
    <w:rsid w:val="002D3BAF"/>
    <w:rsid w:val="002D3C7D"/>
    <w:rsid w:val="002D3D36"/>
    <w:rsid w:val="002D3E20"/>
    <w:rsid w:val="002D44A4"/>
    <w:rsid w:val="002D45DC"/>
    <w:rsid w:val="002D4634"/>
    <w:rsid w:val="002D47C3"/>
    <w:rsid w:val="002D4C95"/>
    <w:rsid w:val="002D4CD3"/>
    <w:rsid w:val="002D4E95"/>
    <w:rsid w:val="002D5052"/>
    <w:rsid w:val="002D50BC"/>
    <w:rsid w:val="002D52C9"/>
    <w:rsid w:val="002D5581"/>
    <w:rsid w:val="002D5681"/>
    <w:rsid w:val="002D5754"/>
    <w:rsid w:val="002D58F7"/>
    <w:rsid w:val="002D59B9"/>
    <w:rsid w:val="002D5BFB"/>
    <w:rsid w:val="002D5C04"/>
    <w:rsid w:val="002D5DCB"/>
    <w:rsid w:val="002D5F18"/>
    <w:rsid w:val="002D6039"/>
    <w:rsid w:val="002D619C"/>
    <w:rsid w:val="002D62F3"/>
    <w:rsid w:val="002D65FE"/>
    <w:rsid w:val="002D6694"/>
    <w:rsid w:val="002D6951"/>
    <w:rsid w:val="002D69AC"/>
    <w:rsid w:val="002D6A1D"/>
    <w:rsid w:val="002D6CE8"/>
    <w:rsid w:val="002D70A2"/>
    <w:rsid w:val="002D73D1"/>
    <w:rsid w:val="002D73DB"/>
    <w:rsid w:val="002D7510"/>
    <w:rsid w:val="002D759D"/>
    <w:rsid w:val="002D7925"/>
    <w:rsid w:val="002D7A54"/>
    <w:rsid w:val="002D7C7F"/>
    <w:rsid w:val="002D7C8B"/>
    <w:rsid w:val="002E018F"/>
    <w:rsid w:val="002E03F7"/>
    <w:rsid w:val="002E06F9"/>
    <w:rsid w:val="002E0749"/>
    <w:rsid w:val="002E0866"/>
    <w:rsid w:val="002E08CE"/>
    <w:rsid w:val="002E0A60"/>
    <w:rsid w:val="002E0BD9"/>
    <w:rsid w:val="002E0C62"/>
    <w:rsid w:val="002E0C80"/>
    <w:rsid w:val="002E0CF4"/>
    <w:rsid w:val="002E0E0A"/>
    <w:rsid w:val="002E0E7C"/>
    <w:rsid w:val="002E0FEE"/>
    <w:rsid w:val="002E1329"/>
    <w:rsid w:val="002E13D3"/>
    <w:rsid w:val="002E1591"/>
    <w:rsid w:val="002E18A3"/>
    <w:rsid w:val="002E1A0E"/>
    <w:rsid w:val="002E1D87"/>
    <w:rsid w:val="002E1E2C"/>
    <w:rsid w:val="002E221B"/>
    <w:rsid w:val="002E2347"/>
    <w:rsid w:val="002E2A91"/>
    <w:rsid w:val="002E2BF4"/>
    <w:rsid w:val="002E2F8E"/>
    <w:rsid w:val="002E3063"/>
    <w:rsid w:val="002E3138"/>
    <w:rsid w:val="002E366B"/>
    <w:rsid w:val="002E3781"/>
    <w:rsid w:val="002E392C"/>
    <w:rsid w:val="002E3B58"/>
    <w:rsid w:val="002E3DB0"/>
    <w:rsid w:val="002E3F72"/>
    <w:rsid w:val="002E4085"/>
    <w:rsid w:val="002E42DA"/>
    <w:rsid w:val="002E4443"/>
    <w:rsid w:val="002E4564"/>
    <w:rsid w:val="002E4914"/>
    <w:rsid w:val="002E4AC8"/>
    <w:rsid w:val="002E4CBF"/>
    <w:rsid w:val="002E4DCE"/>
    <w:rsid w:val="002E4FE4"/>
    <w:rsid w:val="002E5197"/>
    <w:rsid w:val="002E557B"/>
    <w:rsid w:val="002E563F"/>
    <w:rsid w:val="002E5BE8"/>
    <w:rsid w:val="002E5FA4"/>
    <w:rsid w:val="002E6087"/>
    <w:rsid w:val="002E639C"/>
    <w:rsid w:val="002E6525"/>
    <w:rsid w:val="002E6583"/>
    <w:rsid w:val="002E665B"/>
    <w:rsid w:val="002E67D3"/>
    <w:rsid w:val="002E6C9E"/>
    <w:rsid w:val="002E6D47"/>
    <w:rsid w:val="002E6D89"/>
    <w:rsid w:val="002E75C6"/>
    <w:rsid w:val="002E75D2"/>
    <w:rsid w:val="002E76C7"/>
    <w:rsid w:val="002E7848"/>
    <w:rsid w:val="002E79E8"/>
    <w:rsid w:val="002E7A16"/>
    <w:rsid w:val="002E7FB4"/>
    <w:rsid w:val="002E8D3E"/>
    <w:rsid w:val="002F04B2"/>
    <w:rsid w:val="002F05D4"/>
    <w:rsid w:val="002F061D"/>
    <w:rsid w:val="002F0D43"/>
    <w:rsid w:val="002F0E7A"/>
    <w:rsid w:val="002F1453"/>
    <w:rsid w:val="002F1A6D"/>
    <w:rsid w:val="002F1B24"/>
    <w:rsid w:val="002F2094"/>
    <w:rsid w:val="002F225C"/>
    <w:rsid w:val="002F23A4"/>
    <w:rsid w:val="002F25ED"/>
    <w:rsid w:val="002F27C3"/>
    <w:rsid w:val="002F2C6C"/>
    <w:rsid w:val="002F2FEE"/>
    <w:rsid w:val="002F34D4"/>
    <w:rsid w:val="002F37A5"/>
    <w:rsid w:val="002F384E"/>
    <w:rsid w:val="002F3991"/>
    <w:rsid w:val="002F3BAE"/>
    <w:rsid w:val="002F3BE9"/>
    <w:rsid w:val="002F3C10"/>
    <w:rsid w:val="002F3E71"/>
    <w:rsid w:val="002F4086"/>
    <w:rsid w:val="002F4228"/>
    <w:rsid w:val="002F449C"/>
    <w:rsid w:val="002F4807"/>
    <w:rsid w:val="002F4D0A"/>
    <w:rsid w:val="002F4D3E"/>
    <w:rsid w:val="002F534E"/>
    <w:rsid w:val="002F5744"/>
    <w:rsid w:val="002F5784"/>
    <w:rsid w:val="002F5C86"/>
    <w:rsid w:val="002F614D"/>
    <w:rsid w:val="002F6212"/>
    <w:rsid w:val="002F62C0"/>
    <w:rsid w:val="002F639A"/>
    <w:rsid w:val="002F689D"/>
    <w:rsid w:val="002F69DB"/>
    <w:rsid w:val="002F6B01"/>
    <w:rsid w:val="002F6C7C"/>
    <w:rsid w:val="002F6C94"/>
    <w:rsid w:val="002F6E77"/>
    <w:rsid w:val="002F72D5"/>
    <w:rsid w:val="002F74D8"/>
    <w:rsid w:val="002F7545"/>
    <w:rsid w:val="002F764A"/>
    <w:rsid w:val="002F7ABA"/>
    <w:rsid w:val="002F7B17"/>
    <w:rsid w:val="002F7D77"/>
    <w:rsid w:val="002F7FC3"/>
    <w:rsid w:val="00300098"/>
    <w:rsid w:val="003001C2"/>
    <w:rsid w:val="00300219"/>
    <w:rsid w:val="00300287"/>
    <w:rsid w:val="003002D2"/>
    <w:rsid w:val="00300304"/>
    <w:rsid w:val="003003DA"/>
    <w:rsid w:val="003003F5"/>
    <w:rsid w:val="00300A3D"/>
    <w:rsid w:val="00300A83"/>
    <w:rsid w:val="00300B40"/>
    <w:rsid w:val="00300FCE"/>
    <w:rsid w:val="003010F5"/>
    <w:rsid w:val="003011A5"/>
    <w:rsid w:val="003013B9"/>
    <w:rsid w:val="00301507"/>
    <w:rsid w:val="003018AF"/>
    <w:rsid w:val="00301A49"/>
    <w:rsid w:val="00301B3F"/>
    <w:rsid w:val="00301C1E"/>
    <w:rsid w:val="00301C5F"/>
    <w:rsid w:val="00301CAA"/>
    <w:rsid w:val="00301DB9"/>
    <w:rsid w:val="00301F3C"/>
    <w:rsid w:val="00302117"/>
    <w:rsid w:val="003024B4"/>
    <w:rsid w:val="0030262B"/>
    <w:rsid w:val="00302694"/>
    <w:rsid w:val="003026AE"/>
    <w:rsid w:val="00302809"/>
    <w:rsid w:val="00302B41"/>
    <w:rsid w:val="0030311E"/>
    <w:rsid w:val="003031BA"/>
    <w:rsid w:val="00303A6A"/>
    <w:rsid w:val="00303B48"/>
    <w:rsid w:val="00303BED"/>
    <w:rsid w:val="00303DC9"/>
    <w:rsid w:val="00303EE9"/>
    <w:rsid w:val="0030420B"/>
    <w:rsid w:val="00304364"/>
    <w:rsid w:val="0030447A"/>
    <w:rsid w:val="00304D2D"/>
    <w:rsid w:val="00304F54"/>
    <w:rsid w:val="0030533F"/>
    <w:rsid w:val="00305401"/>
    <w:rsid w:val="00305522"/>
    <w:rsid w:val="0030588A"/>
    <w:rsid w:val="00305AA1"/>
    <w:rsid w:val="00305D2D"/>
    <w:rsid w:val="0030603D"/>
    <w:rsid w:val="00306189"/>
    <w:rsid w:val="0030656B"/>
    <w:rsid w:val="0030657A"/>
    <w:rsid w:val="00306841"/>
    <w:rsid w:val="003068A7"/>
    <w:rsid w:val="00306A93"/>
    <w:rsid w:val="00306B05"/>
    <w:rsid w:val="00306B0F"/>
    <w:rsid w:val="00306CA2"/>
    <w:rsid w:val="00306D9A"/>
    <w:rsid w:val="00306FA1"/>
    <w:rsid w:val="00306FE7"/>
    <w:rsid w:val="0030708A"/>
    <w:rsid w:val="00307224"/>
    <w:rsid w:val="00307294"/>
    <w:rsid w:val="0030731B"/>
    <w:rsid w:val="0030740E"/>
    <w:rsid w:val="00307452"/>
    <w:rsid w:val="00307512"/>
    <w:rsid w:val="0030757F"/>
    <w:rsid w:val="00307A35"/>
    <w:rsid w:val="00307BAB"/>
    <w:rsid w:val="00307D6B"/>
    <w:rsid w:val="00307DA0"/>
    <w:rsid w:val="00307F87"/>
    <w:rsid w:val="00307FDE"/>
    <w:rsid w:val="00310182"/>
    <w:rsid w:val="0031062C"/>
    <w:rsid w:val="00310734"/>
    <w:rsid w:val="00310753"/>
    <w:rsid w:val="00310767"/>
    <w:rsid w:val="0031078F"/>
    <w:rsid w:val="0031092E"/>
    <w:rsid w:val="00310977"/>
    <w:rsid w:val="003109E9"/>
    <w:rsid w:val="00310C0B"/>
    <w:rsid w:val="00310C1C"/>
    <w:rsid w:val="00310D1C"/>
    <w:rsid w:val="00310E96"/>
    <w:rsid w:val="00311343"/>
    <w:rsid w:val="003114E5"/>
    <w:rsid w:val="003118FE"/>
    <w:rsid w:val="00311979"/>
    <w:rsid w:val="00311FC6"/>
    <w:rsid w:val="00312093"/>
    <w:rsid w:val="00312149"/>
    <w:rsid w:val="00312417"/>
    <w:rsid w:val="003126F5"/>
    <w:rsid w:val="00312729"/>
    <w:rsid w:val="00312804"/>
    <w:rsid w:val="00312960"/>
    <w:rsid w:val="00312A46"/>
    <w:rsid w:val="00312D1C"/>
    <w:rsid w:val="00312D7D"/>
    <w:rsid w:val="00312DAE"/>
    <w:rsid w:val="0031305D"/>
    <w:rsid w:val="00313102"/>
    <w:rsid w:val="0031318E"/>
    <w:rsid w:val="00313291"/>
    <w:rsid w:val="0031396C"/>
    <w:rsid w:val="003139B8"/>
    <w:rsid w:val="00313DA0"/>
    <w:rsid w:val="00313DF2"/>
    <w:rsid w:val="00313E9E"/>
    <w:rsid w:val="003140D0"/>
    <w:rsid w:val="0031424F"/>
    <w:rsid w:val="003143B6"/>
    <w:rsid w:val="00314466"/>
    <w:rsid w:val="0031466D"/>
    <w:rsid w:val="003146CB"/>
    <w:rsid w:val="00314A3A"/>
    <w:rsid w:val="00314CE6"/>
    <w:rsid w:val="00314F06"/>
    <w:rsid w:val="00314FBF"/>
    <w:rsid w:val="003150E7"/>
    <w:rsid w:val="00315201"/>
    <w:rsid w:val="0031528D"/>
    <w:rsid w:val="00315395"/>
    <w:rsid w:val="00315472"/>
    <w:rsid w:val="003154F0"/>
    <w:rsid w:val="0031553F"/>
    <w:rsid w:val="003156E0"/>
    <w:rsid w:val="003157F9"/>
    <w:rsid w:val="00315EB3"/>
    <w:rsid w:val="00315F06"/>
    <w:rsid w:val="0031604C"/>
    <w:rsid w:val="00316142"/>
    <w:rsid w:val="0031635A"/>
    <w:rsid w:val="003163C4"/>
    <w:rsid w:val="00316452"/>
    <w:rsid w:val="003164A1"/>
    <w:rsid w:val="003165CE"/>
    <w:rsid w:val="00316AA9"/>
    <w:rsid w:val="0031709E"/>
    <w:rsid w:val="00317343"/>
    <w:rsid w:val="0031758F"/>
    <w:rsid w:val="003176E3"/>
    <w:rsid w:val="00317918"/>
    <w:rsid w:val="00317A23"/>
    <w:rsid w:val="00317A5C"/>
    <w:rsid w:val="00317AB1"/>
    <w:rsid w:val="00317BEB"/>
    <w:rsid w:val="00317D67"/>
    <w:rsid w:val="00317E7D"/>
    <w:rsid w:val="00317FE2"/>
    <w:rsid w:val="003200F3"/>
    <w:rsid w:val="003204E7"/>
    <w:rsid w:val="00320A33"/>
    <w:rsid w:val="00320BA4"/>
    <w:rsid w:val="003210D5"/>
    <w:rsid w:val="003212D2"/>
    <w:rsid w:val="00321330"/>
    <w:rsid w:val="003218A7"/>
    <w:rsid w:val="00321A11"/>
    <w:rsid w:val="00321A52"/>
    <w:rsid w:val="00322175"/>
    <w:rsid w:val="00322223"/>
    <w:rsid w:val="003222E6"/>
    <w:rsid w:val="00322303"/>
    <w:rsid w:val="0032253C"/>
    <w:rsid w:val="0032264E"/>
    <w:rsid w:val="0032275E"/>
    <w:rsid w:val="003227A1"/>
    <w:rsid w:val="003227EB"/>
    <w:rsid w:val="00322811"/>
    <w:rsid w:val="00322867"/>
    <w:rsid w:val="003228A0"/>
    <w:rsid w:val="0032294D"/>
    <w:rsid w:val="003229DA"/>
    <w:rsid w:val="00322A53"/>
    <w:rsid w:val="003231BD"/>
    <w:rsid w:val="0032323E"/>
    <w:rsid w:val="003235DF"/>
    <w:rsid w:val="00323638"/>
    <w:rsid w:val="003238E9"/>
    <w:rsid w:val="0032392B"/>
    <w:rsid w:val="00323AD4"/>
    <w:rsid w:val="00324036"/>
    <w:rsid w:val="0032407B"/>
    <w:rsid w:val="0032492C"/>
    <w:rsid w:val="00324CF4"/>
    <w:rsid w:val="00324D28"/>
    <w:rsid w:val="00324DEC"/>
    <w:rsid w:val="00324F9F"/>
    <w:rsid w:val="00324FA7"/>
    <w:rsid w:val="00325575"/>
    <w:rsid w:val="00325672"/>
    <w:rsid w:val="00325687"/>
    <w:rsid w:val="00325D51"/>
    <w:rsid w:val="0032647C"/>
    <w:rsid w:val="00326571"/>
    <w:rsid w:val="003265EC"/>
    <w:rsid w:val="00326806"/>
    <w:rsid w:val="0032692E"/>
    <w:rsid w:val="003269E0"/>
    <w:rsid w:val="00326A1E"/>
    <w:rsid w:val="00326B30"/>
    <w:rsid w:val="00326F26"/>
    <w:rsid w:val="00327214"/>
    <w:rsid w:val="003272E7"/>
    <w:rsid w:val="00327955"/>
    <w:rsid w:val="0033064B"/>
    <w:rsid w:val="00330699"/>
    <w:rsid w:val="00330757"/>
    <w:rsid w:val="00330821"/>
    <w:rsid w:val="003308A1"/>
    <w:rsid w:val="00330A80"/>
    <w:rsid w:val="00330CEF"/>
    <w:rsid w:val="00330F89"/>
    <w:rsid w:val="00331135"/>
    <w:rsid w:val="003312AA"/>
    <w:rsid w:val="0033138C"/>
    <w:rsid w:val="00331590"/>
    <w:rsid w:val="00331737"/>
    <w:rsid w:val="0033198A"/>
    <w:rsid w:val="00331DFA"/>
    <w:rsid w:val="0033241E"/>
    <w:rsid w:val="00332549"/>
    <w:rsid w:val="00332629"/>
    <w:rsid w:val="00332641"/>
    <w:rsid w:val="0033275C"/>
    <w:rsid w:val="003329D9"/>
    <w:rsid w:val="00332D71"/>
    <w:rsid w:val="00332EFC"/>
    <w:rsid w:val="003330BE"/>
    <w:rsid w:val="00333137"/>
    <w:rsid w:val="0033331A"/>
    <w:rsid w:val="003334BD"/>
    <w:rsid w:val="003336A7"/>
    <w:rsid w:val="003336DC"/>
    <w:rsid w:val="00333744"/>
    <w:rsid w:val="00333CC8"/>
    <w:rsid w:val="00333E3F"/>
    <w:rsid w:val="00333EC0"/>
    <w:rsid w:val="00333F02"/>
    <w:rsid w:val="00333F29"/>
    <w:rsid w:val="00334007"/>
    <w:rsid w:val="0033412D"/>
    <w:rsid w:val="003342A2"/>
    <w:rsid w:val="00334530"/>
    <w:rsid w:val="00334639"/>
    <w:rsid w:val="00334B4F"/>
    <w:rsid w:val="00334BA7"/>
    <w:rsid w:val="00334C5C"/>
    <w:rsid w:val="00334CED"/>
    <w:rsid w:val="00334D5C"/>
    <w:rsid w:val="00334E3D"/>
    <w:rsid w:val="00334EB0"/>
    <w:rsid w:val="00334FDD"/>
    <w:rsid w:val="003352AA"/>
    <w:rsid w:val="00335340"/>
    <w:rsid w:val="00335363"/>
    <w:rsid w:val="00335586"/>
    <w:rsid w:val="00336423"/>
    <w:rsid w:val="00336533"/>
    <w:rsid w:val="003366D8"/>
    <w:rsid w:val="00336788"/>
    <w:rsid w:val="0033699A"/>
    <w:rsid w:val="003369EE"/>
    <w:rsid w:val="00336CC3"/>
    <w:rsid w:val="00336F9B"/>
    <w:rsid w:val="0033705F"/>
    <w:rsid w:val="00337585"/>
    <w:rsid w:val="00337AE1"/>
    <w:rsid w:val="00337E14"/>
    <w:rsid w:val="00337FD8"/>
    <w:rsid w:val="003400A0"/>
    <w:rsid w:val="003404CC"/>
    <w:rsid w:val="00340696"/>
    <w:rsid w:val="0034084A"/>
    <w:rsid w:val="00340FD8"/>
    <w:rsid w:val="003410E6"/>
    <w:rsid w:val="00341504"/>
    <w:rsid w:val="003416CF"/>
    <w:rsid w:val="003417BC"/>
    <w:rsid w:val="003418C7"/>
    <w:rsid w:val="00341C04"/>
    <w:rsid w:val="00341E4F"/>
    <w:rsid w:val="00341F47"/>
    <w:rsid w:val="00342277"/>
    <w:rsid w:val="00342432"/>
    <w:rsid w:val="00342560"/>
    <w:rsid w:val="0034264F"/>
    <w:rsid w:val="00342C61"/>
    <w:rsid w:val="00342F45"/>
    <w:rsid w:val="0034311E"/>
    <w:rsid w:val="00343198"/>
    <w:rsid w:val="003431E7"/>
    <w:rsid w:val="003431FE"/>
    <w:rsid w:val="0034334E"/>
    <w:rsid w:val="003433F9"/>
    <w:rsid w:val="003437E1"/>
    <w:rsid w:val="003439A3"/>
    <w:rsid w:val="00343AE5"/>
    <w:rsid w:val="00343BD7"/>
    <w:rsid w:val="00343BEA"/>
    <w:rsid w:val="00343EC6"/>
    <w:rsid w:val="00343ED5"/>
    <w:rsid w:val="00343F00"/>
    <w:rsid w:val="0034405A"/>
    <w:rsid w:val="003447B1"/>
    <w:rsid w:val="00344853"/>
    <w:rsid w:val="0034499C"/>
    <w:rsid w:val="00344AB9"/>
    <w:rsid w:val="00344EF6"/>
    <w:rsid w:val="00345057"/>
    <w:rsid w:val="00345130"/>
    <w:rsid w:val="00345202"/>
    <w:rsid w:val="00345454"/>
    <w:rsid w:val="00345869"/>
    <w:rsid w:val="00345B3E"/>
    <w:rsid w:val="00345D48"/>
    <w:rsid w:val="00345D4B"/>
    <w:rsid w:val="0034611C"/>
    <w:rsid w:val="00346351"/>
    <w:rsid w:val="003463C4"/>
    <w:rsid w:val="003465EA"/>
    <w:rsid w:val="00346CC1"/>
    <w:rsid w:val="003471BB"/>
    <w:rsid w:val="003471D7"/>
    <w:rsid w:val="003472BC"/>
    <w:rsid w:val="00347689"/>
    <w:rsid w:val="003477A2"/>
    <w:rsid w:val="0034783E"/>
    <w:rsid w:val="00347A13"/>
    <w:rsid w:val="00350377"/>
    <w:rsid w:val="00350644"/>
    <w:rsid w:val="003506AA"/>
    <w:rsid w:val="00350710"/>
    <w:rsid w:val="00350C13"/>
    <w:rsid w:val="00351006"/>
    <w:rsid w:val="00351BF3"/>
    <w:rsid w:val="00351D0E"/>
    <w:rsid w:val="00352364"/>
    <w:rsid w:val="00352378"/>
    <w:rsid w:val="003526E1"/>
    <w:rsid w:val="00352797"/>
    <w:rsid w:val="0035298E"/>
    <w:rsid w:val="003529AD"/>
    <w:rsid w:val="00352A47"/>
    <w:rsid w:val="00352A4F"/>
    <w:rsid w:val="00352D04"/>
    <w:rsid w:val="00352DBA"/>
    <w:rsid w:val="00352E66"/>
    <w:rsid w:val="00353148"/>
    <w:rsid w:val="003531D5"/>
    <w:rsid w:val="00353399"/>
    <w:rsid w:val="00353991"/>
    <w:rsid w:val="003539FB"/>
    <w:rsid w:val="00353E7C"/>
    <w:rsid w:val="00353EE8"/>
    <w:rsid w:val="00354362"/>
    <w:rsid w:val="00354A47"/>
    <w:rsid w:val="00354C42"/>
    <w:rsid w:val="0035509B"/>
    <w:rsid w:val="003551DE"/>
    <w:rsid w:val="0035585B"/>
    <w:rsid w:val="003558A0"/>
    <w:rsid w:val="003559DE"/>
    <w:rsid w:val="00355A97"/>
    <w:rsid w:val="00355ADA"/>
    <w:rsid w:val="00355DC5"/>
    <w:rsid w:val="00355F8C"/>
    <w:rsid w:val="00356455"/>
    <w:rsid w:val="00356792"/>
    <w:rsid w:val="00356911"/>
    <w:rsid w:val="00356B0E"/>
    <w:rsid w:val="00356DF0"/>
    <w:rsid w:val="003570B0"/>
    <w:rsid w:val="003571C8"/>
    <w:rsid w:val="00357517"/>
    <w:rsid w:val="0035799A"/>
    <w:rsid w:val="00357A64"/>
    <w:rsid w:val="00357C8B"/>
    <w:rsid w:val="00357E0F"/>
    <w:rsid w:val="00360030"/>
    <w:rsid w:val="0036028D"/>
    <w:rsid w:val="0036029D"/>
    <w:rsid w:val="0036074F"/>
    <w:rsid w:val="0036085D"/>
    <w:rsid w:val="00360CD3"/>
    <w:rsid w:val="00360E95"/>
    <w:rsid w:val="00361250"/>
    <w:rsid w:val="00361334"/>
    <w:rsid w:val="0036178B"/>
    <w:rsid w:val="00361A9F"/>
    <w:rsid w:val="00361EAD"/>
    <w:rsid w:val="00362058"/>
    <w:rsid w:val="0036229D"/>
    <w:rsid w:val="003624B4"/>
    <w:rsid w:val="003628E3"/>
    <w:rsid w:val="00362B77"/>
    <w:rsid w:val="00362C6A"/>
    <w:rsid w:val="00362DC3"/>
    <w:rsid w:val="00362F5B"/>
    <w:rsid w:val="00363182"/>
    <w:rsid w:val="00363549"/>
    <w:rsid w:val="0036386E"/>
    <w:rsid w:val="00363C32"/>
    <w:rsid w:val="003643D6"/>
    <w:rsid w:val="0036442C"/>
    <w:rsid w:val="003644E3"/>
    <w:rsid w:val="003645A1"/>
    <w:rsid w:val="00364872"/>
    <w:rsid w:val="003648F8"/>
    <w:rsid w:val="00364AA9"/>
    <w:rsid w:val="00364E95"/>
    <w:rsid w:val="00364FED"/>
    <w:rsid w:val="003650DB"/>
    <w:rsid w:val="0036539D"/>
    <w:rsid w:val="003657BD"/>
    <w:rsid w:val="00365838"/>
    <w:rsid w:val="00365908"/>
    <w:rsid w:val="003659EC"/>
    <w:rsid w:val="00365ABD"/>
    <w:rsid w:val="00365D0E"/>
    <w:rsid w:val="00365E50"/>
    <w:rsid w:val="00365F6D"/>
    <w:rsid w:val="00366336"/>
    <w:rsid w:val="00366352"/>
    <w:rsid w:val="003664F9"/>
    <w:rsid w:val="003665B7"/>
    <w:rsid w:val="00366A77"/>
    <w:rsid w:val="00366A8D"/>
    <w:rsid w:val="00366D3A"/>
    <w:rsid w:val="00366D49"/>
    <w:rsid w:val="00366F12"/>
    <w:rsid w:val="003670C4"/>
    <w:rsid w:val="003671C7"/>
    <w:rsid w:val="00367431"/>
    <w:rsid w:val="003675C3"/>
    <w:rsid w:val="003676D2"/>
    <w:rsid w:val="0036791B"/>
    <w:rsid w:val="00367AC1"/>
    <w:rsid w:val="00367B90"/>
    <w:rsid w:val="00367EF5"/>
    <w:rsid w:val="00367F48"/>
    <w:rsid w:val="003681AB"/>
    <w:rsid w:val="0036BEF7"/>
    <w:rsid w:val="0037002F"/>
    <w:rsid w:val="0037028F"/>
    <w:rsid w:val="0037074B"/>
    <w:rsid w:val="003707CC"/>
    <w:rsid w:val="00370A3F"/>
    <w:rsid w:val="0037115E"/>
    <w:rsid w:val="003711CA"/>
    <w:rsid w:val="00371379"/>
    <w:rsid w:val="003718FF"/>
    <w:rsid w:val="003719F9"/>
    <w:rsid w:val="00371A4C"/>
    <w:rsid w:val="00371BB1"/>
    <w:rsid w:val="00371DD2"/>
    <w:rsid w:val="00371E67"/>
    <w:rsid w:val="003720FB"/>
    <w:rsid w:val="00372456"/>
    <w:rsid w:val="00372662"/>
    <w:rsid w:val="00372B7D"/>
    <w:rsid w:val="00372BD4"/>
    <w:rsid w:val="00372F79"/>
    <w:rsid w:val="00373010"/>
    <w:rsid w:val="00373037"/>
    <w:rsid w:val="0037315D"/>
    <w:rsid w:val="00373601"/>
    <w:rsid w:val="0037381D"/>
    <w:rsid w:val="0037389E"/>
    <w:rsid w:val="00373A4C"/>
    <w:rsid w:val="00373AD7"/>
    <w:rsid w:val="00373B83"/>
    <w:rsid w:val="00373D28"/>
    <w:rsid w:val="00373D6B"/>
    <w:rsid w:val="00373DC8"/>
    <w:rsid w:val="00374127"/>
    <w:rsid w:val="00374592"/>
    <w:rsid w:val="00374848"/>
    <w:rsid w:val="0037489F"/>
    <w:rsid w:val="003748BC"/>
    <w:rsid w:val="00374990"/>
    <w:rsid w:val="00374A7D"/>
    <w:rsid w:val="00374B16"/>
    <w:rsid w:val="00374F93"/>
    <w:rsid w:val="00374FED"/>
    <w:rsid w:val="003750A4"/>
    <w:rsid w:val="003752DD"/>
    <w:rsid w:val="0037556F"/>
    <w:rsid w:val="00375829"/>
    <w:rsid w:val="00375884"/>
    <w:rsid w:val="00375AA0"/>
    <w:rsid w:val="00375C59"/>
    <w:rsid w:val="0037605B"/>
    <w:rsid w:val="00376474"/>
    <w:rsid w:val="0037657B"/>
    <w:rsid w:val="003765C2"/>
    <w:rsid w:val="0037672C"/>
    <w:rsid w:val="00376862"/>
    <w:rsid w:val="003769ED"/>
    <w:rsid w:val="00376B0E"/>
    <w:rsid w:val="003771CB"/>
    <w:rsid w:val="003772B8"/>
    <w:rsid w:val="0037743A"/>
    <w:rsid w:val="003776A2"/>
    <w:rsid w:val="003776C8"/>
    <w:rsid w:val="003779E8"/>
    <w:rsid w:val="00377EB9"/>
    <w:rsid w:val="0037837A"/>
    <w:rsid w:val="00380474"/>
    <w:rsid w:val="00380564"/>
    <w:rsid w:val="0038067D"/>
    <w:rsid w:val="00380876"/>
    <w:rsid w:val="00380E2F"/>
    <w:rsid w:val="0038101B"/>
    <w:rsid w:val="0038103F"/>
    <w:rsid w:val="003811C0"/>
    <w:rsid w:val="00381257"/>
    <w:rsid w:val="003812AC"/>
    <w:rsid w:val="0038139D"/>
    <w:rsid w:val="00381519"/>
    <w:rsid w:val="003816F9"/>
    <w:rsid w:val="00381834"/>
    <w:rsid w:val="00381910"/>
    <w:rsid w:val="00381E33"/>
    <w:rsid w:val="00381E44"/>
    <w:rsid w:val="00381F0C"/>
    <w:rsid w:val="003820AE"/>
    <w:rsid w:val="00382141"/>
    <w:rsid w:val="00382153"/>
    <w:rsid w:val="003822FF"/>
    <w:rsid w:val="00382652"/>
    <w:rsid w:val="0038291E"/>
    <w:rsid w:val="00382B3E"/>
    <w:rsid w:val="00382BD9"/>
    <w:rsid w:val="00382D49"/>
    <w:rsid w:val="0038346D"/>
    <w:rsid w:val="003834ED"/>
    <w:rsid w:val="003836A0"/>
    <w:rsid w:val="003836BE"/>
    <w:rsid w:val="003839B3"/>
    <w:rsid w:val="00383B1A"/>
    <w:rsid w:val="00383DFE"/>
    <w:rsid w:val="00383F45"/>
    <w:rsid w:val="0038419B"/>
    <w:rsid w:val="003841B6"/>
    <w:rsid w:val="003844E3"/>
    <w:rsid w:val="003847D3"/>
    <w:rsid w:val="00384840"/>
    <w:rsid w:val="00384975"/>
    <w:rsid w:val="00384AC6"/>
    <w:rsid w:val="00384D22"/>
    <w:rsid w:val="00384E32"/>
    <w:rsid w:val="0038546F"/>
    <w:rsid w:val="0038566E"/>
    <w:rsid w:val="00385CDC"/>
    <w:rsid w:val="00385D6A"/>
    <w:rsid w:val="00386366"/>
    <w:rsid w:val="003867C3"/>
    <w:rsid w:val="003867E6"/>
    <w:rsid w:val="003867EB"/>
    <w:rsid w:val="00386A2D"/>
    <w:rsid w:val="00386AC6"/>
    <w:rsid w:val="00386B32"/>
    <w:rsid w:val="00386D70"/>
    <w:rsid w:val="00386E47"/>
    <w:rsid w:val="00386E5C"/>
    <w:rsid w:val="00387228"/>
    <w:rsid w:val="0038741A"/>
    <w:rsid w:val="003875EC"/>
    <w:rsid w:val="00387670"/>
    <w:rsid w:val="00387745"/>
    <w:rsid w:val="0038774D"/>
    <w:rsid w:val="00387981"/>
    <w:rsid w:val="00387B11"/>
    <w:rsid w:val="00387B56"/>
    <w:rsid w:val="00387EC3"/>
    <w:rsid w:val="0038C2E3"/>
    <w:rsid w:val="00390266"/>
    <w:rsid w:val="00391137"/>
    <w:rsid w:val="0039137B"/>
    <w:rsid w:val="003914F5"/>
    <w:rsid w:val="003916D6"/>
    <w:rsid w:val="003918A6"/>
    <w:rsid w:val="003918DF"/>
    <w:rsid w:val="00391DDE"/>
    <w:rsid w:val="00392312"/>
    <w:rsid w:val="00392381"/>
    <w:rsid w:val="003925AF"/>
    <w:rsid w:val="003926BE"/>
    <w:rsid w:val="00392FF7"/>
    <w:rsid w:val="00393049"/>
    <w:rsid w:val="003935E5"/>
    <w:rsid w:val="00393625"/>
    <w:rsid w:val="00393701"/>
    <w:rsid w:val="00393FC6"/>
    <w:rsid w:val="0039422C"/>
    <w:rsid w:val="003948A4"/>
    <w:rsid w:val="003949B4"/>
    <w:rsid w:val="00394CE9"/>
    <w:rsid w:val="00394CF9"/>
    <w:rsid w:val="00394D50"/>
    <w:rsid w:val="003951E0"/>
    <w:rsid w:val="003951F9"/>
    <w:rsid w:val="003952CB"/>
    <w:rsid w:val="00395391"/>
    <w:rsid w:val="0039549D"/>
    <w:rsid w:val="003954D6"/>
    <w:rsid w:val="00395826"/>
    <w:rsid w:val="003958E9"/>
    <w:rsid w:val="003959BB"/>
    <w:rsid w:val="00395A95"/>
    <w:rsid w:val="00395B71"/>
    <w:rsid w:val="00395CB7"/>
    <w:rsid w:val="00396076"/>
    <w:rsid w:val="00396372"/>
    <w:rsid w:val="00396564"/>
    <w:rsid w:val="00396A99"/>
    <w:rsid w:val="00396AEB"/>
    <w:rsid w:val="00396CE6"/>
    <w:rsid w:val="00396D17"/>
    <w:rsid w:val="00396F16"/>
    <w:rsid w:val="00396F84"/>
    <w:rsid w:val="0039708C"/>
    <w:rsid w:val="00397160"/>
    <w:rsid w:val="00397168"/>
    <w:rsid w:val="00397775"/>
    <w:rsid w:val="00397816"/>
    <w:rsid w:val="00397969"/>
    <w:rsid w:val="003979AC"/>
    <w:rsid w:val="00397E33"/>
    <w:rsid w:val="003A026B"/>
    <w:rsid w:val="003A02F2"/>
    <w:rsid w:val="003A0631"/>
    <w:rsid w:val="003A0863"/>
    <w:rsid w:val="003A0BD8"/>
    <w:rsid w:val="003A0C5F"/>
    <w:rsid w:val="003A10F0"/>
    <w:rsid w:val="003A1B53"/>
    <w:rsid w:val="003A1CDC"/>
    <w:rsid w:val="003A212D"/>
    <w:rsid w:val="003A223F"/>
    <w:rsid w:val="003A22D1"/>
    <w:rsid w:val="003A230D"/>
    <w:rsid w:val="003A2609"/>
    <w:rsid w:val="003A2677"/>
    <w:rsid w:val="003A29D4"/>
    <w:rsid w:val="003A29FF"/>
    <w:rsid w:val="003A2C11"/>
    <w:rsid w:val="003A35A3"/>
    <w:rsid w:val="003A3816"/>
    <w:rsid w:val="003A3855"/>
    <w:rsid w:val="003A39EC"/>
    <w:rsid w:val="003A3C7A"/>
    <w:rsid w:val="003A3E56"/>
    <w:rsid w:val="003A4052"/>
    <w:rsid w:val="003A42B9"/>
    <w:rsid w:val="003A4303"/>
    <w:rsid w:val="003A4358"/>
    <w:rsid w:val="003A4401"/>
    <w:rsid w:val="003A450D"/>
    <w:rsid w:val="003A45D1"/>
    <w:rsid w:val="003A483A"/>
    <w:rsid w:val="003A4F9A"/>
    <w:rsid w:val="003A5045"/>
    <w:rsid w:val="003A53B0"/>
    <w:rsid w:val="003A54F5"/>
    <w:rsid w:val="003A594A"/>
    <w:rsid w:val="003A5FF9"/>
    <w:rsid w:val="003A632A"/>
    <w:rsid w:val="003A6416"/>
    <w:rsid w:val="003A65A3"/>
    <w:rsid w:val="003A6770"/>
    <w:rsid w:val="003A6A1A"/>
    <w:rsid w:val="003A6B2F"/>
    <w:rsid w:val="003A6C2E"/>
    <w:rsid w:val="003A7101"/>
    <w:rsid w:val="003A751C"/>
    <w:rsid w:val="003A75E7"/>
    <w:rsid w:val="003A75F0"/>
    <w:rsid w:val="003A7829"/>
    <w:rsid w:val="003AA13B"/>
    <w:rsid w:val="003B0217"/>
    <w:rsid w:val="003B0270"/>
    <w:rsid w:val="003B028E"/>
    <w:rsid w:val="003B032B"/>
    <w:rsid w:val="003B037C"/>
    <w:rsid w:val="003B05DF"/>
    <w:rsid w:val="003B0AA0"/>
    <w:rsid w:val="003B0D30"/>
    <w:rsid w:val="003B0EA4"/>
    <w:rsid w:val="003B0F15"/>
    <w:rsid w:val="003B110B"/>
    <w:rsid w:val="003B1225"/>
    <w:rsid w:val="003B13A9"/>
    <w:rsid w:val="003B1521"/>
    <w:rsid w:val="003B1765"/>
    <w:rsid w:val="003B1859"/>
    <w:rsid w:val="003B1911"/>
    <w:rsid w:val="003B1BDC"/>
    <w:rsid w:val="003B20AA"/>
    <w:rsid w:val="003B22C8"/>
    <w:rsid w:val="003B230C"/>
    <w:rsid w:val="003B23B6"/>
    <w:rsid w:val="003B275F"/>
    <w:rsid w:val="003B2890"/>
    <w:rsid w:val="003B28F7"/>
    <w:rsid w:val="003B2AD1"/>
    <w:rsid w:val="003B2B48"/>
    <w:rsid w:val="003B2CEC"/>
    <w:rsid w:val="003B2EF5"/>
    <w:rsid w:val="003B2FC7"/>
    <w:rsid w:val="003B3057"/>
    <w:rsid w:val="003B3376"/>
    <w:rsid w:val="003B34C0"/>
    <w:rsid w:val="003B388F"/>
    <w:rsid w:val="003B3B20"/>
    <w:rsid w:val="003B3BBB"/>
    <w:rsid w:val="003B3D4B"/>
    <w:rsid w:val="003B3E03"/>
    <w:rsid w:val="003B417D"/>
    <w:rsid w:val="003B4439"/>
    <w:rsid w:val="003B4563"/>
    <w:rsid w:val="003B461B"/>
    <w:rsid w:val="003B472D"/>
    <w:rsid w:val="003B47A0"/>
    <w:rsid w:val="003B4A4F"/>
    <w:rsid w:val="003B4C55"/>
    <w:rsid w:val="003B4FEE"/>
    <w:rsid w:val="003B50FA"/>
    <w:rsid w:val="003B5139"/>
    <w:rsid w:val="003B5168"/>
    <w:rsid w:val="003B51D2"/>
    <w:rsid w:val="003B5477"/>
    <w:rsid w:val="003B569D"/>
    <w:rsid w:val="003B5831"/>
    <w:rsid w:val="003B5901"/>
    <w:rsid w:val="003B5B67"/>
    <w:rsid w:val="003B5B95"/>
    <w:rsid w:val="003B5BC1"/>
    <w:rsid w:val="003B5E17"/>
    <w:rsid w:val="003B5EA5"/>
    <w:rsid w:val="003B5FC6"/>
    <w:rsid w:val="003B5FD7"/>
    <w:rsid w:val="003B6136"/>
    <w:rsid w:val="003B6414"/>
    <w:rsid w:val="003B641A"/>
    <w:rsid w:val="003B6612"/>
    <w:rsid w:val="003B6682"/>
    <w:rsid w:val="003B6725"/>
    <w:rsid w:val="003B6B41"/>
    <w:rsid w:val="003B6CCB"/>
    <w:rsid w:val="003B6E00"/>
    <w:rsid w:val="003B7050"/>
    <w:rsid w:val="003B725F"/>
    <w:rsid w:val="003B7266"/>
    <w:rsid w:val="003B745C"/>
    <w:rsid w:val="003B74A2"/>
    <w:rsid w:val="003B7541"/>
    <w:rsid w:val="003B78DF"/>
    <w:rsid w:val="003B7BAD"/>
    <w:rsid w:val="003B7D5B"/>
    <w:rsid w:val="003B7EEA"/>
    <w:rsid w:val="003B7FD2"/>
    <w:rsid w:val="003B7FD4"/>
    <w:rsid w:val="003C0061"/>
    <w:rsid w:val="003C01B3"/>
    <w:rsid w:val="003C061C"/>
    <w:rsid w:val="003C0674"/>
    <w:rsid w:val="003C0765"/>
    <w:rsid w:val="003C07F9"/>
    <w:rsid w:val="003C0804"/>
    <w:rsid w:val="003C0A17"/>
    <w:rsid w:val="003C0B37"/>
    <w:rsid w:val="003C0BFE"/>
    <w:rsid w:val="003C100F"/>
    <w:rsid w:val="003C1107"/>
    <w:rsid w:val="003C12D6"/>
    <w:rsid w:val="003C1A36"/>
    <w:rsid w:val="003C1C80"/>
    <w:rsid w:val="003C1D9B"/>
    <w:rsid w:val="003C2033"/>
    <w:rsid w:val="003C24B0"/>
    <w:rsid w:val="003C24FE"/>
    <w:rsid w:val="003C252A"/>
    <w:rsid w:val="003C2828"/>
    <w:rsid w:val="003C282E"/>
    <w:rsid w:val="003C2946"/>
    <w:rsid w:val="003C2C15"/>
    <w:rsid w:val="003C2C58"/>
    <w:rsid w:val="003C2DAE"/>
    <w:rsid w:val="003C2DFB"/>
    <w:rsid w:val="003C2F9E"/>
    <w:rsid w:val="003C3252"/>
    <w:rsid w:val="003C348B"/>
    <w:rsid w:val="003C34E9"/>
    <w:rsid w:val="003C3744"/>
    <w:rsid w:val="003C386C"/>
    <w:rsid w:val="003C389A"/>
    <w:rsid w:val="003C39E6"/>
    <w:rsid w:val="003C3A20"/>
    <w:rsid w:val="003C3C07"/>
    <w:rsid w:val="003C3D4B"/>
    <w:rsid w:val="003C3FB0"/>
    <w:rsid w:val="003C416F"/>
    <w:rsid w:val="003C448C"/>
    <w:rsid w:val="003C467C"/>
    <w:rsid w:val="003C46AF"/>
    <w:rsid w:val="003C4992"/>
    <w:rsid w:val="003C4A70"/>
    <w:rsid w:val="003C4E75"/>
    <w:rsid w:val="003C4EE5"/>
    <w:rsid w:val="003C5164"/>
    <w:rsid w:val="003C5377"/>
    <w:rsid w:val="003C5485"/>
    <w:rsid w:val="003C54CB"/>
    <w:rsid w:val="003C562A"/>
    <w:rsid w:val="003C5898"/>
    <w:rsid w:val="003C5DE6"/>
    <w:rsid w:val="003C5FDB"/>
    <w:rsid w:val="003C6348"/>
    <w:rsid w:val="003C65FF"/>
    <w:rsid w:val="003C671A"/>
    <w:rsid w:val="003C6784"/>
    <w:rsid w:val="003C6D3A"/>
    <w:rsid w:val="003C6EBC"/>
    <w:rsid w:val="003C7086"/>
    <w:rsid w:val="003C717B"/>
    <w:rsid w:val="003C7427"/>
    <w:rsid w:val="003C78C6"/>
    <w:rsid w:val="003C7AB9"/>
    <w:rsid w:val="003C7F48"/>
    <w:rsid w:val="003CB016"/>
    <w:rsid w:val="003D01A2"/>
    <w:rsid w:val="003D03F4"/>
    <w:rsid w:val="003D0447"/>
    <w:rsid w:val="003D0866"/>
    <w:rsid w:val="003D0B57"/>
    <w:rsid w:val="003D0FA4"/>
    <w:rsid w:val="003D1044"/>
    <w:rsid w:val="003D15F0"/>
    <w:rsid w:val="003D1A42"/>
    <w:rsid w:val="003D1A69"/>
    <w:rsid w:val="003D1B70"/>
    <w:rsid w:val="003D1B7D"/>
    <w:rsid w:val="003D1EBA"/>
    <w:rsid w:val="003D1FA3"/>
    <w:rsid w:val="003D2237"/>
    <w:rsid w:val="003D2315"/>
    <w:rsid w:val="003D2484"/>
    <w:rsid w:val="003D24BC"/>
    <w:rsid w:val="003D2690"/>
    <w:rsid w:val="003D2794"/>
    <w:rsid w:val="003D2A77"/>
    <w:rsid w:val="003D2B05"/>
    <w:rsid w:val="003D2B21"/>
    <w:rsid w:val="003D2CBF"/>
    <w:rsid w:val="003D2DBF"/>
    <w:rsid w:val="003D2F3C"/>
    <w:rsid w:val="003D2F9E"/>
    <w:rsid w:val="003D3019"/>
    <w:rsid w:val="003D30B6"/>
    <w:rsid w:val="003D362D"/>
    <w:rsid w:val="003D36CF"/>
    <w:rsid w:val="003D3732"/>
    <w:rsid w:val="003D3FCE"/>
    <w:rsid w:val="003D41EC"/>
    <w:rsid w:val="003D4232"/>
    <w:rsid w:val="003D452E"/>
    <w:rsid w:val="003D4A24"/>
    <w:rsid w:val="003D4CAA"/>
    <w:rsid w:val="003D4ED8"/>
    <w:rsid w:val="003D4F3E"/>
    <w:rsid w:val="003D561D"/>
    <w:rsid w:val="003D5758"/>
    <w:rsid w:val="003D58D1"/>
    <w:rsid w:val="003D5C91"/>
    <w:rsid w:val="003D5CED"/>
    <w:rsid w:val="003D5DFA"/>
    <w:rsid w:val="003D5E83"/>
    <w:rsid w:val="003D5F94"/>
    <w:rsid w:val="003D60E7"/>
    <w:rsid w:val="003D6263"/>
    <w:rsid w:val="003D63AB"/>
    <w:rsid w:val="003D63CA"/>
    <w:rsid w:val="003D6435"/>
    <w:rsid w:val="003D65C5"/>
    <w:rsid w:val="003D6893"/>
    <w:rsid w:val="003D6A54"/>
    <w:rsid w:val="003D6D1C"/>
    <w:rsid w:val="003D6E5F"/>
    <w:rsid w:val="003D6F47"/>
    <w:rsid w:val="003D6FE0"/>
    <w:rsid w:val="003D7289"/>
    <w:rsid w:val="003D736F"/>
    <w:rsid w:val="003D76ED"/>
    <w:rsid w:val="003E0004"/>
    <w:rsid w:val="003E0822"/>
    <w:rsid w:val="003E0D07"/>
    <w:rsid w:val="003E0EB5"/>
    <w:rsid w:val="003E0F71"/>
    <w:rsid w:val="003E14CC"/>
    <w:rsid w:val="003E17B3"/>
    <w:rsid w:val="003E17C4"/>
    <w:rsid w:val="003E1930"/>
    <w:rsid w:val="003E1BDC"/>
    <w:rsid w:val="003E1C64"/>
    <w:rsid w:val="003E25E9"/>
    <w:rsid w:val="003E27AD"/>
    <w:rsid w:val="003E2890"/>
    <w:rsid w:val="003E2908"/>
    <w:rsid w:val="003E2B53"/>
    <w:rsid w:val="003E2D80"/>
    <w:rsid w:val="003E30D6"/>
    <w:rsid w:val="003E321D"/>
    <w:rsid w:val="003E3254"/>
    <w:rsid w:val="003E34E1"/>
    <w:rsid w:val="003E36CC"/>
    <w:rsid w:val="003E36DF"/>
    <w:rsid w:val="003E37FE"/>
    <w:rsid w:val="003E3AD3"/>
    <w:rsid w:val="003E3B6A"/>
    <w:rsid w:val="003E3BAC"/>
    <w:rsid w:val="003E3C61"/>
    <w:rsid w:val="003E3D5F"/>
    <w:rsid w:val="003E3DA9"/>
    <w:rsid w:val="003E3DC8"/>
    <w:rsid w:val="003E3EA3"/>
    <w:rsid w:val="003E3EAF"/>
    <w:rsid w:val="003E3F6D"/>
    <w:rsid w:val="003E3FE6"/>
    <w:rsid w:val="003E4335"/>
    <w:rsid w:val="003E433D"/>
    <w:rsid w:val="003E4465"/>
    <w:rsid w:val="003E45C8"/>
    <w:rsid w:val="003E47B2"/>
    <w:rsid w:val="003E493B"/>
    <w:rsid w:val="003E4CF8"/>
    <w:rsid w:val="003E5446"/>
    <w:rsid w:val="003E549F"/>
    <w:rsid w:val="003E56DD"/>
    <w:rsid w:val="003E5806"/>
    <w:rsid w:val="003E5880"/>
    <w:rsid w:val="003E5A66"/>
    <w:rsid w:val="003E5A7E"/>
    <w:rsid w:val="003E5C37"/>
    <w:rsid w:val="003E5CFF"/>
    <w:rsid w:val="003E5E7C"/>
    <w:rsid w:val="003E5F1D"/>
    <w:rsid w:val="003E6178"/>
    <w:rsid w:val="003E64BD"/>
    <w:rsid w:val="003E65F3"/>
    <w:rsid w:val="003E6C4A"/>
    <w:rsid w:val="003E7373"/>
    <w:rsid w:val="003E743B"/>
    <w:rsid w:val="003E746E"/>
    <w:rsid w:val="003E74BF"/>
    <w:rsid w:val="003E7E39"/>
    <w:rsid w:val="003E7F6C"/>
    <w:rsid w:val="003F00E7"/>
    <w:rsid w:val="003F01F8"/>
    <w:rsid w:val="003F071D"/>
    <w:rsid w:val="003F089D"/>
    <w:rsid w:val="003F08D7"/>
    <w:rsid w:val="003F0C76"/>
    <w:rsid w:val="003F0CDA"/>
    <w:rsid w:val="003F0DDD"/>
    <w:rsid w:val="003F0E07"/>
    <w:rsid w:val="003F152B"/>
    <w:rsid w:val="003F15BE"/>
    <w:rsid w:val="003F1815"/>
    <w:rsid w:val="003F19C1"/>
    <w:rsid w:val="003F1BCE"/>
    <w:rsid w:val="003F1BDB"/>
    <w:rsid w:val="003F21EB"/>
    <w:rsid w:val="003F2219"/>
    <w:rsid w:val="003F2399"/>
    <w:rsid w:val="003F240B"/>
    <w:rsid w:val="003F255F"/>
    <w:rsid w:val="003F271F"/>
    <w:rsid w:val="003F27D4"/>
    <w:rsid w:val="003F28CB"/>
    <w:rsid w:val="003F2D14"/>
    <w:rsid w:val="003F3356"/>
    <w:rsid w:val="003F3388"/>
    <w:rsid w:val="003F33C4"/>
    <w:rsid w:val="003F3736"/>
    <w:rsid w:val="003F376D"/>
    <w:rsid w:val="003F3859"/>
    <w:rsid w:val="003F3993"/>
    <w:rsid w:val="003F3AA5"/>
    <w:rsid w:val="003F3BAF"/>
    <w:rsid w:val="003F3BB5"/>
    <w:rsid w:val="003F3CFC"/>
    <w:rsid w:val="003F4DE4"/>
    <w:rsid w:val="003F4DF4"/>
    <w:rsid w:val="003F4EEB"/>
    <w:rsid w:val="003F4FC3"/>
    <w:rsid w:val="003F5051"/>
    <w:rsid w:val="003F5176"/>
    <w:rsid w:val="003F525F"/>
    <w:rsid w:val="003F56AF"/>
    <w:rsid w:val="003F5A65"/>
    <w:rsid w:val="003F5A76"/>
    <w:rsid w:val="003F5B52"/>
    <w:rsid w:val="003F5B74"/>
    <w:rsid w:val="003F5B84"/>
    <w:rsid w:val="003F5CA2"/>
    <w:rsid w:val="003F6016"/>
    <w:rsid w:val="003F636C"/>
    <w:rsid w:val="003F656F"/>
    <w:rsid w:val="003F66EA"/>
    <w:rsid w:val="003F6773"/>
    <w:rsid w:val="003F67A8"/>
    <w:rsid w:val="003F6B42"/>
    <w:rsid w:val="003F6B94"/>
    <w:rsid w:val="003F7298"/>
    <w:rsid w:val="003F7537"/>
    <w:rsid w:val="003F7581"/>
    <w:rsid w:val="003F7717"/>
    <w:rsid w:val="003F7884"/>
    <w:rsid w:val="003F789B"/>
    <w:rsid w:val="003F7A18"/>
    <w:rsid w:val="003F7A98"/>
    <w:rsid w:val="003F7CA5"/>
    <w:rsid w:val="003F7CE0"/>
    <w:rsid w:val="003F7DF3"/>
    <w:rsid w:val="003F7EEC"/>
    <w:rsid w:val="0040012A"/>
    <w:rsid w:val="004001F8"/>
    <w:rsid w:val="004003E5"/>
    <w:rsid w:val="00400426"/>
    <w:rsid w:val="004005F9"/>
    <w:rsid w:val="00400732"/>
    <w:rsid w:val="0040082F"/>
    <w:rsid w:val="004009B8"/>
    <w:rsid w:val="00400B68"/>
    <w:rsid w:val="00400B69"/>
    <w:rsid w:val="00400E53"/>
    <w:rsid w:val="004012D1"/>
    <w:rsid w:val="00401334"/>
    <w:rsid w:val="00401522"/>
    <w:rsid w:val="0040167C"/>
    <w:rsid w:val="004017EE"/>
    <w:rsid w:val="00401870"/>
    <w:rsid w:val="00401C8A"/>
    <w:rsid w:val="00402199"/>
    <w:rsid w:val="0040243D"/>
    <w:rsid w:val="00402496"/>
    <w:rsid w:val="00402531"/>
    <w:rsid w:val="0040255A"/>
    <w:rsid w:val="004025C7"/>
    <w:rsid w:val="00402BED"/>
    <w:rsid w:val="00402E09"/>
    <w:rsid w:val="00402FE0"/>
    <w:rsid w:val="00403173"/>
    <w:rsid w:val="00403299"/>
    <w:rsid w:val="0040335D"/>
    <w:rsid w:val="0040336B"/>
    <w:rsid w:val="004035AA"/>
    <w:rsid w:val="00403EAA"/>
    <w:rsid w:val="00403F63"/>
    <w:rsid w:val="004040DD"/>
    <w:rsid w:val="00404210"/>
    <w:rsid w:val="004043F4"/>
    <w:rsid w:val="0040456B"/>
    <w:rsid w:val="0040478C"/>
    <w:rsid w:val="0040479E"/>
    <w:rsid w:val="004049CA"/>
    <w:rsid w:val="00404A09"/>
    <w:rsid w:val="00404A6E"/>
    <w:rsid w:val="00404DD9"/>
    <w:rsid w:val="00404E7D"/>
    <w:rsid w:val="00404ED9"/>
    <w:rsid w:val="00404F2E"/>
    <w:rsid w:val="00404F81"/>
    <w:rsid w:val="004051D2"/>
    <w:rsid w:val="0040522B"/>
    <w:rsid w:val="004052E9"/>
    <w:rsid w:val="0040565B"/>
    <w:rsid w:val="004057D7"/>
    <w:rsid w:val="00405B22"/>
    <w:rsid w:val="00405F46"/>
    <w:rsid w:val="00406579"/>
    <w:rsid w:val="00406637"/>
    <w:rsid w:val="004069DE"/>
    <w:rsid w:val="00406B81"/>
    <w:rsid w:val="00407010"/>
    <w:rsid w:val="004071A6"/>
    <w:rsid w:val="004073F1"/>
    <w:rsid w:val="00407F19"/>
    <w:rsid w:val="00410291"/>
    <w:rsid w:val="004103B6"/>
    <w:rsid w:val="00410958"/>
    <w:rsid w:val="00410977"/>
    <w:rsid w:val="004109BE"/>
    <w:rsid w:val="00410D9B"/>
    <w:rsid w:val="00410DE1"/>
    <w:rsid w:val="00410EE9"/>
    <w:rsid w:val="00410EF3"/>
    <w:rsid w:val="00411018"/>
    <w:rsid w:val="004113CC"/>
    <w:rsid w:val="004116DF"/>
    <w:rsid w:val="004116E7"/>
    <w:rsid w:val="00411850"/>
    <w:rsid w:val="00411D5F"/>
    <w:rsid w:val="00411E9A"/>
    <w:rsid w:val="004122CB"/>
    <w:rsid w:val="0041256C"/>
    <w:rsid w:val="00412716"/>
    <w:rsid w:val="004127C2"/>
    <w:rsid w:val="004129D3"/>
    <w:rsid w:val="00412B61"/>
    <w:rsid w:val="00412E99"/>
    <w:rsid w:val="00412F4C"/>
    <w:rsid w:val="00412FA0"/>
    <w:rsid w:val="0041331F"/>
    <w:rsid w:val="0041351C"/>
    <w:rsid w:val="0041389B"/>
    <w:rsid w:val="00413945"/>
    <w:rsid w:val="00413A63"/>
    <w:rsid w:val="00413A6B"/>
    <w:rsid w:val="00413B86"/>
    <w:rsid w:val="00413D00"/>
    <w:rsid w:val="00413D35"/>
    <w:rsid w:val="00413E84"/>
    <w:rsid w:val="00413FCE"/>
    <w:rsid w:val="00414101"/>
    <w:rsid w:val="004143CB"/>
    <w:rsid w:val="00414577"/>
    <w:rsid w:val="004149CA"/>
    <w:rsid w:val="00414A0F"/>
    <w:rsid w:val="00414E43"/>
    <w:rsid w:val="00414FAC"/>
    <w:rsid w:val="0041510D"/>
    <w:rsid w:val="004152B1"/>
    <w:rsid w:val="00415314"/>
    <w:rsid w:val="0041534B"/>
    <w:rsid w:val="00415399"/>
    <w:rsid w:val="0041542E"/>
    <w:rsid w:val="00415508"/>
    <w:rsid w:val="00415907"/>
    <w:rsid w:val="00415A83"/>
    <w:rsid w:val="004161B0"/>
    <w:rsid w:val="004161B6"/>
    <w:rsid w:val="004161F9"/>
    <w:rsid w:val="004163BA"/>
    <w:rsid w:val="00416512"/>
    <w:rsid w:val="0041654C"/>
    <w:rsid w:val="00416558"/>
    <w:rsid w:val="00416CDE"/>
    <w:rsid w:val="00416CF3"/>
    <w:rsid w:val="00416FEA"/>
    <w:rsid w:val="0041739F"/>
    <w:rsid w:val="004175E2"/>
    <w:rsid w:val="004177E0"/>
    <w:rsid w:val="0041781B"/>
    <w:rsid w:val="004178F1"/>
    <w:rsid w:val="0041795B"/>
    <w:rsid w:val="00417966"/>
    <w:rsid w:val="004179A2"/>
    <w:rsid w:val="00417C42"/>
    <w:rsid w:val="00417D09"/>
    <w:rsid w:val="00417EBF"/>
    <w:rsid w:val="00420488"/>
    <w:rsid w:val="00420669"/>
    <w:rsid w:val="00420893"/>
    <w:rsid w:val="00420B86"/>
    <w:rsid w:val="00420E58"/>
    <w:rsid w:val="00420F50"/>
    <w:rsid w:val="004211C4"/>
    <w:rsid w:val="004213A2"/>
    <w:rsid w:val="00421680"/>
    <w:rsid w:val="00421E75"/>
    <w:rsid w:val="00421E77"/>
    <w:rsid w:val="00421F96"/>
    <w:rsid w:val="00421FC4"/>
    <w:rsid w:val="004222C2"/>
    <w:rsid w:val="00422787"/>
    <w:rsid w:val="0042281D"/>
    <w:rsid w:val="00422BAE"/>
    <w:rsid w:val="00422BB4"/>
    <w:rsid w:val="004232A4"/>
    <w:rsid w:val="004238D2"/>
    <w:rsid w:val="00423AF2"/>
    <w:rsid w:val="00423BB5"/>
    <w:rsid w:val="00423C11"/>
    <w:rsid w:val="00423FAE"/>
    <w:rsid w:val="004242F4"/>
    <w:rsid w:val="00424B8E"/>
    <w:rsid w:val="00424DC2"/>
    <w:rsid w:val="00425173"/>
    <w:rsid w:val="00425286"/>
    <w:rsid w:val="0042529D"/>
    <w:rsid w:val="004254E7"/>
    <w:rsid w:val="004254F0"/>
    <w:rsid w:val="00425638"/>
    <w:rsid w:val="00425659"/>
    <w:rsid w:val="00425755"/>
    <w:rsid w:val="004258B5"/>
    <w:rsid w:val="004259B2"/>
    <w:rsid w:val="00425BC4"/>
    <w:rsid w:val="00425C70"/>
    <w:rsid w:val="00426000"/>
    <w:rsid w:val="004262A4"/>
    <w:rsid w:val="004263C5"/>
    <w:rsid w:val="00426539"/>
    <w:rsid w:val="004265C0"/>
    <w:rsid w:val="00426665"/>
    <w:rsid w:val="0042679F"/>
    <w:rsid w:val="00426873"/>
    <w:rsid w:val="00426958"/>
    <w:rsid w:val="00426CDD"/>
    <w:rsid w:val="00427248"/>
    <w:rsid w:val="004276CB"/>
    <w:rsid w:val="0042784D"/>
    <w:rsid w:val="004278FD"/>
    <w:rsid w:val="00427C24"/>
    <w:rsid w:val="00427E42"/>
    <w:rsid w:val="004307F2"/>
    <w:rsid w:val="0043083F"/>
    <w:rsid w:val="00430E04"/>
    <w:rsid w:val="00430E78"/>
    <w:rsid w:val="00430F4F"/>
    <w:rsid w:val="0043155E"/>
    <w:rsid w:val="00431569"/>
    <w:rsid w:val="0043182A"/>
    <w:rsid w:val="004318DF"/>
    <w:rsid w:val="00431A45"/>
    <w:rsid w:val="00432370"/>
    <w:rsid w:val="00432408"/>
    <w:rsid w:val="004325C8"/>
    <w:rsid w:val="0043270A"/>
    <w:rsid w:val="00432912"/>
    <w:rsid w:val="00432EAD"/>
    <w:rsid w:val="0043322B"/>
    <w:rsid w:val="004335D6"/>
    <w:rsid w:val="004336E6"/>
    <w:rsid w:val="004338EB"/>
    <w:rsid w:val="00433996"/>
    <w:rsid w:val="00433BC0"/>
    <w:rsid w:val="00434156"/>
    <w:rsid w:val="00434CB3"/>
    <w:rsid w:val="00434CD2"/>
    <w:rsid w:val="00434DC6"/>
    <w:rsid w:val="00435009"/>
    <w:rsid w:val="00435109"/>
    <w:rsid w:val="0043567F"/>
    <w:rsid w:val="00435A47"/>
    <w:rsid w:val="00436139"/>
    <w:rsid w:val="004361A4"/>
    <w:rsid w:val="004366D2"/>
    <w:rsid w:val="004367CC"/>
    <w:rsid w:val="00436CB7"/>
    <w:rsid w:val="00436CF2"/>
    <w:rsid w:val="00436FEC"/>
    <w:rsid w:val="004372D2"/>
    <w:rsid w:val="0043737C"/>
    <w:rsid w:val="004373AB"/>
    <w:rsid w:val="004373D4"/>
    <w:rsid w:val="004373F3"/>
    <w:rsid w:val="0043749D"/>
    <w:rsid w:val="00437744"/>
    <w:rsid w:val="0043780E"/>
    <w:rsid w:val="0044028A"/>
    <w:rsid w:val="00440758"/>
    <w:rsid w:val="004407A6"/>
    <w:rsid w:val="00440C33"/>
    <w:rsid w:val="00440D64"/>
    <w:rsid w:val="00440EA3"/>
    <w:rsid w:val="004415A3"/>
    <w:rsid w:val="004419BB"/>
    <w:rsid w:val="00441FBA"/>
    <w:rsid w:val="00442099"/>
    <w:rsid w:val="0044212E"/>
    <w:rsid w:val="0044248D"/>
    <w:rsid w:val="00442905"/>
    <w:rsid w:val="004429EB"/>
    <w:rsid w:val="00442D6D"/>
    <w:rsid w:val="00442D8D"/>
    <w:rsid w:val="00442EA5"/>
    <w:rsid w:val="00443142"/>
    <w:rsid w:val="00443232"/>
    <w:rsid w:val="00443B93"/>
    <w:rsid w:val="00443D2A"/>
    <w:rsid w:val="00443F49"/>
    <w:rsid w:val="00443F9E"/>
    <w:rsid w:val="00443FB4"/>
    <w:rsid w:val="004442AD"/>
    <w:rsid w:val="004444C9"/>
    <w:rsid w:val="004444E1"/>
    <w:rsid w:val="00444546"/>
    <w:rsid w:val="00444630"/>
    <w:rsid w:val="004446CF"/>
    <w:rsid w:val="00444825"/>
    <w:rsid w:val="00444AE3"/>
    <w:rsid w:val="00444B4D"/>
    <w:rsid w:val="00444C39"/>
    <w:rsid w:val="00444C43"/>
    <w:rsid w:val="00444FB1"/>
    <w:rsid w:val="00445005"/>
    <w:rsid w:val="004451DD"/>
    <w:rsid w:val="0044532C"/>
    <w:rsid w:val="00445778"/>
    <w:rsid w:val="004458A9"/>
    <w:rsid w:val="00445926"/>
    <w:rsid w:val="004459C3"/>
    <w:rsid w:val="00445BE7"/>
    <w:rsid w:val="00445E49"/>
    <w:rsid w:val="0044613E"/>
    <w:rsid w:val="004462B3"/>
    <w:rsid w:val="00446663"/>
    <w:rsid w:val="0044724E"/>
    <w:rsid w:val="004473DD"/>
    <w:rsid w:val="00447794"/>
    <w:rsid w:val="00447876"/>
    <w:rsid w:val="004479DD"/>
    <w:rsid w:val="00450153"/>
    <w:rsid w:val="0045042B"/>
    <w:rsid w:val="004506B1"/>
    <w:rsid w:val="00450BBA"/>
    <w:rsid w:val="004511E4"/>
    <w:rsid w:val="00451409"/>
    <w:rsid w:val="00451850"/>
    <w:rsid w:val="00451C46"/>
    <w:rsid w:val="00451DB3"/>
    <w:rsid w:val="00451F41"/>
    <w:rsid w:val="004522D4"/>
    <w:rsid w:val="00452345"/>
    <w:rsid w:val="00453167"/>
    <w:rsid w:val="00453534"/>
    <w:rsid w:val="004539A6"/>
    <w:rsid w:val="00453A49"/>
    <w:rsid w:val="00453BCB"/>
    <w:rsid w:val="00453F59"/>
    <w:rsid w:val="004542B1"/>
    <w:rsid w:val="00454350"/>
    <w:rsid w:val="00454413"/>
    <w:rsid w:val="0045444F"/>
    <w:rsid w:val="00454504"/>
    <w:rsid w:val="0045472C"/>
    <w:rsid w:val="00454784"/>
    <w:rsid w:val="004547A8"/>
    <w:rsid w:val="00454838"/>
    <w:rsid w:val="00454896"/>
    <w:rsid w:val="00454A17"/>
    <w:rsid w:val="00454C0B"/>
    <w:rsid w:val="00454C31"/>
    <w:rsid w:val="00454F4F"/>
    <w:rsid w:val="00454FC3"/>
    <w:rsid w:val="004551D0"/>
    <w:rsid w:val="00455832"/>
    <w:rsid w:val="004558DD"/>
    <w:rsid w:val="0045594A"/>
    <w:rsid w:val="004559C4"/>
    <w:rsid w:val="00456596"/>
    <w:rsid w:val="0045669B"/>
    <w:rsid w:val="0045680A"/>
    <w:rsid w:val="00456957"/>
    <w:rsid w:val="00456C76"/>
    <w:rsid w:val="00456DA5"/>
    <w:rsid w:val="004570FC"/>
    <w:rsid w:val="00457109"/>
    <w:rsid w:val="004572FF"/>
    <w:rsid w:val="00457684"/>
    <w:rsid w:val="00457890"/>
    <w:rsid w:val="0045797A"/>
    <w:rsid w:val="00457A94"/>
    <w:rsid w:val="00457F0C"/>
    <w:rsid w:val="00457F25"/>
    <w:rsid w:val="00460223"/>
    <w:rsid w:val="004604F8"/>
    <w:rsid w:val="00460699"/>
    <w:rsid w:val="0046074E"/>
    <w:rsid w:val="00460B0F"/>
    <w:rsid w:val="00460B75"/>
    <w:rsid w:val="00460B9E"/>
    <w:rsid w:val="00460D15"/>
    <w:rsid w:val="00460F52"/>
    <w:rsid w:val="00460FCD"/>
    <w:rsid w:val="00461167"/>
    <w:rsid w:val="004612C8"/>
    <w:rsid w:val="0046130B"/>
    <w:rsid w:val="004613E0"/>
    <w:rsid w:val="00461791"/>
    <w:rsid w:val="00461BA7"/>
    <w:rsid w:val="00461BD7"/>
    <w:rsid w:val="00462006"/>
    <w:rsid w:val="0046236C"/>
    <w:rsid w:val="00462632"/>
    <w:rsid w:val="00462704"/>
    <w:rsid w:val="004628B8"/>
    <w:rsid w:val="004629E3"/>
    <w:rsid w:val="004629E4"/>
    <w:rsid w:val="00462A1A"/>
    <w:rsid w:val="00463172"/>
    <w:rsid w:val="0046393C"/>
    <w:rsid w:val="00463B1D"/>
    <w:rsid w:val="00463BA8"/>
    <w:rsid w:val="00463CE0"/>
    <w:rsid w:val="00463D66"/>
    <w:rsid w:val="00463E11"/>
    <w:rsid w:val="00464325"/>
    <w:rsid w:val="00464355"/>
    <w:rsid w:val="0046443A"/>
    <w:rsid w:val="004648DF"/>
    <w:rsid w:val="00464A63"/>
    <w:rsid w:val="0046501F"/>
    <w:rsid w:val="004650C1"/>
    <w:rsid w:val="00465107"/>
    <w:rsid w:val="004652F9"/>
    <w:rsid w:val="004655E3"/>
    <w:rsid w:val="004658E0"/>
    <w:rsid w:val="00465916"/>
    <w:rsid w:val="00465AA3"/>
    <w:rsid w:val="00465DDD"/>
    <w:rsid w:val="00465FCA"/>
    <w:rsid w:val="004661AD"/>
    <w:rsid w:val="004661B7"/>
    <w:rsid w:val="00466515"/>
    <w:rsid w:val="00466657"/>
    <w:rsid w:val="0046680A"/>
    <w:rsid w:val="00466A09"/>
    <w:rsid w:val="00466B04"/>
    <w:rsid w:val="00466B58"/>
    <w:rsid w:val="00466C76"/>
    <w:rsid w:val="00466E9F"/>
    <w:rsid w:val="004671D8"/>
    <w:rsid w:val="004675B1"/>
    <w:rsid w:val="0046776F"/>
    <w:rsid w:val="0046799F"/>
    <w:rsid w:val="00467C4E"/>
    <w:rsid w:val="00467DB8"/>
    <w:rsid w:val="00470036"/>
    <w:rsid w:val="004701E1"/>
    <w:rsid w:val="004702D6"/>
    <w:rsid w:val="0047041D"/>
    <w:rsid w:val="0047041F"/>
    <w:rsid w:val="004706D9"/>
    <w:rsid w:val="00470941"/>
    <w:rsid w:val="00470B17"/>
    <w:rsid w:val="00470B7C"/>
    <w:rsid w:val="004712FE"/>
    <w:rsid w:val="00471360"/>
    <w:rsid w:val="004716AE"/>
    <w:rsid w:val="004716E6"/>
    <w:rsid w:val="00471908"/>
    <w:rsid w:val="00471CF5"/>
    <w:rsid w:val="00471FA6"/>
    <w:rsid w:val="004721F8"/>
    <w:rsid w:val="00472602"/>
    <w:rsid w:val="00472633"/>
    <w:rsid w:val="004726CB"/>
    <w:rsid w:val="00472734"/>
    <w:rsid w:val="0047285D"/>
    <w:rsid w:val="00472C67"/>
    <w:rsid w:val="00472CB8"/>
    <w:rsid w:val="00472F4E"/>
    <w:rsid w:val="004734CC"/>
    <w:rsid w:val="0047375C"/>
    <w:rsid w:val="00473809"/>
    <w:rsid w:val="00473DE9"/>
    <w:rsid w:val="00473DF8"/>
    <w:rsid w:val="00473E7E"/>
    <w:rsid w:val="00473E83"/>
    <w:rsid w:val="00474465"/>
    <w:rsid w:val="004747B1"/>
    <w:rsid w:val="0047499E"/>
    <w:rsid w:val="00474E4F"/>
    <w:rsid w:val="00474EFF"/>
    <w:rsid w:val="004754EA"/>
    <w:rsid w:val="00475524"/>
    <w:rsid w:val="004759C9"/>
    <w:rsid w:val="00475B1F"/>
    <w:rsid w:val="00475FC3"/>
    <w:rsid w:val="00475FEC"/>
    <w:rsid w:val="004761E3"/>
    <w:rsid w:val="00476210"/>
    <w:rsid w:val="004763C4"/>
    <w:rsid w:val="004764A0"/>
    <w:rsid w:val="00476799"/>
    <w:rsid w:val="00476D61"/>
    <w:rsid w:val="00476DDA"/>
    <w:rsid w:val="0047704A"/>
    <w:rsid w:val="0047719E"/>
    <w:rsid w:val="00477291"/>
    <w:rsid w:val="0047737C"/>
    <w:rsid w:val="004773B6"/>
    <w:rsid w:val="0047743A"/>
    <w:rsid w:val="00477911"/>
    <w:rsid w:val="00477D5E"/>
    <w:rsid w:val="00477DB9"/>
    <w:rsid w:val="00477FD8"/>
    <w:rsid w:val="004802EE"/>
    <w:rsid w:val="00480319"/>
    <w:rsid w:val="00480372"/>
    <w:rsid w:val="00480D11"/>
    <w:rsid w:val="00480D27"/>
    <w:rsid w:val="00480E19"/>
    <w:rsid w:val="00480FC3"/>
    <w:rsid w:val="004810CB"/>
    <w:rsid w:val="004810DC"/>
    <w:rsid w:val="00481298"/>
    <w:rsid w:val="004814FF"/>
    <w:rsid w:val="004819CC"/>
    <w:rsid w:val="00481ED4"/>
    <w:rsid w:val="00482054"/>
    <w:rsid w:val="00482491"/>
    <w:rsid w:val="0048250A"/>
    <w:rsid w:val="00482549"/>
    <w:rsid w:val="00482582"/>
    <w:rsid w:val="0048278E"/>
    <w:rsid w:val="00482E14"/>
    <w:rsid w:val="00482F6C"/>
    <w:rsid w:val="00483284"/>
    <w:rsid w:val="00483375"/>
    <w:rsid w:val="0048340E"/>
    <w:rsid w:val="004839CF"/>
    <w:rsid w:val="00483A07"/>
    <w:rsid w:val="00483C26"/>
    <w:rsid w:val="00483E19"/>
    <w:rsid w:val="00483E6B"/>
    <w:rsid w:val="00483F80"/>
    <w:rsid w:val="00484107"/>
    <w:rsid w:val="004844C8"/>
    <w:rsid w:val="004844D6"/>
    <w:rsid w:val="004849F0"/>
    <w:rsid w:val="00484AB2"/>
    <w:rsid w:val="00484C9C"/>
    <w:rsid w:val="00484CF3"/>
    <w:rsid w:val="00484F53"/>
    <w:rsid w:val="00485001"/>
    <w:rsid w:val="00485081"/>
    <w:rsid w:val="00485369"/>
    <w:rsid w:val="004853B7"/>
    <w:rsid w:val="00485592"/>
    <w:rsid w:val="00485B3A"/>
    <w:rsid w:val="00485BF4"/>
    <w:rsid w:val="00485EB7"/>
    <w:rsid w:val="00486102"/>
    <w:rsid w:val="0048620E"/>
    <w:rsid w:val="004863BF"/>
    <w:rsid w:val="00486472"/>
    <w:rsid w:val="00486481"/>
    <w:rsid w:val="0048685B"/>
    <w:rsid w:val="004868DB"/>
    <w:rsid w:val="00486916"/>
    <w:rsid w:val="00486981"/>
    <w:rsid w:val="00486D33"/>
    <w:rsid w:val="00486D37"/>
    <w:rsid w:val="00486FA2"/>
    <w:rsid w:val="00487081"/>
    <w:rsid w:val="004871E1"/>
    <w:rsid w:val="00487B4C"/>
    <w:rsid w:val="00487DB9"/>
    <w:rsid w:val="00487E14"/>
    <w:rsid w:val="00490190"/>
    <w:rsid w:val="004901DD"/>
    <w:rsid w:val="00490395"/>
    <w:rsid w:val="00490460"/>
    <w:rsid w:val="0049049F"/>
    <w:rsid w:val="004904E8"/>
    <w:rsid w:val="00490697"/>
    <w:rsid w:val="00490797"/>
    <w:rsid w:val="004907E2"/>
    <w:rsid w:val="0049097E"/>
    <w:rsid w:val="00490A4D"/>
    <w:rsid w:val="00490A56"/>
    <w:rsid w:val="00490A7B"/>
    <w:rsid w:val="00490C9D"/>
    <w:rsid w:val="00490D5F"/>
    <w:rsid w:val="00490DC8"/>
    <w:rsid w:val="00490F28"/>
    <w:rsid w:val="00491027"/>
    <w:rsid w:val="0049109B"/>
    <w:rsid w:val="004910A7"/>
    <w:rsid w:val="004911C2"/>
    <w:rsid w:val="004911EB"/>
    <w:rsid w:val="00491871"/>
    <w:rsid w:val="0049198A"/>
    <w:rsid w:val="004919D5"/>
    <w:rsid w:val="00491B1D"/>
    <w:rsid w:val="00491B71"/>
    <w:rsid w:val="00491BBE"/>
    <w:rsid w:val="00492265"/>
    <w:rsid w:val="004923D3"/>
    <w:rsid w:val="00492419"/>
    <w:rsid w:val="00492724"/>
    <w:rsid w:val="00492974"/>
    <w:rsid w:val="004929D2"/>
    <w:rsid w:val="00492D42"/>
    <w:rsid w:val="00492FC9"/>
    <w:rsid w:val="004930A1"/>
    <w:rsid w:val="00493154"/>
    <w:rsid w:val="00493171"/>
    <w:rsid w:val="0049334B"/>
    <w:rsid w:val="0049339F"/>
    <w:rsid w:val="00493660"/>
    <w:rsid w:val="00493FB9"/>
    <w:rsid w:val="004940BF"/>
    <w:rsid w:val="004942B2"/>
    <w:rsid w:val="004942E8"/>
    <w:rsid w:val="0049485B"/>
    <w:rsid w:val="0049495F"/>
    <w:rsid w:val="00494991"/>
    <w:rsid w:val="00494B70"/>
    <w:rsid w:val="00495004"/>
    <w:rsid w:val="0049502C"/>
    <w:rsid w:val="00495434"/>
    <w:rsid w:val="0049550A"/>
    <w:rsid w:val="004959BA"/>
    <w:rsid w:val="00495CEA"/>
    <w:rsid w:val="00495D1E"/>
    <w:rsid w:val="00496590"/>
    <w:rsid w:val="0049668C"/>
    <w:rsid w:val="004966E3"/>
    <w:rsid w:val="00496F23"/>
    <w:rsid w:val="00497342"/>
    <w:rsid w:val="0049736F"/>
    <w:rsid w:val="0049751F"/>
    <w:rsid w:val="00497628"/>
    <w:rsid w:val="00497683"/>
    <w:rsid w:val="00497AB8"/>
    <w:rsid w:val="00497CB4"/>
    <w:rsid w:val="004A03AD"/>
    <w:rsid w:val="004A0618"/>
    <w:rsid w:val="004A071E"/>
    <w:rsid w:val="004A0BA8"/>
    <w:rsid w:val="004A0C31"/>
    <w:rsid w:val="004A0ED2"/>
    <w:rsid w:val="004A0EF1"/>
    <w:rsid w:val="004A1330"/>
    <w:rsid w:val="004A1474"/>
    <w:rsid w:val="004A16CD"/>
    <w:rsid w:val="004A1878"/>
    <w:rsid w:val="004A1885"/>
    <w:rsid w:val="004A189D"/>
    <w:rsid w:val="004A1B71"/>
    <w:rsid w:val="004A1CE7"/>
    <w:rsid w:val="004A1E76"/>
    <w:rsid w:val="004A2180"/>
    <w:rsid w:val="004A21EA"/>
    <w:rsid w:val="004A2212"/>
    <w:rsid w:val="004A2A10"/>
    <w:rsid w:val="004A2E6E"/>
    <w:rsid w:val="004A3027"/>
    <w:rsid w:val="004A3154"/>
    <w:rsid w:val="004A31D4"/>
    <w:rsid w:val="004A3303"/>
    <w:rsid w:val="004A34A1"/>
    <w:rsid w:val="004A35CB"/>
    <w:rsid w:val="004A35F6"/>
    <w:rsid w:val="004A39F3"/>
    <w:rsid w:val="004A3A2F"/>
    <w:rsid w:val="004A3A8D"/>
    <w:rsid w:val="004A3A9C"/>
    <w:rsid w:val="004A3AAB"/>
    <w:rsid w:val="004A3AB5"/>
    <w:rsid w:val="004A3B3F"/>
    <w:rsid w:val="004A3B97"/>
    <w:rsid w:val="004A438B"/>
    <w:rsid w:val="004A4506"/>
    <w:rsid w:val="004A4841"/>
    <w:rsid w:val="004A48A4"/>
    <w:rsid w:val="004A4F5E"/>
    <w:rsid w:val="004A5092"/>
    <w:rsid w:val="004A5356"/>
    <w:rsid w:val="004A5683"/>
    <w:rsid w:val="004A56D0"/>
    <w:rsid w:val="004A5A4A"/>
    <w:rsid w:val="004A5A78"/>
    <w:rsid w:val="004A5E4A"/>
    <w:rsid w:val="004A5FCA"/>
    <w:rsid w:val="004A60DB"/>
    <w:rsid w:val="004A61AC"/>
    <w:rsid w:val="004A62EF"/>
    <w:rsid w:val="004A6306"/>
    <w:rsid w:val="004A63F1"/>
    <w:rsid w:val="004A6530"/>
    <w:rsid w:val="004A68EB"/>
    <w:rsid w:val="004A69E1"/>
    <w:rsid w:val="004A6AB6"/>
    <w:rsid w:val="004A6BC8"/>
    <w:rsid w:val="004A6BC9"/>
    <w:rsid w:val="004A6C05"/>
    <w:rsid w:val="004A6D71"/>
    <w:rsid w:val="004A6DF0"/>
    <w:rsid w:val="004A6E18"/>
    <w:rsid w:val="004A7338"/>
    <w:rsid w:val="004A7446"/>
    <w:rsid w:val="004A77DB"/>
    <w:rsid w:val="004A7908"/>
    <w:rsid w:val="004A7E57"/>
    <w:rsid w:val="004A7ED9"/>
    <w:rsid w:val="004B01E7"/>
    <w:rsid w:val="004B0503"/>
    <w:rsid w:val="004B06D0"/>
    <w:rsid w:val="004B073F"/>
    <w:rsid w:val="004B0816"/>
    <w:rsid w:val="004B0909"/>
    <w:rsid w:val="004B0A6E"/>
    <w:rsid w:val="004B0E6A"/>
    <w:rsid w:val="004B1945"/>
    <w:rsid w:val="004B1A31"/>
    <w:rsid w:val="004B1A3E"/>
    <w:rsid w:val="004B1ACD"/>
    <w:rsid w:val="004B1B2A"/>
    <w:rsid w:val="004B1C67"/>
    <w:rsid w:val="004B23A8"/>
    <w:rsid w:val="004B24CF"/>
    <w:rsid w:val="004B272F"/>
    <w:rsid w:val="004B28BF"/>
    <w:rsid w:val="004B28C9"/>
    <w:rsid w:val="004B2977"/>
    <w:rsid w:val="004B2C0B"/>
    <w:rsid w:val="004B3862"/>
    <w:rsid w:val="004B3BE3"/>
    <w:rsid w:val="004B3C6E"/>
    <w:rsid w:val="004B3E65"/>
    <w:rsid w:val="004B403A"/>
    <w:rsid w:val="004B450E"/>
    <w:rsid w:val="004B4766"/>
    <w:rsid w:val="004B4A0C"/>
    <w:rsid w:val="004B4B7B"/>
    <w:rsid w:val="004B513C"/>
    <w:rsid w:val="004B5225"/>
    <w:rsid w:val="004B523D"/>
    <w:rsid w:val="004B54F4"/>
    <w:rsid w:val="004B56D1"/>
    <w:rsid w:val="004B56FA"/>
    <w:rsid w:val="004B5A24"/>
    <w:rsid w:val="004B5B20"/>
    <w:rsid w:val="004B5BDD"/>
    <w:rsid w:val="004B5C0E"/>
    <w:rsid w:val="004B5CD6"/>
    <w:rsid w:val="004B5CFB"/>
    <w:rsid w:val="004B5E10"/>
    <w:rsid w:val="004B5FD9"/>
    <w:rsid w:val="004B64B4"/>
    <w:rsid w:val="004B658A"/>
    <w:rsid w:val="004B65F6"/>
    <w:rsid w:val="004B668B"/>
    <w:rsid w:val="004B66BB"/>
    <w:rsid w:val="004B68A4"/>
    <w:rsid w:val="004B6A55"/>
    <w:rsid w:val="004B6B4F"/>
    <w:rsid w:val="004B6D49"/>
    <w:rsid w:val="004B6E28"/>
    <w:rsid w:val="004B7175"/>
    <w:rsid w:val="004B733E"/>
    <w:rsid w:val="004B7362"/>
    <w:rsid w:val="004B74D0"/>
    <w:rsid w:val="004B75D2"/>
    <w:rsid w:val="004B7895"/>
    <w:rsid w:val="004B790B"/>
    <w:rsid w:val="004B7A57"/>
    <w:rsid w:val="004B7B29"/>
    <w:rsid w:val="004B7DF1"/>
    <w:rsid w:val="004B7F2F"/>
    <w:rsid w:val="004C0229"/>
    <w:rsid w:val="004C0264"/>
    <w:rsid w:val="004C02F3"/>
    <w:rsid w:val="004C0314"/>
    <w:rsid w:val="004C0331"/>
    <w:rsid w:val="004C0361"/>
    <w:rsid w:val="004C0B4D"/>
    <w:rsid w:val="004C1047"/>
    <w:rsid w:val="004C1128"/>
    <w:rsid w:val="004C1238"/>
    <w:rsid w:val="004C1332"/>
    <w:rsid w:val="004C14BF"/>
    <w:rsid w:val="004C18A2"/>
    <w:rsid w:val="004C20D6"/>
    <w:rsid w:val="004C23E1"/>
    <w:rsid w:val="004C2BEB"/>
    <w:rsid w:val="004C2D95"/>
    <w:rsid w:val="004C3974"/>
    <w:rsid w:val="004C3C1D"/>
    <w:rsid w:val="004C4208"/>
    <w:rsid w:val="004C42CF"/>
    <w:rsid w:val="004C44C1"/>
    <w:rsid w:val="004C4776"/>
    <w:rsid w:val="004C48D9"/>
    <w:rsid w:val="004C4945"/>
    <w:rsid w:val="004C4BD4"/>
    <w:rsid w:val="004C5300"/>
    <w:rsid w:val="004C53A6"/>
    <w:rsid w:val="004C5580"/>
    <w:rsid w:val="004C58D0"/>
    <w:rsid w:val="004C5DE8"/>
    <w:rsid w:val="004C6227"/>
    <w:rsid w:val="004C6603"/>
    <w:rsid w:val="004C67D0"/>
    <w:rsid w:val="004C68E7"/>
    <w:rsid w:val="004C69B6"/>
    <w:rsid w:val="004C6BD4"/>
    <w:rsid w:val="004C6BF2"/>
    <w:rsid w:val="004C6D2F"/>
    <w:rsid w:val="004C6EF0"/>
    <w:rsid w:val="004C71BF"/>
    <w:rsid w:val="004C71F9"/>
    <w:rsid w:val="004C7228"/>
    <w:rsid w:val="004C77FB"/>
    <w:rsid w:val="004C79D6"/>
    <w:rsid w:val="004C7DA4"/>
    <w:rsid w:val="004D0056"/>
    <w:rsid w:val="004D0317"/>
    <w:rsid w:val="004D0573"/>
    <w:rsid w:val="004D08D5"/>
    <w:rsid w:val="004D09F5"/>
    <w:rsid w:val="004D0AFF"/>
    <w:rsid w:val="004D0C02"/>
    <w:rsid w:val="004D0D98"/>
    <w:rsid w:val="004D115C"/>
    <w:rsid w:val="004D1398"/>
    <w:rsid w:val="004D1401"/>
    <w:rsid w:val="004D14BE"/>
    <w:rsid w:val="004D157C"/>
    <w:rsid w:val="004D15DE"/>
    <w:rsid w:val="004D1951"/>
    <w:rsid w:val="004D1BA5"/>
    <w:rsid w:val="004D1E10"/>
    <w:rsid w:val="004D1F73"/>
    <w:rsid w:val="004D208D"/>
    <w:rsid w:val="004D243B"/>
    <w:rsid w:val="004D246F"/>
    <w:rsid w:val="004D24B4"/>
    <w:rsid w:val="004D25C6"/>
    <w:rsid w:val="004D2695"/>
    <w:rsid w:val="004D27B8"/>
    <w:rsid w:val="004D2B82"/>
    <w:rsid w:val="004D2E05"/>
    <w:rsid w:val="004D2EB9"/>
    <w:rsid w:val="004D2FD2"/>
    <w:rsid w:val="004D2FDF"/>
    <w:rsid w:val="004D3266"/>
    <w:rsid w:val="004D342C"/>
    <w:rsid w:val="004D3610"/>
    <w:rsid w:val="004D375E"/>
    <w:rsid w:val="004D38CF"/>
    <w:rsid w:val="004D397A"/>
    <w:rsid w:val="004D39F0"/>
    <w:rsid w:val="004D3A8E"/>
    <w:rsid w:val="004D3AB9"/>
    <w:rsid w:val="004D3D3F"/>
    <w:rsid w:val="004D3D65"/>
    <w:rsid w:val="004D3E65"/>
    <w:rsid w:val="004D3F01"/>
    <w:rsid w:val="004D3FBD"/>
    <w:rsid w:val="004D43AA"/>
    <w:rsid w:val="004D462C"/>
    <w:rsid w:val="004D495A"/>
    <w:rsid w:val="004D4CB6"/>
    <w:rsid w:val="004D4D66"/>
    <w:rsid w:val="004D4E9B"/>
    <w:rsid w:val="004D50AC"/>
    <w:rsid w:val="004D50BF"/>
    <w:rsid w:val="004D5100"/>
    <w:rsid w:val="004D5131"/>
    <w:rsid w:val="004D52B3"/>
    <w:rsid w:val="004D588F"/>
    <w:rsid w:val="004D5912"/>
    <w:rsid w:val="004D5B76"/>
    <w:rsid w:val="004D5F72"/>
    <w:rsid w:val="004D5FD2"/>
    <w:rsid w:val="004D6025"/>
    <w:rsid w:val="004D628C"/>
    <w:rsid w:val="004D65C6"/>
    <w:rsid w:val="004D66CA"/>
    <w:rsid w:val="004D677F"/>
    <w:rsid w:val="004D6880"/>
    <w:rsid w:val="004D6B33"/>
    <w:rsid w:val="004D6B81"/>
    <w:rsid w:val="004D6B84"/>
    <w:rsid w:val="004D6DA8"/>
    <w:rsid w:val="004D70CC"/>
    <w:rsid w:val="004D71F2"/>
    <w:rsid w:val="004D762D"/>
    <w:rsid w:val="004D7856"/>
    <w:rsid w:val="004E021A"/>
    <w:rsid w:val="004E0665"/>
    <w:rsid w:val="004E0844"/>
    <w:rsid w:val="004E0894"/>
    <w:rsid w:val="004E08AC"/>
    <w:rsid w:val="004E08D7"/>
    <w:rsid w:val="004E0B7F"/>
    <w:rsid w:val="004E0BB0"/>
    <w:rsid w:val="004E0D32"/>
    <w:rsid w:val="004E0D33"/>
    <w:rsid w:val="004E0D81"/>
    <w:rsid w:val="004E0F52"/>
    <w:rsid w:val="004E13F5"/>
    <w:rsid w:val="004E140F"/>
    <w:rsid w:val="004E1706"/>
    <w:rsid w:val="004E1EAE"/>
    <w:rsid w:val="004E2216"/>
    <w:rsid w:val="004E2272"/>
    <w:rsid w:val="004E2505"/>
    <w:rsid w:val="004E2BB2"/>
    <w:rsid w:val="004E2C3A"/>
    <w:rsid w:val="004E2CDA"/>
    <w:rsid w:val="004E2DE4"/>
    <w:rsid w:val="004E3301"/>
    <w:rsid w:val="004E353E"/>
    <w:rsid w:val="004E3598"/>
    <w:rsid w:val="004E3666"/>
    <w:rsid w:val="004E3743"/>
    <w:rsid w:val="004E391C"/>
    <w:rsid w:val="004E3B3E"/>
    <w:rsid w:val="004E3E42"/>
    <w:rsid w:val="004E3EE6"/>
    <w:rsid w:val="004E44FF"/>
    <w:rsid w:val="004E49F3"/>
    <w:rsid w:val="004E4AB6"/>
    <w:rsid w:val="004E4BFF"/>
    <w:rsid w:val="004E4D9F"/>
    <w:rsid w:val="004E4F0B"/>
    <w:rsid w:val="004E4F26"/>
    <w:rsid w:val="004E4F4E"/>
    <w:rsid w:val="004E5AA5"/>
    <w:rsid w:val="004E5E7E"/>
    <w:rsid w:val="004E5F17"/>
    <w:rsid w:val="004E5FAA"/>
    <w:rsid w:val="004E632E"/>
    <w:rsid w:val="004E6687"/>
    <w:rsid w:val="004E6714"/>
    <w:rsid w:val="004E67CE"/>
    <w:rsid w:val="004E6914"/>
    <w:rsid w:val="004E69DA"/>
    <w:rsid w:val="004E6A99"/>
    <w:rsid w:val="004E6AD9"/>
    <w:rsid w:val="004E70C8"/>
    <w:rsid w:val="004E7279"/>
    <w:rsid w:val="004E72A6"/>
    <w:rsid w:val="004E769B"/>
    <w:rsid w:val="004E778B"/>
    <w:rsid w:val="004E77AA"/>
    <w:rsid w:val="004E783C"/>
    <w:rsid w:val="004E7841"/>
    <w:rsid w:val="004E7D3E"/>
    <w:rsid w:val="004F03D3"/>
    <w:rsid w:val="004F0781"/>
    <w:rsid w:val="004F0808"/>
    <w:rsid w:val="004F0BA6"/>
    <w:rsid w:val="004F0C57"/>
    <w:rsid w:val="004F0D44"/>
    <w:rsid w:val="004F10EF"/>
    <w:rsid w:val="004F1220"/>
    <w:rsid w:val="004F1255"/>
    <w:rsid w:val="004F1325"/>
    <w:rsid w:val="004F16FD"/>
    <w:rsid w:val="004F1753"/>
    <w:rsid w:val="004F1813"/>
    <w:rsid w:val="004F1A75"/>
    <w:rsid w:val="004F1E18"/>
    <w:rsid w:val="004F21A1"/>
    <w:rsid w:val="004F2274"/>
    <w:rsid w:val="004F2404"/>
    <w:rsid w:val="004F2A43"/>
    <w:rsid w:val="004F2BAB"/>
    <w:rsid w:val="004F2E91"/>
    <w:rsid w:val="004F2F41"/>
    <w:rsid w:val="004F2FCC"/>
    <w:rsid w:val="004F3107"/>
    <w:rsid w:val="004F3247"/>
    <w:rsid w:val="004F34D7"/>
    <w:rsid w:val="004F365E"/>
    <w:rsid w:val="004F417F"/>
    <w:rsid w:val="004F44C1"/>
    <w:rsid w:val="004F467E"/>
    <w:rsid w:val="004F48F6"/>
    <w:rsid w:val="004F4B9A"/>
    <w:rsid w:val="004F4CDA"/>
    <w:rsid w:val="004F4D0E"/>
    <w:rsid w:val="004F4FDD"/>
    <w:rsid w:val="004F5231"/>
    <w:rsid w:val="004F5297"/>
    <w:rsid w:val="004F546C"/>
    <w:rsid w:val="004F552B"/>
    <w:rsid w:val="004F57BE"/>
    <w:rsid w:val="004F5941"/>
    <w:rsid w:val="004F5CFF"/>
    <w:rsid w:val="004F607E"/>
    <w:rsid w:val="004F614B"/>
    <w:rsid w:val="004F6326"/>
    <w:rsid w:val="004F66CC"/>
    <w:rsid w:val="004F66EE"/>
    <w:rsid w:val="004F6772"/>
    <w:rsid w:val="004F6A99"/>
    <w:rsid w:val="004F6B7C"/>
    <w:rsid w:val="004F6E1C"/>
    <w:rsid w:val="004F6EDB"/>
    <w:rsid w:val="004F6FAB"/>
    <w:rsid w:val="004F70F8"/>
    <w:rsid w:val="004F748D"/>
    <w:rsid w:val="004F75F9"/>
    <w:rsid w:val="004F7982"/>
    <w:rsid w:val="004F7AEB"/>
    <w:rsid w:val="004F7CC9"/>
    <w:rsid w:val="005003C6"/>
    <w:rsid w:val="005005B7"/>
    <w:rsid w:val="005006F8"/>
    <w:rsid w:val="00500749"/>
    <w:rsid w:val="00500AE4"/>
    <w:rsid w:val="00500B4C"/>
    <w:rsid w:val="00500CF7"/>
    <w:rsid w:val="00500E26"/>
    <w:rsid w:val="00500E34"/>
    <w:rsid w:val="00500E73"/>
    <w:rsid w:val="00500FED"/>
    <w:rsid w:val="00500FFC"/>
    <w:rsid w:val="005011B4"/>
    <w:rsid w:val="005011E0"/>
    <w:rsid w:val="0050120C"/>
    <w:rsid w:val="00501B78"/>
    <w:rsid w:val="00501D00"/>
    <w:rsid w:val="00501DA8"/>
    <w:rsid w:val="0050213C"/>
    <w:rsid w:val="005022EE"/>
    <w:rsid w:val="00502360"/>
    <w:rsid w:val="005025E7"/>
    <w:rsid w:val="00502703"/>
    <w:rsid w:val="00502CD7"/>
    <w:rsid w:val="00502DD5"/>
    <w:rsid w:val="00502DEE"/>
    <w:rsid w:val="0050316B"/>
    <w:rsid w:val="0050317E"/>
    <w:rsid w:val="00503311"/>
    <w:rsid w:val="005034EE"/>
    <w:rsid w:val="005035EC"/>
    <w:rsid w:val="00503632"/>
    <w:rsid w:val="005038F6"/>
    <w:rsid w:val="005039FA"/>
    <w:rsid w:val="00503C0B"/>
    <w:rsid w:val="00504046"/>
    <w:rsid w:val="005040C0"/>
    <w:rsid w:val="0050418C"/>
    <w:rsid w:val="0050423A"/>
    <w:rsid w:val="00504273"/>
    <w:rsid w:val="005045E9"/>
    <w:rsid w:val="00504732"/>
    <w:rsid w:val="00504A02"/>
    <w:rsid w:val="00505135"/>
    <w:rsid w:val="00505672"/>
    <w:rsid w:val="00505911"/>
    <w:rsid w:val="0050599B"/>
    <w:rsid w:val="00505B92"/>
    <w:rsid w:val="00505BE9"/>
    <w:rsid w:val="00505D2B"/>
    <w:rsid w:val="00505DC8"/>
    <w:rsid w:val="00505ED8"/>
    <w:rsid w:val="00505F53"/>
    <w:rsid w:val="005060A7"/>
    <w:rsid w:val="00506145"/>
    <w:rsid w:val="005061D5"/>
    <w:rsid w:val="005062DE"/>
    <w:rsid w:val="005066CD"/>
    <w:rsid w:val="00506CF4"/>
    <w:rsid w:val="00506D7F"/>
    <w:rsid w:val="00506DC8"/>
    <w:rsid w:val="00507704"/>
    <w:rsid w:val="005077FD"/>
    <w:rsid w:val="005100ED"/>
    <w:rsid w:val="00510123"/>
    <w:rsid w:val="00510158"/>
    <w:rsid w:val="005101B1"/>
    <w:rsid w:val="005101C7"/>
    <w:rsid w:val="00510CC3"/>
    <w:rsid w:val="00510F13"/>
    <w:rsid w:val="00511047"/>
    <w:rsid w:val="005113EC"/>
    <w:rsid w:val="0051142D"/>
    <w:rsid w:val="0051146B"/>
    <w:rsid w:val="0051162A"/>
    <w:rsid w:val="0051172B"/>
    <w:rsid w:val="00512378"/>
    <w:rsid w:val="005123F7"/>
    <w:rsid w:val="00512496"/>
    <w:rsid w:val="00512669"/>
    <w:rsid w:val="00512B5D"/>
    <w:rsid w:val="0051316E"/>
    <w:rsid w:val="005131FB"/>
    <w:rsid w:val="00513241"/>
    <w:rsid w:val="00513473"/>
    <w:rsid w:val="00513498"/>
    <w:rsid w:val="005134E5"/>
    <w:rsid w:val="005136A6"/>
    <w:rsid w:val="00513828"/>
    <w:rsid w:val="00513A2E"/>
    <w:rsid w:val="00513ACC"/>
    <w:rsid w:val="00513E13"/>
    <w:rsid w:val="00514397"/>
    <w:rsid w:val="005143D9"/>
    <w:rsid w:val="0051444F"/>
    <w:rsid w:val="00514504"/>
    <w:rsid w:val="005145E5"/>
    <w:rsid w:val="005145F6"/>
    <w:rsid w:val="00514762"/>
    <w:rsid w:val="00514888"/>
    <w:rsid w:val="00514AF0"/>
    <w:rsid w:val="00514D09"/>
    <w:rsid w:val="00514E67"/>
    <w:rsid w:val="0051516B"/>
    <w:rsid w:val="005152AD"/>
    <w:rsid w:val="0051546F"/>
    <w:rsid w:val="005156D2"/>
    <w:rsid w:val="0051583C"/>
    <w:rsid w:val="00515860"/>
    <w:rsid w:val="00515B3D"/>
    <w:rsid w:val="00515E3D"/>
    <w:rsid w:val="005160AB"/>
    <w:rsid w:val="005160B5"/>
    <w:rsid w:val="00516316"/>
    <w:rsid w:val="00516388"/>
    <w:rsid w:val="005164C7"/>
    <w:rsid w:val="00516D76"/>
    <w:rsid w:val="00516DD5"/>
    <w:rsid w:val="00516ECF"/>
    <w:rsid w:val="005170AF"/>
    <w:rsid w:val="00517BC8"/>
    <w:rsid w:val="00517CA9"/>
    <w:rsid w:val="00517DE9"/>
    <w:rsid w:val="00517DF3"/>
    <w:rsid w:val="00517E6D"/>
    <w:rsid w:val="0051E4BB"/>
    <w:rsid w:val="00520897"/>
    <w:rsid w:val="00520938"/>
    <w:rsid w:val="00520979"/>
    <w:rsid w:val="005210E8"/>
    <w:rsid w:val="005215AF"/>
    <w:rsid w:val="005216E2"/>
    <w:rsid w:val="005217A4"/>
    <w:rsid w:val="00521846"/>
    <w:rsid w:val="00521AB6"/>
    <w:rsid w:val="00521AC7"/>
    <w:rsid w:val="00521CBD"/>
    <w:rsid w:val="00521CE7"/>
    <w:rsid w:val="00522430"/>
    <w:rsid w:val="0052256A"/>
    <w:rsid w:val="0052288D"/>
    <w:rsid w:val="00522B36"/>
    <w:rsid w:val="00522BE0"/>
    <w:rsid w:val="00522C9B"/>
    <w:rsid w:val="0052301C"/>
    <w:rsid w:val="005234FD"/>
    <w:rsid w:val="005235D3"/>
    <w:rsid w:val="00523A14"/>
    <w:rsid w:val="00523BCC"/>
    <w:rsid w:val="00523E60"/>
    <w:rsid w:val="00523E65"/>
    <w:rsid w:val="0052412A"/>
    <w:rsid w:val="00524437"/>
    <w:rsid w:val="005247B1"/>
    <w:rsid w:val="005248FB"/>
    <w:rsid w:val="00524BD2"/>
    <w:rsid w:val="00524E19"/>
    <w:rsid w:val="00524E84"/>
    <w:rsid w:val="00524F47"/>
    <w:rsid w:val="0052552B"/>
    <w:rsid w:val="005255E3"/>
    <w:rsid w:val="0052598A"/>
    <w:rsid w:val="0052598D"/>
    <w:rsid w:val="005259AC"/>
    <w:rsid w:val="0052678E"/>
    <w:rsid w:val="005268CC"/>
    <w:rsid w:val="00526D51"/>
    <w:rsid w:val="00526DD1"/>
    <w:rsid w:val="00527ABD"/>
    <w:rsid w:val="00527B27"/>
    <w:rsid w:val="00527BC1"/>
    <w:rsid w:val="00527CF2"/>
    <w:rsid w:val="00527EFB"/>
    <w:rsid w:val="00527F54"/>
    <w:rsid w:val="00530049"/>
    <w:rsid w:val="00530489"/>
    <w:rsid w:val="0053069A"/>
    <w:rsid w:val="005309E5"/>
    <w:rsid w:val="005309E6"/>
    <w:rsid w:val="00530A4C"/>
    <w:rsid w:val="00530B5C"/>
    <w:rsid w:val="00530DC1"/>
    <w:rsid w:val="00530E1D"/>
    <w:rsid w:val="00530F4A"/>
    <w:rsid w:val="0053124D"/>
    <w:rsid w:val="0053126E"/>
    <w:rsid w:val="005314CB"/>
    <w:rsid w:val="00531736"/>
    <w:rsid w:val="005318A1"/>
    <w:rsid w:val="00531A14"/>
    <w:rsid w:val="00531A75"/>
    <w:rsid w:val="00531B8D"/>
    <w:rsid w:val="00531FE0"/>
    <w:rsid w:val="005320FC"/>
    <w:rsid w:val="00532119"/>
    <w:rsid w:val="0053259D"/>
    <w:rsid w:val="005325CA"/>
    <w:rsid w:val="00532882"/>
    <w:rsid w:val="00532983"/>
    <w:rsid w:val="00532B13"/>
    <w:rsid w:val="00532B56"/>
    <w:rsid w:val="0053311B"/>
    <w:rsid w:val="00533624"/>
    <w:rsid w:val="00533805"/>
    <w:rsid w:val="00533878"/>
    <w:rsid w:val="005339BC"/>
    <w:rsid w:val="00533A4A"/>
    <w:rsid w:val="00534202"/>
    <w:rsid w:val="0053441E"/>
    <w:rsid w:val="00534615"/>
    <w:rsid w:val="00534CC3"/>
    <w:rsid w:val="00534DA9"/>
    <w:rsid w:val="00534DE8"/>
    <w:rsid w:val="00535262"/>
    <w:rsid w:val="005355B7"/>
    <w:rsid w:val="005355D1"/>
    <w:rsid w:val="0053562D"/>
    <w:rsid w:val="005356B6"/>
    <w:rsid w:val="00535CB4"/>
    <w:rsid w:val="00535D56"/>
    <w:rsid w:val="00535F10"/>
    <w:rsid w:val="00535F67"/>
    <w:rsid w:val="005361E1"/>
    <w:rsid w:val="005366AF"/>
    <w:rsid w:val="00536712"/>
    <w:rsid w:val="00536A1E"/>
    <w:rsid w:val="00536E22"/>
    <w:rsid w:val="005371FF"/>
    <w:rsid w:val="005372E4"/>
    <w:rsid w:val="005374D5"/>
    <w:rsid w:val="00537519"/>
    <w:rsid w:val="00537682"/>
    <w:rsid w:val="0053778F"/>
    <w:rsid w:val="005378D4"/>
    <w:rsid w:val="005379D6"/>
    <w:rsid w:val="00537C98"/>
    <w:rsid w:val="00537D24"/>
    <w:rsid w:val="00537E24"/>
    <w:rsid w:val="00537EF3"/>
    <w:rsid w:val="00537F6E"/>
    <w:rsid w:val="00540354"/>
    <w:rsid w:val="00540AEE"/>
    <w:rsid w:val="00540DB4"/>
    <w:rsid w:val="00541207"/>
    <w:rsid w:val="00541344"/>
    <w:rsid w:val="00541557"/>
    <w:rsid w:val="00541787"/>
    <w:rsid w:val="00541B6E"/>
    <w:rsid w:val="00541C0F"/>
    <w:rsid w:val="00541E20"/>
    <w:rsid w:val="00541ED0"/>
    <w:rsid w:val="0054255E"/>
    <w:rsid w:val="005425CF"/>
    <w:rsid w:val="00542794"/>
    <w:rsid w:val="00542AA8"/>
    <w:rsid w:val="00542D50"/>
    <w:rsid w:val="00542E6B"/>
    <w:rsid w:val="00542F48"/>
    <w:rsid w:val="00543027"/>
    <w:rsid w:val="00543479"/>
    <w:rsid w:val="0054358F"/>
    <w:rsid w:val="00543683"/>
    <w:rsid w:val="0054384A"/>
    <w:rsid w:val="00543A43"/>
    <w:rsid w:val="00543A7D"/>
    <w:rsid w:val="00543BF1"/>
    <w:rsid w:val="00543DCE"/>
    <w:rsid w:val="00544109"/>
    <w:rsid w:val="00544298"/>
    <w:rsid w:val="0054452E"/>
    <w:rsid w:val="00544838"/>
    <w:rsid w:val="00544A8F"/>
    <w:rsid w:val="00544BB4"/>
    <w:rsid w:val="00544E45"/>
    <w:rsid w:val="00544F8A"/>
    <w:rsid w:val="005450D1"/>
    <w:rsid w:val="005451B9"/>
    <w:rsid w:val="005451F9"/>
    <w:rsid w:val="00545230"/>
    <w:rsid w:val="00545739"/>
    <w:rsid w:val="00545819"/>
    <w:rsid w:val="00545957"/>
    <w:rsid w:val="00545BDC"/>
    <w:rsid w:val="005460C8"/>
    <w:rsid w:val="00546110"/>
    <w:rsid w:val="0054614B"/>
    <w:rsid w:val="0054626B"/>
    <w:rsid w:val="005468AF"/>
    <w:rsid w:val="00546D4A"/>
    <w:rsid w:val="0054701A"/>
    <w:rsid w:val="00547121"/>
    <w:rsid w:val="00547127"/>
    <w:rsid w:val="0054727D"/>
    <w:rsid w:val="0054742C"/>
    <w:rsid w:val="00547563"/>
    <w:rsid w:val="005475E8"/>
    <w:rsid w:val="005479BE"/>
    <w:rsid w:val="00547E45"/>
    <w:rsid w:val="00547EFD"/>
    <w:rsid w:val="0055009C"/>
    <w:rsid w:val="00550249"/>
    <w:rsid w:val="0055054C"/>
    <w:rsid w:val="0055069D"/>
    <w:rsid w:val="005508E6"/>
    <w:rsid w:val="00550975"/>
    <w:rsid w:val="0055097D"/>
    <w:rsid w:val="00550C9F"/>
    <w:rsid w:val="00550D30"/>
    <w:rsid w:val="00550F59"/>
    <w:rsid w:val="00551449"/>
    <w:rsid w:val="00551455"/>
    <w:rsid w:val="0055151E"/>
    <w:rsid w:val="00551571"/>
    <w:rsid w:val="005515D9"/>
    <w:rsid w:val="0055178F"/>
    <w:rsid w:val="005518DE"/>
    <w:rsid w:val="0055192D"/>
    <w:rsid w:val="00551B50"/>
    <w:rsid w:val="00551B81"/>
    <w:rsid w:val="00551D61"/>
    <w:rsid w:val="00551E3A"/>
    <w:rsid w:val="0055210C"/>
    <w:rsid w:val="0055278B"/>
    <w:rsid w:val="005527E3"/>
    <w:rsid w:val="00552887"/>
    <w:rsid w:val="0055290E"/>
    <w:rsid w:val="00552B0B"/>
    <w:rsid w:val="00552B89"/>
    <w:rsid w:val="00552B99"/>
    <w:rsid w:val="00552C00"/>
    <w:rsid w:val="00552ECC"/>
    <w:rsid w:val="00552F14"/>
    <w:rsid w:val="00553421"/>
    <w:rsid w:val="00553621"/>
    <w:rsid w:val="0055389F"/>
    <w:rsid w:val="00553A37"/>
    <w:rsid w:val="00553B63"/>
    <w:rsid w:val="00553B94"/>
    <w:rsid w:val="00553C72"/>
    <w:rsid w:val="00553CAE"/>
    <w:rsid w:val="00553D22"/>
    <w:rsid w:val="00553D76"/>
    <w:rsid w:val="0055446E"/>
    <w:rsid w:val="005544C4"/>
    <w:rsid w:val="00554582"/>
    <w:rsid w:val="00554769"/>
    <w:rsid w:val="00554D5D"/>
    <w:rsid w:val="00554DBA"/>
    <w:rsid w:val="00554ED5"/>
    <w:rsid w:val="00555345"/>
    <w:rsid w:val="00555388"/>
    <w:rsid w:val="00555390"/>
    <w:rsid w:val="00555818"/>
    <w:rsid w:val="0055597E"/>
    <w:rsid w:val="00555F58"/>
    <w:rsid w:val="00556040"/>
    <w:rsid w:val="00556161"/>
    <w:rsid w:val="005566DB"/>
    <w:rsid w:val="005567AA"/>
    <w:rsid w:val="005567C9"/>
    <w:rsid w:val="00556915"/>
    <w:rsid w:val="00556B00"/>
    <w:rsid w:val="00556CF8"/>
    <w:rsid w:val="00556D8C"/>
    <w:rsid w:val="00556F75"/>
    <w:rsid w:val="00556F98"/>
    <w:rsid w:val="005570EC"/>
    <w:rsid w:val="0055798E"/>
    <w:rsid w:val="00557B24"/>
    <w:rsid w:val="00557D65"/>
    <w:rsid w:val="0056020E"/>
    <w:rsid w:val="00560286"/>
    <w:rsid w:val="00560396"/>
    <w:rsid w:val="00560585"/>
    <w:rsid w:val="00560646"/>
    <w:rsid w:val="00560664"/>
    <w:rsid w:val="00560A0F"/>
    <w:rsid w:val="00560FBB"/>
    <w:rsid w:val="0056103A"/>
    <w:rsid w:val="0056140A"/>
    <w:rsid w:val="00561473"/>
    <w:rsid w:val="005616AE"/>
    <w:rsid w:val="005617E7"/>
    <w:rsid w:val="005618A9"/>
    <w:rsid w:val="00561A4D"/>
    <w:rsid w:val="00561BC1"/>
    <w:rsid w:val="00561C60"/>
    <w:rsid w:val="00561FDD"/>
    <w:rsid w:val="0056203C"/>
    <w:rsid w:val="005622DA"/>
    <w:rsid w:val="0056239E"/>
    <w:rsid w:val="00562476"/>
    <w:rsid w:val="00562668"/>
    <w:rsid w:val="005626FB"/>
    <w:rsid w:val="005627DB"/>
    <w:rsid w:val="0056290B"/>
    <w:rsid w:val="00562B9F"/>
    <w:rsid w:val="00562E9F"/>
    <w:rsid w:val="00562FE9"/>
    <w:rsid w:val="00563357"/>
    <w:rsid w:val="00563576"/>
    <w:rsid w:val="005635D9"/>
    <w:rsid w:val="00563747"/>
    <w:rsid w:val="00563925"/>
    <w:rsid w:val="00563A07"/>
    <w:rsid w:val="0056407E"/>
    <w:rsid w:val="005642F1"/>
    <w:rsid w:val="005644BB"/>
    <w:rsid w:val="005645DE"/>
    <w:rsid w:val="005648A5"/>
    <w:rsid w:val="0056499A"/>
    <w:rsid w:val="00564BC9"/>
    <w:rsid w:val="00564F82"/>
    <w:rsid w:val="00565372"/>
    <w:rsid w:val="00565411"/>
    <w:rsid w:val="00565502"/>
    <w:rsid w:val="00565635"/>
    <w:rsid w:val="00565E7D"/>
    <w:rsid w:val="00565F1B"/>
    <w:rsid w:val="005660F1"/>
    <w:rsid w:val="00566577"/>
    <w:rsid w:val="0056673E"/>
    <w:rsid w:val="00566776"/>
    <w:rsid w:val="00566D64"/>
    <w:rsid w:val="00566E2E"/>
    <w:rsid w:val="00566F15"/>
    <w:rsid w:val="00567659"/>
    <w:rsid w:val="00567742"/>
    <w:rsid w:val="00567A77"/>
    <w:rsid w:val="00567AAB"/>
    <w:rsid w:val="00567C26"/>
    <w:rsid w:val="00567CD5"/>
    <w:rsid w:val="005700E2"/>
    <w:rsid w:val="00570508"/>
    <w:rsid w:val="005705BA"/>
    <w:rsid w:val="00570950"/>
    <w:rsid w:val="00570B13"/>
    <w:rsid w:val="00570B3E"/>
    <w:rsid w:val="00570E75"/>
    <w:rsid w:val="00571003"/>
    <w:rsid w:val="00571049"/>
    <w:rsid w:val="00571224"/>
    <w:rsid w:val="005715AB"/>
    <w:rsid w:val="005715E7"/>
    <w:rsid w:val="00571632"/>
    <w:rsid w:val="00571735"/>
    <w:rsid w:val="00571849"/>
    <w:rsid w:val="00571A06"/>
    <w:rsid w:val="00571A6F"/>
    <w:rsid w:val="0057220A"/>
    <w:rsid w:val="005724B7"/>
    <w:rsid w:val="0057261B"/>
    <w:rsid w:val="0057284E"/>
    <w:rsid w:val="00572944"/>
    <w:rsid w:val="0057297D"/>
    <w:rsid w:val="00572BC1"/>
    <w:rsid w:val="00572C66"/>
    <w:rsid w:val="00572CD6"/>
    <w:rsid w:val="00572D7A"/>
    <w:rsid w:val="00572E03"/>
    <w:rsid w:val="005730DF"/>
    <w:rsid w:val="005731AD"/>
    <w:rsid w:val="00573296"/>
    <w:rsid w:val="00573342"/>
    <w:rsid w:val="0057337B"/>
    <w:rsid w:val="00573451"/>
    <w:rsid w:val="00573AB9"/>
    <w:rsid w:val="00573AD1"/>
    <w:rsid w:val="00573CA9"/>
    <w:rsid w:val="00573FD9"/>
    <w:rsid w:val="00574300"/>
    <w:rsid w:val="005744A3"/>
    <w:rsid w:val="005744D1"/>
    <w:rsid w:val="00574889"/>
    <w:rsid w:val="00574A80"/>
    <w:rsid w:val="00574AC6"/>
    <w:rsid w:val="0057504E"/>
    <w:rsid w:val="005750A0"/>
    <w:rsid w:val="005751A8"/>
    <w:rsid w:val="00575680"/>
    <w:rsid w:val="005757C7"/>
    <w:rsid w:val="00575A98"/>
    <w:rsid w:val="00575BF7"/>
    <w:rsid w:val="00576074"/>
    <w:rsid w:val="0057622E"/>
    <w:rsid w:val="0057648B"/>
    <w:rsid w:val="005766AE"/>
    <w:rsid w:val="00576704"/>
    <w:rsid w:val="00576AAF"/>
    <w:rsid w:val="00576DB1"/>
    <w:rsid w:val="005771A7"/>
    <w:rsid w:val="00577417"/>
    <w:rsid w:val="00577571"/>
    <w:rsid w:val="005775C3"/>
    <w:rsid w:val="0057784F"/>
    <w:rsid w:val="00577AA8"/>
    <w:rsid w:val="00577F01"/>
    <w:rsid w:val="00577F38"/>
    <w:rsid w:val="005801C7"/>
    <w:rsid w:val="005806E8"/>
    <w:rsid w:val="00580C3B"/>
    <w:rsid w:val="00580C7A"/>
    <w:rsid w:val="00580F39"/>
    <w:rsid w:val="005812E4"/>
    <w:rsid w:val="00581C74"/>
    <w:rsid w:val="00581EE5"/>
    <w:rsid w:val="005823C0"/>
    <w:rsid w:val="0058242E"/>
    <w:rsid w:val="00582986"/>
    <w:rsid w:val="005829CC"/>
    <w:rsid w:val="00582EEC"/>
    <w:rsid w:val="0058300D"/>
    <w:rsid w:val="00583608"/>
    <w:rsid w:val="0058380C"/>
    <w:rsid w:val="005838AE"/>
    <w:rsid w:val="00583BE4"/>
    <w:rsid w:val="0058410B"/>
    <w:rsid w:val="00584163"/>
    <w:rsid w:val="005841EF"/>
    <w:rsid w:val="005843D1"/>
    <w:rsid w:val="0058440D"/>
    <w:rsid w:val="0058456A"/>
    <w:rsid w:val="005849D0"/>
    <w:rsid w:val="00584AD4"/>
    <w:rsid w:val="00584B76"/>
    <w:rsid w:val="00584E09"/>
    <w:rsid w:val="00584EA8"/>
    <w:rsid w:val="0058573C"/>
    <w:rsid w:val="005857D0"/>
    <w:rsid w:val="00585E89"/>
    <w:rsid w:val="00585EF7"/>
    <w:rsid w:val="00585F6B"/>
    <w:rsid w:val="00585FA7"/>
    <w:rsid w:val="005867AE"/>
    <w:rsid w:val="00586B18"/>
    <w:rsid w:val="00586BED"/>
    <w:rsid w:val="00586FFD"/>
    <w:rsid w:val="0058703C"/>
    <w:rsid w:val="0058726B"/>
    <w:rsid w:val="00587358"/>
    <w:rsid w:val="00587420"/>
    <w:rsid w:val="0058749B"/>
    <w:rsid w:val="0058757D"/>
    <w:rsid w:val="00587611"/>
    <w:rsid w:val="00587647"/>
    <w:rsid w:val="005876CB"/>
    <w:rsid w:val="005877DD"/>
    <w:rsid w:val="00587AF2"/>
    <w:rsid w:val="00587F2C"/>
    <w:rsid w:val="00590086"/>
    <w:rsid w:val="0059011E"/>
    <w:rsid w:val="00590382"/>
    <w:rsid w:val="00590457"/>
    <w:rsid w:val="005908C9"/>
    <w:rsid w:val="00590CFF"/>
    <w:rsid w:val="00591222"/>
    <w:rsid w:val="00591710"/>
    <w:rsid w:val="005917E6"/>
    <w:rsid w:val="0059190A"/>
    <w:rsid w:val="00591BA4"/>
    <w:rsid w:val="00591C53"/>
    <w:rsid w:val="00592115"/>
    <w:rsid w:val="005921A1"/>
    <w:rsid w:val="005923DB"/>
    <w:rsid w:val="005924E2"/>
    <w:rsid w:val="0059281B"/>
    <w:rsid w:val="00592BDE"/>
    <w:rsid w:val="005936D8"/>
    <w:rsid w:val="00593730"/>
    <w:rsid w:val="00593A37"/>
    <w:rsid w:val="00593CE9"/>
    <w:rsid w:val="0059410F"/>
    <w:rsid w:val="00594361"/>
    <w:rsid w:val="00594381"/>
    <w:rsid w:val="0059440A"/>
    <w:rsid w:val="00594466"/>
    <w:rsid w:val="00594861"/>
    <w:rsid w:val="00594BD9"/>
    <w:rsid w:val="00594BE1"/>
    <w:rsid w:val="00595136"/>
    <w:rsid w:val="0059524C"/>
    <w:rsid w:val="0059548F"/>
    <w:rsid w:val="00595659"/>
    <w:rsid w:val="00595788"/>
    <w:rsid w:val="00595939"/>
    <w:rsid w:val="00595B8F"/>
    <w:rsid w:val="00595FFC"/>
    <w:rsid w:val="005960D0"/>
    <w:rsid w:val="00596219"/>
    <w:rsid w:val="0059637D"/>
    <w:rsid w:val="00596490"/>
    <w:rsid w:val="005966D8"/>
    <w:rsid w:val="005968B5"/>
    <w:rsid w:val="005970E1"/>
    <w:rsid w:val="00597771"/>
    <w:rsid w:val="00597CFD"/>
    <w:rsid w:val="00597D33"/>
    <w:rsid w:val="005A0CDA"/>
    <w:rsid w:val="005A0DC2"/>
    <w:rsid w:val="005A0EEE"/>
    <w:rsid w:val="005A0F12"/>
    <w:rsid w:val="005A1011"/>
    <w:rsid w:val="005A105F"/>
    <w:rsid w:val="005A106E"/>
    <w:rsid w:val="005A1103"/>
    <w:rsid w:val="005A14BB"/>
    <w:rsid w:val="005A1970"/>
    <w:rsid w:val="005A1CD0"/>
    <w:rsid w:val="005A1E12"/>
    <w:rsid w:val="005A1FBC"/>
    <w:rsid w:val="005A1FE9"/>
    <w:rsid w:val="005A1FF6"/>
    <w:rsid w:val="005A2144"/>
    <w:rsid w:val="005A24D6"/>
    <w:rsid w:val="005A27D4"/>
    <w:rsid w:val="005A289C"/>
    <w:rsid w:val="005A2B19"/>
    <w:rsid w:val="005A2B1B"/>
    <w:rsid w:val="005A2C5F"/>
    <w:rsid w:val="005A3138"/>
    <w:rsid w:val="005A3208"/>
    <w:rsid w:val="005A333E"/>
    <w:rsid w:val="005A3875"/>
    <w:rsid w:val="005A3C2B"/>
    <w:rsid w:val="005A3C8D"/>
    <w:rsid w:val="005A435D"/>
    <w:rsid w:val="005A48AF"/>
    <w:rsid w:val="005A4C8A"/>
    <w:rsid w:val="005A4CD1"/>
    <w:rsid w:val="005A4EEE"/>
    <w:rsid w:val="005A52B6"/>
    <w:rsid w:val="005A5388"/>
    <w:rsid w:val="005A568F"/>
    <w:rsid w:val="005A5832"/>
    <w:rsid w:val="005A59BF"/>
    <w:rsid w:val="005A5CF9"/>
    <w:rsid w:val="005A5F4A"/>
    <w:rsid w:val="005A6260"/>
    <w:rsid w:val="005A64EE"/>
    <w:rsid w:val="005A67C5"/>
    <w:rsid w:val="005A6A18"/>
    <w:rsid w:val="005A6A3D"/>
    <w:rsid w:val="005A6E15"/>
    <w:rsid w:val="005A6F4F"/>
    <w:rsid w:val="005A7021"/>
    <w:rsid w:val="005A705D"/>
    <w:rsid w:val="005A743A"/>
    <w:rsid w:val="005A758D"/>
    <w:rsid w:val="005A76A9"/>
    <w:rsid w:val="005A7936"/>
    <w:rsid w:val="005A79BF"/>
    <w:rsid w:val="005A79CB"/>
    <w:rsid w:val="005A7B2B"/>
    <w:rsid w:val="005A7B69"/>
    <w:rsid w:val="005A7BA1"/>
    <w:rsid w:val="005A7C5D"/>
    <w:rsid w:val="005A7E57"/>
    <w:rsid w:val="005B0293"/>
    <w:rsid w:val="005B0390"/>
    <w:rsid w:val="005B04B0"/>
    <w:rsid w:val="005B051F"/>
    <w:rsid w:val="005B0637"/>
    <w:rsid w:val="005B0788"/>
    <w:rsid w:val="005B09FD"/>
    <w:rsid w:val="005B0A34"/>
    <w:rsid w:val="005B0AF4"/>
    <w:rsid w:val="005B0CEB"/>
    <w:rsid w:val="005B0DB8"/>
    <w:rsid w:val="005B0EB0"/>
    <w:rsid w:val="005B0F21"/>
    <w:rsid w:val="005B10BC"/>
    <w:rsid w:val="005B129F"/>
    <w:rsid w:val="005B12E6"/>
    <w:rsid w:val="005B13D0"/>
    <w:rsid w:val="005B13DF"/>
    <w:rsid w:val="005B1572"/>
    <w:rsid w:val="005B15CA"/>
    <w:rsid w:val="005B19AC"/>
    <w:rsid w:val="005B1FF5"/>
    <w:rsid w:val="005B2051"/>
    <w:rsid w:val="005B20BE"/>
    <w:rsid w:val="005B21D0"/>
    <w:rsid w:val="005B23E8"/>
    <w:rsid w:val="005B2455"/>
    <w:rsid w:val="005B281C"/>
    <w:rsid w:val="005B2B15"/>
    <w:rsid w:val="005B2C0F"/>
    <w:rsid w:val="005B2CD6"/>
    <w:rsid w:val="005B2F16"/>
    <w:rsid w:val="005B3137"/>
    <w:rsid w:val="005B3265"/>
    <w:rsid w:val="005B32C0"/>
    <w:rsid w:val="005B32FB"/>
    <w:rsid w:val="005B3E38"/>
    <w:rsid w:val="005B41A3"/>
    <w:rsid w:val="005B43E7"/>
    <w:rsid w:val="005B4701"/>
    <w:rsid w:val="005B48C7"/>
    <w:rsid w:val="005B49BB"/>
    <w:rsid w:val="005B49E1"/>
    <w:rsid w:val="005B4A83"/>
    <w:rsid w:val="005B50A8"/>
    <w:rsid w:val="005B52C4"/>
    <w:rsid w:val="005B53EC"/>
    <w:rsid w:val="005B55E0"/>
    <w:rsid w:val="005B5DEA"/>
    <w:rsid w:val="005B6133"/>
    <w:rsid w:val="005B6366"/>
    <w:rsid w:val="005B68B7"/>
    <w:rsid w:val="005B6952"/>
    <w:rsid w:val="005B6C9A"/>
    <w:rsid w:val="005B6D55"/>
    <w:rsid w:val="005B6D6D"/>
    <w:rsid w:val="005B6DE4"/>
    <w:rsid w:val="005B728F"/>
    <w:rsid w:val="005B7555"/>
    <w:rsid w:val="005B75CB"/>
    <w:rsid w:val="005B77E6"/>
    <w:rsid w:val="005B7829"/>
    <w:rsid w:val="005B7C09"/>
    <w:rsid w:val="005C025C"/>
    <w:rsid w:val="005C043E"/>
    <w:rsid w:val="005C06E2"/>
    <w:rsid w:val="005C0889"/>
    <w:rsid w:val="005C0A49"/>
    <w:rsid w:val="005C0B0A"/>
    <w:rsid w:val="005C11F4"/>
    <w:rsid w:val="005C12BA"/>
    <w:rsid w:val="005C158D"/>
    <w:rsid w:val="005C18BE"/>
    <w:rsid w:val="005C18D3"/>
    <w:rsid w:val="005C191A"/>
    <w:rsid w:val="005C196F"/>
    <w:rsid w:val="005C1AAA"/>
    <w:rsid w:val="005C1DCC"/>
    <w:rsid w:val="005C1EA8"/>
    <w:rsid w:val="005C2166"/>
    <w:rsid w:val="005C2187"/>
    <w:rsid w:val="005C22B7"/>
    <w:rsid w:val="005C291D"/>
    <w:rsid w:val="005C2A40"/>
    <w:rsid w:val="005C2B5D"/>
    <w:rsid w:val="005C2CDF"/>
    <w:rsid w:val="005C2DE4"/>
    <w:rsid w:val="005C2F60"/>
    <w:rsid w:val="005C2FED"/>
    <w:rsid w:val="005C3092"/>
    <w:rsid w:val="005C3102"/>
    <w:rsid w:val="005C332E"/>
    <w:rsid w:val="005C3429"/>
    <w:rsid w:val="005C3617"/>
    <w:rsid w:val="005C3762"/>
    <w:rsid w:val="005C38AA"/>
    <w:rsid w:val="005C3B0A"/>
    <w:rsid w:val="005C3C2D"/>
    <w:rsid w:val="005C3E66"/>
    <w:rsid w:val="005C3F34"/>
    <w:rsid w:val="005C40D0"/>
    <w:rsid w:val="005C43E7"/>
    <w:rsid w:val="005C476E"/>
    <w:rsid w:val="005C49E7"/>
    <w:rsid w:val="005C4D08"/>
    <w:rsid w:val="005C4DC3"/>
    <w:rsid w:val="005C4F00"/>
    <w:rsid w:val="005C5178"/>
    <w:rsid w:val="005C544C"/>
    <w:rsid w:val="005C570A"/>
    <w:rsid w:val="005C588C"/>
    <w:rsid w:val="005C5957"/>
    <w:rsid w:val="005C5BDC"/>
    <w:rsid w:val="005C5EB6"/>
    <w:rsid w:val="005C5F48"/>
    <w:rsid w:val="005C5F55"/>
    <w:rsid w:val="005C610E"/>
    <w:rsid w:val="005C6187"/>
    <w:rsid w:val="005C61C4"/>
    <w:rsid w:val="005C62DB"/>
    <w:rsid w:val="005C64A4"/>
    <w:rsid w:val="005C66AF"/>
    <w:rsid w:val="005C681C"/>
    <w:rsid w:val="005C6868"/>
    <w:rsid w:val="005C6AD5"/>
    <w:rsid w:val="005C6D87"/>
    <w:rsid w:val="005C71AC"/>
    <w:rsid w:val="005C723F"/>
    <w:rsid w:val="005C72D7"/>
    <w:rsid w:val="005C7302"/>
    <w:rsid w:val="005C74B0"/>
    <w:rsid w:val="005C7B4B"/>
    <w:rsid w:val="005C7B79"/>
    <w:rsid w:val="005C7BE1"/>
    <w:rsid w:val="005C7CEB"/>
    <w:rsid w:val="005C7E8E"/>
    <w:rsid w:val="005D0290"/>
    <w:rsid w:val="005D04F0"/>
    <w:rsid w:val="005D05C5"/>
    <w:rsid w:val="005D05DD"/>
    <w:rsid w:val="005D0749"/>
    <w:rsid w:val="005D0BB4"/>
    <w:rsid w:val="005D0BE0"/>
    <w:rsid w:val="005D0CEC"/>
    <w:rsid w:val="005D0D81"/>
    <w:rsid w:val="005D0DD2"/>
    <w:rsid w:val="005D0F68"/>
    <w:rsid w:val="005D0F6A"/>
    <w:rsid w:val="005D14B3"/>
    <w:rsid w:val="005D1729"/>
    <w:rsid w:val="005D189E"/>
    <w:rsid w:val="005D19A2"/>
    <w:rsid w:val="005D1AED"/>
    <w:rsid w:val="005D1B1D"/>
    <w:rsid w:val="005D1C1C"/>
    <w:rsid w:val="005D1D14"/>
    <w:rsid w:val="005D1DB3"/>
    <w:rsid w:val="005D1F19"/>
    <w:rsid w:val="005D1FBC"/>
    <w:rsid w:val="005D20B3"/>
    <w:rsid w:val="005D20DE"/>
    <w:rsid w:val="005D2165"/>
    <w:rsid w:val="005D22B5"/>
    <w:rsid w:val="005D242B"/>
    <w:rsid w:val="005D2486"/>
    <w:rsid w:val="005D26E8"/>
    <w:rsid w:val="005D2A2D"/>
    <w:rsid w:val="005D2A61"/>
    <w:rsid w:val="005D2B40"/>
    <w:rsid w:val="005D2C48"/>
    <w:rsid w:val="005D2C97"/>
    <w:rsid w:val="005D2D74"/>
    <w:rsid w:val="005D2F71"/>
    <w:rsid w:val="005D33C6"/>
    <w:rsid w:val="005D3743"/>
    <w:rsid w:val="005D3795"/>
    <w:rsid w:val="005D3949"/>
    <w:rsid w:val="005D3991"/>
    <w:rsid w:val="005D40A9"/>
    <w:rsid w:val="005D430E"/>
    <w:rsid w:val="005D43B8"/>
    <w:rsid w:val="005D43CC"/>
    <w:rsid w:val="005D4410"/>
    <w:rsid w:val="005D4574"/>
    <w:rsid w:val="005D4645"/>
    <w:rsid w:val="005D466F"/>
    <w:rsid w:val="005D4BC5"/>
    <w:rsid w:val="005D524A"/>
    <w:rsid w:val="005D52BD"/>
    <w:rsid w:val="005D5550"/>
    <w:rsid w:val="005D57A3"/>
    <w:rsid w:val="005D5A2E"/>
    <w:rsid w:val="005D5B01"/>
    <w:rsid w:val="005D5B4F"/>
    <w:rsid w:val="005D5E66"/>
    <w:rsid w:val="005D5EFB"/>
    <w:rsid w:val="005D5F95"/>
    <w:rsid w:val="005D60CE"/>
    <w:rsid w:val="005D615E"/>
    <w:rsid w:val="005D6181"/>
    <w:rsid w:val="005D64C1"/>
    <w:rsid w:val="005D663A"/>
    <w:rsid w:val="005D671E"/>
    <w:rsid w:val="005D6728"/>
    <w:rsid w:val="005D6813"/>
    <w:rsid w:val="005D689A"/>
    <w:rsid w:val="005D6B45"/>
    <w:rsid w:val="005D7192"/>
    <w:rsid w:val="005D71ED"/>
    <w:rsid w:val="005D730E"/>
    <w:rsid w:val="005D7503"/>
    <w:rsid w:val="005D7558"/>
    <w:rsid w:val="005D75B5"/>
    <w:rsid w:val="005D75F4"/>
    <w:rsid w:val="005D7714"/>
    <w:rsid w:val="005D780D"/>
    <w:rsid w:val="005D7874"/>
    <w:rsid w:val="005D78D8"/>
    <w:rsid w:val="005D7B82"/>
    <w:rsid w:val="005D7D22"/>
    <w:rsid w:val="005D7F1F"/>
    <w:rsid w:val="005D7F37"/>
    <w:rsid w:val="005E012C"/>
    <w:rsid w:val="005E02AC"/>
    <w:rsid w:val="005E0797"/>
    <w:rsid w:val="005E0991"/>
    <w:rsid w:val="005E0C12"/>
    <w:rsid w:val="005E10B4"/>
    <w:rsid w:val="005E11B9"/>
    <w:rsid w:val="005E1236"/>
    <w:rsid w:val="005E1364"/>
    <w:rsid w:val="005E1457"/>
    <w:rsid w:val="005E1541"/>
    <w:rsid w:val="005E1930"/>
    <w:rsid w:val="005E1940"/>
    <w:rsid w:val="005E19B4"/>
    <w:rsid w:val="005E215F"/>
    <w:rsid w:val="005E276F"/>
    <w:rsid w:val="005E27C1"/>
    <w:rsid w:val="005E2C15"/>
    <w:rsid w:val="005E2CCC"/>
    <w:rsid w:val="005E33D9"/>
    <w:rsid w:val="005E34DB"/>
    <w:rsid w:val="005E3A7E"/>
    <w:rsid w:val="005E3D3B"/>
    <w:rsid w:val="005E3DDA"/>
    <w:rsid w:val="005E3E53"/>
    <w:rsid w:val="005E3F2B"/>
    <w:rsid w:val="005E4169"/>
    <w:rsid w:val="005E4762"/>
    <w:rsid w:val="005E47AD"/>
    <w:rsid w:val="005E47FF"/>
    <w:rsid w:val="005E49DE"/>
    <w:rsid w:val="005E4AEF"/>
    <w:rsid w:val="005E4B3E"/>
    <w:rsid w:val="005E4E6A"/>
    <w:rsid w:val="005E4F2F"/>
    <w:rsid w:val="005E4FFB"/>
    <w:rsid w:val="005E50F2"/>
    <w:rsid w:val="005E5112"/>
    <w:rsid w:val="005E5932"/>
    <w:rsid w:val="005E5CDC"/>
    <w:rsid w:val="005E5D41"/>
    <w:rsid w:val="005E5ED6"/>
    <w:rsid w:val="005E5EE3"/>
    <w:rsid w:val="005E61BA"/>
    <w:rsid w:val="005E64A2"/>
    <w:rsid w:val="005E6580"/>
    <w:rsid w:val="005E6618"/>
    <w:rsid w:val="005E6798"/>
    <w:rsid w:val="005E6ABE"/>
    <w:rsid w:val="005E6D6A"/>
    <w:rsid w:val="005E6FA2"/>
    <w:rsid w:val="005E6FB8"/>
    <w:rsid w:val="005E7009"/>
    <w:rsid w:val="005E70C1"/>
    <w:rsid w:val="005E730B"/>
    <w:rsid w:val="005E7374"/>
    <w:rsid w:val="005E73EC"/>
    <w:rsid w:val="005E7C0C"/>
    <w:rsid w:val="005F00D3"/>
    <w:rsid w:val="005F04AC"/>
    <w:rsid w:val="005F054D"/>
    <w:rsid w:val="005F08D8"/>
    <w:rsid w:val="005F0902"/>
    <w:rsid w:val="005F0ACB"/>
    <w:rsid w:val="005F0C47"/>
    <w:rsid w:val="005F0ECC"/>
    <w:rsid w:val="005F0F98"/>
    <w:rsid w:val="005F1481"/>
    <w:rsid w:val="005F159A"/>
    <w:rsid w:val="005F15D2"/>
    <w:rsid w:val="005F1728"/>
    <w:rsid w:val="005F1810"/>
    <w:rsid w:val="005F18D1"/>
    <w:rsid w:val="005F1C54"/>
    <w:rsid w:val="005F1E3B"/>
    <w:rsid w:val="005F1F8B"/>
    <w:rsid w:val="005F219C"/>
    <w:rsid w:val="005F21B8"/>
    <w:rsid w:val="005F221A"/>
    <w:rsid w:val="005F229A"/>
    <w:rsid w:val="005F2312"/>
    <w:rsid w:val="005F24C0"/>
    <w:rsid w:val="005F27D0"/>
    <w:rsid w:val="005F29CB"/>
    <w:rsid w:val="005F2C4B"/>
    <w:rsid w:val="005F2C9A"/>
    <w:rsid w:val="005F2EBF"/>
    <w:rsid w:val="005F320A"/>
    <w:rsid w:val="005F33CD"/>
    <w:rsid w:val="005F386A"/>
    <w:rsid w:val="005F3AF8"/>
    <w:rsid w:val="005F3C2A"/>
    <w:rsid w:val="005F3CE1"/>
    <w:rsid w:val="005F3CF4"/>
    <w:rsid w:val="005F4663"/>
    <w:rsid w:val="005F4858"/>
    <w:rsid w:val="005F48F9"/>
    <w:rsid w:val="005F4C20"/>
    <w:rsid w:val="005F4DDA"/>
    <w:rsid w:val="005F4E46"/>
    <w:rsid w:val="005F4EBA"/>
    <w:rsid w:val="005F4EF2"/>
    <w:rsid w:val="005F4FFE"/>
    <w:rsid w:val="005F50C5"/>
    <w:rsid w:val="005F523F"/>
    <w:rsid w:val="005F53BF"/>
    <w:rsid w:val="005F54A9"/>
    <w:rsid w:val="005F59D4"/>
    <w:rsid w:val="005F5B5D"/>
    <w:rsid w:val="005F5EE4"/>
    <w:rsid w:val="005F61BE"/>
    <w:rsid w:val="005F63A5"/>
    <w:rsid w:val="005F65B8"/>
    <w:rsid w:val="005F6739"/>
    <w:rsid w:val="005F6834"/>
    <w:rsid w:val="005F6A1F"/>
    <w:rsid w:val="005F6BF7"/>
    <w:rsid w:val="005F6D5A"/>
    <w:rsid w:val="005F70C8"/>
    <w:rsid w:val="005F70CC"/>
    <w:rsid w:val="005F7245"/>
    <w:rsid w:val="005F72CD"/>
    <w:rsid w:val="005F72E2"/>
    <w:rsid w:val="005F73BD"/>
    <w:rsid w:val="005F79B9"/>
    <w:rsid w:val="005F7A12"/>
    <w:rsid w:val="005F7D6B"/>
    <w:rsid w:val="005F7E3E"/>
    <w:rsid w:val="005F7FBF"/>
    <w:rsid w:val="00600205"/>
    <w:rsid w:val="00600422"/>
    <w:rsid w:val="0060044F"/>
    <w:rsid w:val="00600540"/>
    <w:rsid w:val="00600B16"/>
    <w:rsid w:val="00600CB2"/>
    <w:rsid w:val="00600D1F"/>
    <w:rsid w:val="00600F11"/>
    <w:rsid w:val="0060120A"/>
    <w:rsid w:val="006012EA"/>
    <w:rsid w:val="006013C4"/>
    <w:rsid w:val="00601580"/>
    <w:rsid w:val="006015B8"/>
    <w:rsid w:val="006017EB"/>
    <w:rsid w:val="0060237A"/>
    <w:rsid w:val="0060243A"/>
    <w:rsid w:val="0060245D"/>
    <w:rsid w:val="00602C2F"/>
    <w:rsid w:val="00602E77"/>
    <w:rsid w:val="0060309D"/>
    <w:rsid w:val="00603193"/>
    <w:rsid w:val="006032F2"/>
    <w:rsid w:val="006033E3"/>
    <w:rsid w:val="006034A1"/>
    <w:rsid w:val="006034EF"/>
    <w:rsid w:val="00603606"/>
    <w:rsid w:val="00603662"/>
    <w:rsid w:val="0060381D"/>
    <w:rsid w:val="006039BC"/>
    <w:rsid w:val="006039C0"/>
    <w:rsid w:val="00603B7F"/>
    <w:rsid w:val="00603CB1"/>
    <w:rsid w:val="00603D13"/>
    <w:rsid w:val="006040AF"/>
    <w:rsid w:val="006041C5"/>
    <w:rsid w:val="0060445A"/>
    <w:rsid w:val="00604615"/>
    <w:rsid w:val="0060463C"/>
    <w:rsid w:val="0060482D"/>
    <w:rsid w:val="00604950"/>
    <w:rsid w:val="006049B8"/>
    <w:rsid w:val="00604C1C"/>
    <w:rsid w:val="00604CD3"/>
    <w:rsid w:val="00605113"/>
    <w:rsid w:val="00605198"/>
    <w:rsid w:val="006052B3"/>
    <w:rsid w:val="00605332"/>
    <w:rsid w:val="00605414"/>
    <w:rsid w:val="00605470"/>
    <w:rsid w:val="006058AC"/>
    <w:rsid w:val="00605AD4"/>
    <w:rsid w:val="00605AFE"/>
    <w:rsid w:val="00605C46"/>
    <w:rsid w:val="00605F01"/>
    <w:rsid w:val="006062E5"/>
    <w:rsid w:val="00606339"/>
    <w:rsid w:val="006063F4"/>
    <w:rsid w:val="0060641C"/>
    <w:rsid w:val="0060699C"/>
    <w:rsid w:val="00606CC8"/>
    <w:rsid w:val="00606F9A"/>
    <w:rsid w:val="00607241"/>
    <w:rsid w:val="00607C62"/>
    <w:rsid w:val="00610156"/>
    <w:rsid w:val="006101E5"/>
    <w:rsid w:val="0061051D"/>
    <w:rsid w:val="00610582"/>
    <w:rsid w:val="00610741"/>
    <w:rsid w:val="00610C83"/>
    <w:rsid w:val="00610DBA"/>
    <w:rsid w:val="0061129A"/>
    <w:rsid w:val="006112C9"/>
    <w:rsid w:val="006116B2"/>
    <w:rsid w:val="00611701"/>
    <w:rsid w:val="00611774"/>
    <w:rsid w:val="006117BD"/>
    <w:rsid w:val="006117D1"/>
    <w:rsid w:val="006119A2"/>
    <w:rsid w:val="00611BA2"/>
    <w:rsid w:val="00611CBD"/>
    <w:rsid w:val="00611D61"/>
    <w:rsid w:val="00611F0D"/>
    <w:rsid w:val="006120B9"/>
    <w:rsid w:val="0061241E"/>
    <w:rsid w:val="00612529"/>
    <w:rsid w:val="0061253A"/>
    <w:rsid w:val="0061254E"/>
    <w:rsid w:val="006126AE"/>
    <w:rsid w:val="00612936"/>
    <w:rsid w:val="00612976"/>
    <w:rsid w:val="00612A95"/>
    <w:rsid w:val="00612D74"/>
    <w:rsid w:val="00612DB7"/>
    <w:rsid w:val="00612FEE"/>
    <w:rsid w:val="00612FF2"/>
    <w:rsid w:val="006132AA"/>
    <w:rsid w:val="00613664"/>
    <w:rsid w:val="00613810"/>
    <w:rsid w:val="00613A9B"/>
    <w:rsid w:val="00613BE4"/>
    <w:rsid w:val="00613EAE"/>
    <w:rsid w:val="00613F88"/>
    <w:rsid w:val="00613FB4"/>
    <w:rsid w:val="00614169"/>
    <w:rsid w:val="0061429B"/>
    <w:rsid w:val="00614448"/>
    <w:rsid w:val="0061472C"/>
    <w:rsid w:val="00614841"/>
    <w:rsid w:val="0061485C"/>
    <w:rsid w:val="00614C4E"/>
    <w:rsid w:val="00614D15"/>
    <w:rsid w:val="00615050"/>
    <w:rsid w:val="006150C6"/>
    <w:rsid w:val="00615260"/>
    <w:rsid w:val="006158C0"/>
    <w:rsid w:val="00615AB9"/>
    <w:rsid w:val="00615CE6"/>
    <w:rsid w:val="00615DB1"/>
    <w:rsid w:val="006160BB"/>
    <w:rsid w:val="006165DF"/>
    <w:rsid w:val="006166AA"/>
    <w:rsid w:val="00616A05"/>
    <w:rsid w:val="00616C42"/>
    <w:rsid w:val="0061739E"/>
    <w:rsid w:val="00617533"/>
    <w:rsid w:val="0061754A"/>
    <w:rsid w:val="006175A4"/>
    <w:rsid w:val="00617621"/>
    <w:rsid w:val="00617908"/>
    <w:rsid w:val="0061793F"/>
    <w:rsid w:val="00617B03"/>
    <w:rsid w:val="00617D3F"/>
    <w:rsid w:val="0062006D"/>
    <w:rsid w:val="006200CF"/>
    <w:rsid w:val="006200E0"/>
    <w:rsid w:val="006201BC"/>
    <w:rsid w:val="0062034D"/>
    <w:rsid w:val="006206CB"/>
    <w:rsid w:val="00620828"/>
    <w:rsid w:val="006208BE"/>
    <w:rsid w:val="0062094B"/>
    <w:rsid w:val="00620991"/>
    <w:rsid w:val="00620A7D"/>
    <w:rsid w:val="00620B1A"/>
    <w:rsid w:val="00620B9A"/>
    <w:rsid w:val="0062104B"/>
    <w:rsid w:val="006210FB"/>
    <w:rsid w:val="00621197"/>
    <w:rsid w:val="0062154B"/>
    <w:rsid w:val="006216EF"/>
    <w:rsid w:val="00621C3B"/>
    <w:rsid w:val="00621E53"/>
    <w:rsid w:val="00621F1D"/>
    <w:rsid w:val="00621F2E"/>
    <w:rsid w:val="0062203E"/>
    <w:rsid w:val="00622579"/>
    <w:rsid w:val="006229F8"/>
    <w:rsid w:val="00622ECC"/>
    <w:rsid w:val="0062305B"/>
    <w:rsid w:val="00623242"/>
    <w:rsid w:val="00623644"/>
    <w:rsid w:val="006236B4"/>
    <w:rsid w:val="0062397B"/>
    <w:rsid w:val="0062404C"/>
    <w:rsid w:val="006242FD"/>
    <w:rsid w:val="00624399"/>
    <w:rsid w:val="00624933"/>
    <w:rsid w:val="006249D4"/>
    <w:rsid w:val="00624DAA"/>
    <w:rsid w:val="00624DBA"/>
    <w:rsid w:val="00624E50"/>
    <w:rsid w:val="00624EB4"/>
    <w:rsid w:val="00624EDB"/>
    <w:rsid w:val="00625486"/>
    <w:rsid w:val="00625609"/>
    <w:rsid w:val="006259E1"/>
    <w:rsid w:val="006259E2"/>
    <w:rsid w:val="00625C9C"/>
    <w:rsid w:val="00625D27"/>
    <w:rsid w:val="00626470"/>
    <w:rsid w:val="006264AA"/>
    <w:rsid w:val="006264AB"/>
    <w:rsid w:val="006265BE"/>
    <w:rsid w:val="0062681B"/>
    <w:rsid w:val="00626A03"/>
    <w:rsid w:val="00626A5C"/>
    <w:rsid w:val="00626BAF"/>
    <w:rsid w:val="00626FF5"/>
    <w:rsid w:val="0062713E"/>
    <w:rsid w:val="006271C9"/>
    <w:rsid w:val="006271DB"/>
    <w:rsid w:val="00627264"/>
    <w:rsid w:val="00627461"/>
    <w:rsid w:val="00627604"/>
    <w:rsid w:val="006276E7"/>
    <w:rsid w:val="006277E4"/>
    <w:rsid w:val="0062782E"/>
    <w:rsid w:val="00627DE5"/>
    <w:rsid w:val="00630254"/>
    <w:rsid w:val="006303DB"/>
    <w:rsid w:val="006304E1"/>
    <w:rsid w:val="006305D0"/>
    <w:rsid w:val="00630862"/>
    <w:rsid w:val="0063088A"/>
    <w:rsid w:val="00630C15"/>
    <w:rsid w:val="00630CDF"/>
    <w:rsid w:val="00630E7C"/>
    <w:rsid w:val="006311FD"/>
    <w:rsid w:val="0063139F"/>
    <w:rsid w:val="006316F0"/>
    <w:rsid w:val="006317F3"/>
    <w:rsid w:val="006317F7"/>
    <w:rsid w:val="00631B74"/>
    <w:rsid w:val="00631C4A"/>
    <w:rsid w:val="00631E2C"/>
    <w:rsid w:val="00631E33"/>
    <w:rsid w:val="00632492"/>
    <w:rsid w:val="00632507"/>
    <w:rsid w:val="00632647"/>
    <w:rsid w:val="006327EF"/>
    <w:rsid w:val="00632B80"/>
    <w:rsid w:val="00632E9B"/>
    <w:rsid w:val="00632F31"/>
    <w:rsid w:val="0063303B"/>
    <w:rsid w:val="0063304E"/>
    <w:rsid w:val="0063359B"/>
    <w:rsid w:val="006338ED"/>
    <w:rsid w:val="00633D6D"/>
    <w:rsid w:val="00633DC0"/>
    <w:rsid w:val="00633E61"/>
    <w:rsid w:val="00634269"/>
    <w:rsid w:val="006342B1"/>
    <w:rsid w:val="0063448C"/>
    <w:rsid w:val="0063471E"/>
    <w:rsid w:val="006349BB"/>
    <w:rsid w:val="00634DD0"/>
    <w:rsid w:val="00634DF1"/>
    <w:rsid w:val="0063506A"/>
    <w:rsid w:val="006350B7"/>
    <w:rsid w:val="006350FA"/>
    <w:rsid w:val="006351A6"/>
    <w:rsid w:val="0063520A"/>
    <w:rsid w:val="00635518"/>
    <w:rsid w:val="00635752"/>
    <w:rsid w:val="00635A0D"/>
    <w:rsid w:val="00635C00"/>
    <w:rsid w:val="00635CC1"/>
    <w:rsid w:val="00635CDF"/>
    <w:rsid w:val="00636372"/>
    <w:rsid w:val="006364E5"/>
    <w:rsid w:val="00636649"/>
    <w:rsid w:val="00636683"/>
    <w:rsid w:val="006366B6"/>
    <w:rsid w:val="006367CD"/>
    <w:rsid w:val="00636B67"/>
    <w:rsid w:val="00636ED9"/>
    <w:rsid w:val="00636FF4"/>
    <w:rsid w:val="006371C0"/>
    <w:rsid w:val="00637233"/>
    <w:rsid w:val="00637552"/>
    <w:rsid w:val="00637C0F"/>
    <w:rsid w:val="00637CB5"/>
    <w:rsid w:val="00637DEA"/>
    <w:rsid w:val="00637F79"/>
    <w:rsid w:val="00640A1A"/>
    <w:rsid w:val="00640A9A"/>
    <w:rsid w:val="00640BA7"/>
    <w:rsid w:val="00640BBC"/>
    <w:rsid w:val="00640FFD"/>
    <w:rsid w:val="006410C9"/>
    <w:rsid w:val="00641ACD"/>
    <w:rsid w:val="00641AF5"/>
    <w:rsid w:val="00641B98"/>
    <w:rsid w:val="00641BC6"/>
    <w:rsid w:val="00641CB8"/>
    <w:rsid w:val="00641DC1"/>
    <w:rsid w:val="00641EEB"/>
    <w:rsid w:val="00641F2E"/>
    <w:rsid w:val="00641FAC"/>
    <w:rsid w:val="006421E3"/>
    <w:rsid w:val="006424AB"/>
    <w:rsid w:val="00642794"/>
    <w:rsid w:val="00642D4E"/>
    <w:rsid w:val="0064306A"/>
    <w:rsid w:val="00643248"/>
    <w:rsid w:val="0064337B"/>
    <w:rsid w:val="006437A6"/>
    <w:rsid w:val="006437E9"/>
    <w:rsid w:val="00643BE8"/>
    <w:rsid w:val="00643EBF"/>
    <w:rsid w:val="006440DE"/>
    <w:rsid w:val="006441B6"/>
    <w:rsid w:val="006441E9"/>
    <w:rsid w:val="00644256"/>
    <w:rsid w:val="006445BC"/>
    <w:rsid w:val="00644856"/>
    <w:rsid w:val="00644A26"/>
    <w:rsid w:val="0064525B"/>
    <w:rsid w:val="006452DB"/>
    <w:rsid w:val="00645732"/>
    <w:rsid w:val="00645761"/>
    <w:rsid w:val="00645799"/>
    <w:rsid w:val="0064632A"/>
    <w:rsid w:val="0064649D"/>
    <w:rsid w:val="00646804"/>
    <w:rsid w:val="00646CBC"/>
    <w:rsid w:val="00646D32"/>
    <w:rsid w:val="00646EB5"/>
    <w:rsid w:val="006474E1"/>
    <w:rsid w:val="006476D1"/>
    <w:rsid w:val="00647770"/>
    <w:rsid w:val="00647855"/>
    <w:rsid w:val="00647EB2"/>
    <w:rsid w:val="00647EB6"/>
    <w:rsid w:val="0065001D"/>
    <w:rsid w:val="00650106"/>
    <w:rsid w:val="006501E7"/>
    <w:rsid w:val="0065039C"/>
    <w:rsid w:val="006506CE"/>
    <w:rsid w:val="00650AB1"/>
    <w:rsid w:val="00650EFA"/>
    <w:rsid w:val="006513B5"/>
    <w:rsid w:val="006515B0"/>
    <w:rsid w:val="00651965"/>
    <w:rsid w:val="00651A94"/>
    <w:rsid w:val="00651AF5"/>
    <w:rsid w:val="00652138"/>
    <w:rsid w:val="006522F8"/>
    <w:rsid w:val="0065236D"/>
    <w:rsid w:val="006527AD"/>
    <w:rsid w:val="006529A6"/>
    <w:rsid w:val="00652CAC"/>
    <w:rsid w:val="006534AD"/>
    <w:rsid w:val="00653AE4"/>
    <w:rsid w:val="00653B84"/>
    <w:rsid w:val="00653F02"/>
    <w:rsid w:val="006540DF"/>
    <w:rsid w:val="0065453B"/>
    <w:rsid w:val="006545D0"/>
    <w:rsid w:val="006545E9"/>
    <w:rsid w:val="006546B7"/>
    <w:rsid w:val="006549D5"/>
    <w:rsid w:val="00654B2B"/>
    <w:rsid w:val="00654D94"/>
    <w:rsid w:val="00654DC5"/>
    <w:rsid w:val="00654DF4"/>
    <w:rsid w:val="00654E88"/>
    <w:rsid w:val="00654FD3"/>
    <w:rsid w:val="006551DC"/>
    <w:rsid w:val="0065520A"/>
    <w:rsid w:val="00655B92"/>
    <w:rsid w:val="00655EA5"/>
    <w:rsid w:val="006560E8"/>
    <w:rsid w:val="0065643C"/>
    <w:rsid w:val="006566FB"/>
    <w:rsid w:val="0065673D"/>
    <w:rsid w:val="006569E6"/>
    <w:rsid w:val="00656A37"/>
    <w:rsid w:val="00656E1D"/>
    <w:rsid w:val="00656F44"/>
    <w:rsid w:val="00656FD8"/>
    <w:rsid w:val="006576C1"/>
    <w:rsid w:val="006577A0"/>
    <w:rsid w:val="006577C4"/>
    <w:rsid w:val="006579AA"/>
    <w:rsid w:val="00657A44"/>
    <w:rsid w:val="00657A7E"/>
    <w:rsid w:val="00657B22"/>
    <w:rsid w:val="00657DC3"/>
    <w:rsid w:val="00657EF2"/>
    <w:rsid w:val="0066033D"/>
    <w:rsid w:val="006604B2"/>
    <w:rsid w:val="0066061A"/>
    <w:rsid w:val="00660A12"/>
    <w:rsid w:val="006610F6"/>
    <w:rsid w:val="00661153"/>
    <w:rsid w:val="006614D7"/>
    <w:rsid w:val="0066155A"/>
    <w:rsid w:val="00661571"/>
    <w:rsid w:val="00661AAC"/>
    <w:rsid w:val="00661EDE"/>
    <w:rsid w:val="00661F49"/>
    <w:rsid w:val="00661FB4"/>
    <w:rsid w:val="006623A1"/>
    <w:rsid w:val="0066268C"/>
    <w:rsid w:val="00662767"/>
    <w:rsid w:val="00662987"/>
    <w:rsid w:val="006629D4"/>
    <w:rsid w:val="00662B50"/>
    <w:rsid w:val="00662B95"/>
    <w:rsid w:val="00662DF1"/>
    <w:rsid w:val="00662F38"/>
    <w:rsid w:val="00662F64"/>
    <w:rsid w:val="006632A6"/>
    <w:rsid w:val="0066348C"/>
    <w:rsid w:val="0066390F"/>
    <w:rsid w:val="00663943"/>
    <w:rsid w:val="006639F3"/>
    <w:rsid w:val="00663D54"/>
    <w:rsid w:val="00663F7D"/>
    <w:rsid w:val="00664014"/>
    <w:rsid w:val="006641B6"/>
    <w:rsid w:val="0066447E"/>
    <w:rsid w:val="00665126"/>
    <w:rsid w:val="00665334"/>
    <w:rsid w:val="006655D0"/>
    <w:rsid w:val="00665700"/>
    <w:rsid w:val="006659DA"/>
    <w:rsid w:val="00665A4A"/>
    <w:rsid w:val="00665B7A"/>
    <w:rsid w:val="00665DEA"/>
    <w:rsid w:val="00665F03"/>
    <w:rsid w:val="00665F48"/>
    <w:rsid w:val="00666363"/>
    <w:rsid w:val="00666959"/>
    <w:rsid w:val="00666C25"/>
    <w:rsid w:val="00666CF9"/>
    <w:rsid w:val="006670E8"/>
    <w:rsid w:val="00667BA0"/>
    <w:rsid w:val="00667C3E"/>
    <w:rsid w:val="00667F42"/>
    <w:rsid w:val="006700DF"/>
    <w:rsid w:val="00670295"/>
    <w:rsid w:val="0067041A"/>
    <w:rsid w:val="00670895"/>
    <w:rsid w:val="0067090B"/>
    <w:rsid w:val="00670ADE"/>
    <w:rsid w:val="00670C19"/>
    <w:rsid w:val="00670C71"/>
    <w:rsid w:val="00670D41"/>
    <w:rsid w:val="006710C0"/>
    <w:rsid w:val="0067139E"/>
    <w:rsid w:val="0067146F"/>
    <w:rsid w:val="0067154E"/>
    <w:rsid w:val="006715D9"/>
    <w:rsid w:val="0067171F"/>
    <w:rsid w:val="006719FE"/>
    <w:rsid w:val="00671A2B"/>
    <w:rsid w:val="00671E97"/>
    <w:rsid w:val="00671F5C"/>
    <w:rsid w:val="00672071"/>
    <w:rsid w:val="0067217D"/>
    <w:rsid w:val="0067233D"/>
    <w:rsid w:val="00672389"/>
    <w:rsid w:val="0067268E"/>
    <w:rsid w:val="00672894"/>
    <w:rsid w:val="00672A01"/>
    <w:rsid w:val="00672D3A"/>
    <w:rsid w:val="00672EC6"/>
    <w:rsid w:val="00672F20"/>
    <w:rsid w:val="006733B3"/>
    <w:rsid w:val="006734F5"/>
    <w:rsid w:val="006735F2"/>
    <w:rsid w:val="006736E6"/>
    <w:rsid w:val="006737A4"/>
    <w:rsid w:val="00673C5F"/>
    <w:rsid w:val="00673C64"/>
    <w:rsid w:val="00673E2F"/>
    <w:rsid w:val="00673F21"/>
    <w:rsid w:val="0067409D"/>
    <w:rsid w:val="006740DB"/>
    <w:rsid w:val="0067440A"/>
    <w:rsid w:val="006744CE"/>
    <w:rsid w:val="00674592"/>
    <w:rsid w:val="006746F0"/>
    <w:rsid w:val="0067470D"/>
    <w:rsid w:val="00674812"/>
    <w:rsid w:val="00674855"/>
    <w:rsid w:val="00674C64"/>
    <w:rsid w:val="00675004"/>
    <w:rsid w:val="0067505D"/>
    <w:rsid w:val="00675504"/>
    <w:rsid w:val="006755C6"/>
    <w:rsid w:val="006755F5"/>
    <w:rsid w:val="00675698"/>
    <w:rsid w:val="006756A0"/>
    <w:rsid w:val="006756E8"/>
    <w:rsid w:val="00675778"/>
    <w:rsid w:val="00675A83"/>
    <w:rsid w:val="00675B74"/>
    <w:rsid w:val="00675C1A"/>
    <w:rsid w:val="00675F80"/>
    <w:rsid w:val="006761ED"/>
    <w:rsid w:val="006766F8"/>
    <w:rsid w:val="00676B93"/>
    <w:rsid w:val="00676CAF"/>
    <w:rsid w:val="00676CB4"/>
    <w:rsid w:val="006771B7"/>
    <w:rsid w:val="006773B4"/>
    <w:rsid w:val="0067777D"/>
    <w:rsid w:val="00677A38"/>
    <w:rsid w:val="00677AC0"/>
    <w:rsid w:val="00680052"/>
    <w:rsid w:val="00680228"/>
    <w:rsid w:val="006807A1"/>
    <w:rsid w:val="006807E3"/>
    <w:rsid w:val="00680C04"/>
    <w:rsid w:val="00680E25"/>
    <w:rsid w:val="00680E42"/>
    <w:rsid w:val="00680E8A"/>
    <w:rsid w:val="00680F83"/>
    <w:rsid w:val="00681595"/>
    <w:rsid w:val="00681796"/>
    <w:rsid w:val="00681C6A"/>
    <w:rsid w:val="00682024"/>
    <w:rsid w:val="00682138"/>
    <w:rsid w:val="006826F5"/>
    <w:rsid w:val="00682BA6"/>
    <w:rsid w:val="00682D96"/>
    <w:rsid w:val="00682F7A"/>
    <w:rsid w:val="00682FF6"/>
    <w:rsid w:val="00683166"/>
    <w:rsid w:val="0068340C"/>
    <w:rsid w:val="006834BF"/>
    <w:rsid w:val="0068356C"/>
    <w:rsid w:val="00683792"/>
    <w:rsid w:val="00683C01"/>
    <w:rsid w:val="00683E09"/>
    <w:rsid w:val="00684085"/>
    <w:rsid w:val="00684419"/>
    <w:rsid w:val="006848D1"/>
    <w:rsid w:val="0068494F"/>
    <w:rsid w:val="00684AB3"/>
    <w:rsid w:val="00684C26"/>
    <w:rsid w:val="00684CD9"/>
    <w:rsid w:val="00684F55"/>
    <w:rsid w:val="00684FB1"/>
    <w:rsid w:val="00685257"/>
    <w:rsid w:val="00685298"/>
    <w:rsid w:val="006852ED"/>
    <w:rsid w:val="0068541F"/>
    <w:rsid w:val="00685487"/>
    <w:rsid w:val="006855BD"/>
    <w:rsid w:val="00685641"/>
    <w:rsid w:val="00685966"/>
    <w:rsid w:val="006859D8"/>
    <w:rsid w:val="00685D85"/>
    <w:rsid w:val="00686024"/>
    <w:rsid w:val="006860D0"/>
    <w:rsid w:val="00686375"/>
    <w:rsid w:val="006864B4"/>
    <w:rsid w:val="0068650F"/>
    <w:rsid w:val="006868F0"/>
    <w:rsid w:val="00686EE0"/>
    <w:rsid w:val="00687167"/>
    <w:rsid w:val="0068719B"/>
    <w:rsid w:val="0068723D"/>
    <w:rsid w:val="0068756C"/>
    <w:rsid w:val="00687817"/>
    <w:rsid w:val="0068784B"/>
    <w:rsid w:val="00687ACD"/>
    <w:rsid w:val="00687B8F"/>
    <w:rsid w:val="00687C4F"/>
    <w:rsid w:val="00690132"/>
    <w:rsid w:val="0069057F"/>
    <w:rsid w:val="006906A6"/>
    <w:rsid w:val="00690736"/>
    <w:rsid w:val="00690A25"/>
    <w:rsid w:val="00690B3A"/>
    <w:rsid w:val="00690D44"/>
    <w:rsid w:val="006913CF"/>
    <w:rsid w:val="00691400"/>
    <w:rsid w:val="00691565"/>
    <w:rsid w:val="00691688"/>
    <w:rsid w:val="00691731"/>
    <w:rsid w:val="00691800"/>
    <w:rsid w:val="0069183C"/>
    <w:rsid w:val="006920E3"/>
    <w:rsid w:val="00692289"/>
    <w:rsid w:val="0069248F"/>
    <w:rsid w:val="0069285F"/>
    <w:rsid w:val="00692CAF"/>
    <w:rsid w:val="00693322"/>
    <w:rsid w:val="00693377"/>
    <w:rsid w:val="00693389"/>
    <w:rsid w:val="006933CC"/>
    <w:rsid w:val="006934B5"/>
    <w:rsid w:val="00693857"/>
    <w:rsid w:val="006939CF"/>
    <w:rsid w:val="00693AE8"/>
    <w:rsid w:val="00693B17"/>
    <w:rsid w:val="00693E48"/>
    <w:rsid w:val="00694291"/>
    <w:rsid w:val="0069436C"/>
    <w:rsid w:val="0069451A"/>
    <w:rsid w:val="00694708"/>
    <w:rsid w:val="00694ECA"/>
    <w:rsid w:val="0069535C"/>
    <w:rsid w:val="006956D9"/>
    <w:rsid w:val="0069591A"/>
    <w:rsid w:val="00695F2B"/>
    <w:rsid w:val="00696A0B"/>
    <w:rsid w:val="00696B69"/>
    <w:rsid w:val="00696F81"/>
    <w:rsid w:val="0069704E"/>
    <w:rsid w:val="006976BE"/>
    <w:rsid w:val="0069775D"/>
    <w:rsid w:val="00697C4D"/>
    <w:rsid w:val="00697E8F"/>
    <w:rsid w:val="00697FC1"/>
    <w:rsid w:val="006A002D"/>
    <w:rsid w:val="006A0404"/>
    <w:rsid w:val="006A040A"/>
    <w:rsid w:val="006A05B8"/>
    <w:rsid w:val="006A07A4"/>
    <w:rsid w:val="006A0817"/>
    <w:rsid w:val="006A0C51"/>
    <w:rsid w:val="006A0DE9"/>
    <w:rsid w:val="006A0F0A"/>
    <w:rsid w:val="006A10ED"/>
    <w:rsid w:val="006A1176"/>
    <w:rsid w:val="006A123B"/>
    <w:rsid w:val="006A143E"/>
    <w:rsid w:val="006A148D"/>
    <w:rsid w:val="006A15BB"/>
    <w:rsid w:val="006A1776"/>
    <w:rsid w:val="006A182F"/>
    <w:rsid w:val="006A1DA8"/>
    <w:rsid w:val="006A1F80"/>
    <w:rsid w:val="006A2043"/>
    <w:rsid w:val="006A21E4"/>
    <w:rsid w:val="006A25ED"/>
    <w:rsid w:val="006A2A3E"/>
    <w:rsid w:val="006A3062"/>
    <w:rsid w:val="006A30E7"/>
    <w:rsid w:val="006A325B"/>
    <w:rsid w:val="006A3727"/>
    <w:rsid w:val="006A37FC"/>
    <w:rsid w:val="006A3A94"/>
    <w:rsid w:val="006A4404"/>
    <w:rsid w:val="006A4563"/>
    <w:rsid w:val="006A49F3"/>
    <w:rsid w:val="006A4AEF"/>
    <w:rsid w:val="006A4DAB"/>
    <w:rsid w:val="006A4F03"/>
    <w:rsid w:val="006A4F9F"/>
    <w:rsid w:val="006A4FDF"/>
    <w:rsid w:val="006A53FB"/>
    <w:rsid w:val="006A549C"/>
    <w:rsid w:val="006A581E"/>
    <w:rsid w:val="006A5B9E"/>
    <w:rsid w:val="006A5C5A"/>
    <w:rsid w:val="006A5CFC"/>
    <w:rsid w:val="006A61D5"/>
    <w:rsid w:val="006A6511"/>
    <w:rsid w:val="006A6695"/>
    <w:rsid w:val="006A68F1"/>
    <w:rsid w:val="006A6927"/>
    <w:rsid w:val="006A69AE"/>
    <w:rsid w:val="006A6B1A"/>
    <w:rsid w:val="006A6B1F"/>
    <w:rsid w:val="006A6C52"/>
    <w:rsid w:val="006A6CB4"/>
    <w:rsid w:val="006A7147"/>
    <w:rsid w:val="006A719A"/>
    <w:rsid w:val="006A728C"/>
    <w:rsid w:val="006A74AF"/>
    <w:rsid w:val="006A7C33"/>
    <w:rsid w:val="006B001A"/>
    <w:rsid w:val="006B027A"/>
    <w:rsid w:val="006B0293"/>
    <w:rsid w:val="006B0488"/>
    <w:rsid w:val="006B04BB"/>
    <w:rsid w:val="006B091A"/>
    <w:rsid w:val="006B0E2B"/>
    <w:rsid w:val="006B1285"/>
    <w:rsid w:val="006B15CB"/>
    <w:rsid w:val="006B1B7A"/>
    <w:rsid w:val="006B1F4E"/>
    <w:rsid w:val="006B2091"/>
    <w:rsid w:val="006B20C9"/>
    <w:rsid w:val="006B2463"/>
    <w:rsid w:val="006B2857"/>
    <w:rsid w:val="006B28A1"/>
    <w:rsid w:val="006B28A3"/>
    <w:rsid w:val="006B2C82"/>
    <w:rsid w:val="006B2F89"/>
    <w:rsid w:val="006B3279"/>
    <w:rsid w:val="006B3901"/>
    <w:rsid w:val="006B3D7F"/>
    <w:rsid w:val="006B3DBD"/>
    <w:rsid w:val="006B3FC6"/>
    <w:rsid w:val="006B404E"/>
    <w:rsid w:val="006B436B"/>
    <w:rsid w:val="006B43B9"/>
    <w:rsid w:val="006B4564"/>
    <w:rsid w:val="006B4695"/>
    <w:rsid w:val="006B479F"/>
    <w:rsid w:val="006B4BE1"/>
    <w:rsid w:val="006B4C2D"/>
    <w:rsid w:val="006B4DED"/>
    <w:rsid w:val="006B4E71"/>
    <w:rsid w:val="006B505B"/>
    <w:rsid w:val="006B51B3"/>
    <w:rsid w:val="006B5546"/>
    <w:rsid w:val="006B588B"/>
    <w:rsid w:val="006B5BEA"/>
    <w:rsid w:val="006B5D03"/>
    <w:rsid w:val="006B5D12"/>
    <w:rsid w:val="006B5DF4"/>
    <w:rsid w:val="006B5E56"/>
    <w:rsid w:val="006B5FF4"/>
    <w:rsid w:val="006B6084"/>
    <w:rsid w:val="006B6103"/>
    <w:rsid w:val="006B613B"/>
    <w:rsid w:val="006B634B"/>
    <w:rsid w:val="006B6427"/>
    <w:rsid w:val="006B648A"/>
    <w:rsid w:val="006B65F8"/>
    <w:rsid w:val="006B68C6"/>
    <w:rsid w:val="006B6B97"/>
    <w:rsid w:val="006B6BAE"/>
    <w:rsid w:val="006B722E"/>
    <w:rsid w:val="006B7676"/>
    <w:rsid w:val="006B78D8"/>
    <w:rsid w:val="006B7A66"/>
    <w:rsid w:val="006B7BCA"/>
    <w:rsid w:val="006B7C26"/>
    <w:rsid w:val="006B7DC6"/>
    <w:rsid w:val="006B7DC7"/>
    <w:rsid w:val="006C052F"/>
    <w:rsid w:val="006C0682"/>
    <w:rsid w:val="006C06C6"/>
    <w:rsid w:val="006C094B"/>
    <w:rsid w:val="006C0D6D"/>
    <w:rsid w:val="006C0E1B"/>
    <w:rsid w:val="006C0EF4"/>
    <w:rsid w:val="006C0F52"/>
    <w:rsid w:val="006C1227"/>
    <w:rsid w:val="006C1278"/>
    <w:rsid w:val="006C13C7"/>
    <w:rsid w:val="006C15CC"/>
    <w:rsid w:val="006C17B9"/>
    <w:rsid w:val="006C1D04"/>
    <w:rsid w:val="006C228D"/>
    <w:rsid w:val="006C2610"/>
    <w:rsid w:val="006C27CE"/>
    <w:rsid w:val="006C27F4"/>
    <w:rsid w:val="006C27FB"/>
    <w:rsid w:val="006C2EAB"/>
    <w:rsid w:val="006C3131"/>
    <w:rsid w:val="006C3173"/>
    <w:rsid w:val="006C3211"/>
    <w:rsid w:val="006C3282"/>
    <w:rsid w:val="006C3874"/>
    <w:rsid w:val="006C3949"/>
    <w:rsid w:val="006C42E6"/>
    <w:rsid w:val="006C4496"/>
    <w:rsid w:val="006C463D"/>
    <w:rsid w:val="006C46F4"/>
    <w:rsid w:val="006C47E6"/>
    <w:rsid w:val="006C47EC"/>
    <w:rsid w:val="006C4827"/>
    <w:rsid w:val="006C4AF7"/>
    <w:rsid w:val="006C4B5F"/>
    <w:rsid w:val="006C4B7D"/>
    <w:rsid w:val="006C4BD3"/>
    <w:rsid w:val="006C4F7F"/>
    <w:rsid w:val="006C4FA0"/>
    <w:rsid w:val="006C5661"/>
    <w:rsid w:val="006C59B4"/>
    <w:rsid w:val="006C5BC2"/>
    <w:rsid w:val="006C6290"/>
    <w:rsid w:val="006C646C"/>
    <w:rsid w:val="006C67C9"/>
    <w:rsid w:val="006C6A70"/>
    <w:rsid w:val="006C6D0B"/>
    <w:rsid w:val="006C7187"/>
    <w:rsid w:val="006C73A2"/>
    <w:rsid w:val="006C74F4"/>
    <w:rsid w:val="006C7DA3"/>
    <w:rsid w:val="006D0374"/>
    <w:rsid w:val="006D0496"/>
    <w:rsid w:val="006D0950"/>
    <w:rsid w:val="006D0A50"/>
    <w:rsid w:val="006D0D5F"/>
    <w:rsid w:val="006D0E3C"/>
    <w:rsid w:val="006D0E5A"/>
    <w:rsid w:val="006D0F2B"/>
    <w:rsid w:val="006D0FA0"/>
    <w:rsid w:val="006D1042"/>
    <w:rsid w:val="006D1248"/>
    <w:rsid w:val="006D124C"/>
    <w:rsid w:val="006D15B8"/>
    <w:rsid w:val="006D1737"/>
    <w:rsid w:val="006D1823"/>
    <w:rsid w:val="006D1899"/>
    <w:rsid w:val="006D1B5C"/>
    <w:rsid w:val="006D1D05"/>
    <w:rsid w:val="006D1E49"/>
    <w:rsid w:val="006D1F16"/>
    <w:rsid w:val="006D1F70"/>
    <w:rsid w:val="006D2055"/>
    <w:rsid w:val="006D210E"/>
    <w:rsid w:val="006D2397"/>
    <w:rsid w:val="006D2A08"/>
    <w:rsid w:val="006D2CAE"/>
    <w:rsid w:val="006D2D2B"/>
    <w:rsid w:val="006D2D4D"/>
    <w:rsid w:val="006D31A3"/>
    <w:rsid w:val="006D3631"/>
    <w:rsid w:val="006D3747"/>
    <w:rsid w:val="006D3973"/>
    <w:rsid w:val="006D3B57"/>
    <w:rsid w:val="006D3D03"/>
    <w:rsid w:val="006D3DD2"/>
    <w:rsid w:val="006D422A"/>
    <w:rsid w:val="006D4251"/>
    <w:rsid w:val="006D4367"/>
    <w:rsid w:val="006D43E2"/>
    <w:rsid w:val="006D43F8"/>
    <w:rsid w:val="006D443E"/>
    <w:rsid w:val="006D4594"/>
    <w:rsid w:val="006D45DA"/>
    <w:rsid w:val="006D4DDF"/>
    <w:rsid w:val="006D5178"/>
    <w:rsid w:val="006D549C"/>
    <w:rsid w:val="006D5898"/>
    <w:rsid w:val="006D5CBD"/>
    <w:rsid w:val="006D5CD3"/>
    <w:rsid w:val="006D6006"/>
    <w:rsid w:val="006D6483"/>
    <w:rsid w:val="006D6968"/>
    <w:rsid w:val="006D697F"/>
    <w:rsid w:val="006D6F43"/>
    <w:rsid w:val="006D73A3"/>
    <w:rsid w:val="006D7550"/>
    <w:rsid w:val="006D76BE"/>
    <w:rsid w:val="006D78A2"/>
    <w:rsid w:val="006D7DEA"/>
    <w:rsid w:val="006D7F2A"/>
    <w:rsid w:val="006E0111"/>
    <w:rsid w:val="006E043A"/>
    <w:rsid w:val="006E0461"/>
    <w:rsid w:val="006E061B"/>
    <w:rsid w:val="006E07CC"/>
    <w:rsid w:val="006E094A"/>
    <w:rsid w:val="006E0E4B"/>
    <w:rsid w:val="006E0F84"/>
    <w:rsid w:val="006E14AE"/>
    <w:rsid w:val="006E14FE"/>
    <w:rsid w:val="006E15D9"/>
    <w:rsid w:val="006E1612"/>
    <w:rsid w:val="006E187A"/>
    <w:rsid w:val="006E1AC1"/>
    <w:rsid w:val="006E1C40"/>
    <w:rsid w:val="006E1F9B"/>
    <w:rsid w:val="006E1FD5"/>
    <w:rsid w:val="006E20DD"/>
    <w:rsid w:val="006E21EA"/>
    <w:rsid w:val="006E247D"/>
    <w:rsid w:val="006E249A"/>
    <w:rsid w:val="006E268B"/>
    <w:rsid w:val="006E2693"/>
    <w:rsid w:val="006E286A"/>
    <w:rsid w:val="006E298A"/>
    <w:rsid w:val="006E29FF"/>
    <w:rsid w:val="006E2BC8"/>
    <w:rsid w:val="006E2D29"/>
    <w:rsid w:val="006E2F05"/>
    <w:rsid w:val="006E2FA2"/>
    <w:rsid w:val="006E3AFC"/>
    <w:rsid w:val="006E3D0E"/>
    <w:rsid w:val="006E3D39"/>
    <w:rsid w:val="006E3D83"/>
    <w:rsid w:val="006E41D1"/>
    <w:rsid w:val="006E421F"/>
    <w:rsid w:val="006E427D"/>
    <w:rsid w:val="006E473F"/>
    <w:rsid w:val="006E4822"/>
    <w:rsid w:val="006E4941"/>
    <w:rsid w:val="006E4CAA"/>
    <w:rsid w:val="006E4CE3"/>
    <w:rsid w:val="006E4EDF"/>
    <w:rsid w:val="006E5CF5"/>
    <w:rsid w:val="006E5DD7"/>
    <w:rsid w:val="006E60A9"/>
    <w:rsid w:val="006E63C5"/>
    <w:rsid w:val="006E64EF"/>
    <w:rsid w:val="006E658D"/>
    <w:rsid w:val="006E6661"/>
    <w:rsid w:val="006E6759"/>
    <w:rsid w:val="006E689D"/>
    <w:rsid w:val="006E6AF8"/>
    <w:rsid w:val="006E6BB6"/>
    <w:rsid w:val="006E6C54"/>
    <w:rsid w:val="006E6D93"/>
    <w:rsid w:val="006E6F38"/>
    <w:rsid w:val="006E6F55"/>
    <w:rsid w:val="006E7306"/>
    <w:rsid w:val="006E754C"/>
    <w:rsid w:val="006E7AE0"/>
    <w:rsid w:val="006E7DE6"/>
    <w:rsid w:val="006F002E"/>
    <w:rsid w:val="006F0103"/>
    <w:rsid w:val="006F0297"/>
    <w:rsid w:val="006F03CD"/>
    <w:rsid w:val="006F0409"/>
    <w:rsid w:val="006F04BB"/>
    <w:rsid w:val="006F07DD"/>
    <w:rsid w:val="006F0A80"/>
    <w:rsid w:val="006F0C97"/>
    <w:rsid w:val="006F1003"/>
    <w:rsid w:val="006F1010"/>
    <w:rsid w:val="006F112E"/>
    <w:rsid w:val="006F1190"/>
    <w:rsid w:val="006F122F"/>
    <w:rsid w:val="006F14A4"/>
    <w:rsid w:val="006F153B"/>
    <w:rsid w:val="006F1BDD"/>
    <w:rsid w:val="006F1E21"/>
    <w:rsid w:val="006F1EB8"/>
    <w:rsid w:val="006F20C2"/>
    <w:rsid w:val="006F2A43"/>
    <w:rsid w:val="006F2B29"/>
    <w:rsid w:val="006F2B55"/>
    <w:rsid w:val="006F2CF4"/>
    <w:rsid w:val="006F2D51"/>
    <w:rsid w:val="006F305D"/>
    <w:rsid w:val="006F3124"/>
    <w:rsid w:val="006F321D"/>
    <w:rsid w:val="006F36E4"/>
    <w:rsid w:val="006F386B"/>
    <w:rsid w:val="006F38F0"/>
    <w:rsid w:val="006F3969"/>
    <w:rsid w:val="006F4292"/>
    <w:rsid w:val="006F460C"/>
    <w:rsid w:val="006F480B"/>
    <w:rsid w:val="006F4992"/>
    <w:rsid w:val="006F4A6A"/>
    <w:rsid w:val="006F4BCA"/>
    <w:rsid w:val="006F4C40"/>
    <w:rsid w:val="006F4D26"/>
    <w:rsid w:val="006F519C"/>
    <w:rsid w:val="006F5262"/>
    <w:rsid w:val="006F559B"/>
    <w:rsid w:val="006F55B6"/>
    <w:rsid w:val="006F563F"/>
    <w:rsid w:val="006F564E"/>
    <w:rsid w:val="006F5966"/>
    <w:rsid w:val="006F5C8F"/>
    <w:rsid w:val="006F5ED6"/>
    <w:rsid w:val="006F5F70"/>
    <w:rsid w:val="006F6154"/>
    <w:rsid w:val="006F6744"/>
    <w:rsid w:val="006F6849"/>
    <w:rsid w:val="006F69E8"/>
    <w:rsid w:val="006F6C7F"/>
    <w:rsid w:val="006F706C"/>
    <w:rsid w:val="006F72B2"/>
    <w:rsid w:val="006F7512"/>
    <w:rsid w:val="006F7728"/>
    <w:rsid w:val="006F78A3"/>
    <w:rsid w:val="006F7BBF"/>
    <w:rsid w:val="00700159"/>
    <w:rsid w:val="00700463"/>
    <w:rsid w:val="007004D9"/>
    <w:rsid w:val="00700779"/>
    <w:rsid w:val="00700940"/>
    <w:rsid w:val="00700A0D"/>
    <w:rsid w:val="00700B27"/>
    <w:rsid w:val="00701308"/>
    <w:rsid w:val="0070138E"/>
    <w:rsid w:val="0070148E"/>
    <w:rsid w:val="007015E5"/>
    <w:rsid w:val="007019FF"/>
    <w:rsid w:val="00701A84"/>
    <w:rsid w:val="00701B58"/>
    <w:rsid w:val="00701B9C"/>
    <w:rsid w:val="007020C8"/>
    <w:rsid w:val="007024A8"/>
    <w:rsid w:val="0070267F"/>
    <w:rsid w:val="007027C6"/>
    <w:rsid w:val="00702B02"/>
    <w:rsid w:val="00702B98"/>
    <w:rsid w:val="00702C89"/>
    <w:rsid w:val="00702DC9"/>
    <w:rsid w:val="0070310D"/>
    <w:rsid w:val="0070316B"/>
    <w:rsid w:val="00703253"/>
    <w:rsid w:val="0070347F"/>
    <w:rsid w:val="00703588"/>
    <w:rsid w:val="00703729"/>
    <w:rsid w:val="00703761"/>
    <w:rsid w:val="00703D26"/>
    <w:rsid w:val="00703DBF"/>
    <w:rsid w:val="00703EC5"/>
    <w:rsid w:val="007041EF"/>
    <w:rsid w:val="00704391"/>
    <w:rsid w:val="007045FE"/>
    <w:rsid w:val="007046D5"/>
    <w:rsid w:val="007047C1"/>
    <w:rsid w:val="007049AC"/>
    <w:rsid w:val="00704E97"/>
    <w:rsid w:val="0070526B"/>
    <w:rsid w:val="0070526D"/>
    <w:rsid w:val="00705834"/>
    <w:rsid w:val="00705E04"/>
    <w:rsid w:val="00705F87"/>
    <w:rsid w:val="00706017"/>
    <w:rsid w:val="007060B8"/>
    <w:rsid w:val="00706162"/>
    <w:rsid w:val="00706403"/>
    <w:rsid w:val="00706565"/>
    <w:rsid w:val="007065B5"/>
    <w:rsid w:val="0070661E"/>
    <w:rsid w:val="007068BC"/>
    <w:rsid w:val="007068D6"/>
    <w:rsid w:val="007069AA"/>
    <w:rsid w:val="00706C33"/>
    <w:rsid w:val="00706F74"/>
    <w:rsid w:val="00707369"/>
    <w:rsid w:val="007077FA"/>
    <w:rsid w:val="00707AE4"/>
    <w:rsid w:val="00707ED9"/>
    <w:rsid w:val="00707FE5"/>
    <w:rsid w:val="00710067"/>
    <w:rsid w:val="007101BA"/>
    <w:rsid w:val="0071032B"/>
    <w:rsid w:val="007104A7"/>
    <w:rsid w:val="00710570"/>
    <w:rsid w:val="007105F3"/>
    <w:rsid w:val="00710868"/>
    <w:rsid w:val="00710CCA"/>
    <w:rsid w:val="00710DDE"/>
    <w:rsid w:val="00710EC6"/>
    <w:rsid w:val="00710F0C"/>
    <w:rsid w:val="00711184"/>
    <w:rsid w:val="00711453"/>
    <w:rsid w:val="007118B4"/>
    <w:rsid w:val="00711F0C"/>
    <w:rsid w:val="0071201E"/>
    <w:rsid w:val="0071223E"/>
    <w:rsid w:val="007123DC"/>
    <w:rsid w:val="007124C9"/>
    <w:rsid w:val="00712912"/>
    <w:rsid w:val="007129CF"/>
    <w:rsid w:val="00713648"/>
    <w:rsid w:val="0071376A"/>
    <w:rsid w:val="00713BF8"/>
    <w:rsid w:val="00713D38"/>
    <w:rsid w:val="00713DE6"/>
    <w:rsid w:val="00713E52"/>
    <w:rsid w:val="00714983"/>
    <w:rsid w:val="007149BA"/>
    <w:rsid w:val="00714BD9"/>
    <w:rsid w:val="00714DF7"/>
    <w:rsid w:val="00714F38"/>
    <w:rsid w:val="007153E1"/>
    <w:rsid w:val="00715507"/>
    <w:rsid w:val="0071552D"/>
    <w:rsid w:val="007156AF"/>
    <w:rsid w:val="007158D5"/>
    <w:rsid w:val="00715944"/>
    <w:rsid w:val="00715E37"/>
    <w:rsid w:val="00715FCC"/>
    <w:rsid w:val="00716000"/>
    <w:rsid w:val="007164A3"/>
    <w:rsid w:val="007167A1"/>
    <w:rsid w:val="007167D5"/>
    <w:rsid w:val="00716832"/>
    <w:rsid w:val="00716A80"/>
    <w:rsid w:val="00716ABD"/>
    <w:rsid w:val="00716AEF"/>
    <w:rsid w:val="00716C81"/>
    <w:rsid w:val="00716CA3"/>
    <w:rsid w:val="0071703C"/>
    <w:rsid w:val="0071709E"/>
    <w:rsid w:val="00717241"/>
    <w:rsid w:val="00717260"/>
    <w:rsid w:val="00717706"/>
    <w:rsid w:val="00717711"/>
    <w:rsid w:val="0071772D"/>
    <w:rsid w:val="00717754"/>
    <w:rsid w:val="007179C1"/>
    <w:rsid w:val="00717B7C"/>
    <w:rsid w:val="00717B9F"/>
    <w:rsid w:val="00717D92"/>
    <w:rsid w:val="007201A5"/>
    <w:rsid w:val="007203A6"/>
    <w:rsid w:val="00720591"/>
    <w:rsid w:val="00720EF1"/>
    <w:rsid w:val="00720F58"/>
    <w:rsid w:val="007211CA"/>
    <w:rsid w:val="00721255"/>
    <w:rsid w:val="00721419"/>
    <w:rsid w:val="007215C2"/>
    <w:rsid w:val="0072163B"/>
    <w:rsid w:val="007217FC"/>
    <w:rsid w:val="00721B30"/>
    <w:rsid w:val="00721C84"/>
    <w:rsid w:val="00721F6B"/>
    <w:rsid w:val="007220E7"/>
    <w:rsid w:val="00722182"/>
    <w:rsid w:val="007221EF"/>
    <w:rsid w:val="00722387"/>
    <w:rsid w:val="0072246E"/>
    <w:rsid w:val="007226C5"/>
    <w:rsid w:val="00722733"/>
    <w:rsid w:val="00722882"/>
    <w:rsid w:val="0072293D"/>
    <w:rsid w:val="00722AD5"/>
    <w:rsid w:val="00722BBB"/>
    <w:rsid w:val="00722E9B"/>
    <w:rsid w:val="0072302F"/>
    <w:rsid w:val="0072314F"/>
    <w:rsid w:val="0072338A"/>
    <w:rsid w:val="007235D9"/>
    <w:rsid w:val="00723680"/>
    <w:rsid w:val="00723744"/>
    <w:rsid w:val="00723759"/>
    <w:rsid w:val="00723924"/>
    <w:rsid w:val="00723C12"/>
    <w:rsid w:val="00723CD6"/>
    <w:rsid w:val="00723E17"/>
    <w:rsid w:val="00724B35"/>
    <w:rsid w:val="00724DA1"/>
    <w:rsid w:val="00725037"/>
    <w:rsid w:val="007250BE"/>
    <w:rsid w:val="0072519C"/>
    <w:rsid w:val="0072523E"/>
    <w:rsid w:val="00725258"/>
    <w:rsid w:val="00725263"/>
    <w:rsid w:val="007253FA"/>
    <w:rsid w:val="00725512"/>
    <w:rsid w:val="00725900"/>
    <w:rsid w:val="00725FA8"/>
    <w:rsid w:val="007260E0"/>
    <w:rsid w:val="00726751"/>
    <w:rsid w:val="00726A02"/>
    <w:rsid w:val="00726E6B"/>
    <w:rsid w:val="00727A5D"/>
    <w:rsid w:val="00727AFF"/>
    <w:rsid w:val="00727C9E"/>
    <w:rsid w:val="00727CDE"/>
    <w:rsid w:val="00727D87"/>
    <w:rsid w:val="00727E8C"/>
    <w:rsid w:val="0072F88E"/>
    <w:rsid w:val="0073013B"/>
    <w:rsid w:val="00730239"/>
    <w:rsid w:val="00730279"/>
    <w:rsid w:val="007302F8"/>
    <w:rsid w:val="007304B0"/>
    <w:rsid w:val="007304C9"/>
    <w:rsid w:val="0073056B"/>
    <w:rsid w:val="0073093A"/>
    <w:rsid w:val="00730C61"/>
    <w:rsid w:val="00730ECC"/>
    <w:rsid w:val="00731386"/>
    <w:rsid w:val="0073158C"/>
    <w:rsid w:val="00731893"/>
    <w:rsid w:val="007318B5"/>
    <w:rsid w:val="0073196D"/>
    <w:rsid w:val="00731B09"/>
    <w:rsid w:val="00731B96"/>
    <w:rsid w:val="00731BC2"/>
    <w:rsid w:val="00731F2E"/>
    <w:rsid w:val="00731F87"/>
    <w:rsid w:val="0073204D"/>
    <w:rsid w:val="007320D7"/>
    <w:rsid w:val="00732259"/>
    <w:rsid w:val="007325EB"/>
    <w:rsid w:val="007328D9"/>
    <w:rsid w:val="0073298D"/>
    <w:rsid w:val="00732CD6"/>
    <w:rsid w:val="00732E78"/>
    <w:rsid w:val="0073317C"/>
    <w:rsid w:val="007332CD"/>
    <w:rsid w:val="00733330"/>
    <w:rsid w:val="00733416"/>
    <w:rsid w:val="0073352F"/>
    <w:rsid w:val="0073356C"/>
    <w:rsid w:val="00733750"/>
    <w:rsid w:val="007339A0"/>
    <w:rsid w:val="00733AD5"/>
    <w:rsid w:val="00733B03"/>
    <w:rsid w:val="00733B15"/>
    <w:rsid w:val="00733B21"/>
    <w:rsid w:val="00733C0A"/>
    <w:rsid w:val="00733E56"/>
    <w:rsid w:val="00733EEE"/>
    <w:rsid w:val="0073404D"/>
    <w:rsid w:val="00734062"/>
    <w:rsid w:val="00734309"/>
    <w:rsid w:val="007343C1"/>
    <w:rsid w:val="007344EB"/>
    <w:rsid w:val="00734505"/>
    <w:rsid w:val="0073465A"/>
    <w:rsid w:val="007347FA"/>
    <w:rsid w:val="0073497C"/>
    <w:rsid w:val="00734EF0"/>
    <w:rsid w:val="00734F7E"/>
    <w:rsid w:val="00735044"/>
    <w:rsid w:val="00735190"/>
    <w:rsid w:val="00735257"/>
    <w:rsid w:val="00735323"/>
    <w:rsid w:val="007354DF"/>
    <w:rsid w:val="00735780"/>
    <w:rsid w:val="00735DDB"/>
    <w:rsid w:val="00736195"/>
    <w:rsid w:val="00736503"/>
    <w:rsid w:val="00736643"/>
    <w:rsid w:val="00736865"/>
    <w:rsid w:val="0073686C"/>
    <w:rsid w:val="00736B04"/>
    <w:rsid w:val="00736B2B"/>
    <w:rsid w:val="00736BD3"/>
    <w:rsid w:val="00736EB2"/>
    <w:rsid w:val="00736EB5"/>
    <w:rsid w:val="007372F8"/>
    <w:rsid w:val="0073799C"/>
    <w:rsid w:val="00737D83"/>
    <w:rsid w:val="00737E61"/>
    <w:rsid w:val="007400E6"/>
    <w:rsid w:val="0074017E"/>
    <w:rsid w:val="007402D7"/>
    <w:rsid w:val="007404C5"/>
    <w:rsid w:val="00740774"/>
    <w:rsid w:val="0074089C"/>
    <w:rsid w:val="00740A9D"/>
    <w:rsid w:val="00740B9D"/>
    <w:rsid w:val="00740C58"/>
    <w:rsid w:val="00740DBF"/>
    <w:rsid w:val="00741198"/>
    <w:rsid w:val="0074169F"/>
    <w:rsid w:val="007416F2"/>
    <w:rsid w:val="0074193D"/>
    <w:rsid w:val="0074193F"/>
    <w:rsid w:val="00741A7D"/>
    <w:rsid w:val="00741CC2"/>
    <w:rsid w:val="0074204B"/>
    <w:rsid w:val="007421D2"/>
    <w:rsid w:val="007422D5"/>
    <w:rsid w:val="00742334"/>
    <w:rsid w:val="0074236C"/>
    <w:rsid w:val="00742685"/>
    <w:rsid w:val="007427CC"/>
    <w:rsid w:val="00742BE7"/>
    <w:rsid w:val="00742DB5"/>
    <w:rsid w:val="00742EEA"/>
    <w:rsid w:val="0074364F"/>
    <w:rsid w:val="00743660"/>
    <w:rsid w:val="00743833"/>
    <w:rsid w:val="00743BA2"/>
    <w:rsid w:val="00743D41"/>
    <w:rsid w:val="00743EA7"/>
    <w:rsid w:val="00744386"/>
    <w:rsid w:val="00744560"/>
    <w:rsid w:val="007447B6"/>
    <w:rsid w:val="0074481D"/>
    <w:rsid w:val="00744A78"/>
    <w:rsid w:val="00744A99"/>
    <w:rsid w:val="00744D7E"/>
    <w:rsid w:val="007451DD"/>
    <w:rsid w:val="0074523A"/>
    <w:rsid w:val="00745538"/>
    <w:rsid w:val="00745801"/>
    <w:rsid w:val="0074587E"/>
    <w:rsid w:val="00745931"/>
    <w:rsid w:val="00745DD9"/>
    <w:rsid w:val="00745F54"/>
    <w:rsid w:val="007461BF"/>
    <w:rsid w:val="00746280"/>
    <w:rsid w:val="007462A4"/>
    <w:rsid w:val="007463C6"/>
    <w:rsid w:val="007464FC"/>
    <w:rsid w:val="00746764"/>
    <w:rsid w:val="0074684A"/>
    <w:rsid w:val="00746852"/>
    <w:rsid w:val="007468BE"/>
    <w:rsid w:val="007468E2"/>
    <w:rsid w:val="00746B31"/>
    <w:rsid w:val="00746C4C"/>
    <w:rsid w:val="00746E19"/>
    <w:rsid w:val="0074716C"/>
    <w:rsid w:val="007472FD"/>
    <w:rsid w:val="007473CB"/>
    <w:rsid w:val="007475BE"/>
    <w:rsid w:val="0074790A"/>
    <w:rsid w:val="007479C2"/>
    <w:rsid w:val="007479D5"/>
    <w:rsid w:val="00747BA4"/>
    <w:rsid w:val="007503BB"/>
    <w:rsid w:val="0075057D"/>
    <w:rsid w:val="007506F9"/>
    <w:rsid w:val="0075070D"/>
    <w:rsid w:val="0075073B"/>
    <w:rsid w:val="00750B4D"/>
    <w:rsid w:val="00750C6F"/>
    <w:rsid w:val="00750D4C"/>
    <w:rsid w:val="00750F74"/>
    <w:rsid w:val="007510A1"/>
    <w:rsid w:val="00751107"/>
    <w:rsid w:val="00751231"/>
    <w:rsid w:val="0075128E"/>
    <w:rsid w:val="00751356"/>
    <w:rsid w:val="007513D6"/>
    <w:rsid w:val="00751762"/>
    <w:rsid w:val="007517F7"/>
    <w:rsid w:val="007519E7"/>
    <w:rsid w:val="00751A28"/>
    <w:rsid w:val="00751E9D"/>
    <w:rsid w:val="00752089"/>
    <w:rsid w:val="00752354"/>
    <w:rsid w:val="00752638"/>
    <w:rsid w:val="0075279D"/>
    <w:rsid w:val="007527E2"/>
    <w:rsid w:val="00752A81"/>
    <w:rsid w:val="00752C90"/>
    <w:rsid w:val="00752D3A"/>
    <w:rsid w:val="007530F9"/>
    <w:rsid w:val="007534E7"/>
    <w:rsid w:val="00753743"/>
    <w:rsid w:val="0075397E"/>
    <w:rsid w:val="00753DE5"/>
    <w:rsid w:val="00754160"/>
    <w:rsid w:val="0075454E"/>
    <w:rsid w:val="00754A78"/>
    <w:rsid w:val="00754B1D"/>
    <w:rsid w:val="00754C2B"/>
    <w:rsid w:val="00754DD8"/>
    <w:rsid w:val="00754E13"/>
    <w:rsid w:val="00754F7B"/>
    <w:rsid w:val="00755146"/>
    <w:rsid w:val="007552D9"/>
    <w:rsid w:val="00755657"/>
    <w:rsid w:val="0075571A"/>
    <w:rsid w:val="00755D21"/>
    <w:rsid w:val="00755ED6"/>
    <w:rsid w:val="00756151"/>
    <w:rsid w:val="00756176"/>
    <w:rsid w:val="00756438"/>
    <w:rsid w:val="007566A2"/>
    <w:rsid w:val="00756729"/>
    <w:rsid w:val="007567DC"/>
    <w:rsid w:val="00756F09"/>
    <w:rsid w:val="00757678"/>
    <w:rsid w:val="00757BB4"/>
    <w:rsid w:val="00757F27"/>
    <w:rsid w:val="0075BB08"/>
    <w:rsid w:val="007600DE"/>
    <w:rsid w:val="00760117"/>
    <w:rsid w:val="0076048E"/>
    <w:rsid w:val="00760822"/>
    <w:rsid w:val="00760849"/>
    <w:rsid w:val="00760914"/>
    <w:rsid w:val="00760BC9"/>
    <w:rsid w:val="00760C5E"/>
    <w:rsid w:val="00760EB6"/>
    <w:rsid w:val="00761184"/>
    <w:rsid w:val="007612CE"/>
    <w:rsid w:val="00761576"/>
    <w:rsid w:val="00762094"/>
    <w:rsid w:val="00762147"/>
    <w:rsid w:val="0076219C"/>
    <w:rsid w:val="007626C4"/>
    <w:rsid w:val="007626E6"/>
    <w:rsid w:val="0076290C"/>
    <w:rsid w:val="00762B08"/>
    <w:rsid w:val="00762CF4"/>
    <w:rsid w:val="00762D3D"/>
    <w:rsid w:val="00762E5C"/>
    <w:rsid w:val="00763187"/>
    <w:rsid w:val="007631C7"/>
    <w:rsid w:val="00763314"/>
    <w:rsid w:val="00763616"/>
    <w:rsid w:val="00763A7C"/>
    <w:rsid w:val="00763D0F"/>
    <w:rsid w:val="00763D59"/>
    <w:rsid w:val="00763DB4"/>
    <w:rsid w:val="00763DE3"/>
    <w:rsid w:val="00763E30"/>
    <w:rsid w:val="00764537"/>
    <w:rsid w:val="00764582"/>
    <w:rsid w:val="00764B85"/>
    <w:rsid w:val="00764BA3"/>
    <w:rsid w:val="00764E26"/>
    <w:rsid w:val="00764E3B"/>
    <w:rsid w:val="00764E8A"/>
    <w:rsid w:val="00764F6C"/>
    <w:rsid w:val="00765368"/>
    <w:rsid w:val="007654D2"/>
    <w:rsid w:val="007656CA"/>
    <w:rsid w:val="00765ABB"/>
    <w:rsid w:val="00765BAF"/>
    <w:rsid w:val="00765C16"/>
    <w:rsid w:val="00765CE9"/>
    <w:rsid w:val="00765E8A"/>
    <w:rsid w:val="00765FED"/>
    <w:rsid w:val="007660D5"/>
    <w:rsid w:val="007664D7"/>
    <w:rsid w:val="00766752"/>
    <w:rsid w:val="00766A57"/>
    <w:rsid w:val="00766A64"/>
    <w:rsid w:val="00766C7E"/>
    <w:rsid w:val="00766D93"/>
    <w:rsid w:val="00766E5E"/>
    <w:rsid w:val="007678A1"/>
    <w:rsid w:val="00767936"/>
    <w:rsid w:val="00767997"/>
    <w:rsid w:val="00767B44"/>
    <w:rsid w:val="00767EE7"/>
    <w:rsid w:val="00767F24"/>
    <w:rsid w:val="0077007B"/>
    <w:rsid w:val="00770175"/>
    <w:rsid w:val="00770180"/>
    <w:rsid w:val="007702D2"/>
    <w:rsid w:val="007703BD"/>
    <w:rsid w:val="007707B1"/>
    <w:rsid w:val="007707E5"/>
    <w:rsid w:val="007709D7"/>
    <w:rsid w:val="00770A9D"/>
    <w:rsid w:val="00770B89"/>
    <w:rsid w:val="00770BF4"/>
    <w:rsid w:val="00770E6F"/>
    <w:rsid w:val="00770F28"/>
    <w:rsid w:val="0077102C"/>
    <w:rsid w:val="0077111F"/>
    <w:rsid w:val="007711EE"/>
    <w:rsid w:val="007716DC"/>
    <w:rsid w:val="00771B00"/>
    <w:rsid w:val="00771C07"/>
    <w:rsid w:val="00771C8C"/>
    <w:rsid w:val="00771D5D"/>
    <w:rsid w:val="00771E97"/>
    <w:rsid w:val="00771EDB"/>
    <w:rsid w:val="00771F3D"/>
    <w:rsid w:val="007721B5"/>
    <w:rsid w:val="00772221"/>
    <w:rsid w:val="007722E7"/>
    <w:rsid w:val="007723E8"/>
    <w:rsid w:val="00772622"/>
    <w:rsid w:val="0077277F"/>
    <w:rsid w:val="0077282A"/>
    <w:rsid w:val="007728B7"/>
    <w:rsid w:val="007728F8"/>
    <w:rsid w:val="00772EDC"/>
    <w:rsid w:val="007731CC"/>
    <w:rsid w:val="007731D2"/>
    <w:rsid w:val="0077339B"/>
    <w:rsid w:val="00773533"/>
    <w:rsid w:val="0077381A"/>
    <w:rsid w:val="00773834"/>
    <w:rsid w:val="00773896"/>
    <w:rsid w:val="00773A1D"/>
    <w:rsid w:val="00773CD1"/>
    <w:rsid w:val="00773D9E"/>
    <w:rsid w:val="00773EFC"/>
    <w:rsid w:val="00774046"/>
    <w:rsid w:val="00774069"/>
    <w:rsid w:val="007740E7"/>
    <w:rsid w:val="0077418B"/>
    <w:rsid w:val="007741DD"/>
    <w:rsid w:val="0077429F"/>
    <w:rsid w:val="00774726"/>
    <w:rsid w:val="00774FC0"/>
    <w:rsid w:val="007750F7"/>
    <w:rsid w:val="00775171"/>
    <w:rsid w:val="0077527F"/>
    <w:rsid w:val="007754F5"/>
    <w:rsid w:val="0077585D"/>
    <w:rsid w:val="0077589F"/>
    <w:rsid w:val="00775B0D"/>
    <w:rsid w:val="00775BE1"/>
    <w:rsid w:val="00775D97"/>
    <w:rsid w:val="00775F42"/>
    <w:rsid w:val="00775F64"/>
    <w:rsid w:val="00775FA9"/>
    <w:rsid w:val="0077608B"/>
    <w:rsid w:val="00776163"/>
    <w:rsid w:val="0077621B"/>
    <w:rsid w:val="007762F7"/>
    <w:rsid w:val="0077668F"/>
    <w:rsid w:val="007767CE"/>
    <w:rsid w:val="00776950"/>
    <w:rsid w:val="007769F4"/>
    <w:rsid w:val="00776D57"/>
    <w:rsid w:val="00776DD0"/>
    <w:rsid w:val="00777192"/>
    <w:rsid w:val="00777367"/>
    <w:rsid w:val="0077764B"/>
    <w:rsid w:val="0077786D"/>
    <w:rsid w:val="00777A4F"/>
    <w:rsid w:val="00777B29"/>
    <w:rsid w:val="00777BCF"/>
    <w:rsid w:val="00777C78"/>
    <w:rsid w:val="00777C9F"/>
    <w:rsid w:val="00780051"/>
    <w:rsid w:val="007800C6"/>
    <w:rsid w:val="0078040B"/>
    <w:rsid w:val="007805DC"/>
    <w:rsid w:val="00780977"/>
    <w:rsid w:val="00780B89"/>
    <w:rsid w:val="0078110C"/>
    <w:rsid w:val="00781C68"/>
    <w:rsid w:val="00781CFC"/>
    <w:rsid w:val="00781E6E"/>
    <w:rsid w:val="00781F92"/>
    <w:rsid w:val="00781FB1"/>
    <w:rsid w:val="0078214C"/>
    <w:rsid w:val="00782214"/>
    <w:rsid w:val="007822CA"/>
    <w:rsid w:val="00782490"/>
    <w:rsid w:val="007824DD"/>
    <w:rsid w:val="00782BA1"/>
    <w:rsid w:val="007831C6"/>
    <w:rsid w:val="007831E1"/>
    <w:rsid w:val="007831F6"/>
    <w:rsid w:val="007834AA"/>
    <w:rsid w:val="00783658"/>
    <w:rsid w:val="007837FF"/>
    <w:rsid w:val="00783F54"/>
    <w:rsid w:val="00783FE2"/>
    <w:rsid w:val="007843F7"/>
    <w:rsid w:val="0078443E"/>
    <w:rsid w:val="00784494"/>
    <w:rsid w:val="007845DA"/>
    <w:rsid w:val="007846DF"/>
    <w:rsid w:val="00784D12"/>
    <w:rsid w:val="00784F0F"/>
    <w:rsid w:val="0078505F"/>
    <w:rsid w:val="00785231"/>
    <w:rsid w:val="00785548"/>
    <w:rsid w:val="00785791"/>
    <w:rsid w:val="00785B2F"/>
    <w:rsid w:val="00785C4D"/>
    <w:rsid w:val="00785D3A"/>
    <w:rsid w:val="00785D92"/>
    <w:rsid w:val="00785DC5"/>
    <w:rsid w:val="00785E22"/>
    <w:rsid w:val="00785FFA"/>
    <w:rsid w:val="00786088"/>
    <w:rsid w:val="0078612C"/>
    <w:rsid w:val="007862C3"/>
    <w:rsid w:val="007863A0"/>
    <w:rsid w:val="007865DA"/>
    <w:rsid w:val="007866AB"/>
    <w:rsid w:val="007869D2"/>
    <w:rsid w:val="00786ACE"/>
    <w:rsid w:val="00786CDF"/>
    <w:rsid w:val="00786F4C"/>
    <w:rsid w:val="0078713C"/>
    <w:rsid w:val="00787173"/>
    <w:rsid w:val="007872DA"/>
    <w:rsid w:val="007872DC"/>
    <w:rsid w:val="007873A5"/>
    <w:rsid w:val="007873BA"/>
    <w:rsid w:val="007874FE"/>
    <w:rsid w:val="0078755E"/>
    <w:rsid w:val="007877E5"/>
    <w:rsid w:val="00787ACB"/>
    <w:rsid w:val="00787BAE"/>
    <w:rsid w:val="00787E79"/>
    <w:rsid w:val="0079022C"/>
    <w:rsid w:val="007903FA"/>
    <w:rsid w:val="00790645"/>
    <w:rsid w:val="007908A4"/>
    <w:rsid w:val="00790A0C"/>
    <w:rsid w:val="00790B7A"/>
    <w:rsid w:val="00790CFB"/>
    <w:rsid w:val="00790D64"/>
    <w:rsid w:val="00790E05"/>
    <w:rsid w:val="00790E28"/>
    <w:rsid w:val="00790FCA"/>
    <w:rsid w:val="00791028"/>
    <w:rsid w:val="00791274"/>
    <w:rsid w:val="007915E5"/>
    <w:rsid w:val="00791D8C"/>
    <w:rsid w:val="00791D8E"/>
    <w:rsid w:val="00791DDE"/>
    <w:rsid w:val="00791E26"/>
    <w:rsid w:val="007923F4"/>
    <w:rsid w:val="0079243B"/>
    <w:rsid w:val="007926AB"/>
    <w:rsid w:val="007928C4"/>
    <w:rsid w:val="0079294B"/>
    <w:rsid w:val="00792D49"/>
    <w:rsid w:val="00792EA4"/>
    <w:rsid w:val="00792F3B"/>
    <w:rsid w:val="00792FEE"/>
    <w:rsid w:val="00793219"/>
    <w:rsid w:val="007932B3"/>
    <w:rsid w:val="00793798"/>
    <w:rsid w:val="00793A63"/>
    <w:rsid w:val="00793C42"/>
    <w:rsid w:val="00793CB2"/>
    <w:rsid w:val="00793D1E"/>
    <w:rsid w:val="00793E69"/>
    <w:rsid w:val="0079409A"/>
    <w:rsid w:val="00794197"/>
    <w:rsid w:val="007944A7"/>
    <w:rsid w:val="007944EC"/>
    <w:rsid w:val="00794779"/>
    <w:rsid w:val="0079480F"/>
    <w:rsid w:val="00794B45"/>
    <w:rsid w:val="00794B6D"/>
    <w:rsid w:val="00794EBA"/>
    <w:rsid w:val="00794ECE"/>
    <w:rsid w:val="00794F86"/>
    <w:rsid w:val="007951F5"/>
    <w:rsid w:val="0079541D"/>
    <w:rsid w:val="00795500"/>
    <w:rsid w:val="00795531"/>
    <w:rsid w:val="00795754"/>
    <w:rsid w:val="00795959"/>
    <w:rsid w:val="00795D4A"/>
    <w:rsid w:val="007962F1"/>
    <w:rsid w:val="007963A5"/>
    <w:rsid w:val="007965CF"/>
    <w:rsid w:val="0079668C"/>
    <w:rsid w:val="007969FD"/>
    <w:rsid w:val="00797059"/>
    <w:rsid w:val="007975B4"/>
    <w:rsid w:val="00797D15"/>
    <w:rsid w:val="007A058F"/>
    <w:rsid w:val="007A059C"/>
    <w:rsid w:val="007A08D3"/>
    <w:rsid w:val="007A08F8"/>
    <w:rsid w:val="007A09D1"/>
    <w:rsid w:val="007A0CFB"/>
    <w:rsid w:val="007A0E4A"/>
    <w:rsid w:val="007A0ECB"/>
    <w:rsid w:val="007A162D"/>
    <w:rsid w:val="007A1663"/>
    <w:rsid w:val="007A16A7"/>
    <w:rsid w:val="007A175E"/>
    <w:rsid w:val="007A18B0"/>
    <w:rsid w:val="007A1A30"/>
    <w:rsid w:val="007A24A7"/>
    <w:rsid w:val="007A2591"/>
    <w:rsid w:val="007A2EF5"/>
    <w:rsid w:val="007A2F02"/>
    <w:rsid w:val="007A3041"/>
    <w:rsid w:val="007A3225"/>
    <w:rsid w:val="007A32E0"/>
    <w:rsid w:val="007A3A59"/>
    <w:rsid w:val="007A3A9B"/>
    <w:rsid w:val="007A3BCA"/>
    <w:rsid w:val="007A3D00"/>
    <w:rsid w:val="007A3D1D"/>
    <w:rsid w:val="007A4612"/>
    <w:rsid w:val="007A48AB"/>
    <w:rsid w:val="007A4E2F"/>
    <w:rsid w:val="007A4F8F"/>
    <w:rsid w:val="007A4FEB"/>
    <w:rsid w:val="007A5040"/>
    <w:rsid w:val="007A51C1"/>
    <w:rsid w:val="007A54BA"/>
    <w:rsid w:val="007A56D2"/>
    <w:rsid w:val="007A5866"/>
    <w:rsid w:val="007A5C4B"/>
    <w:rsid w:val="007A5DAD"/>
    <w:rsid w:val="007A5E5B"/>
    <w:rsid w:val="007A5FA6"/>
    <w:rsid w:val="007A6078"/>
    <w:rsid w:val="007A62DB"/>
    <w:rsid w:val="007A632E"/>
    <w:rsid w:val="007A6801"/>
    <w:rsid w:val="007A6C0F"/>
    <w:rsid w:val="007A6DC1"/>
    <w:rsid w:val="007A6E45"/>
    <w:rsid w:val="007A6FB3"/>
    <w:rsid w:val="007A709E"/>
    <w:rsid w:val="007A712B"/>
    <w:rsid w:val="007A7244"/>
    <w:rsid w:val="007A7523"/>
    <w:rsid w:val="007A7549"/>
    <w:rsid w:val="007A756F"/>
    <w:rsid w:val="007A762D"/>
    <w:rsid w:val="007A7901"/>
    <w:rsid w:val="007A79A5"/>
    <w:rsid w:val="007A7DA7"/>
    <w:rsid w:val="007A7E1E"/>
    <w:rsid w:val="007A957B"/>
    <w:rsid w:val="007AE6DE"/>
    <w:rsid w:val="007B00D9"/>
    <w:rsid w:val="007B0235"/>
    <w:rsid w:val="007B0328"/>
    <w:rsid w:val="007B0CA4"/>
    <w:rsid w:val="007B137B"/>
    <w:rsid w:val="007B1427"/>
    <w:rsid w:val="007B15D2"/>
    <w:rsid w:val="007B1D3E"/>
    <w:rsid w:val="007B1F92"/>
    <w:rsid w:val="007B20EA"/>
    <w:rsid w:val="007B21C0"/>
    <w:rsid w:val="007B23A3"/>
    <w:rsid w:val="007B25BB"/>
    <w:rsid w:val="007B2DC6"/>
    <w:rsid w:val="007B2E62"/>
    <w:rsid w:val="007B2EFB"/>
    <w:rsid w:val="007B3021"/>
    <w:rsid w:val="007B3095"/>
    <w:rsid w:val="007B3195"/>
    <w:rsid w:val="007B343E"/>
    <w:rsid w:val="007B3744"/>
    <w:rsid w:val="007B393A"/>
    <w:rsid w:val="007B3BDE"/>
    <w:rsid w:val="007B4226"/>
    <w:rsid w:val="007B4679"/>
    <w:rsid w:val="007B484B"/>
    <w:rsid w:val="007B48D1"/>
    <w:rsid w:val="007B4903"/>
    <w:rsid w:val="007B498C"/>
    <w:rsid w:val="007B4A2D"/>
    <w:rsid w:val="007B4A82"/>
    <w:rsid w:val="007B4B6E"/>
    <w:rsid w:val="007B4C06"/>
    <w:rsid w:val="007B52A5"/>
    <w:rsid w:val="007B53B5"/>
    <w:rsid w:val="007B5577"/>
    <w:rsid w:val="007B56EC"/>
    <w:rsid w:val="007B581A"/>
    <w:rsid w:val="007B59D6"/>
    <w:rsid w:val="007B615C"/>
    <w:rsid w:val="007B62EF"/>
    <w:rsid w:val="007B6564"/>
    <w:rsid w:val="007B65FF"/>
    <w:rsid w:val="007B6995"/>
    <w:rsid w:val="007B6A58"/>
    <w:rsid w:val="007B716D"/>
    <w:rsid w:val="007B732B"/>
    <w:rsid w:val="007B7456"/>
    <w:rsid w:val="007B7599"/>
    <w:rsid w:val="007B7948"/>
    <w:rsid w:val="007B79DF"/>
    <w:rsid w:val="007B7A15"/>
    <w:rsid w:val="007B7BAE"/>
    <w:rsid w:val="007B7C4C"/>
    <w:rsid w:val="007B7F13"/>
    <w:rsid w:val="007B7F2B"/>
    <w:rsid w:val="007C0047"/>
    <w:rsid w:val="007C00EA"/>
    <w:rsid w:val="007C01CA"/>
    <w:rsid w:val="007C021C"/>
    <w:rsid w:val="007C04A7"/>
    <w:rsid w:val="007C058C"/>
    <w:rsid w:val="007C05ED"/>
    <w:rsid w:val="007C0A7F"/>
    <w:rsid w:val="007C0CCD"/>
    <w:rsid w:val="007C0ECA"/>
    <w:rsid w:val="007C122E"/>
    <w:rsid w:val="007C1253"/>
    <w:rsid w:val="007C12F0"/>
    <w:rsid w:val="007C15F9"/>
    <w:rsid w:val="007C16BD"/>
    <w:rsid w:val="007C1BD9"/>
    <w:rsid w:val="007C1C63"/>
    <w:rsid w:val="007C1D04"/>
    <w:rsid w:val="007C2091"/>
    <w:rsid w:val="007C210D"/>
    <w:rsid w:val="007C2949"/>
    <w:rsid w:val="007C2AE7"/>
    <w:rsid w:val="007C3198"/>
    <w:rsid w:val="007C326C"/>
    <w:rsid w:val="007C33D2"/>
    <w:rsid w:val="007C34C9"/>
    <w:rsid w:val="007C3672"/>
    <w:rsid w:val="007C3C9D"/>
    <w:rsid w:val="007C3E32"/>
    <w:rsid w:val="007C4046"/>
    <w:rsid w:val="007C40F4"/>
    <w:rsid w:val="007C416F"/>
    <w:rsid w:val="007C4287"/>
    <w:rsid w:val="007C46E1"/>
    <w:rsid w:val="007C489B"/>
    <w:rsid w:val="007C4A73"/>
    <w:rsid w:val="007C4CCD"/>
    <w:rsid w:val="007C4F06"/>
    <w:rsid w:val="007C5801"/>
    <w:rsid w:val="007C591A"/>
    <w:rsid w:val="007C5ADB"/>
    <w:rsid w:val="007C5E48"/>
    <w:rsid w:val="007C622C"/>
    <w:rsid w:val="007C625F"/>
    <w:rsid w:val="007C62E2"/>
    <w:rsid w:val="007C654F"/>
    <w:rsid w:val="007C67F0"/>
    <w:rsid w:val="007C68C6"/>
    <w:rsid w:val="007C69BE"/>
    <w:rsid w:val="007C6AF4"/>
    <w:rsid w:val="007C6E74"/>
    <w:rsid w:val="007C70A3"/>
    <w:rsid w:val="007C7247"/>
    <w:rsid w:val="007C732A"/>
    <w:rsid w:val="007C7596"/>
    <w:rsid w:val="007C761B"/>
    <w:rsid w:val="007C7A28"/>
    <w:rsid w:val="007C7AC0"/>
    <w:rsid w:val="007C7B3C"/>
    <w:rsid w:val="007C7BFE"/>
    <w:rsid w:val="007C7C1D"/>
    <w:rsid w:val="007C7DD5"/>
    <w:rsid w:val="007C7F3F"/>
    <w:rsid w:val="007CBCD4"/>
    <w:rsid w:val="007D00AA"/>
    <w:rsid w:val="007D049B"/>
    <w:rsid w:val="007D0648"/>
    <w:rsid w:val="007D082C"/>
    <w:rsid w:val="007D090F"/>
    <w:rsid w:val="007D094A"/>
    <w:rsid w:val="007D0A3B"/>
    <w:rsid w:val="007D0C12"/>
    <w:rsid w:val="007D0EE6"/>
    <w:rsid w:val="007D104C"/>
    <w:rsid w:val="007D1339"/>
    <w:rsid w:val="007D14BD"/>
    <w:rsid w:val="007D16CA"/>
    <w:rsid w:val="007D1970"/>
    <w:rsid w:val="007D19A5"/>
    <w:rsid w:val="007D1B26"/>
    <w:rsid w:val="007D1D07"/>
    <w:rsid w:val="007D1E94"/>
    <w:rsid w:val="007D220F"/>
    <w:rsid w:val="007D257F"/>
    <w:rsid w:val="007D25BF"/>
    <w:rsid w:val="007D271A"/>
    <w:rsid w:val="007D2873"/>
    <w:rsid w:val="007D2906"/>
    <w:rsid w:val="007D2925"/>
    <w:rsid w:val="007D293C"/>
    <w:rsid w:val="007D2A4A"/>
    <w:rsid w:val="007D2BBE"/>
    <w:rsid w:val="007D2CC6"/>
    <w:rsid w:val="007D2E3C"/>
    <w:rsid w:val="007D2F39"/>
    <w:rsid w:val="007D2F77"/>
    <w:rsid w:val="007D3300"/>
    <w:rsid w:val="007D390C"/>
    <w:rsid w:val="007D3978"/>
    <w:rsid w:val="007D42EB"/>
    <w:rsid w:val="007D43F2"/>
    <w:rsid w:val="007D467E"/>
    <w:rsid w:val="007D471F"/>
    <w:rsid w:val="007D476E"/>
    <w:rsid w:val="007D4A2D"/>
    <w:rsid w:val="007D4B17"/>
    <w:rsid w:val="007D4BB4"/>
    <w:rsid w:val="007D4CFB"/>
    <w:rsid w:val="007D4D04"/>
    <w:rsid w:val="007D4F60"/>
    <w:rsid w:val="007D51F6"/>
    <w:rsid w:val="007D5314"/>
    <w:rsid w:val="007D5897"/>
    <w:rsid w:val="007D5C48"/>
    <w:rsid w:val="007D5DDC"/>
    <w:rsid w:val="007D5F6A"/>
    <w:rsid w:val="007D5F77"/>
    <w:rsid w:val="007D6352"/>
    <w:rsid w:val="007D6591"/>
    <w:rsid w:val="007D69D0"/>
    <w:rsid w:val="007D6A04"/>
    <w:rsid w:val="007D6D2F"/>
    <w:rsid w:val="007D6EA3"/>
    <w:rsid w:val="007D6EE2"/>
    <w:rsid w:val="007D758F"/>
    <w:rsid w:val="007D779F"/>
    <w:rsid w:val="007D7828"/>
    <w:rsid w:val="007D7AF1"/>
    <w:rsid w:val="007D7D63"/>
    <w:rsid w:val="007D7FE2"/>
    <w:rsid w:val="007E00EC"/>
    <w:rsid w:val="007E02A5"/>
    <w:rsid w:val="007E02FE"/>
    <w:rsid w:val="007E0AF5"/>
    <w:rsid w:val="007E0D66"/>
    <w:rsid w:val="007E0FAB"/>
    <w:rsid w:val="007E0FCD"/>
    <w:rsid w:val="007E1261"/>
    <w:rsid w:val="007E12D2"/>
    <w:rsid w:val="007E17D9"/>
    <w:rsid w:val="007E17E8"/>
    <w:rsid w:val="007E18E5"/>
    <w:rsid w:val="007E19DD"/>
    <w:rsid w:val="007E1A6E"/>
    <w:rsid w:val="007E1ACA"/>
    <w:rsid w:val="007E1B44"/>
    <w:rsid w:val="007E1EF2"/>
    <w:rsid w:val="007E210E"/>
    <w:rsid w:val="007E211C"/>
    <w:rsid w:val="007E2673"/>
    <w:rsid w:val="007E2678"/>
    <w:rsid w:val="007E2697"/>
    <w:rsid w:val="007E26B4"/>
    <w:rsid w:val="007E28B6"/>
    <w:rsid w:val="007E2A07"/>
    <w:rsid w:val="007E2E3C"/>
    <w:rsid w:val="007E31C7"/>
    <w:rsid w:val="007E335F"/>
    <w:rsid w:val="007E345C"/>
    <w:rsid w:val="007E39AC"/>
    <w:rsid w:val="007E41AD"/>
    <w:rsid w:val="007E426D"/>
    <w:rsid w:val="007E4673"/>
    <w:rsid w:val="007E4691"/>
    <w:rsid w:val="007E4839"/>
    <w:rsid w:val="007E4876"/>
    <w:rsid w:val="007E4D79"/>
    <w:rsid w:val="007E50CF"/>
    <w:rsid w:val="007E51D6"/>
    <w:rsid w:val="007E55DA"/>
    <w:rsid w:val="007E56ED"/>
    <w:rsid w:val="007E5909"/>
    <w:rsid w:val="007E591B"/>
    <w:rsid w:val="007E5DE7"/>
    <w:rsid w:val="007E5E1D"/>
    <w:rsid w:val="007E5F37"/>
    <w:rsid w:val="007E64DE"/>
    <w:rsid w:val="007E68A5"/>
    <w:rsid w:val="007E6938"/>
    <w:rsid w:val="007E6C36"/>
    <w:rsid w:val="007E6C46"/>
    <w:rsid w:val="007E6F93"/>
    <w:rsid w:val="007E7160"/>
    <w:rsid w:val="007E73CF"/>
    <w:rsid w:val="007E74CE"/>
    <w:rsid w:val="007E75DE"/>
    <w:rsid w:val="007E77C6"/>
    <w:rsid w:val="007E7850"/>
    <w:rsid w:val="007E7931"/>
    <w:rsid w:val="007E7A37"/>
    <w:rsid w:val="007E7AC2"/>
    <w:rsid w:val="007E7DD6"/>
    <w:rsid w:val="007F0043"/>
    <w:rsid w:val="007F0394"/>
    <w:rsid w:val="007F0928"/>
    <w:rsid w:val="007F09D7"/>
    <w:rsid w:val="007F0CDC"/>
    <w:rsid w:val="007F0F33"/>
    <w:rsid w:val="007F122F"/>
    <w:rsid w:val="007F1294"/>
    <w:rsid w:val="007F1326"/>
    <w:rsid w:val="007F13D8"/>
    <w:rsid w:val="007F14A5"/>
    <w:rsid w:val="007F15DE"/>
    <w:rsid w:val="007F1718"/>
    <w:rsid w:val="007F1AF6"/>
    <w:rsid w:val="007F1CE7"/>
    <w:rsid w:val="007F218E"/>
    <w:rsid w:val="007F22DB"/>
    <w:rsid w:val="007F230C"/>
    <w:rsid w:val="007F251A"/>
    <w:rsid w:val="007F26FD"/>
    <w:rsid w:val="007F29EB"/>
    <w:rsid w:val="007F2B36"/>
    <w:rsid w:val="007F2D54"/>
    <w:rsid w:val="007F2E7C"/>
    <w:rsid w:val="007F2F2B"/>
    <w:rsid w:val="007F301D"/>
    <w:rsid w:val="007F336A"/>
    <w:rsid w:val="007F3751"/>
    <w:rsid w:val="007F3A9C"/>
    <w:rsid w:val="007F3AC2"/>
    <w:rsid w:val="007F3BBA"/>
    <w:rsid w:val="007F3CEB"/>
    <w:rsid w:val="007F3F02"/>
    <w:rsid w:val="007F4053"/>
    <w:rsid w:val="007F489D"/>
    <w:rsid w:val="007F48D6"/>
    <w:rsid w:val="007F48E8"/>
    <w:rsid w:val="007F491D"/>
    <w:rsid w:val="007F499C"/>
    <w:rsid w:val="007F4AAE"/>
    <w:rsid w:val="007F4ACC"/>
    <w:rsid w:val="007F4CFA"/>
    <w:rsid w:val="007F5465"/>
    <w:rsid w:val="007F54FE"/>
    <w:rsid w:val="007F55EC"/>
    <w:rsid w:val="007F56C6"/>
    <w:rsid w:val="007F58C4"/>
    <w:rsid w:val="007F5942"/>
    <w:rsid w:val="007F5960"/>
    <w:rsid w:val="007F615A"/>
    <w:rsid w:val="007F61B8"/>
    <w:rsid w:val="007F62D1"/>
    <w:rsid w:val="007F63CE"/>
    <w:rsid w:val="007F64D4"/>
    <w:rsid w:val="007F670C"/>
    <w:rsid w:val="007F6A99"/>
    <w:rsid w:val="007F70D6"/>
    <w:rsid w:val="007F7125"/>
    <w:rsid w:val="007F729E"/>
    <w:rsid w:val="007F744F"/>
    <w:rsid w:val="007F77C6"/>
    <w:rsid w:val="007F7A93"/>
    <w:rsid w:val="007F7B11"/>
    <w:rsid w:val="007F7B51"/>
    <w:rsid w:val="007F7C25"/>
    <w:rsid w:val="007F7FA7"/>
    <w:rsid w:val="007F7FE4"/>
    <w:rsid w:val="00800703"/>
    <w:rsid w:val="00800860"/>
    <w:rsid w:val="00800A2B"/>
    <w:rsid w:val="00800AE2"/>
    <w:rsid w:val="00800B69"/>
    <w:rsid w:val="00800D92"/>
    <w:rsid w:val="00800D9C"/>
    <w:rsid w:val="00801065"/>
    <w:rsid w:val="008010AA"/>
    <w:rsid w:val="0080179D"/>
    <w:rsid w:val="00801840"/>
    <w:rsid w:val="008019FF"/>
    <w:rsid w:val="00801B1B"/>
    <w:rsid w:val="00801B49"/>
    <w:rsid w:val="00801BB7"/>
    <w:rsid w:val="00801DFC"/>
    <w:rsid w:val="00802336"/>
    <w:rsid w:val="0080233E"/>
    <w:rsid w:val="00802361"/>
    <w:rsid w:val="008027D0"/>
    <w:rsid w:val="00802873"/>
    <w:rsid w:val="0080297F"/>
    <w:rsid w:val="00802AA1"/>
    <w:rsid w:val="00802B08"/>
    <w:rsid w:val="00802E4B"/>
    <w:rsid w:val="00802FA1"/>
    <w:rsid w:val="008032F5"/>
    <w:rsid w:val="00803ADE"/>
    <w:rsid w:val="00803BE3"/>
    <w:rsid w:val="00803C78"/>
    <w:rsid w:val="00803D67"/>
    <w:rsid w:val="00803E03"/>
    <w:rsid w:val="00803F94"/>
    <w:rsid w:val="008041FD"/>
    <w:rsid w:val="0080458F"/>
    <w:rsid w:val="0080468E"/>
    <w:rsid w:val="00804837"/>
    <w:rsid w:val="00804C43"/>
    <w:rsid w:val="00804D39"/>
    <w:rsid w:val="00804DCE"/>
    <w:rsid w:val="0080502C"/>
    <w:rsid w:val="00805082"/>
    <w:rsid w:val="008050DD"/>
    <w:rsid w:val="008053F0"/>
    <w:rsid w:val="00805717"/>
    <w:rsid w:val="00805ABD"/>
    <w:rsid w:val="00805DCF"/>
    <w:rsid w:val="00805EBE"/>
    <w:rsid w:val="00805F7E"/>
    <w:rsid w:val="00806095"/>
    <w:rsid w:val="0080671D"/>
    <w:rsid w:val="008067B3"/>
    <w:rsid w:val="00806A07"/>
    <w:rsid w:val="00806F3B"/>
    <w:rsid w:val="00806FAB"/>
    <w:rsid w:val="008070FA"/>
    <w:rsid w:val="00807386"/>
    <w:rsid w:val="00807500"/>
    <w:rsid w:val="008079E4"/>
    <w:rsid w:val="00807C77"/>
    <w:rsid w:val="00807D7D"/>
    <w:rsid w:val="008103B2"/>
    <w:rsid w:val="00810748"/>
    <w:rsid w:val="0081076B"/>
    <w:rsid w:val="00810950"/>
    <w:rsid w:val="00810967"/>
    <w:rsid w:val="00810980"/>
    <w:rsid w:val="00810C08"/>
    <w:rsid w:val="00810C9F"/>
    <w:rsid w:val="00810E37"/>
    <w:rsid w:val="0081127E"/>
    <w:rsid w:val="00811623"/>
    <w:rsid w:val="008116E5"/>
    <w:rsid w:val="00811921"/>
    <w:rsid w:val="0081198C"/>
    <w:rsid w:val="008121B7"/>
    <w:rsid w:val="00812220"/>
    <w:rsid w:val="0081251B"/>
    <w:rsid w:val="008125DB"/>
    <w:rsid w:val="008128A2"/>
    <w:rsid w:val="00812A64"/>
    <w:rsid w:val="00812BDF"/>
    <w:rsid w:val="00812C77"/>
    <w:rsid w:val="00812E1D"/>
    <w:rsid w:val="00812F12"/>
    <w:rsid w:val="00813304"/>
    <w:rsid w:val="00813BA3"/>
    <w:rsid w:val="00813F79"/>
    <w:rsid w:val="00814034"/>
    <w:rsid w:val="00814073"/>
    <w:rsid w:val="00814080"/>
    <w:rsid w:val="0081414A"/>
    <w:rsid w:val="00814179"/>
    <w:rsid w:val="008149A5"/>
    <w:rsid w:val="00814AB2"/>
    <w:rsid w:val="00814AE2"/>
    <w:rsid w:val="00814D3C"/>
    <w:rsid w:val="00814DA3"/>
    <w:rsid w:val="00814FE8"/>
    <w:rsid w:val="0081511B"/>
    <w:rsid w:val="0081522F"/>
    <w:rsid w:val="008155FB"/>
    <w:rsid w:val="008156A2"/>
    <w:rsid w:val="008156F2"/>
    <w:rsid w:val="00815A5A"/>
    <w:rsid w:val="00815C5D"/>
    <w:rsid w:val="00815E01"/>
    <w:rsid w:val="00816191"/>
    <w:rsid w:val="008162FE"/>
    <w:rsid w:val="00816721"/>
    <w:rsid w:val="0081676A"/>
    <w:rsid w:val="00816797"/>
    <w:rsid w:val="00816A0D"/>
    <w:rsid w:val="00816D96"/>
    <w:rsid w:val="0081730E"/>
    <w:rsid w:val="008175E1"/>
    <w:rsid w:val="00817756"/>
    <w:rsid w:val="008177F8"/>
    <w:rsid w:val="0081799B"/>
    <w:rsid w:val="00817E8A"/>
    <w:rsid w:val="00817ECF"/>
    <w:rsid w:val="00817FE2"/>
    <w:rsid w:val="008200B4"/>
    <w:rsid w:val="008201A1"/>
    <w:rsid w:val="008201AA"/>
    <w:rsid w:val="008203C4"/>
    <w:rsid w:val="00820630"/>
    <w:rsid w:val="00820D55"/>
    <w:rsid w:val="00820D89"/>
    <w:rsid w:val="008210D1"/>
    <w:rsid w:val="0082147F"/>
    <w:rsid w:val="00821501"/>
    <w:rsid w:val="0082177C"/>
    <w:rsid w:val="008217CF"/>
    <w:rsid w:val="00821824"/>
    <w:rsid w:val="00821945"/>
    <w:rsid w:val="008219B4"/>
    <w:rsid w:val="00821CBF"/>
    <w:rsid w:val="008221CB"/>
    <w:rsid w:val="0082235A"/>
    <w:rsid w:val="008228F6"/>
    <w:rsid w:val="0082299A"/>
    <w:rsid w:val="00822ADC"/>
    <w:rsid w:val="00822BE0"/>
    <w:rsid w:val="00822D68"/>
    <w:rsid w:val="0082302F"/>
    <w:rsid w:val="00823281"/>
    <w:rsid w:val="008236B9"/>
    <w:rsid w:val="0082392F"/>
    <w:rsid w:val="008239BF"/>
    <w:rsid w:val="00823C54"/>
    <w:rsid w:val="00823F3C"/>
    <w:rsid w:val="008242FF"/>
    <w:rsid w:val="008244E0"/>
    <w:rsid w:val="008246AF"/>
    <w:rsid w:val="008246FF"/>
    <w:rsid w:val="008248D5"/>
    <w:rsid w:val="00824E3B"/>
    <w:rsid w:val="0082528C"/>
    <w:rsid w:val="0082561C"/>
    <w:rsid w:val="00825893"/>
    <w:rsid w:val="008258AD"/>
    <w:rsid w:val="0082592D"/>
    <w:rsid w:val="00825B07"/>
    <w:rsid w:val="00825BC3"/>
    <w:rsid w:val="00825BEA"/>
    <w:rsid w:val="00825E42"/>
    <w:rsid w:val="00826059"/>
    <w:rsid w:val="0082681D"/>
    <w:rsid w:val="00826A84"/>
    <w:rsid w:val="00826DAE"/>
    <w:rsid w:val="00826E70"/>
    <w:rsid w:val="00827526"/>
    <w:rsid w:val="0082792F"/>
    <w:rsid w:val="00827B22"/>
    <w:rsid w:val="00827BD7"/>
    <w:rsid w:val="008302CC"/>
    <w:rsid w:val="00830384"/>
    <w:rsid w:val="00830473"/>
    <w:rsid w:val="0083091D"/>
    <w:rsid w:val="00830C1A"/>
    <w:rsid w:val="00830CF1"/>
    <w:rsid w:val="00830E4E"/>
    <w:rsid w:val="00831165"/>
    <w:rsid w:val="008315E9"/>
    <w:rsid w:val="008315EA"/>
    <w:rsid w:val="008316EB"/>
    <w:rsid w:val="008317D2"/>
    <w:rsid w:val="008319F5"/>
    <w:rsid w:val="00831A5D"/>
    <w:rsid w:val="00831B0F"/>
    <w:rsid w:val="00831CEA"/>
    <w:rsid w:val="00831D00"/>
    <w:rsid w:val="00831EA3"/>
    <w:rsid w:val="0083209D"/>
    <w:rsid w:val="008320B5"/>
    <w:rsid w:val="00832561"/>
    <w:rsid w:val="00832654"/>
    <w:rsid w:val="00832838"/>
    <w:rsid w:val="008328A9"/>
    <w:rsid w:val="008329CC"/>
    <w:rsid w:val="00832DDF"/>
    <w:rsid w:val="00832FF2"/>
    <w:rsid w:val="00833146"/>
    <w:rsid w:val="008331E5"/>
    <w:rsid w:val="00833461"/>
    <w:rsid w:val="008334DF"/>
    <w:rsid w:val="00833591"/>
    <w:rsid w:val="0083367F"/>
    <w:rsid w:val="008336D4"/>
    <w:rsid w:val="00833C3A"/>
    <w:rsid w:val="0083409B"/>
    <w:rsid w:val="008340D8"/>
    <w:rsid w:val="00834388"/>
    <w:rsid w:val="00834783"/>
    <w:rsid w:val="008347DD"/>
    <w:rsid w:val="00834B1C"/>
    <w:rsid w:val="00834B4D"/>
    <w:rsid w:val="00834EAE"/>
    <w:rsid w:val="0083510A"/>
    <w:rsid w:val="008352C1"/>
    <w:rsid w:val="0083564A"/>
    <w:rsid w:val="00835774"/>
    <w:rsid w:val="008357C5"/>
    <w:rsid w:val="008357F8"/>
    <w:rsid w:val="00835885"/>
    <w:rsid w:val="008358A6"/>
    <w:rsid w:val="008359B2"/>
    <w:rsid w:val="00835BDF"/>
    <w:rsid w:val="00835C9F"/>
    <w:rsid w:val="00835F20"/>
    <w:rsid w:val="00835FAE"/>
    <w:rsid w:val="008360A1"/>
    <w:rsid w:val="008360A3"/>
    <w:rsid w:val="00836AD7"/>
    <w:rsid w:val="00836C9D"/>
    <w:rsid w:val="00836E2B"/>
    <w:rsid w:val="0083715F"/>
    <w:rsid w:val="008372BA"/>
    <w:rsid w:val="008373A6"/>
    <w:rsid w:val="00837443"/>
    <w:rsid w:val="0083747D"/>
    <w:rsid w:val="008374C9"/>
    <w:rsid w:val="008375D4"/>
    <w:rsid w:val="008378A6"/>
    <w:rsid w:val="0083795B"/>
    <w:rsid w:val="00837B54"/>
    <w:rsid w:val="00837C31"/>
    <w:rsid w:val="00837CC5"/>
    <w:rsid w:val="00837EDB"/>
    <w:rsid w:val="00837F44"/>
    <w:rsid w:val="00840131"/>
    <w:rsid w:val="0084018F"/>
    <w:rsid w:val="008405DB"/>
    <w:rsid w:val="00840713"/>
    <w:rsid w:val="00840C3B"/>
    <w:rsid w:val="00840C5F"/>
    <w:rsid w:val="00840ED1"/>
    <w:rsid w:val="00840F7E"/>
    <w:rsid w:val="008410A6"/>
    <w:rsid w:val="00841209"/>
    <w:rsid w:val="0084133B"/>
    <w:rsid w:val="00841567"/>
    <w:rsid w:val="008417E6"/>
    <w:rsid w:val="00841FD0"/>
    <w:rsid w:val="00842444"/>
    <w:rsid w:val="00842635"/>
    <w:rsid w:val="008427B7"/>
    <w:rsid w:val="00842AFA"/>
    <w:rsid w:val="00842C9B"/>
    <w:rsid w:val="00842CC8"/>
    <w:rsid w:val="00842E8B"/>
    <w:rsid w:val="00843506"/>
    <w:rsid w:val="00843710"/>
    <w:rsid w:val="008438AD"/>
    <w:rsid w:val="00843C20"/>
    <w:rsid w:val="00843CF0"/>
    <w:rsid w:val="00843E85"/>
    <w:rsid w:val="00844467"/>
    <w:rsid w:val="008446B2"/>
    <w:rsid w:val="00844B51"/>
    <w:rsid w:val="00844CE1"/>
    <w:rsid w:val="00844F10"/>
    <w:rsid w:val="008453F2"/>
    <w:rsid w:val="00845605"/>
    <w:rsid w:val="008456F5"/>
    <w:rsid w:val="008457C9"/>
    <w:rsid w:val="00845B51"/>
    <w:rsid w:val="00845FD5"/>
    <w:rsid w:val="00846008"/>
    <w:rsid w:val="008463B8"/>
    <w:rsid w:val="0084641F"/>
    <w:rsid w:val="00846466"/>
    <w:rsid w:val="0084651C"/>
    <w:rsid w:val="008469DA"/>
    <w:rsid w:val="00846EEB"/>
    <w:rsid w:val="00846F9C"/>
    <w:rsid w:val="008473E6"/>
    <w:rsid w:val="00847502"/>
    <w:rsid w:val="0084750A"/>
    <w:rsid w:val="00847623"/>
    <w:rsid w:val="008477CB"/>
    <w:rsid w:val="0084781C"/>
    <w:rsid w:val="008478EF"/>
    <w:rsid w:val="0084798E"/>
    <w:rsid w:val="00847ADC"/>
    <w:rsid w:val="00847B23"/>
    <w:rsid w:val="00847C04"/>
    <w:rsid w:val="00847E00"/>
    <w:rsid w:val="00847FBE"/>
    <w:rsid w:val="008500BB"/>
    <w:rsid w:val="008500DE"/>
    <w:rsid w:val="008502CE"/>
    <w:rsid w:val="0085078D"/>
    <w:rsid w:val="00850CDA"/>
    <w:rsid w:val="00850DCA"/>
    <w:rsid w:val="00851269"/>
    <w:rsid w:val="0085143C"/>
    <w:rsid w:val="0085151A"/>
    <w:rsid w:val="00851523"/>
    <w:rsid w:val="00851597"/>
    <w:rsid w:val="00851760"/>
    <w:rsid w:val="008519B6"/>
    <w:rsid w:val="00851AD3"/>
    <w:rsid w:val="008521DC"/>
    <w:rsid w:val="00852356"/>
    <w:rsid w:val="00852487"/>
    <w:rsid w:val="0085262D"/>
    <w:rsid w:val="008526A5"/>
    <w:rsid w:val="0085275C"/>
    <w:rsid w:val="008528BA"/>
    <w:rsid w:val="00852BEA"/>
    <w:rsid w:val="00852F9A"/>
    <w:rsid w:val="00853181"/>
    <w:rsid w:val="00853266"/>
    <w:rsid w:val="00853530"/>
    <w:rsid w:val="00853646"/>
    <w:rsid w:val="0085364B"/>
    <w:rsid w:val="0085372B"/>
    <w:rsid w:val="0085376F"/>
    <w:rsid w:val="008539B7"/>
    <w:rsid w:val="00853A0E"/>
    <w:rsid w:val="00853AC6"/>
    <w:rsid w:val="00853C12"/>
    <w:rsid w:val="00853CB4"/>
    <w:rsid w:val="00853CB7"/>
    <w:rsid w:val="00853CD0"/>
    <w:rsid w:val="00853CEA"/>
    <w:rsid w:val="00853F40"/>
    <w:rsid w:val="0085407E"/>
    <w:rsid w:val="0085411B"/>
    <w:rsid w:val="00854209"/>
    <w:rsid w:val="0085441E"/>
    <w:rsid w:val="0085444F"/>
    <w:rsid w:val="008544E2"/>
    <w:rsid w:val="00854B2E"/>
    <w:rsid w:val="008550C9"/>
    <w:rsid w:val="008550D9"/>
    <w:rsid w:val="008551EA"/>
    <w:rsid w:val="00855680"/>
    <w:rsid w:val="00855CA0"/>
    <w:rsid w:val="00855FDB"/>
    <w:rsid w:val="00856141"/>
    <w:rsid w:val="0085626A"/>
    <w:rsid w:val="008563EB"/>
    <w:rsid w:val="0085666C"/>
    <w:rsid w:val="0085678B"/>
    <w:rsid w:val="00856C09"/>
    <w:rsid w:val="00856D0E"/>
    <w:rsid w:val="00856D63"/>
    <w:rsid w:val="00856DBB"/>
    <w:rsid w:val="00856E56"/>
    <w:rsid w:val="0085726D"/>
    <w:rsid w:val="00857580"/>
    <w:rsid w:val="008575C0"/>
    <w:rsid w:val="00857AC7"/>
    <w:rsid w:val="00857AED"/>
    <w:rsid w:val="0086012D"/>
    <w:rsid w:val="008603E0"/>
    <w:rsid w:val="0086043D"/>
    <w:rsid w:val="008604D3"/>
    <w:rsid w:val="00860DBF"/>
    <w:rsid w:val="00860F9D"/>
    <w:rsid w:val="00860FA6"/>
    <w:rsid w:val="008611A2"/>
    <w:rsid w:val="008612C4"/>
    <w:rsid w:val="0086153B"/>
    <w:rsid w:val="00861665"/>
    <w:rsid w:val="008619D4"/>
    <w:rsid w:val="00861C33"/>
    <w:rsid w:val="00861D01"/>
    <w:rsid w:val="00861DD2"/>
    <w:rsid w:val="0086235A"/>
    <w:rsid w:val="0086253B"/>
    <w:rsid w:val="008626CA"/>
    <w:rsid w:val="00862905"/>
    <w:rsid w:val="00862B0A"/>
    <w:rsid w:val="00862BBC"/>
    <w:rsid w:val="00862BCF"/>
    <w:rsid w:val="00862F94"/>
    <w:rsid w:val="008630B6"/>
    <w:rsid w:val="00863322"/>
    <w:rsid w:val="00863629"/>
    <w:rsid w:val="0086368B"/>
    <w:rsid w:val="008637FE"/>
    <w:rsid w:val="0086388B"/>
    <w:rsid w:val="00863B99"/>
    <w:rsid w:val="00863BC7"/>
    <w:rsid w:val="00863C65"/>
    <w:rsid w:val="0086408A"/>
    <w:rsid w:val="00864104"/>
    <w:rsid w:val="008641DC"/>
    <w:rsid w:val="008643D3"/>
    <w:rsid w:val="00864670"/>
    <w:rsid w:val="008649B3"/>
    <w:rsid w:val="00864CDD"/>
    <w:rsid w:val="00864EE1"/>
    <w:rsid w:val="00864FD0"/>
    <w:rsid w:val="0086520D"/>
    <w:rsid w:val="0086531A"/>
    <w:rsid w:val="0086549C"/>
    <w:rsid w:val="0086564E"/>
    <w:rsid w:val="00865A2B"/>
    <w:rsid w:val="00865A32"/>
    <w:rsid w:val="00865BEC"/>
    <w:rsid w:val="00865C22"/>
    <w:rsid w:val="00866052"/>
    <w:rsid w:val="008660F5"/>
    <w:rsid w:val="0086647D"/>
    <w:rsid w:val="008668B8"/>
    <w:rsid w:val="008669D7"/>
    <w:rsid w:val="00866C23"/>
    <w:rsid w:val="00866C51"/>
    <w:rsid w:val="00866D05"/>
    <w:rsid w:val="00866E15"/>
    <w:rsid w:val="00866EAA"/>
    <w:rsid w:val="00866F58"/>
    <w:rsid w:val="00867533"/>
    <w:rsid w:val="008675F0"/>
    <w:rsid w:val="00867F38"/>
    <w:rsid w:val="008701AD"/>
    <w:rsid w:val="008701B0"/>
    <w:rsid w:val="0087038E"/>
    <w:rsid w:val="008703F9"/>
    <w:rsid w:val="008704BA"/>
    <w:rsid w:val="00870648"/>
    <w:rsid w:val="00870AA2"/>
    <w:rsid w:val="00870B23"/>
    <w:rsid w:val="00870BC0"/>
    <w:rsid w:val="0087156E"/>
    <w:rsid w:val="008715DB"/>
    <w:rsid w:val="0087164C"/>
    <w:rsid w:val="00871E12"/>
    <w:rsid w:val="00871FA1"/>
    <w:rsid w:val="00872257"/>
    <w:rsid w:val="008723C0"/>
    <w:rsid w:val="00872530"/>
    <w:rsid w:val="008727B9"/>
    <w:rsid w:val="00872A89"/>
    <w:rsid w:val="00872ABE"/>
    <w:rsid w:val="00872D48"/>
    <w:rsid w:val="00872EF5"/>
    <w:rsid w:val="0087301E"/>
    <w:rsid w:val="0087308B"/>
    <w:rsid w:val="008730C4"/>
    <w:rsid w:val="0087348C"/>
    <w:rsid w:val="008738D6"/>
    <w:rsid w:val="00873B32"/>
    <w:rsid w:val="00873E5E"/>
    <w:rsid w:val="00873EF2"/>
    <w:rsid w:val="008741A5"/>
    <w:rsid w:val="00874358"/>
    <w:rsid w:val="00874B5A"/>
    <w:rsid w:val="00874C85"/>
    <w:rsid w:val="00874CF0"/>
    <w:rsid w:val="00874E14"/>
    <w:rsid w:val="00874FF9"/>
    <w:rsid w:val="008752F4"/>
    <w:rsid w:val="00875470"/>
    <w:rsid w:val="00875B7D"/>
    <w:rsid w:val="00875C5C"/>
    <w:rsid w:val="00875C76"/>
    <w:rsid w:val="00875D93"/>
    <w:rsid w:val="00876B7D"/>
    <w:rsid w:val="00876BEF"/>
    <w:rsid w:val="008773C9"/>
    <w:rsid w:val="0087778C"/>
    <w:rsid w:val="00877ABF"/>
    <w:rsid w:val="00877B78"/>
    <w:rsid w:val="00877C09"/>
    <w:rsid w:val="00877D16"/>
    <w:rsid w:val="00877E33"/>
    <w:rsid w:val="00877FD2"/>
    <w:rsid w:val="0087D915"/>
    <w:rsid w:val="0088021D"/>
    <w:rsid w:val="008802B4"/>
    <w:rsid w:val="008802BA"/>
    <w:rsid w:val="008803B6"/>
    <w:rsid w:val="00880477"/>
    <w:rsid w:val="008805E1"/>
    <w:rsid w:val="0088071D"/>
    <w:rsid w:val="00880897"/>
    <w:rsid w:val="00880B7D"/>
    <w:rsid w:val="00880E2A"/>
    <w:rsid w:val="00880E7A"/>
    <w:rsid w:val="00881110"/>
    <w:rsid w:val="0088121A"/>
    <w:rsid w:val="00881966"/>
    <w:rsid w:val="00881A64"/>
    <w:rsid w:val="00881DFC"/>
    <w:rsid w:val="00881DFD"/>
    <w:rsid w:val="008820A5"/>
    <w:rsid w:val="0088223C"/>
    <w:rsid w:val="008824D1"/>
    <w:rsid w:val="008828EB"/>
    <w:rsid w:val="008828F3"/>
    <w:rsid w:val="00882B59"/>
    <w:rsid w:val="00882B99"/>
    <w:rsid w:val="00882CEA"/>
    <w:rsid w:val="00882CF5"/>
    <w:rsid w:val="00882DAB"/>
    <w:rsid w:val="008832FC"/>
    <w:rsid w:val="00883582"/>
    <w:rsid w:val="00883921"/>
    <w:rsid w:val="008839C8"/>
    <w:rsid w:val="00883E7E"/>
    <w:rsid w:val="00883EAF"/>
    <w:rsid w:val="00883F51"/>
    <w:rsid w:val="00883F61"/>
    <w:rsid w:val="00884084"/>
    <w:rsid w:val="00884120"/>
    <w:rsid w:val="008844D1"/>
    <w:rsid w:val="008845C4"/>
    <w:rsid w:val="00884620"/>
    <w:rsid w:val="00884AF0"/>
    <w:rsid w:val="00884C1E"/>
    <w:rsid w:val="00884D54"/>
    <w:rsid w:val="00884E6B"/>
    <w:rsid w:val="00884F27"/>
    <w:rsid w:val="0088508D"/>
    <w:rsid w:val="00885261"/>
    <w:rsid w:val="008856F0"/>
    <w:rsid w:val="00885824"/>
    <w:rsid w:val="00885AD1"/>
    <w:rsid w:val="00885EC4"/>
    <w:rsid w:val="00885F75"/>
    <w:rsid w:val="008860B4"/>
    <w:rsid w:val="00886107"/>
    <w:rsid w:val="008861FB"/>
    <w:rsid w:val="00886637"/>
    <w:rsid w:val="008868C7"/>
    <w:rsid w:val="008868EC"/>
    <w:rsid w:val="00886966"/>
    <w:rsid w:val="00886B4C"/>
    <w:rsid w:val="00886C41"/>
    <w:rsid w:val="00886D18"/>
    <w:rsid w:val="00886D9B"/>
    <w:rsid w:val="00886DE9"/>
    <w:rsid w:val="00886FCE"/>
    <w:rsid w:val="008871E5"/>
    <w:rsid w:val="008873CF"/>
    <w:rsid w:val="00887536"/>
    <w:rsid w:val="0088757B"/>
    <w:rsid w:val="0088763F"/>
    <w:rsid w:val="00887733"/>
    <w:rsid w:val="00887965"/>
    <w:rsid w:val="008879E0"/>
    <w:rsid w:val="00887AA5"/>
    <w:rsid w:val="00887B4A"/>
    <w:rsid w:val="00887BB5"/>
    <w:rsid w:val="00887BBF"/>
    <w:rsid w:val="00887CF1"/>
    <w:rsid w:val="00887F0E"/>
    <w:rsid w:val="00887FEF"/>
    <w:rsid w:val="0089056D"/>
    <w:rsid w:val="00890581"/>
    <w:rsid w:val="00890646"/>
    <w:rsid w:val="008908B4"/>
    <w:rsid w:val="0089099E"/>
    <w:rsid w:val="00890B1D"/>
    <w:rsid w:val="00890C3C"/>
    <w:rsid w:val="00890E20"/>
    <w:rsid w:val="00890E6A"/>
    <w:rsid w:val="00890EEE"/>
    <w:rsid w:val="00890F4D"/>
    <w:rsid w:val="00890F82"/>
    <w:rsid w:val="00891097"/>
    <w:rsid w:val="008910BE"/>
    <w:rsid w:val="008910C5"/>
    <w:rsid w:val="00891146"/>
    <w:rsid w:val="0089127B"/>
    <w:rsid w:val="0089135A"/>
    <w:rsid w:val="0089176A"/>
    <w:rsid w:val="008917DB"/>
    <w:rsid w:val="00891854"/>
    <w:rsid w:val="0089198F"/>
    <w:rsid w:val="00891BF8"/>
    <w:rsid w:val="00891CA2"/>
    <w:rsid w:val="0089212E"/>
    <w:rsid w:val="0089225C"/>
    <w:rsid w:val="00892624"/>
    <w:rsid w:val="00892652"/>
    <w:rsid w:val="00892795"/>
    <w:rsid w:val="008928E2"/>
    <w:rsid w:val="0089293E"/>
    <w:rsid w:val="00892C08"/>
    <w:rsid w:val="0089311F"/>
    <w:rsid w:val="008932FC"/>
    <w:rsid w:val="0089348F"/>
    <w:rsid w:val="0089352A"/>
    <w:rsid w:val="00893B31"/>
    <w:rsid w:val="00893DC4"/>
    <w:rsid w:val="00893E44"/>
    <w:rsid w:val="00893E9E"/>
    <w:rsid w:val="00894125"/>
    <w:rsid w:val="00894159"/>
    <w:rsid w:val="008942CA"/>
    <w:rsid w:val="0089430C"/>
    <w:rsid w:val="008943C9"/>
    <w:rsid w:val="0089463E"/>
    <w:rsid w:val="008946D6"/>
    <w:rsid w:val="008948AD"/>
    <w:rsid w:val="008948EA"/>
    <w:rsid w:val="00894A0F"/>
    <w:rsid w:val="00894B19"/>
    <w:rsid w:val="00894C38"/>
    <w:rsid w:val="00894F79"/>
    <w:rsid w:val="00895361"/>
    <w:rsid w:val="0089548A"/>
    <w:rsid w:val="008954EC"/>
    <w:rsid w:val="0089562E"/>
    <w:rsid w:val="0089593A"/>
    <w:rsid w:val="00895A85"/>
    <w:rsid w:val="00895D69"/>
    <w:rsid w:val="00895EDA"/>
    <w:rsid w:val="00895F0E"/>
    <w:rsid w:val="008960F6"/>
    <w:rsid w:val="008961D0"/>
    <w:rsid w:val="008965E0"/>
    <w:rsid w:val="008966C7"/>
    <w:rsid w:val="008969A3"/>
    <w:rsid w:val="00896B22"/>
    <w:rsid w:val="00896E70"/>
    <w:rsid w:val="00896EB5"/>
    <w:rsid w:val="00896FC5"/>
    <w:rsid w:val="0089710B"/>
    <w:rsid w:val="008976D6"/>
    <w:rsid w:val="008978D3"/>
    <w:rsid w:val="008978EC"/>
    <w:rsid w:val="00897995"/>
    <w:rsid w:val="008979AF"/>
    <w:rsid w:val="00897A28"/>
    <w:rsid w:val="00897AB3"/>
    <w:rsid w:val="00897AC7"/>
    <w:rsid w:val="00897C8C"/>
    <w:rsid w:val="00897E53"/>
    <w:rsid w:val="00897FE1"/>
    <w:rsid w:val="008A0072"/>
    <w:rsid w:val="008A03C8"/>
    <w:rsid w:val="008A044D"/>
    <w:rsid w:val="008A0694"/>
    <w:rsid w:val="008A0757"/>
    <w:rsid w:val="008A0916"/>
    <w:rsid w:val="008A098E"/>
    <w:rsid w:val="008A0B44"/>
    <w:rsid w:val="008A0F7C"/>
    <w:rsid w:val="008A126F"/>
    <w:rsid w:val="008A159B"/>
    <w:rsid w:val="008A16EC"/>
    <w:rsid w:val="008A17A0"/>
    <w:rsid w:val="008A1A28"/>
    <w:rsid w:val="008A1C4B"/>
    <w:rsid w:val="008A1C60"/>
    <w:rsid w:val="008A1F83"/>
    <w:rsid w:val="008A2295"/>
    <w:rsid w:val="008A2D2F"/>
    <w:rsid w:val="008A2F55"/>
    <w:rsid w:val="008A321E"/>
    <w:rsid w:val="008A349F"/>
    <w:rsid w:val="008A34A0"/>
    <w:rsid w:val="008A35EC"/>
    <w:rsid w:val="008A38E2"/>
    <w:rsid w:val="008A399F"/>
    <w:rsid w:val="008A3F1A"/>
    <w:rsid w:val="008A40B0"/>
    <w:rsid w:val="008A4118"/>
    <w:rsid w:val="008A418E"/>
    <w:rsid w:val="008A45DD"/>
    <w:rsid w:val="008A46FE"/>
    <w:rsid w:val="008A4A0D"/>
    <w:rsid w:val="008A5449"/>
    <w:rsid w:val="008A54FF"/>
    <w:rsid w:val="008A576C"/>
    <w:rsid w:val="008A5A69"/>
    <w:rsid w:val="008A5B0C"/>
    <w:rsid w:val="008A5D30"/>
    <w:rsid w:val="008A5DA7"/>
    <w:rsid w:val="008A5DAD"/>
    <w:rsid w:val="008A5E8B"/>
    <w:rsid w:val="008A5EC2"/>
    <w:rsid w:val="008A605D"/>
    <w:rsid w:val="008A62EF"/>
    <w:rsid w:val="008A6781"/>
    <w:rsid w:val="008A6819"/>
    <w:rsid w:val="008A6F16"/>
    <w:rsid w:val="008A70DB"/>
    <w:rsid w:val="008A72F3"/>
    <w:rsid w:val="008A75D3"/>
    <w:rsid w:val="008A76DF"/>
    <w:rsid w:val="008A76F1"/>
    <w:rsid w:val="008A7818"/>
    <w:rsid w:val="008A78F6"/>
    <w:rsid w:val="008A7996"/>
    <w:rsid w:val="008A7D41"/>
    <w:rsid w:val="008A7E5B"/>
    <w:rsid w:val="008B00B1"/>
    <w:rsid w:val="008B0513"/>
    <w:rsid w:val="008B05B9"/>
    <w:rsid w:val="008B0873"/>
    <w:rsid w:val="008B0B7B"/>
    <w:rsid w:val="008B0E3D"/>
    <w:rsid w:val="008B0EB0"/>
    <w:rsid w:val="008B0FB4"/>
    <w:rsid w:val="008B0FFC"/>
    <w:rsid w:val="008B1191"/>
    <w:rsid w:val="008B134F"/>
    <w:rsid w:val="008B13AC"/>
    <w:rsid w:val="008B14C2"/>
    <w:rsid w:val="008B15DC"/>
    <w:rsid w:val="008B15F0"/>
    <w:rsid w:val="008B1C52"/>
    <w:rsid w:val="008B1FD2"/>
    <w:rsid w:val="008B2009"/>
    <w:rsid w:val="008B250A"/>
    <w:rsid w:val="008B30D0"/>
    <w:rsid w:val="008B3429"/>
    <w:rsid w:val="008B34FD"/>
    <w:rsid w:val="008B3A17"/>
    <w:rsid w:val="008B3B48"/>
    <w:rsid w:val="008B3BD9"/>
    <w:rsid w:val="008B3CFF"/>
    <w:rsid w:val="008B3E2C"/>
    <w:rsid w:val="008B3EBA"/>
    <w:rsid w:val="008B3F36"/>
    <w:rsid w:val="008B4164"/>
    <w:rsid w:val="008B4812"/>
    <w:rsid w:val="008B481E"/>
    <w:rsid w:val="008B4A85"/>
    <w:rsid w:val="008B4C26"/>
    <w:rsid w:val="008B4D6A"/>
    <w:rsid w:val="008B4ED0"/>
    <w:rsid w:val="008B505B"/>
    <w:rsid w:val="008B5390"/>
    <w:rsid w:val="008B5395"/>
    <w:rsid w:val="008B5578"/>
    <w:rsid w:val="008B55AA"/>
    <w:rsid w:val="008B566A"/>
    <w:rsid w:val="008B5EC3"/>
    <w:rsid w:val="008B6407"/>
    <w:rsid w:val="008B6771"/>
    <w:rsid w:val="008B6B17"/>
    <w:rsid w:val="008B6B1B"/>
    <w:rsid w:val="008B6BE8"/>
    <w:rsid w:val="008B6CCB"/>
    <w:rsid w:val="008B6DD8"/>
    <w:rsid w:val="008B6E92"/>
    <w:rsid w:val="008B757C"/>
    <w:rsid w:val="008B75BF"/>
    <w:rsid w:val="008B7687"/>
    <w:rsid w:val="008B7945"/>
    <w:rsid w:val="008B7965"/>
    <w:rsid w:val="008B7D34"/>
    <w:rsid w:val="008C017A"/>
    <w:rsid w:val="008C020C"/>
    <w:rsid w:val="008C03A9"/>
    <w:rsid w:val="008C055F"/>
    <w:rsid w:val="008C0699"/>
    <w:rsid w:val="008C0772"/>
    <w:rsid w:val="008C079F"/>
    <w:rsid w:val="008C0AFC"/>
    <w:rsid w:val="008C0D53"/>
    <w:rsid w:val="008C0D57"/>
    <w:rsid w:val="008C0DAA"/>
    <w:rsid w:val="008C0FD9"/>
    <w:rsid w:val="008C1746"/>
    <w:rsid w:val="008C1B8E"/>
    <w:rsid w:val="008C1D24"/>
    <w:rsid w:val="008C1F99"/>
    <w:rsid w:val="008C2093"/>
    <w:rsid w:val="008C210A"/>
    <w:rsid w:val="008C223E"/>
    <w:rsid w:val="008C237D"/>
    <w:rsid w:val="008C2436"/>
    <w:rsid w:val="008C293E"/>
    <w:rsid w:val="008C2981"/>
    <w:rsid w:val="008C2D2C"/>
    <w:rsid w:val="008C2D4C"/>
    <w:rsid w:val="008C328B"/>
    <w:rsid w:val="008C329F"/>
    <w:rsid w:val="008C33A0"/>
    <w:rsid w:val="008C3456"/>
    <w:rsid w:val="008C3751"/>
    <w:rsid w:val="008C381B"/>
    <w:rsid w:val="008C3A8F"/>
    <w:rsid w:val="008C3BA2"/>
    <w:rsid w:val="008C3C05"/>
    <w:rsid w:val="008C3F82"/>
    <w:rsid w:val="008C3FBA"/>
    <w:rsid w:val="008C46CF"/>
    <w:rsid w:val="008C489E"/>
    <w:rsid w:val="008C4F08"/>
    <w:rsid w:val="008C4FE8"/>
    <w:rsid w:val="008C52BE"/>
    <w:rsid w:val="008C565F"/>
    <w:rsid w:val="008C5B61"/>
    <w:rsid w:val="008C603E"/>
    <w:rsid w:val="008C62FD"/>
    <w:rsid w:val="008C683A"/>
    <w:rsid w:val="008C6AFF"/>
    <w:rsid w:val="008C6C63"/>
    <w:rsid w:val="008C6F08"/>
    <w:rsid w:val="008C6F22"/>
    <w:rsid w:val="008C7088"/>
    <w:rsid w:val="008C709C"/>
    <w:rsid w:val="008C7692"/>
    <w:rsid w:val="008C76B1"/>
    <w:rsid w:val="008C794B"/>
    <w:rsid w:val="008C79F9"/>
    <w:rsid w:val="008C7B38"/>
    <w:rsid w:val="008C7BE3"/>
    <w:rsid w:val="008C7C41"/>
    <w:rsid w:val="008C7E10"/>
    <w:rsid w:val="008C7EFC"/>
    <w:rsid w:val="008C7F0B"/>
    <w:rsid w:val="008C7F21"/>
    <w:rsid w:val="008D001A"/>
    <w:rsid w:val="008D02F9"/>
    <w:rsid w:val="008D049E"/>
    <w:rsid w:val="008D0849"/>
    <w:rsid w:val="008D08A0"/>
    <w:rsid w:val="008D08DF"/>
    <w:rsid w:val="008D0B10"/>
    <w:rsid w:val="008D0D7C"/>
    <w:rsid w:val="008D0E2F"/>
    <w:rsid w:val="008D0F71"/>
    <w:rsid w:val="008D102A"/>
    <w:rsid w:val="008D15CA"/>
    <w:rsid w:val="008D16A4"/>
    <w:rsid w:val="008D1740"/>
    <w:rsid w:val="008D178D"/>
    <w:rsid w:val="008D19DB"/>
    <w:rsid w:val="008D1B80"/>
    <w:rsid w:val="008D1C2A"/>
    <w:rsid w:val="008D1F02"/>
    <w:rsid w:val="008D20A7"/>
    <w:rsid w:val="008D20E8"/>
    <w:rsid w:val="008D2130"/>
    <w:rsid w:val="008D2481"/>
    <w:rsid w:val="008D24C5"/>
    <w:rsid w:val="008D2783"/>
    <w:rsid w:val="008D2866"/>
    <w:rsid w:val="008D29CF"/>
    <w:rsid w:val="008D2D72"/>
    <w:rsid w:val="008D2D80"/>
    <w:rsid w:val="008D2DF8"/>
    <w:rsid w:val="008D2E1A"/>
    <w:rsid w:val="008D2EDC"/>
    <w:rsid w:val="008D3278"/>
    <w:rsid w:val="008D329B"/>
    <w:rsid w:val="008D32BB"/>
    <w:rsid w:val="008D350D"/>
    <w:rsid w:val="008D3FCF"/>
    <w:rsid w:val="008D41D9"/>
    <w:rsid w:val="008D444F"/>
    <w:rsid w:val="008D497C"/>
    <w:rsid w:val="008D4A83"/>
    <w:rsid w:val="008D4E94"/>
    <w:rsid w:val="008D506C"/>
    <w:rsid w:val="008D5645"/>
    <w:rsid w:val="008D5687"/>
    <w:rsid w:val="008D5B06"/>
    <w:rsid w:val="008D60B1"/>
    <w:rsid w:val="008D6292"/>
    <w:rsid w:val="008D65FF"/>
    <w:rsid w:val="008D66EE"/>
    <w:rsid w:val="008D69BF"/>
    <w:rsid w:val="008D6CB0"/>
    <w:rsid w:val="008D6CE5"/>
    <w:rsid w:val="008D6D26"/>
    <w:rsid w:val="008D70B9"/>
    <w:rsid w:val="008D7178"/>
    <w:rsid w:val="008D74D2"/>
    <w:rsid w:val="008D7596"/>
    <w:rsid w:val="008D75D0"/>
    <w:rsid w:val="008D7887"/>
    <w:rsid w:val="008D7AA4"/>
    <w:rsid w:val="008D7E78"/>
    <w:rsid w:val="008D7EAC"/>
    <w:rsid w:val="008E0096"/>
    <w:rsid w:val="008E0230"/>
    <w:rsid w:val="008E037D"/>
    <w:rsid w:val="008E03D3"/>
    <w:rsid w:val="008E044B"/>
    <w:rsid w:val="008E04F8"/>
    <w:rsid w:val="008E09F8"/>
    <w:rsid w:val="008E0C98"/>
    <w:rsid w:val="008E0E80"/>
    <w:rsid w:val="008E1309"/>
    <w:rsid w:val="008E15C2"/>
    <w:rsid w:val="008E1898"/>
    <w:rsid w:val="008E1ADA"/>
    <w:rsid w:val="008E1AE8"/>
    <w:rsid w:val="008E1B16"/>
    <w:rsid w:val="008E1CF6"/>
    <w:rsid w:val="008E1ED9"/>
    <w:rsid w:val="008E2390"/>
    <w:rsid w:val="008E2738"/>
    <w:rsid w:val="008E2D05"/>
    <w:rsid w:val="008E30B0"/>
    <w:rsid w:val="008E3A4E"/>
    <w:rsid w:val="008E3ABE"/>
    <w:rsid w:val="008E3D6E"/>
    <w:rsid w:val="008E40E3"/>
    <w:rsid w:val="008E4131"/>
    <w:rsid w:val="008E4319"/>
    <w:rsid w:val="008E4432"/>
    <w:rsid w:val="008E446D"/>
    <w:rsid w:val="008E4991"/>
    <w:rsid w:val="008E4A93"/>
    <w:rsid w:val="008E4A99"/>
    <w:rsid w:val="008E4B46"/>
    <w:rsid w:val="008E4BCC"/>
    <w:rsid w:val="008E4D2E"/>
    <w:rsid w:val="008E4E05"/>
    <w:rsid w:val="008E5403"/>
    <w:rsid w:val="008E562E"/>
    <w:rsid w:val="008E56EC"/>
    <w:rsid w:val="008E573F"/>
    <w:rsid w:val="008E5A6D"/>
    <w:rsid w:val="008E5D46"/>
    <w:rsid w:val="008E5E92"/>
    <w:rsid w:val="008E5E93"/>
    <w:rsid w:val="008E6061"/>
    <w:rsid w:val="008E6089"/>
    <w:rsid w:val="008E6399"/>
    <w:rsid w:val="008E6514"/>
    <w:rsid w:val="008E65BF"/>
    <w:rsid w:val="008E6BB0"/>
    <w:rsid w:val="008E6CDC"/>
    <w:rsid w:val="008E6F2D"/>
    <w:rsid w:val="008E72E3"/>
    <w:rsid w:val="008E76E5"/>
    <w:rsid w:val="008E7851"/>
    <w:rsid w:val="008E78A1"/>
    <w:rsid w:val="008E7AAB"/>
    <w:rsid w:val="008E7CBB"/>
    <w:rsid w:val="008E7DF9"/>
    <w:rsid w:val="008EECAE"/>
    <w:rsid w:val="008F0000"/>
    <w:rsid w:val="008F018F"/>
    <w:rsid w:val="008F023A"/>
    <w:rsid w:val="008F0E6C"/>
    <w:rsid w:val="008F1654"/>
    <w:rsid w:val="008F1A36"/>
    <w:rsid w:val="008F1A87"/>
    <w:rsid w:val="008F1C0B"/>
    <w:rsid w:val="008F1CB0"/>
    <w:rsid w:val="008F24E6"/>
    <w:rsid w:val="008F269A"/>
    <w:rsid w:val="008F2952"/>
    <w:rsid w:val="008F2990"/>
    <w:rsid w:val="008F2A77"/>
    <w:rsid w:val="008F2AB8"/>
    <w:rsid w:val="008F2C99"/>
    <w:rsid w:val="008F311B"/>
    <w:rsid w:val="008F391C"/>
    <w:rsid w:val="008F3BCD"/>
    <w:rsid w:val="008F3E3E"/>
    <w:rsid w:val="008F3EE4"/>
    <w:rsid w:val="008F3FBE"/>
    <w:rsid w:val="008F4098"/>
    <w:rsid w:val="008F4352"/>
    <w:rsid w:val="008F452A"/>
    <w:rsid w:val="008F4557"/>
    <w:rsid w:val="008F456F"/>
    <w:rsid w:val="008F4599"/>
    <w:rsid w:val="008F498A"/>
    <w:rsid w:val="008F4A79"/>
    <w:rsid w:val="008F4ABD"/>
    <w:rsid w:val="008F4CEF"/>
    <w:rsid w:val="008F4D04"/>
    <w:rsid w:val="008F4D16"/>
    <w:rsid w:val="008F4E86"/>
    <w:rsid w:val="008F4F87"/>
    <w:rsid w:val="008F501B"/>
    <w:rsid w:val="008F52CE"/>
    <w:rsid w:val="008F5499"/>
    <w:rsid w:val="008F5A28"/>
    <w:rsid w:val="008F6037"/>
    <w:rsid w:val="008F65AA"/>
    <w:rsid w:val="008F6816"/>
    <w:rsid w:val="008F6931"/>
    <w:rsid w:val="008F6957"/>
    <w:rsid w:val="008F6A23"/>
    <w:rsid w:val="008F6A24"/>
    <w:rsid w:val="008F6CCF"/>
    <w:rsid w:val="008F6F77"/>
    <w:rsid w:val="008F706B"/>
    <w:rsid w:val="008F72F1"/>
    <w:rsid w:val="008F74DF"/>
    <w:rsid w:val="008F77FC"/>
    <w:rsid w:val="008F7801"/>
    <w:rsid w:val="008F7C7F"/>
    <w:rsid w:val="008F7F1A"/>
    <w:rsid w:val="00900037"/>
    <w:rsid w:val="009002AB"/>
    <w:rsid w:val="00900636"/>
    <w:rsid w:val="00900831"/>
    <w:rsid w:val="00900975"/>
    <w:rsid w:val="00900ACF"/>
    <w:rsid w:val="00900BD8"/>
    <w:rsid w:val="00900D41"/>
    <w:rsid w:val="00900DCB"/>
    <w:rsid w:val="00901162"/>
    <w:rsid w:val="009011DB"/>
    <w:rsid w:val="00901304"/>
    <w:rsid w:val="009013FD"/>
    <w:rsid w:val="00901598"/>
    <w:rsid w:val="00901759"/>
    <w:rsid w:val="0090196D"/>
    <w:rsid w:val="009019DB"/>
    <w:rsid w:val="00901BCC"/>
    <w:rsid w:val="00901C09"/>
    <w:rsid w:val="00901DFC"/>
    <w:rsid w:val="00902011"/>
    <w:rsid w:val="00902053"/>
    <w:rsid w:val="0090208E"/>
    <w:rsid w:val="00902194"/>
    <w:rsid w:val="009021A7"/>
    <w:rsid w:val="00902226"/>
    <w:rsid w:val="009022FE"/>
    <w:rsid w:val="00902437"/>
    <w:rsid w:val="00902692"/>
    <w:rsid w:val="00902A2E"/>
    <w:rsid w:val="00902BC7"/>
    <w:rsid w:val="00902C52"/>
    <w:rsid w:val="00902DEC"/>
    <w:rsid w:val="00902FEF"/>
    <w:rsid w:val="00903293"/>
    <w:rsid w:val="00903623"/>
    <w:rsid w:val="009037EB"/>
    <w:rsid w:val="009038B3"/>
    <w:rsid w:val="00903AAA"/>
    <w:rsid w:val="00903ED9"/>
    <w:rsid w:val="00904255"/>
    <w:rsid w:val="00904399"/>
    <w:rsid w:val="00904579"/>
    <w:rsid w:val="0090483F"/>
    <w:rsid w:val="0090492C"/>
    <w:rsid w:val="00904A42"/>
    <w:rsid w:val="00904EDF"/>
    <w:rsid w:val="00904FF7"/>
    <w:rsid w:val="009052E9"/>
    <w:rsid w:val="0090534C"/>
    <w:rsid w:val="009053A3"/>
    <w:rsid w:val="009053B5"/>
    <w:rsid w:val="0090556A"/>
    <w:rsid w:val="009055A1"/>
    <w:rsid w:val="00905655"/>
    <w:rsid w:val="00905DE5"/>
    <w:rsid w:val="00906094"/>
    <w:rsid w:val="0090622F"/>
    <w:rsid w:val="0090629B"/>
    <w:rsid w:val="0090653E"/>
    <w:rsid w:val="00906859"/>
    <w:rsid w:val="009069D5"/>
    <w:rsid w:val="00906A69"/>
    <w:rsid w:val="00906AEE"/>
    <w:rsid w:val="00906B1D"/>
    <w:rsid w:val="00906BBA"/>
    <w:rsid w:val="00906C1B"/>
    <w:rsid w:val="00906E68"/>
    <w:rsid w:val="00906F88"/>
    <w:rsid w:val="00906FBA"/>
    <w:rsid w:val="009072DA"/>
    <w:rsid w:val="0090753E"/>
    <w:rsid w:val="00907707"/>
    <w:rsid w:val="00907811"/>
    <w:rsid w:val="009078B4"/>
    <w:rsid w:val="009078BA"/>
    <w:rsid w:val="009079CB"/>
    <w:rsid w:val="00907C70"/>
    <w:rsid w:val="00907D24"/>
    <w:rsid w:val="00907F55"/>
    <w:rsid w:val="009100A6"/>
    <w:rsid w:val="009104C5"/>
    <w:rsid w:val="009104F4"/>
    <w:rsid w:val="009107C3"/>
    <w:rsid w:val="00910889"/>
    <w:rsid w:val="00910CD4"/>
    <w:rsid w:val="0091106D"/>
    <w:rsid w:val="0091108C"/>
    <w:rsid w:val="009116AF"/>
    <w:rsid w:val="0091170B"/>
    <w:rsid w:val="00911746"/>
    <w:rsid w:val="00911A7F"/>
    <w:rsid w:val="00911E56"/>
    <w:rsid w:val="0091234F"/>
    <w:rsid w:val="0091270A"/>
    <w:rsid w:val="009129D7"/>
    <w:rsid w:val="00912AFA"/>
    <w:rsid w:val="00912B59"/>
    <w:rsid w:val="00912B97"/>
    <w:rsid w:val="00912EB6"/>
    <w:rsid w:val="0091318B"/>
    <w:rsid w:val="0091332C"/>
    <w:rsid w:val="0091369E"/>
    <w:rsid w:val="009138F7"/>
    <w:rsid w:val="00913DC6"/>
    <w:rsid w:val="00913E4E"/>
    <w:rsid w:val="00913F58"/>
    <w:rsid w:val="009140EF"/>
    <w:rsid w:val="009145BE"/>
    <w:rsid w:val="009147A7"/>
    <w:rsid w:val="009147C6"/>
    <w:rsid w:val="009148CA"/>
    <w:rsid w:val="009149BD"/>
    <w:rsid w:val="00914A56"/>
    <w:rsid w:val="00914B70"/>
    <w:rsid w:val="00914C59"/>
    <w:rsid w:val="00914D02"/>
    <w:rsid w:val="00914D09"/>
    <w:rsid w:val="00915160"/>
    <w:rsid w:val="009151C6"/>
    <w:rsid w:val="00915238"/>
    <w:rsid w:val="009154A5"/>
    <w:rsid w:val="00915919"/>
    <w:rsid w:val="00915C3F"/>
    <w:rsid w:val="00915E50"/>
    <w:rsid w:val="00915F3B"/>
    <w:rsid w:val="0091637B"/>
    <w:rsid w:val="00916790"/>
    <w:rsid w:val="00916881"/>
    <w:rsid w:val="00916CDE"/>
    <w:rsid w:val="00916E95"/>
    <w:rsid w:val="00916F3B"/>
    <w:rsid w:val="00917103"/>
    <w:rsid w:val="0091729A"/>
    <w:rsid w:val="0091754C"/>
    <w:rsid w:val="009175BA"/>
    <w:rsid w:val="00917A6A"/>
    <w:rsid w:val="00917B76"/>
    <w:rsid w:val="00917FD1"/>
    <w:rsid w:val="0091D6BA"/>
    <w:rsid w:val="00920494"/>
    <w:rsid w:val="009204C3"/>
    <w:rsid w:val="009206C6"/>
    <w:rsid w:val="00920724"/>
    <w:rsid w:val="009207C8"/>
    <w:rsid w:val="00920850"/>
    <w:rsid w:val="0092088D"/>
    <w:rsid w:val="009209B1"/>
    <w:rsid w:val="00920CE7"/>
    <w:rsid w:val="00921232"/>
    <w:rsid w:val="0092125B"/>
    <w:rsid w:val="009218E5"/>
    <w:rsid w:val="00921A56"/>
    <w:rsid w:val="00921AA4"/>
    <w:rsid w:val="00921C36"/>
    <w:rsid w:val="00921E81"/>
    <w:rsid w:val="00921FAB"/>
    <w:rsid w:val="00921FD3"/>
    <w:rsid w:val="00922077"/>
    <w:rsid w:val="009221C6"/>
    <w:rsid w:val="0092258B"/>
    <w:rsid w:val="0092275D"/>
    <w:rsid w:val="009229A4"/>
    <w:rsid w:val="00922A10"/>
    <w:rsid w:val="00922BE2"/>
    <w:rsid w:val="00922C25"/>
    <w:rsid w:val="00922CB7"/>
    <w:rsid w:val="00922EA2"/>
    <w:rsid w:val="00922F6E"/>
    <w:rsid w:val="00923094"/>
    <w:rsid w:val="009230DA"/>
    <w:rsid w:val="00923924"/>
    <w:rsid w:val="00923BAC"/>
    <w:rsid w:val="00923E68"/>
    <w:rsid w:val="00923E75"/>
    <w:rsid w:val="009240D1"/>
    <w:rsid w:val="009241B7"/>
    <w:rsid w:val="009242AE"/>
    <w:rsid w:val="0092468A"/>
    <w:rsid w:val="00924772"/>
    <w:rsid w:val="00924C6E"/>
    <w:rsid w:val="009251EB"/>
    <w:rsid w:val="009255CA"/>
    <w:rsid w:val="00925676"/>
    <w:rsid w:val="009259FB"/>
    <w:rsid w:val="00925D91"/>
    <w:rsid w:val="0092618A"/>
    <w:rsid w:val="009261A3"/>
    <w:rsid w:val="009262E8"/>
    <w:rsid w:val="00926364"/>
    <w:rsid w:val="009263C2"/>
    <w:rsid w:val="0092646E"/>
    <w:rsid w:val="00926515"/>
    <w:rsid w:val="009267F9"/>
    <w:rsid w:val="0092698C"/>
    <w:rsid w:val="00926A3F"/>
    <w:rsid w:val="00926BF1"/>
    <w:rsid w:val="00926F8C"/>
    <w:rsid w:val="0092741A"/>
    <w:rsid w:val="00927500"/>
    <w:rsid w:val="009275AD"/>
    <w:rsid w:val="00927769"/>
    <w:rsid w:val="00927BB3"/>
    <w:rsid w:val="00927DA9"/>
    <w:rsid w:val="009301B0"/>
    <w:rsid w:val="009302BF"/>
    <w:rsid w:val="0093052A"/>
    <w:rsid w:val="00930F92"/>
    <w:rsid w:val="00931243"/>
    <w:rsid w:val="00931409"/>
    <w:rsid w:val="009314E8"/>
    <w:rsid w:val="0093195E"/>
    <w:rsid w:val="00931962"/>
    <w:rsid w:val="00931988"/>
    <w:rsid w:val="00931A83"/>
    <w:rsid w:val="00931F72"/>
    <w:rsid w:val="00932179"/>
    <w:rsid w:val="009323F6"/>
    <w:rsid w:val="00932914"/>
    <w:rsid w:val="00932BE5"/>
    <w:rsid w:val="009331C8"/>
    <w:rsid w:val="00933649"/>
    <w:rsid w:val="00933F0C"/>
    <w:rsid w:val="00934E15"/>
    <w:rsid w:val="00934E7E"/>
    <w:rsid w:val="00934F57"/>
    <w:rsid w:val="009351F2"/>
    <w:rsid w:val="00935559"/>
    <w:rsid w:val="00935793"/>
    <w:rsid w:val="00935AE8"/>
    <w:rsid w:val="00935CEF"/>
    <w:rsid w:val="00935E74"/>
    <w:rsid w:val="009361D5"/>
    <w:rsid w:val="00936371"/>
    <w:rsid w:val="00936399"/>
    <w:rsid w:val="00936433"/>
    <w:rsid w:val="00936521"/>
    <w:rsid w:val="009366BB"/>
    <w:rsid w:val="00936903"/>
    <w:rsid w:val="0093692A"/>
    <w:rsid w:val="00936D26"/>
    <w:rsid w:val="00936F65"/>
    <w:rsid w:val="009370A2"/>
    <w:rsid w:val="00937393"/>
    <w:rsid w:val="009373D4"/>
    <w:rsid w:val="009375DF"/>
    <w:rsid w:val="009376F0"/>
    <w:rsid w:val="00937891"/>
    <w:rsid w:val="00937E87"/>
    <w:rsid w:val="00937F23"/>
    <w:rsid w:val="00937F57"/>
    <w:rsid w:val="009405F6"/>
    <w:rsid w:val="009407DD"/>
    <w:rsid w:val="009408F9"/>
    <w:rsid w:val="00940A26"/>
    <w:rsid w:val="00940A73"/>
    <w:rsid w:val="00940BF0"/>
    <w:rsid w:val="00941215"/>
    <w:rsid w:val="009419E5"/>
    <w:rsid w:val="00941D80"/>
    <w:rsid w:val="00941D94"/>
    <w:rsid w:val="00942092"/>
    <w:rsid w:val="00942204"/>
    <w:rsid w:val="00942336"/>
    <w:rsid w:val="0094249C"/>
    <w:rsid w:val="00942567"/>
    <w:rsid w:val="00942652"/>
    <w:rsid w:val="009427D8"/>
    <w:rsid w:val="00942991"/>
    <w:rsid w:val="009429D7"/>
    <w:rsid w:val="009429E1"/>
    <w:rsid w:val="00942BD2"/>
    <w:rsid w:val="00942BDB"/>
    <w:rsid w:val="00942BE1"/>
    <w:rsid w:val="0094334A"/>
    <w:rsid w:val="009434F1"/>
    <w:rsid w:val="00943C74"/>
    <w:rsid w:val="00943C83"/>
    <w:rsid w:val="009441C4"/>
    <w:rsid w:val="0094461F"/>
    <w:rsid w:val="0094487A"/>
    <w:rsid w:val="009449A3"/>
    <w:rsid w:val="00944C79"/>
    <w:rsid w:val="00944D54"/>
    <w:rsid w:val="00944EB4"/>
    <w:rsid w:val="00945075"/>
    <w:rsid w:val="009455FC"/>
    <w:rsid w:val="0094575D"/>
    <w:rsid w:val="00945C59"/>
    <w:rsid w:val="009460AD"/>
    <w:rsid w:val="0094620B"/>
    <w:rsid w:val="00946487"/>
    <w:rsid w:val="00946570"/>
    <w:rsid w:val="009465C9"/>
    <w:rsid w:val="009467A3"/>
    <w:rsid w:val="0094690E"/>
    <w:rsid w:val="00946B1A"/>
    <w:rsid w:val="00946D70"/>
    <w:rsid w:val="009471B1"/>
    <w:rsid w:val="00947530"/>
    <w:rsid w:val="00947536"/>
    <w:rsid w:val="00947636"/>
    <w:rsid w:val="009477B7"/>
    <w:rsid w:val="0094784E"/>
    <w:rsid w:val="00947901"/>
    <w:rsid w:val="00947E79"/>
    <w:rsid w:val="0095008E"/>
    <w:rsid w:val="009500AD"/>
    <w:rsid w:val="009501F3"/>
    <w:rsid w:val="009503C9"/>
    <w:rsid w:val="00950499"/>
    <w:rsid w:val="009504FB"/>
    <w:rsid w:val="0095055A"/>
    <w:rsid w:val="00950CD5"/>
    <w:rsid w:val="00950FD3"/>
    <w:rsid w:val="00951118"/>
    <w:rsid w:val="0095111E"/>
    <w:rsid w:val="00951395"/>
    <w:rsid w:val="00951581"/>
    <w:rsid w:val="0095182A"/>
    <w:rsid w:val="0095189C"/>
    <w:rsid w:val="0095194E"/>
    <w:rsid w:val="00951B73"/>
    <w:rsid w:val="00951B80"/>
    <w:rsid w:val="0095210C"/>
    <w:rsid w:val="009521DC"/>
    <w:rsid w:val="00952284"/>
    <w:rsid w:val="00952622"/>
    <w:rsid w:val="0095274F"/>
    <w:rsid w:val="009528F7"/>
    <w:rsid w:val="00952AE4"/>
    <w:rsid w:val="00952B81"/>
    <w:rsid w:val="00953298"/>
    <w:rsid w:val="009532CE"/>
    <w:rsid w:val="009535DD"/>
    <w:rsid w:val="009536FF"/>
    <w:rsid w:val="00953784"/>
    <w:rsid w:val="00953833"/>
    <w:rsid w:val="009538F1"/>
    <w:rsid w:val="00953938"/>
    <w:rsid w:val="00953A4F"/>
    <w:rsid w:val="00953D47"/>
    <w:rsid w:val="0095411A"/>
    <w:rsid w:val="009541B3"/>
    <w:rsid w:val="00954430"/>
    <w:rsid w:val="00954499"/>
    <w:rsid w:val="009544CA"/>
    <w:rsid w:val="009544EC"/>
    <w:rsid w:val="00954B25"/>
    <w:rsid w:val="00954CC0"/>
    <w:rsid w:val="00954D05"/>
    <w:rsid w:val="00954D7A"/>
    <w:rsid w:val="00955223"/>
    <w:rsid w:val="00955419"/>
    <w:rsid w:val="0095560B"/>
    <w:rsid w:val="0095583C"/>
    <w:rsid w:val="00955D08"/>
    <w:rsid w:val="009561EE"/>
    <w:rsid w:val="0095639C"/>
    <w:rsid w:val="0095652E"/>
    <w:rsid w:val="00956602"/>
    <w:rsid w:val="00956805"/>
    <w:rsid w:val="00956E18"/>
    <w:rsid w:val="0095716F"/>
    <w:rsid w:val="00957182"/>
    <w:rsid w:val="009571F7"/>
    <w:rsid w:val="00957479"/>
    <w:rsid w:val="00960370"/>
    <w:rsid w:val="0096056E"/>
    <w:rsid w:val="00960AC0"/>
    <w:rsid w:val="00960E88"/>
    <w:rsid w:val="009610C2"/>
    <w:rsid w:val="0096158B"/>
    <w:rsid w:val="009616FA"/>
    <w:rsid w:val="00961A7B"/>
    <w:rsid w:val="00961C03"/>
    <w:rsid w:val="00962178"/>
    <w:rsid w:val="00962196"/>
    <w:rsid w:val="009624CC"/>
    <w:rsid w:val="009626D0"/>
    <w:rsid w:val="009628FF"/>
    <w:rsid w:val="00962C71"/>
    <w:rsid w:val="00962E4D"/>
    <w:rsid w:val="00963015"/>
    <w:rsid w:val="00963086"/>
    <w:rsid w:val="00963227"/>
    <w:rsid w:val="009633F6"/>
    <w:rsid w:val="0096365E"/>
    <w:rsid w:val="00963A13"/>
    <w:rsid w:val="00964292"/>
    <w:rsid w:val="00964593"/>
    <w:rsid w:val="00964735"/>
    <w:rsid w:val="009648A7"/>
    <w:rsid w:val="0096496E"/>
    <w:rsid w:val="009649FB"/>
    <w:rsid w:val="00965085"/>
    <w:rsid w:val="009653D7"/>
    <w:rsid w:val="0096543D"/>
    <w:rsid w:val="0096555C"/>
    <w:rsid w:val="00965575"/>
    <w:rsid w:val="009655A5"/>
    <w:rsid w:val="00965A4A"/>
    <w:rsid w:val="00965A60"/>
    <w:rsid w:val="00965AA2"/>
    <w:rsid w:val="00965BA5"/>
    <w:rsid w:val="00965E93"/>
    <w:rsid w:val="00966177"/>
    <w:rsid w:val="0096627D"/>
    <w:rsid w:val="0096660B"/>
    <w:rsid w:val="0096664D"/>
    <w:rsid w:val="009666BC"/>
    <w:rsid w:val="00966A94"/>
    <w:rsid w:val="00966BCB"/>
    <w:rsid w:val="00966F1E"/>
    <w:rsid w:val="00966F82"/>
    <w:rsid w:val="00967030"/>
    <w:rsid w:val="00967484"/>
    <w:rsid w:val="0096752C"/>
    <w:rsid w:val="009676BF"/>
    <w:rsid w:val="009676EF"/>
    <w:rsid w:val="00967796"/>
    <w:rsid w:val="0096779E"/>
    <w:rsid w:val="009679EC"/>
    <w:rsid w:val="00967B42"/>
    <w:rsid w:val="00967D44"/>
    <w:rsid w:val="0097028B"/>
    <w:rsid w:val="00970336"/>
    <w:rsid w:val="009703C7"/>
    <w:rsid w:val="00970895"/>
    <w:rsid w:val="009708CE"/>
    <w:rsid w:val="00970A5D"/>
    <w:rsid w:val="00970A80"/>
    <w:rsid w:val="00970F7F"/>
    <w:rsid w:val="00970FA0"/>
    <w:rsid w:val="009711AD"/>
    <w:rsid w:val="00971252"/>
    <w:rsid w:val="00971276"/>
    <w:rsid w:val="00971AFF"/>
    <w:rsid w:val="00971C5B"/>
    <w:rsid w:val="00971C80"/>
    <w:rsid w:val="00972028"/>
    <w:rsid w:val="0097246E"/>
    <w:rsid w:val="00972479"/>
    <w:rsid w:val="009725F6"/>
    <w:rsid w:val="0097261A"/>
    <w:rsid w:val="009726C8"/>
    <w:rsid w:val="00972A8C"/>
    <w:rsid w:val="00972B97"/>
    <w:rsid w:val="00972FBA"/>
    <w:rsid w:val="009730C7"/>
    <w:rsid w:val="009735A3"/>
    <w:rsid w:val="0097384C"/>
    <w:rsid w:val="00973A1F"/>
    <w:rsid w:val="00973BD6"/>
    <w:rsid w:val="00973C2E"/>
    <w:rsid w:val="00973C46"/>
    <w:rsid w:val="00973CF1"/>
    <w:rsid w:val="00973EA7"/>
    <w:rsid w:val="0097424C"/>
    <w:rsid w:val="009745A5"/>
    <w:rsid w:val="009745C9"/>
    <w:rsid w:val="009746F1"/>
    <w:rsid w:val="009749D9"/>
    <w:rsid w:val="009749E4"/>
    <w:rsid w:val="00974B0F"/>
    <w:rsid w:val="009750C4"/>
    <w:rsid w:val="009754DB"/>
    <w:rsid w:val="00975706"/>
    <w:rsid w:val="009757E8"/>
    <w:rsid w:val="00975A2C"/>
    <w:rsid w:val="009761EF"/>
    <w:rsid w:val="00976204"/>
    <w:rsid w:val="009767DF"/>
    <w:rsid w:val="009768F2"/>
    <w:rsid w:val="00976A2A"/>
    <w:rsid w:val="00976A72"/>
    <w:rsid w:val="00976B4C"/>
    <w:rsid w:val="00976BC0"/>
    <w:rsid w:val="00976DFE"/>
    <w:rsid w:val="00976EB8"/>
    <w:rsid w:val="009773C6"/>
    <w:rsid w:val="00977534"/>
    <w:rsid w:val="00977685"/>
    <w:rsid w:val="00977B2D"/>
    <w:rsid w:val="009801EA"/>
    <w:rsid w:val="009806F1"/>
    <w:rsid w:val="00980B15"/>
    <w:rsid w:val="00980DBE"/>
    <w:rsid w:val="00981153"/>
    <w:rsid w:val="00981214"/>
    <w:rsid w:val="00981262"/>
    <w:rsid w:val="009812C7"/>
    <w:rsid w:val="009813CC"/>
    <w:rsid w:val="009815E4"/>
    <w:rsid w:val="00981615"/>
    <w:rsid w:val="00981A1C"/>
    <w:rsid w:val="00981B45"/>
    <w:rsid w:val="00981C57"/>
    <w:rsid w:val="00981DD2"/>
    <w:rsid w:val="00982185"/>
    <w:rsid w:val="00982320"/>
    <w:rsid w:val="00982448"/>
    <w:rsid w:val="0098269C"/>
    <w:rsid w:val="00982874"/>
    <w:rsid w:val="00982988"/>
    <w:rsid w:val="00982D0D"/>
    <w:rsid w:val="00982DF1"/>
    <w:rsid w:val="00982EB1"/>
    <w:rsid w:val="00982FA2"/>
    <w:rsid w:val="0098302C"/>
    <w:rsid w:val="00983043"/>
    <w:rsid w:val="00983235"/>
    <w:rsid w:val="00983869"/>
    <w:rsid w:val="00983C9A"/>
    <w:rsid w:val="00983CC4"/>
    <w:rsid w:val="00983D9E"/>
    <w:rsid w:val="00983DCB"/>
    <w:rsid w:val="00983DDC"/>
    <w:rsid w:val="00983F73"/>
    <w:rsid w:val="0098446E"/>
    <w:rsid w:val="00984504"/>
    <w:rsid w:val="0098482B"/>
    <w:rsid w:val="0098494C"/>
    <w:rsid w:val="00984B0E"/>
    <w:rsid w:val="009857FF"/>
    <w:rsid w:val="0098591A"/>
    <w:rsid w:val="00985933"/>
    <w:rsid w:val="00985EE8"/>
    <w:rsid w:val="00985FF5"/>
    <w:rsid w:val="009861A1"/>
    <w:rsid w:val="00986287"/>
    <w:rsid w:val="009862C7"/>
    <w:rsid w:val="009863AC"/>
    <w:rsid w:val="00986829"/>
    <w:rsid w:val="00986A86"/>
    <w:rsid w:val="00986C88"/>
    <w:rsid w:val="00986D62"/>
    <w:rsid w:val="00986EB6"/>
    <w:rsid w:val="00986EE8"/>
    <w:rsid w:val="00986F63"/>
    <w:rsid w:val="00986F88"/>
    <w:rsid w:val="00986F9D"/>
    <w:rsid w:val="0098701A"/>
    <w:rsid w:val="0098742E"/>
    <w:rsid w:val="00987486"/>
    <w:rsid w:val="00987577"/>
    <w:rsid w:val="00987967"/>
    <w:rsid w:val="00987997"/>
    <w:rsid w:val="00987D3D"/>
    <w:rsid w:val="00990349"/>
    <w:rsid w:val="00990A78"/>
    <w:rsid w:val="00990B66"/>
    <w:rsid w:val="00990C38"/>
    <w:rsid w:val="00990EC5"/>
    <w:rsid w:val="009910D7"/>
    <w:rsid w:val="009914DC"/>
    <w:rsid w:val="00991616"/>
    <w:rsid w:val="00991755"/>
    <w:rsid w:val="00991AC8"/>
    <w:rsid w:val="009920AB"/>
    <w:rsid w:val="009922F3"/>
    <w:rsid w:val="00992371"/>
    <w:rsid w:val="0099271E"/>
    <w:rsid w:val="009928CE"/>
    <w:rsid w:val="00992A0E"/>
    <w:rsid w:val="00992DFA"/>
    <w:rsid w:val="00992E07"/>
    <w:rsid w:val="00992F9B"/>
    <w:rsid w:val="00993166"/>
    <w:rsid w:val="009932B2"/>
    <w:rsid w:val="00993663"/>
    <w:rsid w:val="0099377A"/>
    <w:rsid w:val="00993A7F"/>
    <w:rsid w:val="00993B6D"/>
    <w:rsid w:val="0099430C"/>
    <w:rsid w:val="00994329"/>
    <w:rsid w:val="009946C4"/>
    <w:rsid w:val="00994EAE"/>
    <w:rsid w:val="00995021"/>
    <w:rsid w:val="00995688"/>
    <w:rsid w:val="009958F5"/>
    <w:rsid w:val="00995A29"/>
    <w:rsid w:val="00995B87"/>
    <w:rsid w:val="00995D28"/>
    <w:rsid w:val="009963A4"/>
    <w:rsid w:val="009963D9"/>
    <w:rsid w:val="00996835"/>
    <w:rsid w:val="00996E8B"/>
    <w:rsid w:val="00997081"/>
    <w:rsid w:val="0099747B"/>
    <w:rsid w:val="009975FF"/>
    <w:rsid w:val="00997935"/>
    <w:rsid w:val="009979C7"/>
    <w:rsid w:val="00997A51"/>
    <w:rsid w:val="00997D65"/>
    <w:rsid w:val="009A0182"/>
    <w:rsid w:val="009A037E"/>
    <w:rsid w:val="009A03AD"/>
    <w:rsid w:val="009A0435"/>
    <w:rsid w:val="009A05E6"/>
    <w:rsid w:val="009A068D"/>
    <w:rsid w:val="009A080E"/>
    <w:rsid w:val="009A09E5"/>
    <w:rsid w:val="009A0A65"/>
    <w:rsid w:val="009A0A9C"/>
    <w:rsid w:val="009A0B70"/>
    <w:rsid w:val="009A0C5C"/>
    <w:rsid w:val="009A0C68"/>
    <w:rsid w:val="009A0C87"/>
    <w:rsid w:val="009A1211"/>
    <w:rsid w:val="009A145C"/>
    <w:rsid w:val="009A1709"/>
    <w:rsid w:val="009A1770"/>
    <w:rsid w:val="009A199C"/>
    <w:rsid w:val="009A1A2F"/>
    <w:rsid w:val="009A1B36"/>
    <w:rsid w:val="009A1B58"/>
    <w:rsid w:val="009A1C7E"/>
    <w:rsid w:val="009A1D46"/>
    <w:rsid w:val="009A1FAA"/>
    <w:rsid w:val="009A2217"/>
    <w:rsid w:val="009A2635"/>
    <w:rsid w:val="009A28C0"/>
    <w:rsid w:val="009A2946"/>
    <w:rsid w:val="009A2EC6"/>
    <w:rsid w:val="009A323B"/>
    <w:rsid w:val="009A348A"/>
    <w:rsid w:val="009A37BB"/>
    <w:rsid w:val="009A3A2F"/>
    <w:rsid w:val="009A3D13"/>
    <w:rsid w:val="009A4066"/>
    <w:rsid w:val="009A41B4"/>
    <w:rsid w:val="009A4200"/>
    <w:rsid w:val="009A4333"/>
    <w:rsid w:val="009A434B"/>
    <w:rsid w:val="009A4D9E"/>
    <w:rsid w:val="009A4DFE"/>
    <w:rsid w:val="009A4E61"/>
    <w:rsid w:val="009A5087"/>
    <w:rsid w:val="009A50FC"/>
    <w:rsid w:val="009A51B5"/>
    <w:rsid w:val="009A531B"/>
    <w:rsid w:val="009A5335"/>
    <w:rsid w:val="009A5360"/>
    <w:rsid w:val="009A540C"/>
    <w:rsid w:val="009A5463"/>
    <w:rsid w:val="009A5588"/>
    <w:rsid w:val="009A55A6"/>
    <w:rsid w:val="009A5608"/>
    <w:rsid w:val="009A5779"/>
    <w:rsid w:val="009A5A8B"/>
    <w:rsid w:val="009A5B19"/>
    <w:rsid w:val="009A5BC2"/>
    <w:rsid w:val="009A5C65"/>
    <w:rsid w:val="009A5DC7"/>
    <w:rsid w:val="009A5FA2"/>
    <w:rsid w:val="009A639E"/>
    <w:rsid w:val="009A664C"/>
    <w:rsid w:val="009A6717"/>
    <w:rsid w:val="009A6863"/>
    <w:rsid w:val="009A6B48"/>
    <w:rsid w:val="009A6B74"/>
    <w:rsid w:val="009A6BA5"/>
    <w:rsid w:val="009A6DAE"/>
    <w:rsid w:val="009A6E88"/>
    <w:rsid w:val="009A6F2F"/>
    <w:rsid w:val="009A7047"/>
    <w:rsid w:val="009A71B5"/>
    <w:rsid w:val="009A7239"/>
    <w:rsid w:val="009A744A"/>
    <w:rsid w:val="009A79F7"/>
    <w:rsid w:val="009A7A13"/>
    <w:rsid w:val="009A7AC3"/>
    <w:rsid w:val="009A7B15"/>
    <w:rsid w:val="009AC0B0"/>
    <w:rsid w:val="009B00D7"/>
    <w:rsid w:val="009B01C7"/>
    <w:rsid w:val="009B0891"/>
    <w:rsid w:val="009B08AC"/>
    <w:rsid w:val="009B0CB8"/>
    <w:rsid w:val="009B0F4D"/>
    <w:rsid w:val="009B1777"/>
    <w:rsid w:val="009B18C0"/>
    <w:rsid w:val="009B195F"/>
    <w:rsid w:val="009B1A8A"/>
    <w:rsid w:val="009B1AD1"/>
    <w:rsid w:val="009B1B8C"/>
    <w:rsid w:val="009B1DA6"/>
    <w:rsid w:val="009B2828"/>
    <w:rsid w:val="009B2F14"/>
    <w:rsid w:val="009B3266"/>
    <w:rsid w:val="009B337C"/>
    <w:rsid w:val="009B387D"/>
    <w:rsid w:val="009B38C5"/>
    <w:rsid w:val="009B3A0D"/>
    <w:rsid w:val="009B3C64"/>
    <w:rsid w:val="009B3F0C"/>
    <w:rsid w:val="009B3F12"/>
    <w:rsid w:val="009B3F3F"/>
    <w:rsid w:val="009B41A7"/>
    <w:rsid w:val="009B4D75"/>
    <w:rsid w:val="009B4D8E"/>
    <w:rsid w:val="009B4E3C"/>
    <w:rsid w:val="009B5087"/>
    <w:rsid w:val="009B5137"/>
    <w:rsid w:val="009B55FB"/>
    <w:rsid w:val="009B5765"/>
    <w:rsid w:val="009B5F78"/>
    <w:rsid w:val="009B656A"/>
    <w:rsid w:val="009B674F"/>
    <w:rsid w:val="009B69D0"/>
    <w:rsid w:val="009B6DAE"/>
    <w:rsid w:val="009B6DB3"/>
    <w:rsid w:val="009B6F97"/>
    <w:rsid w:val="009B735F"/>
    <w:rsid w:val="009B743D"/>
    <w:rsid w:val="009B748F"/>
    <w:rsid w:val="009B74AC"/>
    <w:rsid w:val="009B7519"/>
    <w:rsid w:val="009B77F6"/>
    <w:rsid w:val="009B7900"/>
    <w:rsid w:val="009C027C"/>
    <w:rsid w:val="009C085A"/>
    <w:rsid w:val="009C09F1"/>
    <w:rsid w:val="009C0A23"/>
    <w:rsid w:val="009C0ACB"/>
    <w:rsid w:val="009C0AEC"/>
    <w:rsid w:val="009C0D3A"/>
    <w:rsid w:val="009C0E90"/>
    <w:rsid w:val="009C0F3C"/>
    <w:rsid w:val="009C0FAE"/>
    <w:rsid w:val="009C10BA"/>
    <w:rsid w:val="009C10BF"/>
    <w:rsid w:val="009C1178"/>
    <w:rsid w:val="009C12CE"/>
    <w:rsid w:val="009C14E8"/>
    <w:rsid w:val="009C1617"/>
    <w:rsid w:val="009C164A"/>
    <w:rsid w:val="009C17F2"/>
    <w:rsid w:val="009C1977"/>
    <w:rsid w:val="009C1AAF"/>
    <w:rsid w:val="009C1C33"/>
    <w:rsid w:val="009C1D65"/>
    <w:rsid w:val="009C1F75"/>
    <w:rsid w:val="009C20B9"/>
    <w:rsid w:val="009C20D2"/>
    <w:rsid w:val="009C2444"/>
    <w:rsid w:val="009C2493"/>
    <w:rsid w:val="009C24FA"/>
    <w:rsid w:val="009C289B"/>
    <w:rsid w:val="009C29DA"/>
    <w:rsid w:val="009C2D41"/>
    <w:rsid w:val="009C30D1"/>
    <w:rsid w:val="009C3588"/>
    <w:rsid w:val="009C37C9"/>
    <w:rsid w:val="009C3B12"/>
    <w:rsid w:val="009C3B83"/>
    <w:rsid w:val="009C3CDF"/>
    <w:rsid w:val="009C3DCE"/>
    <w:rsid w:val="009C40D0"/>
    <w:rsid w:val="009C4158"/>
    <w:rsid w:val="009C4661"/>
    <w:rsid w:val="009C472E"/>
    <w:rsid w:val="009C4A7E"/>
    <w:rsid w:val="009C4BCB"/>
    <w:rsid w:val="009C4DCA"/>
    <w:rsid w:val="009C4DFF"/>
    <w:rsid w:val="009C5285"/>
    <w:rsid w:val="009C56D6"/>
    <w:rsid w:val="009C5758"/>
    <w:rsid w:val="009C5B74"/>
    <w:rsid w:val="009C5C5E"/>
    <w:rsid w:val="009C60E2"/>
    <w:rsid w:val="009C6209"/>
    <w:rsid w:val="009C6265"/>
    <w:rsid w:val="009C635B"/>
    <w:rsid w:val="009C6475"/>
    <w:rsid w:val="009C64C8"/>
    <w:rsid w:val="009C65CD"/>
    <w:rsid w:val="009C66F1"/>
    <w:rsid w:val="009C67E7"/>
    <w:rsid w:val="009C6946"/>
    <w:rsid w:val="009C69AC"/>
    <w:rsid w:val="009C69E3"/>
    <w:rsid w:val="009C6A7B"/>
    <w:rsid w:val="009C6B7A"/>
    <w:rsid w:val="009C6C8D"/>
    <w:rsid w:val="009C7179"/>
    <w:rsid w:val="009C7234"/>
    <w:rsid w:val="009C7586"/>
    <w:rsid w:val="009C758E"/>
    <w:rsid w:val="009C7647"/>
    <w:rsid w:val="009C7E58"/>
    <w:rsid w:val="009C7F81"/>
    <w:rsid w:val="009D0837"/>
    <w:rsid w:val="009D0D19"/>
    <w:rsid w:val="009D0D65"/>
    <w:rsid w:val="009D110A"/>
    <w:rsid w:val="009D11AD"/>
    <w:rsid w:val="009D131B"/>
    <w:rsid w:val="009D14A2"/>
    <w:rsid w:val="009D155A"/>
    <w:rsid w:val="009D16E0"/>
    <w:rsid w:val="009D17B1"/>
    <w:rsid w:val="009D18C2"/>
    <w:rsid w:val="009D1997"/>
    <w:rsid w:val="009D19D4"/>
    <w:rsid w:val="009D1BA2"/>
    <w:rsid w:val="009D1CFB"/>
    <w:rsid w:val="009D2070"/>
    <w:rsid w:val="009D2321"/>
    <w:rsid w:val="009D2323"/>
    <w:rsid w:val="009D2380"/>
    <w:rsid w:val="009D2EBA"/>
    <w:rsid w:val="009D2F43"/>
    <w:rsid w:val="009D3108"/>
    <w:rsid w:val="009D3208"/>
    <w:rsid w:val="009D382C"/>
    <w:rsid w:val="009D3AD5"/>
    <w:rsid w:val="009D448B"/>
    <w:rsid w:val="009D44EC"/>
    <w:rsid w:val="009D47F3"/>
    <w:rsid w:val="009D4DCC"/>
    <w:rsid w:val="009D4F45"/>
    <w:rsid w:val="009D50CA"/>
    <w:rsid w:val="009D51ED"/>
    <w:rsid w:val="009D5259"/>
    <w:rsid w:val="009D529A"/>
    <w:rsid w:val="009D52B2"/>
    <w:rsid w:val="009D52FB"/>
    <w:rsid w:val="009D5524"/>
    <w:rsid w:val="009D57CB"/>
    <w:rsid w:val="009D59D8"/>
    <w:rsid w:val="009D5B33"/>
    <w:rsid w:val="009D5B8E"/>
    <w:rsid w:val="009D5C19"/>
    <w:rsid w:val="009D5D95"/>
    <w:rsid w:val="009D5DEB"/>
    <w:rsid w:val="009D61DD"/>
    <w:rsid w:val="009D6764"/>
    <w:rsid w:val="009D6AA2"/>
    <w:rsid w:val="009D6B92"/>
    <w:rsid w:val="009D6C54"/>
    <w:rsid w:val="009D70D6"/>
    <w:rsid w:val="009D76B0"/>
    <w:rsid w:val="009D7B51"/>
    <w:rsid w:val="009D7B7F"/>
    <w:rsid w:val="009D7E99"/>
    <w:rsid w:val="009E03D2"/>
    <w:rsid w:val="009E056A"/>
    <w:rsid w:val="009E06F9"/>
    <w:rsid w:val="009E0775"/>
    <w:rsid w:val="009E08D2"/>
    <w:rsid w:val="009E0DF8"/>
    <w:rsid w:val="009E1593"/>
    <w:rsid w:val="009E15D2"/>
    <w:rsid w:val="009E1CA3"/>
    <w:rsid w:val="009E1D96"/>
    <w:rsid w:val="009E1DD4"/>
    <w:rsid w:val="009E1E11"/>
    <w:rsid w:val="009E1E54"/>
    <w:rsid w:val="009E24B8"/>
    <w:rsid w:val="009E25FE"/>
    <w:rsid w:val="009E2838"/>
    <w:rsid w:val="009E2842"/>
    <w:rsid w:val="009E29B9"/>
    <w:rsid w:val="009E2DED"/>
    <w:rsid w:val="009E2E23"/>
    <w:rsid w:val="009E331B"/>
    <w:rsid w:val="009E3487"/>
    <w:rsid w:val="009E34F7"/>
    <w:rsid w:val="009E35A4"/>
    <w:rsid w:val="009E3779"/>
    <w:rsid w:val="009E38C3"/>
    <w:rsid w:val="009E393D"/>
    <w:rsid w:val="009E4637"/>
    <w:rsid w:val="009E479C"/>
    <w:rsid w:val="009E4825"/>
    <w:rsid w:val="009E496D"/>
    <w:rsid w:val="009E4A27"/>
    <w:rsid w:val="009E4B3D"/>
    <w:rsid w:val="009E4BB0"/>
    <w:rsid w:val="009E4C4E"/>
    <w:rsid w:val="009E4C9F"/>
    <w:rsid w:val="009E5583"/>
    <w:rsid w:val="009E55A3"/>
    <w:rsid w:val="009E590F"/>
    <w:rsid w:val="009E5916"/>
    <w:rsid w:val="009E5B0A"/>
    <w:rsid w:val="009E5C39"/>
    <w:rsid w:val="009E5FC7"/>
    <w:rsid w:val="009E647D"/>
    <w:rsid w:val="009E64A1"/>
    <w:rsid w:val="009E650E"/>
    <w:rsid w:val="009E657F"/>
    <w:rsid w:val="009E65B2"/>
    <w:rsid w:val="009E67B0"/>
    <w:rsid w:val="009E6810"/>
    <w:rsid w:val="009E68B8"/>
    <w:rsid w:val="009E6AB5"/>
    <w:rsid w:val="009E6D62"/>
    <w:rsid w:val="009E6F22"/>
    <w:rsid w:val="009E7246"/>
    <w:rsid w:val="009E731B"/>
    <w:rsid w:val="009E7347"/>
    <w:rsid w:val="009E7525"/>
    <w:rsid w:val="009E7720"/>
    <w:rsid w:val="009E7A20"/>
    <w:rsid w:val="009E7C69"/>
    <w:rsid w:val="009F0087"/>
    <w:rsid w:val="009F018B"/>
    <w:rsid w:val="009F01D9"/>
    <w:rsid w:val="009F021A"/>
    <w:rsid w:val="009F02C4"/>
    <w:rsid w:val="009F0708"/>
    <w:rsid w:val="009F074D"/>
    <w:rsid w:val="009F0949"/>
    <w:rsid w:val="009F0A55"/>
    <w:rsid w:val="009F0AC3"/>
    <w:rsid w:val="009F0C4A"/>
    <w:rsid w:val="009F0C4B"/>
    <w:rsid w:val="009F18C1"/>
    <w:rsid w:val="009F195F"/>
    <w:rsid w:val="009F1989"/>
    <w:rsid w:val="009F1B31"/>
    <w:rsid w:val="009F1D36"/>
    <w:rsid w:val="009F1D83"/>
    <w:rsid w:val="009F1EA9"/>
    <w:rsid w:val="009F2603"/>
    <w:rsid w:val="009F2EA6"/>
    <w:rsid w:val="009F2F72"/>
    <w:rsid w:val="009F3092"/>
    <w:rsid w:val="009F3533"/>
    <w:rsid w:val="009F3B52"/>
    <w:rsid w:val="009F3BB9"/>
    <w:rsid w:val="009F3BC9"/>
    <w:rsid w:val="009F3ED7"/>
    <w:rsid w:val="009F4405"/>
    <w:rsid w:val="009F449E"/>
    <w:rsid w:val="009F45C5"/>
    <w:rsid w:val="009F4702"/>
    <w:rsid w:val="009F4832"/>
    <w:rsid w:val="009F48A7"/>
    <w:rsid w:val="009F4ACB"/>
    <w:rsid w:val="009F4B26"/>
    <w:rsid w:val="009F4C18"/>
    <w:rsid w:val="009F4C4A"/>
    <w:rsid w:val="009F4EA6"/>
    <w:rsid w:val="009F4EFE"/>
    <w:rsid w:val="009F541C"/>
    <w:rsid w:val="009F59AE"/>
    <w:rsid w:val="009F5A17"/>
    <w:rsid w:val="009F5B34"/>
    <w:rsid w:val="009F5B49"/>
    <w:rsid w:val="009F5C97"/>
    <w:rsid w:val="009F60C1"/>
    <w:rsid w:val="009F65B0"/>
    <w:rsid w:val="009F6666"/>
    <w:rsid w:val="009F69C2"/>
    <w:rsid w:val="009F6E3C"/>
    <w:rsid w:val="009F718F"/>
    <w:rsid w:val="009F74EE"/>
    <w:rsid w:val="009F7CBB"/>
    <w:rsid w:val="009F7D43"/>
    <w:rsid w:val="009F7DBE"/>
    <w:rsid w:val="009F7EEF"/>
    <w:rsid w:val="00A00070"/>
    <w:rsid w:val="00A000F9"/>
    <w:rsid w:val="00A0027B"/>
    <w:rsid w:val="00A003C8"/>
    <w:rsid w:val="00A00534"/>
    <w:rsid w:val="00A007D4"/>
    <w:rsid w:val="00A00C4E"/>
    <w:rsid w:val="00A00C79"/>
    <w:rsid w:val="00A010BD"/>
    <w:rsid w:val="00A012D3"/>
    <w:rsid w:val="00A01314"/>
    <w:rsid w:val="00A01413"/>
    <w:rsid w:val="00A015B7"/>
    <w:rsid w:val="00A016CE"/>
    <w:rsid w:val="00A0181F"/>
    <w:rsid w:val="00A018C0"/>
    <w:rsid w:val="00A018E7"/>
    <w:rsid w:val="00A019C8"/>
    <w:rsid w:val="00A01C44"/>
    <w:rsid w:val="00A01E25"/>
    <w:rsid w:val="00A01F34"/>
    <w:rsid w:val="00A01F57"/>
    <w:rsid w:val="00A02557"/>
    <w:rsid w:val="00A027F9"/>
    <w:rsid w:val="00A0282D"/>
    <w:rsid w:val="00A028B8"/>
    <w:rsid w:val="00A02B04"/>
    <w:rsid w:val="00A02E84"/>
    <w:rsid w:val="00A02EC9"/>
    <w:rsid w:val="00A0307D"/>
    <w:rsid w:val="00A030D4"/>
    <w:rsid w:val="00A0376B"/>
    <w:rsid w:val="00A037BD"/>
    <w:rsid w:val="00A0381A"/>
    <w:rsid w:val="00A03B70"/>
    <w:rsid w:val="00A03ECD"/>
    <w:rsid w:val="00A0433F"/>
    <w:rsid w:val="00A044C5"/>
    <w:rsid w:val="00A044F8"/>
    <w:rsid w:val="00A04ADD"/>
    <w:rsid w:val="00A04B5F"/>
    <w:rsid w:val="00A04DC7"/>
    <w:rsid w:val="00A053C3"/>
    <w:rsid w:val="00A0551F"/>
    <w:rsid w:val="00A05773"/>
    <w:rsid w:val="00A05BB5"/>
    <w:rsid w:val="00A05FC5"/>
    <w:rsid w:val="00A06277"/>
    <w:rsid w:val="00A062B0"/>
    <w:rsid w:val="00A063BC"/>
    <w:rsid w:val="00A064DE"/>
    <w:rsid w:val="00A06792"/>
    <w:rsid w:val="00A068BA"/>
    <w:rsid w:val="00A06D0A"/>
    <w:rsid w:val="00A06D41"/>
    <w:rsid w:val="00A0712D"/>
    <w:rsid w:val="00A0742A"/>
    <w:rsid w:val="00A074B0"/>
    <w:rsid w:val="00A07824"/>
    <w:rsid w:val="00A07A9A"/>
    <w:rsid w:val="00A07B7C"/>
    <w:rsid w:val="00A07C05"/>
    <w:rsid w:val="00A10436"/>
    <w:rsid w:val="00A10731"/>
    <w:rsid w:val="00A10BD5"/>
    <w:rsid w:val="00A10C11"/>
    <w:rsid w:val="00A10C47"/>
    <w:rsid w:val="00A10C66"/>
    <w:rsid w:val="00A10CA3"/>
    <w:rsid w:val="00A10DDE"/>
    <w:rsid w:val="00A10E49"/>
    <w:rsid w:val="00A10FFD"/>
    <w:rsid w:val="00A110DA"/>
    <w:rsid w:val="00A110EE"/>
    <w:rsid w:val="00A1131C"/>
    <w:rsid w:val="00A11339"/>
    <w:rsid w:val="00A116B2"/>
    <w:rsid w:val="00A117FF"/>
    <w:rsid w:val="00A118C1"/>
    <w:rsid w:val="00A11943"/>
    <w:rsid w:val="00A11AB4"/>
    <w:rsid w:val="00A11CA4"/>
    <w:rsid w:val="00A11DD7"/>
    <w:rsid w:val="00A11E26"/>
    <w:rsid w:val="00A120E2"/>
    <w:rsid w:val="00A122DE"/>
    <w:rsid w:val="00A12842"/>
    <w:rsid w:val="00A128CE"/>
    <w:rsid w:val="00A12BAA"/>
    <w:rsid w:val="00A12BBD"/>
    <w:rsid w:val="00A12C19"/>
    <w:rsid w:val="00A12DA0"/>
    <w:rsid w:val="00A12DC3"/>
    <w:rsid w:val="00A12EFB"/>
    <w:rsid w:val="00A13045"/>
    <w:rsid w:val="00A13096"/>
    <w:rsid w:val="00A133F7"/>
    <w:rsid w:val="00A135C3"/>
    <w:rsid w:val="00A135EB"/>
    <w:rsid w:val="00A13C8D"/>
    <w:rsid w:val="00A13E97"/>
    <w:rsid w:val="00A1450E"/>
    <w:rsid w:val="00A145D6"/>
    <w:rsid w:val="00A14778"/>
    <w:rsid w:val="00A148CA"/>
    <w:rsid w:val="00A15161"/>
    <w:rsid w:val="00A1517B"/>
    <w:rsid w:val="00A15429"/>
    <w:rsid w:val="00A15514"/>
    <w:rsid w:val="00A1573A"/>
    <w:rsid w:val="00A157AD"/>
    <w:rsid w:val="00A15B81"/>
    <w:rsid w:val="00A15C54"/>
    <w:rsid w:val="00A15E3C"/>
    <w:rsid w:val="00A160C7"/>
    <w:rsid w:val="00A16522"/>
    <w:rsid w:val="00A165C9"/>
    <w:rsid w:val="00A1661B"/>
    <w:rsid w:val="00A166E1"/>
    <w:rsid w:val="00A16EC4"/>
    <w:rsid w:val="00A16FA0"/>
    <w:rsid w:val="00A1708D"/>
    <w:rsid w:val="00A17102"/>
    <w:rsid w:val="00A171FB"/>
    <w:rsid w:val="00A17714"/>
    <w:rsid w:val="00A17A24"/>
    <w:rsid w:val="00A17B62"/>
    <w:rsid w:val="00A17E88"/>
    <w:rsid w:val="00A17F73"/>
    <w:rsid w:val="00A202F2"/>
    <w:rsid w:val="00A20511"/>
    <w:rsid w:val="00A206E0"/>
    <w:rsid w:val="00A2072D"/>
    <w:rsid w:val="00A2084F"/>
    <w:rsid w:val="00A20B34"/>
    <w:rsid w:val="00A20CE8"/>
    <w:rsid w:val="00A20E32"/>
    <w:rsid w:val="00A20E5B"/>
    <w:rsid w:val="00A20F08"/>
    <w:rsid w:val="00A20F0B"/>
    <w:rsid w:val="00A20FF9"/>
    <w:rsid w:val="00A212B1"/>
    <w:rsid w:val="00A212B3"/>
    <w:rsid w:val="00A213BC"/>
    <w:rsid w:val="00A217EF"/>
    <w:rsid w:val="00A218FE"/>
    <w:rsid w:val="00A21A3A"/>
    <w:rsid w:val="00A21E0D"/>
    <w:rsid w:val="00A2220C"/>
    <w:rsid w:val="00A22215"/>
    <w:rsid w:val="00A222E9"/>
    <w:rsid w:val="00A22326"/>
    <w:rsid w:val="00A2259E"/>
    <w:rsid w:val="00A229B5"/>
    <w:rsid w:val="00A22BB7"/>
    <w:rsid w:val="00A22F2A"/>
    <w:rsid w:val="00A22F32"/>
    <w:rsid w:val="00A2320E"/>
    <w:rsid w:val="00A232FF"/>
    <w:rsid w:val="00A23467"/>
    <w:rsid w:val="00A23B4E"/>
    <w:rsid w:val="00A23CCA"/>
    <w:rsid w:val="00A23FE9"/>
    <w:rsid w:val="00A2404A"/>
    <w:rsid w:val="00A24080"/>
    <w:rsid w:val="00A2415F"/>
    <w:rsid w:val="00A2429E"/>
    <w:rsid w:val="00A24905"/>
    <w:rsid w:val="00A24DE4"/>
    <w:rsid w:val="00A24FD9"/>
    <w:rsid w:val="00A255BF"/>
    <w:rsid w:val="00A25671"/>
    <w:rsid w:val="00A257BD"/>
    <w:rsid w:val="00A257FE"/>
    <w:rsid w:val="00A25A8E"/>
    <w:rsid w:val="00A25E2B"/>
    <w:rsid w:val="00A25E9C"/>
    <w:rsid w:val="00A25ECE"/>
    <w:rsid w:val="00A2606D"/>
    <w:rsid w:val="00A263DC"/>
    <w:rsid w:val="00A264C0"/>
    <w:rsid w:val="00A2661F"/>
    <w:rsid w:val="00A26967"/>
    <w:rsid w:val="00A26C2B"/>
    <w:rsid w:val="00A26DAD"/>
    <w:rsid w:val="00A2705A"/>
    <w:rsid w:val="00A27140"/>
    <w:rsid w:val="00A27649"/>
    <w:rsid w:val="00A27D6E"/>
    <w:rsid w:val="00A27E5C"/>
    <w:rsid w:val="00A27E90"/>
    <w:rsid w:val="00A30145"/>
    <w:rsid w:val="00A305BE"/>
    <w:rsid w:val="00A306BD"/>
    <w:rsid w:val="00A307A3"/>
    <w:rsid w:val="00A307A6"/>
    <w:rsid w:val="00A3098B"/>
    <w:rsid w:val="00A30AAF"/>
    <w:rsid w:val="00A30CB7"/>
    <w:rsid w:val="00A30DC7"/>
    <w:rsid w:val="00A30F5C"/>
    <w:rsid w:val="00A30FEC"/>
    <w:rsid w:val="00A30FFD"/>
    <w:rsid w:val="00A311F8"/>
    <w:rsid w:val="00A314A4"/>
    <w:rsid w:val="00A317B1"/>
    <w:rsid w:val="00A31D45"/>
    <w:rsid w:val="00A31DA5"/>
    <w:rsid w:val="00A31E3F"/>
    <w:rsid w:val="00A32160"/>
    <w:rsid w:val="00A3231F"/>
    <w:rsid w:val="00A323C8"/>
    <w:rsid w:val="00A3249B"/>
    <w:rsid w:val="00A32520"/>
    <w:rsid w:val="00A326D3"/>
    <w:rsid w:val="00A32A71"/>
    <w:rsid w:val="00A32D43"/>
    <w:rsid w:val="00A32DBE"/>
    <w:rsid w:val="00A32DC4"/>
    <w:rsid w:val="00A32ED5"/>
    <w:rsid w:val="00A32F60"/>
    <w:rsid w:val="00A33220"/>
    <w:rsid w:val="00A33323"/>
    <w:rsid w:val="00A33425"/>
    <w:rsid w:val="00A3342E"/>
    <w:rsid w:val="00A3354A"/>
    <w:rsid w:val="00A3354B"/>
    <w:rsid w:val="00A33A05"/>
    <w:rsid w:val="00A33B1E"/>
    <w:rsid w:val="00A3431E"/>
    <w:rsid w:val="00A34A35"/>
    <w:rsid w:val="00A34A5E"/>
    <w:rsid w:val="00A352A6"/>
    <w:rsid w:val="00A35316"/>
    <w:rsid w:val="00A3541B"/>
    <w:rsid w:val="00A354B1"/>
    <w:rsid w:val="00A3564E"/>
    <w:rsid w:val="00A35A3A"/>
    <w:rsid w:val="00A35B33"/>
    <w:rsid w:val="00A35C07"/>
    <w:rsid w:val="00A35DB7"/>
    <w:rsid w:val="00A35FC6"/>
    <w:rsid w:val="00A360E0"/>
    <w:rsid w:val="00A365EF"/>
    <w:rsid w:val="00A366CF"/>
    <w:rsid w:val="00A36BC5"/>
    <w:rsid w:val="00A36BE5"/>
    <w:rsid w:val="00A36FC6"/>
    <w:rsid w:val="00A37019"/>
    <w:rsid w:val="00A371A7"/>
    <w:rsid w:val="00A37397"/>
    <w:rsid w:val="00A373B9"/>
    <w:rsid w:val="00A37479"/>
    <w:rsid w:val="00A37490"/>
    <w:rsid w:val="00A3765A"/>
    <w:rsid w:val="00A3779D"/>
    <w:rsid w:val="00A3785A"/>
    <w:rsid w:val="00A37B25"/>
    <w:rsid w:val="00A37BE3"/>
    <w:rsid w:val="00A37D59"/>
    <w:rsid w:val="00A37D8B"/>
    <w:rsid w:val="00A37ED7"/>
    <w:rsid w:val="00A4012B"/>
    <w:rsid w:val="00A40130"/>
    <w:rsid w:val="00A403CC"/>
    <w:rsid w:val="00A40607"/>
    <w:rsid w:val="00A4068C"/>
    <w:rsid w:val="00A407A4"/>
    <w:rsid w:val="00A40A03"/>
    <w:rsid w:val="00A40A75"/>
    <w:rsid w:val="00A40B4E"/>
    <w:rsid w:val="00A40B75"/>
    <w:rsid w:val="00A40D23"/>
    <w:rsid w:val="00A40FC4"/>
    <w:rsid w:val="00A4126A"/>
    <w:rsid w:val="00A417DD"/>
    <w:rsid w:val="00A419E2"/>
    <w:rsid w:val="00A41A65"/>
    <w:rsid w:val="00A41E5C"/>
    <w:rsid w:val="00A41F4C"/>
    <w:rsid w:val="00A421D8"/>
    <w:rsid w:val="00A42420"/>
    <w:rsid w:val="00A42437"/>
    <w:rsid w:val="00A42571"/>
    <w:rsid w:val="00A427D7"/>
    <w:rsid w:val="00A42814"/>
    <w:rsid w:val="00A42937"/>
    <w:rsid w:val="00A4294D"/>
    <w:rsid w:val="00A42A0E"/>
    <w:rsid w:val="00A430C8"/>
    <w:rsid w:val="00A4390D"/>
    <w:rsid w:val="00A43A60"/>
    <w:rsid w:val="00A43D0C"/>
    <w:rsid w:val="00A43D4E"/>
    <w:rsid w:val="00A4417D"/>
    <w:rsid w:val="00A44213"/>
    <w:rsid w:val="00A44247"/>
    <w:rsid w:val="00A4496A"/>
    <w:rsid w:val="00A44A11"/>
    <w:rsid w:val="00A44A84"/>
    <w:rsid w:val="00A44CA8"/>
    <w:rsid w:val="00A44E03"/>
    <w:rsid w:val="00A44E8D"/>
    <w:rsid w:val="00A44E99"/>
    <w:rsid w:val="00A44EE4"/>
    <w:rsid w:val="00A4513C"/>
    <w:rsid w:val="00A454C3"/>
    <w:rsid w:val="00A45563"/>
    <w:rsid w:val="00A455CA"/>
    <w:rsid w:val="00A45770"/>
    <w:rsid w:val="00A458F1"/>
    <w:rsid w:val="00A45CCA"/>
    <w:rsid w:val="00A45E44"/>
    <w:rsid w:val="00A45F38"/>
    <w:rsid w:val="00A461F5"/>
    <w:rsid w:val="00A462D1"/>
    <w:rsid w:val="00A465DD"/>
    <w:rsid w:val="00A466AA"/>
    <w:rsid w:val="00A467A3"/>
    <w:rsid w:val="00A47253"/>
    <w:rsid w:val="00A47356"/>
    <w:rsid w:val="00A4763B"/>
    <w:rsid w:val="00A47683"/>
    <w:rsid w:val="00A476BB"/>
    <w:rsid w:val="00A47995"/>
    <w:rsid w:val="00A47B00"/>
    <w:rsid w:val="00A5000F"/>
    <w:rsid w:val="00A50443"/>
    <w:rsid w:val="00A50445"/>
    <w:rsid w:val="00A505A1"/>
    <w:rsid w:val="00A50A42"/>
    <w:rsid w:val="00A50E10"/>
    <w:rsid w:val="00A5101D"/>
    <w:rsid w:val="00A513A4"/>
    <w:rsid w:val="00A5151E"/>
    <w:rsid w:val="00A5154F"/>
    <w:rsid w:val="00A51D0B"/>
    <w:rsid w:val="00A51D41"/>
    <w:rsid w:val="00A51DA3"/>
    <w:rsid w:val="00A51F32"/>
    <w:rsid w:val="00A51FB9"/>
    <w:rsid w:val="00A523A3"/>
    <w:rsid w:val="00A52486"/>
    <w:rsid w:val="00A5289B"/>
    <w:rsid w:val="00A537C4"/>
    <w:rsid w:val="00A539F4"/>
    <w:rsid w:val="00A53AB9"/>
    <w:rsid w:val="00A53F91"/>
    <w:rsid w:val="00A5439B"/>
    <w:rsid w:val="00A547F1"/>
    <w:rsid w:val="00A54A6D"/>
    <w:rsid w:val="00A54C0A"/>
    <w:rsid w:val="00A54CA0"/>
    <w:rsid w:val="00A54CC1"/>
    <w:rsid w:val="00A550A4"/>
    <w:rsid w:val="00A5510F"/>
    <w:rsid w:val="00A55286"/>
    <w:rsid w:val="00A552F6"/>
    <w:rsid w:val="00A55307"/>
    <w:rsid w:val="00A5530A"/>
    <w:rsid w:val="00A55B3E"/>
    <w:rsid w:val="00A55CBE"/>
    <w:rsid w:val="00A55EF2"/>
    <w:rsid w:val="00A55F19"/>
    <w:rsid w:val="00A560BA"/>
    <w:rsid w:val="00A567A5"/>
    <w:rsid w:val="00A56C9F"/>
    <w:rsid w:val="00A56DEF"/>
    <w:rsid w:val="00A57116"/>
    <w:rsid w:val="00A57291"/>
    <w:rsid w:val="00A574A9"/>
    <w:rsid w:val="00A57694"/>
    <w:rsid w:val="00A57701"/>
    <w:rsid w:val="00A577C5"/>
    <w:rsid w:val="00A57E2D"/>
    <w:rsid w:val="00A57F35"/>
    <w:rsid w:val="00A6067F"/>
    <w:rsid w:val="00A60A7D"/>
    <w:rsid w:val="00A6123C"/>
    <w:rsid w:val="00A614AB"/>
    <w:rsid w:val="00A61A11"/>
    <w:rsid w:val="00A61B4B"/>
    <w:rsid w:val="00A61FBF"/>
    <w:rsid w:val="00A6243B"/>
    <w:rsid w:val="00A62C70"/>
    <w:rsid w:val="00A62F2B"/>
    <w:rsid w:val="00A63142"/>
    <w:rsid w:val="00A63395"/>
    <w:rsid w:val="00A63439"/>
    <w:rsid w:val="00A63522"/>
    <w:rsid w:val="00A635FA"/>
    <w:rsid w:val="00A637A8"/>
    <w:rsid w:val="00A637DD"/>
    <w:rsid w:val="00A63A48"/>
    <w:rsid w:val="00A640D0"/>
    <w:rsid w:val="00A643C4"/>
    <w:rsid w:val="00A64434"/>
    <w:rsid w:val="00A64466"/>
    <w:rsid w:val="00A64505"/>
    <w:rsid w:val="00A64678"/>
    <w:rsid w:val="00A64983"/>
    <w:rsid w:val="00A649A2"/>
    <w:rsid w:val="00A649BB"/>
    <w:rsid w:val="00A64FCE"/>
    <w:rsid w:val="00A653BD"/>
    <w:rsid w:val="00A65561"/>
    <w:rsid w:val="00A6572D"/>
    <w:rsid w:val="00A658EA"/>
    <w:rsid w:val="00A65992"/>
    <w:rsid w:val="00A65999"/>
    <w:rsid w:val="00A65BD0"/>
    <w:rsid w:val="00A65E59"/>
    <w:rsid w:val="00A663B6"/>
    <w:rsid w:val="00A6651B"/>
    <w:rsid w:val="00A665BA"/>
    <w:rsid w:val="00A6683D"/>
    <w:rsid w:val="00A669B1"/>
    <w:rsid w:val="00A66D68"/>
    <w:rsid w:val="00A66EC8"/>
    <w:rsid w:val="00A67274"/>
    <w:rsid w:val="00A6758C"/>
    <w:rsid w:val="00A67657"/>
    <w:rsid w:val="00A678B7"/>
    <w:rsid w:val="00A67C09"/>
    <w:rsid w:val="00A67EB1"/>
    <w:rsid w:val="00A70047"/>
    <w:rsid w:val="00A70262"/>
    <w:rsid w:val="00A702CD"/>
    <w:rsid w:val="00A702D8"/>
    <w:rsid w:val="00A70DE5"/>
    <w:rsid w:val="00A70DFA"/>
    <w:rsid w:val="00A70E94"/>
    <w:rsid w:val="00A70EC2"/>
    <w:rsid w:val="00A71545"/>
    <w:rsid w:val="00A717F8"/>
    <w:rsid w:val="00A719CD"/>
    <w:rsid w:val="00A71BE3"/>
    <w:rsid w:val="00A71C1A"/>
    <w:rsid w:val="00A71F32"/>
    <w:rsid w:val="00A71F68"/>
    <w:rsid w:val="00A71FCE"/>
    <w:rsid w:val="00A72145"/>
    <w:rsid w:val="00A72171"/>
    <w:rsid w:val="00A7274D"/>
    <w:rsid w:val="00A72820"/>
    <w:rsid w:val="00A72B3D"/>
    <w:rsid w:val="00A72D11"/>
    <w:rsid w:val="00A72E31"/>
    <w:rsid w:val="00A72ECF"/>
    <w:rsid w:val="00A72EE3"/>
    <w:rsid w:val="00A72F9B"/>
    <w:rsid w:val="00A73165"/>
    <w:rsid w:val="00A73419"/>
    <w:rsid w:val="00A73BCE"/>
    <w:rsid w:val="00A73C1D"/>
    <w:rsid w:val="00A73CEE"/>
    <w:rsid w:val="00A73D3E"/>
    <w:rsid w:val="00A73E71"/>
    <w:rsid w:val="00A74013"/>
    <w:rsid w:val="00A74016"/>
    <w:rsid w:val="00A74033"/>
    <w:rsid w:val="00A740A0"/>
    <w:rsid w:val="00A74629"/>
    <w:rsid w:val="00A74649"/>
    <w:rsid w:val="00A748EF"/>
    <w:rsid w:val="00A74A54"/>
    <w:rsid w:val="00A74D05"/>
    <w:rsid w:val="00A75122"/>
    <w:rsid w:val="00A75336"/>
    <w:rsid w:val="00A75425"/>
    <w:rsid w:val="00A7545A"/>
    <w:rsid w:val="00A754DB"/>
    <w:rsid w:val="00A758B5"/>
    <w:rsid w:val="00A75D18"/>
    <w:rsid w:val="00A76189"/>
    <w:rsid w:val="00A762C6"/>
    <w:rsid w:val="00A764CA"/>
    <w:rsid w:val="00A764E9"/>
    <w:rsid w:val="00A765B2"/>
    <w:rsid w:val="00A7678E"/>
    <w:rsid w:val="00A76A3D"/>
    <w:rsid w:val="00A76AA9"/>
    <w:rsid w:val="00A76BD6"/>
    <w:rsid w:val="00A76D31"/>
    <w:rsid w:val="00A77538"/>
    <w:rsid w:val="00A77733"/>
    <w:rsid w:val="00A77811"/>
    <w:rsid w:val="00A77A33"/>
    <w:rsid w:val="00A77F70"/>
    <w:rsid w:val="00A802C7"/>
    <w:rsid w:val="00A805AC"/>
    <w:rsid w:val="00A80A07"/>
    <w:rsid w:val="00A80C13"/>
    <w:rsid w:val="00A80D4C"/>
    <w:rsid w:val="00A80E16"/>
    <w:rsid w:val="00A811FB"/>
    <w:rsid w:val="00A812F0"/>
    <w:rsid w:val="00A81669"/>
    <w:rsid w:val="00A816A7"/>
    <w:rsid w:val="00A81890"/>
    <w:rsid w:val="00A81D27"/>
    <w:rsid w:val="00A82002"/>
    <w:rsid w:val="00A82269"/>
    <w:rsid w:val="00A82470"/>
    <w:rsid w:val="00A82567"/>
    <w:rsid w:val="00A82637"/>
    <w:rsid w:val="00A82684"/>
    <w:rsid w:val="00A82774"/>
    <w:rsid w:val="00A8292B"/>
    <w:rsid w:val="00A82CBC"/>
    <w:rsid w:val="00A82F05"/>
    <w:rsid w:val="00A82F8F"/>
    <w:rsid w:val="00A830FB"/>
    <w:rsid w:val="00A83121"/>
    <w:rsid w:val="00A83366"/>
    <w:rsid w:val="00A8353C"/>
    <w:rsid w:val="00A8355F"/>
    <w:rsid w:val="00A838C1"/>
    <w:rsid w:val="00A83BD2"/>
    <w:rsid w:val="00A83F22"/>
    <w:rsid w:val="00A847C4"/>
    <w:rsid w:val="00A8484C"/>
    <w:rsid w:val="00A84A47"/>
    <w:rsid w:val="00A85007"/>
    <w:rsid w:val="00A8502E"/>
    <w:rsid w:val="00A8509B"/>
    <w:rsid w:val="00A85280"/>
    <w:rsid w:val="00A85522"/>
    <w:rsid w:val="00A85D44"/>
    <w:rsid w:val="00A86099"/>
    <w:rsid w:val="00A860E0"/>
    <w:rsid w:val="00A8626E"/>
    <w:rsid w:val="00A86374"/>
    <w:rsid w:val="00A863AC"/>
    <w:rsid w:val="00A86794"/>
    <w:rsid w:val="00A868EE"/>
    <w:rsid w:val="00A86947"/>
    <w:rsid w:val="00A86AD5"/>
    <w:rsid w:val="00A86B02"/>
    <w:rsid w:val="00A86BAA"/>
    <w:rsid w:val="00A86C57"/>
    <w:rsid w:val="00A86CCA"/>
    <w:rsid w:val="00A86E45"/>
    <w:rsid w:val="00A8700F"/>
    <w:rsid w:val="00A87013"/>
    <w:rsid w:val="00A87301"/>
    <w:rsid w:val="00A87698"/>
    <w:rsid w:val="00A878D4"/>
    <w:rsid w:val="00A87BDF"/>
    <w:rsid w:val="00A87D09"/>
    <w:rsid w:val="00A90012"/>
    <w:rsid w:val="00A90342"/>
    <w:rsid w:val="00A904C3"/>
    <w:rsid w:val="00A9050C"/>
    <w:rsid w:val="00A90EF4"/>
    <w:rsid w:val="00A90FAE"/>
    <w:rsid w:val="00A9109C"/>
    <w:rsid w:val="00A91215"/>
    <w:rsid w:val="00A913D7"/>
    <w:rsid w:val="00A91847"/>
    <w:rsid w:val="00A91B3B"/>
    <w:rsid w:val="00A91DF0"/>
    <w:rsid w:val="00A91EA2"/>
    <w:rsid w:val="00A92151"/>
    <w:rsid w:val="00A921E6"/>
    <w:rsid w:val="00A92233"/>
    <w:rsid w:val="00A9230C"/>
    <w:rsid w:val="00A926E9"/>
    <w:rsid w:val="00A929A8"/>
    <w:rsid w:val="00A92A13"/>
    <w:rsid w:val="00A92BCE"/>
    <w:rsid w:val="00A92FDE"/>
    <w:rsid w:val="00A93037"/>
    <w:rsid w:val="00A933D2"/>
    <w:rsid w:val="00A933DD"/>
    <w:rsid w:val="00A93498"/>
    <w:rsid w:val="00A93643"/>
    <w:rsid w:val="00A93768"/>
    <w:rsid w:val="00A93B4E"/>
    <w:rsid w:val="00A94048"/>
    <w:rsid w:val="00A94169"/>
    <w:rsid w:val="00A942D6"/>
    <w:rsid w:val="00A942F5"/>
    <w:rsid w:val="00A94475"/>
    <w:rsid w:val="00A94535"/>
    <w:rsid w:val="00A94CA5"/>
    <w:rsid w:val="00A94DFE"/>
    <w:rsid w:val="00A94E6F"/>
    <w:rsid w:val="00A95176"/>
    <w:rsid w:val="00A954C0"/>
    <w:rsid w:val="00A95DBD"/>
    <w:rsid w:val="00A95F32"/>
    <w:rsid w:val="00A95F64"/>
    <w:rsid w:val="00A95F89"/>
    <w:rsid w:val="00A9608C"/>
    <w:rsid w:val="00A96211"/>
    <w:rsid w:val="00A96268"/>
    <w:rsid w:val="00A96402"/>
    <w:rsid w:val="00A9644F"/>
    <w:rsid w:val="00A96E4C"/>
    <w:rsid w:val="00A970F6"/>
    <w:rsid w:val="00A97126"/>
    <w:rsid w:val="00A97171"/>
    <w:rsid w:val="00A9739D"/>
    <w:rsid w:val="00A97441"/>
    <w:rsid w:val="00A97576"/>
    <w:rsid w:val="00A9768B"/>
    <w:rsid w:val="00A9782C"/>
    <w:rsid w:val="00A978A9"/>
    <w:rsid w:val="00A97954"/>
    <w:rsid w:val="00A97C46"/>
    <w:rsid w:val="00A97D9C"/>
    <w:rsid w:val="00A97DCB"/>
    <w:rsid w:val="00A97DD8"/>
    <w:rsid w:val="00A97F12"/>
    <w:rsid w:val="00AA0123"/>
    <w:rsid w:val="00AA020C"/>
    <w:rsid w:val="00AA0230"/>
    <w:rsid w:val="00AA02C3"/>
    <w:rsid w:val="00AA046E"/>
    <w:rsid w:val="00AA0547"/>
    <w:rsid w:val="00AA076A"/>
    <w:rsid w:val="00AA08F9"/>
    <w:rsid w:val="00AA09C0"/>
    <w:rsid w:val="00AA0C62"/>
    <w:rsid w:val="00AA0FB2"/>
    <w:rsid w:val="00AA1162"/>
    <w:rsid w:val="00AA152B"/>
    <w:rsid w:val="00AA157E"/>
    <w:rsid w:val="00AA160F"/>
    <w:rsid w:val="00AA16CE"/>
    <w:rsid w:val="00AA18BB"/>
    <w:rsid w:val="00AA19A6"/>
    <w:rsid w:val="00AA1EE0"/>
    <w:rsid w:val="00AA202F"/>
    <w:rsid w:val="00AA2994"/>
    <w:rsid w:val="00AA2C9F"/>
    <w:rsid w:val="00AA2E7F"/>
    <w:rsid w:val="00AA3751"/>
    <w:rsid w:val="00AA37BC"/>
    <w:rsid w:val="00AA3A4E"/>
    <w:rsid w:val="00AA3C25"/>
    <w:rsid w:val="00AA3DAC"/>
    <w:rsid w:val="00AA3E13"/>
    <w:rsid w:val="00AA3EF9"/>
    <w:rsid w:val="00AA3FBD"/>
    <w:rsid w:val="00AA416E"/>
    <w:rsid w:val="00AA4475"/>
    <w:rsid w:val="00AA47B6"/>
    <w:rsid w:val="00AA49D0"/>
    <w:rsid w:val="00AA4EF8"/>
    <w:rsid w:val="00AA507F"/>
    <w:rsid w:val="00AA516A"/>
    <w:rsid w:val="00AA52D4"/>
    <w:rsid w:val="00AA5390"/>
    <w:rsid w:val="00AA55CA"/>
    <w:rsid w:val="00AA566E"/>
    <w:rsid w:val="00AA58D6"/>
    <w:rsid w:val="00AA5955"/>
    <w:rsid w:val="00AA5B8B"/>
    <w:rsid w:val="00AA5F1A"/>
    <w:rsid w:val="00AA64B9"/>
    <w:rsid w:val="00AA6930"/>
    <w:rsid w:val="00AA69D8"/>
    <w:rsid w:val="00AA6ACE"/>
    <w:rsid w:val="00AA6AFA"/>
    <w:rsid w:val="00AA6AFF"/>
    <w:rsid w:val="00AA6BA4"/>
    <w:rsid w:val="00AA6D3F"/>
    <w:rsid w:val="00AA7075"/>
    <w:rsid w:val="00AA70D2"/>
    <w:rsid w:val="00AA71A3"/>
    <w:rsid w:val="00AA722A"/>
    <w:rsid w:val="00AA723C"/>
    <w:rsid w:val="00AA72DE"/>
    <w:rsid w:val="00AA777D"/>
    <w:rsid w:val="00AA7DC2"/>
    <w:rsid w:val="00AA7E94"/>
    <w:rsid w:val="00AA7E99"/>
    <w:rsid w:val="00AB04F4"/>
    <w:rsid w:val="00AB06E0"/>
    <w:rsid w:val="00AB0748"/>
    <w:rsid w:val="00AB0E18"/>
    <w:rsid w:val="00AB12E7"/>
    <w:rsid w:val="00AB1798"/>
    <w:rsid w:val="00AB1932"/>
    <w:rsid w:val="00AB1A05"/>
    <w:rsid w:val="00AB1BC7"/>
    <w:rsid w:val="00AB1F20"/>
    <w:rsid w:val="00AB24F0"/>
    <w:rsid w:val="00AB294C"/>
    <w:rsid w:val="00AB2AA6"/>
    <w:rsid w:val="00AB3156"/>
    <w:rsid w:val="00AB3158"/>
    <w:rsid w:val="00AB357C"/>
    <w:rsid w:val="00AB367F"/>
    <w:rsid w:val="00AB36BD"/>
    <w:rsid w:val="00AB3715"/>
    <w:rsid w:val="00AB378C"/>
    <w:rsid w:val="00AB38AF"/>
    <w:rsid w:val="00AB3964"/>
    <w:rsid w:val="00AB3C32"/>
    <w:rsid w:val="00AB3C7B"/>
    <w:rsid w:val="00AB3D36"/>
    <w:rsid w:val="00AB3E10"/>
    <w:rsid w:val="00AB3F43"/>
    <w:rsid w:val="00AB3F6A"/>
    <w:rsid w:val="00AB47CC"/>
    <w:rsid w:val="00AB4CB8"/>
    <w:rsid w:val="00AB526B"/>
    <w:rsid w:val="00AB598B"/>
    <w:rsid w:val="00AB5AEA"/>
    <w:rsid w:val="00AB5AF8"/>
    <w:rsid w:val="00AB64CA"/>
    <w:rsid w:val="00AB662A"/>
    <w:rsid w:val="00AB664C"/>
    <w:rsid w:val="00AB72BD"/>
    <w:rsid w:val="00AB73CE"/>
    <w:rsid w:val="00AB7FA8"/>
    <w:rsid w:val="00AC004A"/>
    <w:rsid w:val="00AC0118"/>
    <w:rsid w:val="00AC028E"/>
    <w:rsid w:val="00AC0305"/>
    <w:rsid w:val="00AC089D"/>
    <w:rsid w:val="00AC097A"/>
    <w:rsid w:val="00AC0AC1"/>
    <w:rsid w:val="00AC0ADC"/>
    <w:rsid w:val="00AC0DE6"/>
    <w:rsid w:val="00AC1113"/>
    <w:rsid w:val="00AC131F"/>
    <w:rsid w:val="00AC15C5"/>
    <w:rsid w:val="00AC16E5"/>
    <w:rsid w:val="00AC18F2"/>
    <w:rsid w:val="00AC19E7"/>
    <w:rsid w:val="00AC1A6D"/>
    <w:rsid w:val="00AC1AB0"/>
    <w:rsid w:val="00AC1D19"/>
    <w:rsid w:val="00AC1F68"/>
    <w:rsid w:val="00AC2118"/>
    <w:rsid w:val="00AC234C"/>
    <w:rsid w:val="00AC2619"/>
    <w:rsid w:val="00AC2697"/>
    <w:rsid w:val="00AC26CA"/>
    <w:rsid w:val="00AC2A86"/>
    <w:rsid w:val="00AC2E9B"/>
    <w:rsid w:val="00AC2FEC"/>
    <w:rsid w:val="00AC3064"/>
    <w:rsid w:val="00AC3609"/>
    <w:rsid w:val="00AC37E2"/>
    <w:rsid w:val="00AC39C6"/>
    <w:rsid w:val="00AC3E1A"/>
    <w:rsid w:val="00AC3E61"/>
    <w:rsid w:val="00AC3F38"/>
    <w:rsid w:val="00AC3FC7"/>
    <w:rsid w:val="00AC40D2"/>
    <w:rsid w:val="00AC4114"/>
    <w:rsid w:val="00AC45B8"/>
    <w:rsid w:val="00AC52FA"/>
    <w:rsid w:val="00AC5772"/>
    <w:rsid w:val="00AC57E9"/>
    <w:rsid w:val="00AC591A"/>
    <w:rsid w:val="00AC591C"/>
    <w:rsid w:val="00AC5A91"/>
    <w:rsid w:val="00AC5E3B"/>
    <w:rsid w:val="00AC5FA8"/>
    <w:rsid w:val="00AC6032"/>
    <w:rsid w:val="00AC6678"/>
    <w:rsid w:val="00AC697C"/>
    <w:rsid w:val="00AC6D99"/>
    <w:rsid w:val="00AC7060"/>
    <w:rsid w:val="00AC730D"/>
    <w:rsid w:val="00AC757B"/>
    <w:rsid w:val="00AC7CAF"/>
    <w:rsid w:val="00AC7FD1"/>
    <w:rsid w:val="00AD0013"/>
    <w:rsid w:val="00AD0298"/>
    <w:rsid w:val="00AD0660"/>
    <w:rsid w:val="00AD085D"/>
    <w:rsid w:val="00AD0D60"/>
    <w:rsid w:val="00AD0DFC"/>
    <w:rsid w:val="00AD0DFE"/>
    <w:rsid w:val="00AD0EC1"/>
    <w:rsid w:val="00AD0F8F"/>
    <w:rsid w:val="00AD1608"/>
    <w:rsid w:val="00AD1C0E"/>
    <w:rsid w:val="00AD220A"/>
    <w:rsid w:val="00AD2305"/>
    <w:rsid w:val="00AD2956"/>
    <w:rsid w:val="00AD2C45"/>
    <w:rsid w:val="00AD2DC1"/>
    <w:rsid w:val="00AD2E53"/>
    <w:rsid w:val="00AD301B"/>
    <w:rsid w:val="00AD340A"/>
    <w:rsid w:val="00AD363A"/>
    <w:rsid w:val="00AD3BE3"/>
    <w:rsid w:val="00AD3CCE"/>
    <w:rsid w:val="00AD4591"/>
    <w:rsid w:val="00AD488E"/>
    <w:rsid w:val="00AD4D33"/>
    <w:rsid w:val="00AD523E"/>
    <w:rsid w:val="00AD5482"/>
    <w:rsid w:val="00AD573B"/>
    <w:rsid w:val="00AD5916"/>
    <w:rsid w:val="00AD5921"/>
    <w:rsid w:val="00AD5C2B"/>
    <w:rsid w:val="00AD5C3E"/>
    <w:rsid w:val="00AD5CD0"/>
    <w:rsid w:val="00AD5E5E"/>
    <w:rsid w:val="00AD60A7"/>
    <w:rsid w:val="00AD62C0"/>
    <w:rsid w:val="00AD656A"/>
    <w:rsid w:val="00AD6570"/>
    <w:rsid w:val="00AD6A6B"/>
    <w:rsid w:val="00AD6A7A"/>
    <w:rsid w:val="00AD6C29"/>
    <w:rsid w:val="00AD7047"/>
    <w:rsid w:val="00AD704C"/>
    <w:rsid w:val="00AD73A6"/>
    <w:rsid w:val="00AD77E3"/>
    <w:rsid w:val="00AD7A7D"/>
    <w:rsid w:val="00AD7ED8"/>
    <w:rsid w:val="00AE0240"/>
    <w:rsid w:val="00AE04BE"/>
    <w:rsid w:val="00AE0543"/>
    <w:rsid w:val="00AE060A"/>
    <w:rsid w:val="00AE073B"/>
    <w:rsid w:val="00AE07C1"/>
    <w:rsid w:val="00AE1106"/>
    <w:rsid w:val="00AE11DD"/>
    <w:rsid w:val="00AE1206"/>
    <w:rsid w:val="00AE159A"/>
    <w:rsid w:val="00AE1ACB"/>
    <w:rsid w:val="00AE1B29"/>
    <w:rsid w:val="00AE1BCE"/>
    <w:rsid w:val="00AE1E47"/>
    <w:rsid w:val="00AE20A6"/>
    <w:rsid w:val="00AE215C"/>
    <w:rsid w:val="00AE23CB"/>
    <w:rsid w:val="00AE2422"/>
    <w:rsid w:val="00AE245E"/>
    <w:rsid w:val="00AE26BD"/>
    <w:rsid w:val="00AE28F6"/>
    <w:rsid w:val="00AE30BE"/>
    <w:rsid w:val="00AE30F3"/>
    <w:rsid w:val="00AE34F6"/>
    <w:rsid w:val="00AE352D"/>
    <w:rsid w:val="00AE360C"/>
    <w:rsid w:val="00AE38CA"/>
    <w:rsid w:val="00AE3999"/>
    <w:rsid w:val="00AE3A7A"/>
    <w:rsid w:val="00AE3BC8"/>
    <w:rsid w:val="00AE3C00"/>
    <w:rsid w:val="00AE3C54"/>
    <w:rsid w:val="00AE449B"/>
    <w:rsid w:val="00AE4618"/>
    <w:rsid w:val="00AE4841"/>
    <w:rsid w:val="00AE4A63"/>
    <w:rsid w:val="00AE4AE1"/>
    <w:rsid w:val="00AE4AFE"/>
    <w:rsid w:val="00AE4B9E"/>
    <w:rsid w:val="00AE4CB4"/>
    <w:rsid w:val="00AE4D1E"/>
    <w:rsid w:val="00AE4E8B"/>
    <w:rsid w:val="00AE4F2E"/>
    <w:rsid w:val="00AE4F48"/>
    <w:rsid w:val="00AE52E0"/>
    <w:rsid w:val="00AE5313"/>
    <w:rsid w:val="00AE5607"/>
    <w:rsid w:val="00AE5731"/>
    <w:rsid w:val="00AE587F"/>
    <w:rsid w:val="00AE58AD"/>
    <w:rsid w:val="00AE592E"/>
    <w:rsid w:val="00AE5D3D"/>
    <w:rsid w:val="00AE5E59"/>
    <w:rsid w:val="00AE5EA0"/>
    <w:rsid w:val="00AE6172"/>
    <w:rsid w:val="00AE645E"/>
    <w:rsid w:val="00AE65CD"/>
    <w:rsid w:val="00AE6752"/>
    <w:rsid w:val="00AE69E6"/>
    <w:rsid w:val="00AE69FE"/>
    <w:rsid w:val="00AE6B7A"/>
    <w:rsid w:val="00AE6D79"/>
    <w:rsid w:val="00AE6E3F"/>
    <w:rsid w:val="00AE6EC0"/>
    <w:rsid w:val="00AE711C"/>
    <w:rsid w:val="00AE7449"/>
    <w:rsid w:val="00AE7787"/>
    <w:rsid w:val="00AE7E6E"/>
    <w:rsid w:val="00AE7FD2"/>
    <w:rsid w:val="00AEC586"/>
    <w:rsid w:val="00AF00A0"/>
    <w:rsid w:val="00AF05C1"/>
    <w:rsid w:val="00AF08A9"/>
    <w:rsid w:val="00AF09A1"/>
    <w:rsid w:val="00AF09BD"/>
    <w:rsid w:val="00AF09C0"/>
    <w:rsid w:val="00AF12AE"/>
    <w:rsid w:val="00AF12EF"/>
    <w:rsid w:val="00AF1585"/>
    <w:rsid w:val="00AF1894"/>
    <w:rsid w:val="00AF189F"/>
    <w:rsid w:val="00AF1904"/>
    <w:rsid w:val="00AF1C34"/>
    <w:rsid w:val="00AF1EA7"/>
    <w:rsid w:val="00AF2094"/>
    <w:rsid w:val="00AF24BC"/>
    <w:rsid w:val="00AF256B"/>
    <w:rsid w:val="00AF2586"/>
    <w:rsid w:val="00AF2993"/>
    <w:rsid w:val="00AF2D05"/>
    <w:rsid w:val="00AF2D57"/>
    <w:rsid w:val="00AF2F17"/>
    <w:rsid w:val="00AF3370"/>
    <w:rsid w:val="00AF38BE"/>
    <w:rsid w:val="00AF397C"/>
    <w:rsid w:val="00AF3A7D"/>
    <w:rsid w:val="00AF3B90"/>
    <w:rsid w:val="00AF3BB0"/>
    <w:rsid w:val="00AF3CF9"/>
    <w:rsid w:val="00AF404B"/>
    <w:rsid w:val="00AF4166"/>
    <w:rsid w:val="00AF4248"/>
    <w:rsid w:val="00AF4361"/>
    <w:rsid w:val="00AF43DD"/>
    <w:rsid w:val="00AF4BAB"/>
    <w:rsid w:val="00AF4C3F"/>
    <w:rsid w:val="00AF4C64"/>
    <w:rsid w:val="00AF52BD"/>
    <w:rsid w:val="00AF52F1"/>
    <w:rsid w:val="00AF54B9"/>
    <w:rsid w:val="00AF55DA"/>
    <w:rsid w:val="00AF563A"/>
    <w:rsid w:val="00AF5815"/>
    <w:rsid w:val="00AF58EE"/>
    <w:rsid w:val="00AF5B14"/>
    <w:rsid w:val="00AF5C12"/>
    <w:rsid w:val="00AF5F6B"/>
    <w:rsid w:val="00AF6215"/>
    <w:rsid w:val="00AF654C"/>
    <w:rsid w:val="00AF670E"/>
    <w:rsid w:val="00AF67E4"/>
    <w:rsid w:val="00AF69CB"/>
    <w:rsid w:val="00AF6C90"/>
    <w:rsid w:val="00AF6E32"/>
    <w:rsid w:val="00AF7015"/>
    <w:rsid w:val="00AF73E8"/>
    <w:rsid w:val="00AF7417"/>
    <w:rsid w:val="00AF7434"/>
    <w:rsid w:val="00AF78D4"/>
    <w:rsid w:val="00AF79C8"/>
    <w:rsid w:val="00AF7E28"/>
    <w:rsid w:val="00AF7FEA"/>
    <w:rsid w:val="00B00061"/>
    <w:rsid w:val="00B000D6"/>
    <w:rsid w:val="00B00296"/>
    <w:rsid w:val="00B0037F"/>
    <w:rsid w:val="00B00516"/>
    <w:rsid w:val="00B00940"/>
    <w:rsid w:val="00B0097B"/>
    <w:rsid w:val="00B00984"/>
    <w:rsid w:val="00B009C6"/>
    <w:rsid w:val="00B009D8"/>
    <w:rsid w:val="00B00A29"/>
    <w:rsid w:val="00B00A94"/>
    <w:rsid w:val="00B00AB3"/>
    <w:rsid w:val="00B00BF1"/>
    <w:rsid w:val="00B00F6A"/>
    <w:rsid w:val="00B012D6"/>
    <w:rsid w:val="00B01567"/>
    <w:rsid w:val="00B01ACD"/>
    <w:rsid w:val="00B01AEC"/>
    <w:rsid w:val="00B01CCF"/>
    <w:rsid w:val="00B01CD7"/>
    <w:rsid w:val="00B022F6"/>
    <w:rsid w:val="00B02A2D"/>
    <w:rsid w:val="00B02A91"/>
    <w:rsid w:val="00B02E5E"/>
    <w:rsid w:val="00B03049"/>
    <w:rsid w:val="00B0320F"/>
    <w:rsid w:val="00B03528"/>
    <w:rsid w:val="00B03622"/>
    <w:rsid w:val="00B03AD1"/>
    <w:rsid w:val="00B03D3B"/>
    <w:rsid w:val="00B03D41"/>
    <w:rsid w:val="00B03D65"/>
    <w:rsid w:val="00B0407A"/>
    <w:rsid w:val="00B04278"/>
    <w:rsid w:val="00B0430C"/>
    <w:rsid w:val="00B0436A"/>
    <w:rsid w:val="00B047D8"/>
    <w:rsid w:val="00B04A82"/>
    <w:rsid w:val="00B04AE8"/>
    <w:rsid w:val="00B04CCE"/>
    <w:rsid w:val="00B04D3E"/>
    <w:rsid w:val="00B04D66"/>
    <w:rsid w:val="00B04DA3"/>
    <w:rsid w:val="00B04E43"/>
    <w:rsid w:val="00B04E54"/>
    <w:rsid w:val="00B04F9D"/>
    <w:rsid w:val="00B05007"/>
    <w:rsid w:val="00B05112"/>
    <w:rsid w:val="00B0518F"/>
    <w:rsid w:val="00B05678"/>
    <w:rsid w:val="00B0573B"/>
    <w:rsid w:val="00B05B0C"/>
    <w:rsid w:val="00B05C48"/>
    <w:rsid w:val="00B05E1D"/>
    <w:rsid w:val="00B062E1"/>
    <w:rsid w:val="00B06EBA"/>
    <w:rsid w:val="00B06FA4"/>
    <w:rsid w:val="00B070C9"/>
    <w:rsid w:val="00B0743F"/>
    <w:rsid w:val="00B077E8"/>
    <w:rsid w:val="00B077ED"/>
    <w:rsid w:val="00B07879"/>
    <w:rsid w:val="00B0788A"/>
    <w:rsid w:val="00B07AED"/>
    <w:rsid w:val="00B07EDC"/>
    <w:rsid w:val="00B07F3E"/>
    <w:rsid w:val="00B07F8F"/>
    <w:rsid w:val="00B10052"/>
    <w:rsid w:val="00B10108"/>
    <w:rsid w:val="00B1022C"/>
    <w:rsid w:val="00B10535"/>
    <w:rsid w:val="00B10923"/>
    <w:rsid w:val="00B10968"/>
    <w:rsid w:val="00B10AF7"/>
    <w:rsid w:val="00B10C49"/>
    <w:rsid w:val="00B11287"/>
    <w:rsid w:val="00B11593"/>
    <w:rsid w:val="00B116C9"/>
    <w:rsid w:val="00B11E50"/>
    <w:rsid w:val="00B11F8F"/>
    <w:rsid w:val="00B12155"/>
    <w:rsid w:val="00B122F4"/>
    <w:rsid w:val="00B12631"/>
    <w:rsid w:val="00B12808"/>
    <w:rsid w:val="00B128E1"/>
    <w:rsid w:val="00B12DDE"/>
    <w:rsid w:val="00B12E19"/>
    <w:rsid w:val="00B13118"/>
    <w:rsid w:val="00B133DE"/>
    <w:rsid w:val="00B134A5"/>
    <w:rsid w:val="00B1362D"/>
    <w:rsid w:val="00B13A98"/>
    <w:rsid w:val="00B13AFF"/>
    <w:rsid w:val="00B13FC0"/>
    <w:rsid w:val="00B14079"/>
    <w:rsid w:val="00B142A3"/>
    <w:rsid w:val="00B14537"/>
    <w:rsid w:val="00B1460E"/>
    <w:rsid w:val="00B1488F"/>
    <w:rsid w:val="00B149A8"/>
    <w:rsid w:val="00B14ABF"/>
    <w:rsid w:val="00B14C55"/>
    <w:rsid w:val="00B14E7B"/>
    <w:rsid w:val="00B14F22"/>
    <w:rsid w:val="00B14F82"/>
    <w:rsid w:val="00B1509C"/>
    <w:rsid w:val="00B1509E"/>
    <w:rsid w:val="00B1521D"/>
    <w:rsid w:val="00B1553A"/>
    <w:rsid w:val="00B15680"/>
    <w:rsid w:val="00B15B1D"/>
    <w:rsid w:val="00B15CFC"/>
    <w:rsid w:val="00B160CC"/>
    <w:rsid w:val="00B16581"/>
    <w:rsid w:val="00B16A9B"/>
    <w:rsid w:val="00B16B43"/>
    <w:rsid w:val="00B16C04"/>
    <w:rsid w:val="00B16DD8"/>
    <w:rsid w:val="00B1705A"/>
    <w:rsid w:val="00B17335"/>
    <w:rsid w:val="00B173B5"/>
    <w:rsid w:val="00B175C5"/>
    <w:rsid w:val="00B1764A"/>
    <w:rsid w:val="00B17957"/>
    <w:rsid w:val="00B17F97"/>
    <w:rsid w:val="00B20063"/>
    <w:rsid w:val="00B20117"/>
    <w:rsid w:val="00B20922"/>
    <w:rsid w:val="00B20A31"/>
    <w:rsid w:val="00B20C4E"/>
    <w:rsid w:val="00B20D35"/>
    <w:rsid w:val="00B20E90"/>
    <w:rsid w:val="00B20F6D"/>
    <w:rsid w:val="00B21871"/>
    <w:rsid w:val="00B21A5B"/>
    <w:rsid w:val="00B21B41"/>
    <w:rsid w:val="00B21EAF"/>
    <w:rsid w:val="00B2203B"/>
    <w:rsid w:val="00B222AA"/>
    <w:rsid w:val="00B2280A"/>
    <w:rsid w:val="00B2291E"/>
    <w:rsid w:val="00B2298A"/>
    <w:rsid w:val="00B22A85"/>
    <w:rsid w:val="00B2325F"/>
    <w:rsid w:val="00B232A5"/>
    <w:rsid w:val="00B232E8"/>
    <w:rsid w:val="00B23376"/>
    <w:rsid w:val="00B237D8"/>
    <w:rsid w:val="00B23851"/>
    <w:rsid w:val="00B23B78"/>
    <w:rsid w:val="00B23B85"/>
    <w:rsid w:val="00B23B8B"/>
    <w:rsid w:val="00B23C2D"/>
    <w:rsid w:val="00B23C8A"/>
    <w:rsid w:val="00B2414F"/>
    <w:rsid w:val="00B24233"/>
    <w:rsid w:val="00B244BD"/>
    <w:rsid w:val="00B24547"/>
    <w:rsid w:val="00B24640"/>
    <w:rsid w:val="00B247AB"/>
    <w:rsid w:val="00B249E5"/>
    <w:rsid w:val="00B24B43"/>
    <w:rsid w:val="00B24C48"/>
    <w:rsid w:val="00B24C5B"/>
    <w:rsid w:val="00B24D5F"/>
    <w:rsid w:val="00B24D8B"/>
    <w:rsid w:val="00B2572E"/>
    <w:rsid w:val="00B25B9F"/>
    <w:rsid w:val="00B25E09"/>
    <w:rsid w:val="00B25E1C"/>
    <w:rsid w:val="00B25E80"/>
    <w:rsid w:val="00B261AC"/>
    <w:rsid w:val="00B263AA"/>
    <w:rsid w:val="00B264ED"/>
    <w:rsid w:val="00B268CC"/>
    <w:rsid w:val="00B268F0"/>
    <w:rsid w:val="00B269AA"/>
    <w:rsid w:val="00B26E39"/>
    <w:rsid w:val="00B27047"/>
    <w:rsid w:val="00B27077"/>
    <w:rsid w:val="00B27105"/>
    <w:rsid w:val="00B27224"/>
    <w:rsid w:val="00B2738D"/>
    <w:rsid w:val="00B273C6"/>
    <w:rsid w:val="00B27E8A"/>
    <w:rsid w:val="00B27FA5"/>
    <w:rsid w:val="00B30100"/>
    <w:rsid w:val="00B30651"/>
    <w:rsid w:val="00B3072D"/>
    <w:rsid w:val="00B30762"/>
    <w:rsid w:val="00B30D54"/>
    <w:rsid w:val="00B30F67"/>
    <w:rsid w:val="00B3111C"/>
    <w:rsid w:val="00B314DD"/>
    <w:rsid w:val="00B31525"/>
    <w:rsid w:val="00B318AD"/>
    <w:rsid w:val="00B31C16"/>
    <w:rsid w:val="00B31F32"/>
    <w:rsid w:val="00B31FE5"/>
    <w:rsid w:val="00B3210E"/>
    <w:rsid w:val="00B32380"/>
    <w:rsid w:val="00B325AA"/>
    <w:rsid w:val="00B326B3"/>
    <w:rsid w:val="00B32842"/>
    <w:rsid w:val="00B32888"/>
    <w:rsid w:val="00B32A5C"/>
    <w:rsid w:val="00B32B4E"/>
    <w:rsid w:val="00B32B96"/>
    <w:rsid w:val="00B32EBF"/>
    <w:rsid w:val="00B336A3"/>
    <w:rsid w:val="00B33737"/>
    <w:rsid w:val="00B3382B"/>
    <w:rsid w:val="00B33959"/>
    <w:rsid w:val="00B3399D"/>
    <w:rsid w:val="00B33DB6"/>
    <w:rsid w:val="00B340D7"/>
    <w:rsid w:val="00B34B1C"/>
    <w:rsid w:val="00B34E3B"/>
    <w:rsid w:val="00B34F40"/>
    <w:rsid w:val="00B3503C"/>
    <w:rsid w:val="00B35271"/>
    <w:rsid w:val="00B3529C"/>
    <w:rsid w:val="00B3539C"/>
    <w:rsid w:val="00B356DF"/>
    <w:rsid w:val="00B3571F"/>
    <w:rsid w:val="00B358EB"/>
    <w:rsid w:val="00B35A45"/>
    <w:rsid w:val="00B35BE4"/>
    <w:rsid w:val="00B35D86"/>
    <w:rsid w:val="00B35E80"/>
    <w:rsid w:val="00B35FDD"/>
    <w:rsid w:val="00B364C0"/>
    <w:rsid w:val="00B36E94"/>
    <w:rsid w:val="00B36F2F"/>
    <w:rsid w:val="00B3731D"/>
    <w:rsid w:val="00B373A4"/>
    <w:rsid w:val="00B373B5"/>
    <w:rsid w:val="00B373E0"/>
    <w:rsid w:val="00B3741F"/>
    <w:rsid w:val="00B37531"/>
    <w:rsid w:val="00B375DF"/>
    <w:rsid w:val="00B37612"/>
    <w:rsid w:val="00B37B11"/>
    <w:rsid w:val="00B37B58"/>
    <w:rsid w:val="00B37F85"/>
    <w:rsid w:val="00B40065"/>
    <w:rsid w:val="00B401C1"/>
    <w:rsid w:val="00B403BC"/>
    <w:rsid w:val="00B406EE"/>
    <w:rsid w:val="00B40D0E"/>
    <w:rsid w:val="00B40D17"/>
    <w:rsid w:val="00B40E71"/>
    <w:rsid w:val="00B40ECB"/>
    <w:rsid w:val="00B41253"/>
    <w:rsid w:val="00B412C7"/>
    <w:rsid w:val="00B41594"/>
    <w:rsid w:val="00B4178A"/>
    <w:rsid w:val="00B41876"/>
    <w:rsid w:val="00B41C36"/>
    <w:rsid w:val="00B41CCC"/>
    <w:rsid w:val="00B41D88"/>
    <w:rsid w:val="00B425B2"/>
    <w:rsid w:val="00B42767"/>
    <w:rsid w:val="00B429E0"/>
    <w:rsid w:val="00B429E2"/>
    <w:rsid w:val="00B42E82"/>
    <w:rsid w:val="00B43016"/>
    <w:rsid w:val="00B43204"/>
    <w:rsid w:val="00B4344E"/>
    <w:rsid w:val="00B4347C"/>
    <w:rsid w:val="00B4364A"/>
    <w:rsid w:val="00B4388A"/>
    <w:rsid w:val="00B438BC"/>
    <w:rsid w:val="00B43956"/>
    <w:rsid w:val="00B4398C"/>
    <w:rsid w:val="00B43BD2"/>
    <w:rsid w:val="00B43BE3"/>
    <w:rsid w:val="00B43CDC"/>
    <w:rsid w:val="00B43F09"/>
    <w:rsid w:val="00B43FA0"/>
    <w:rsid w:val="00B4403B"/>
    <w:rsid w:val="00B4403D"/>
    <w:rsid w:val="00B441AE"/>
    <w:rsid w:val="00B442D4"/>
    <w:rsid w:val="00B4449F"/>
    <w:rsid w:val="00B4462C"/>
    <w:rsid w:val="00B44AD1"/>
    <w:rsid w:val="00B44CA5"/>
    <w:rsid w:val="00B44DA4"/>
    <w:rsid w:val="00B44EF9"/>
    <w:rsid w:val="00B45171"/>
    <w:rsid w:val="00B4546F"/>
    <w:rsid w:val="00B45A09"/>
    <w:rsid w:val="00B45A5B"/>
    <w:rsid w:val="00B45BB2"/>
    <w:rsid w:val="00B45DA2"/>
    <w:rsid w:val="00B4602A"/>
    <w:rsid w:val="00B462C4"/>
    <w:rsid w:val="00B466AB"/>
    <w:rsid w:val="00B467BB"/>
    <w:rsid w:val="00B468AE"/>
    <w:rsid w:val="00B46C31"/>
    <w:rsid w:val="00B46FEE"/>
    <w:rsid w:val="00B47165"/>
    <w:rsid w:val="00B47458"/>
    <w:rsid w:val="00B474ED"/>
    <w:rsid w:val="00B475BD"/>
    <w:rsid w:val="00B47A49"/>
    <w:rsid w:val="00B47B1E"/>
    <w:rsid w:val="00B47F00"/>
    <w:rsid w:val="00B505B6"/>
    <w:rsid w:val="00B50619"/>
    <w:rsid w:val="00B507A0"/>
    <w:rsid w:val="00B508A6"/>
    <w:rsid w:val="00B50F11"/>
    <w:rsid w:val="00B50F14"/>
    <w:rsid w:val="00B510F0"/>
    <w:rsid w:val="00B51201"/>
    <w:rsid w:val="00B51288"/>
    <w:rsid w:val="00B514DF"/>
    <w:rsid w:val="00B51883"/>
    <w:rsid w:val="00B52161"/>
    <w:rsid w:val="00B52457"/>
    <w:rsid w:val="00B52460"/>
    <w:rsid w:val="00B5248D"/>
    <w:rsid w:val="00B52734"/>
    <w:rsid w:val="00B52852"/>
    <w:rsid w:val="00B52D6C"/>
    <w:rsid w:val="00B530D2"/>
    <w:rsid w:val="00B531D5"/>
    <w:rsid w:val="00B53593"/>
    <w:rsid w:val="00B53B49"/>
    <w:rsid w:val="00B53C1A"/>
    <w:rsid w:val="00B53C25"/>
    <w:rsid w:val="00B53CB5"/>
    <w:rsid w:val="00B54181"/>
    <w:rsid w:val="00B542ED"/>
    <w:rsid w:val="00B54352"/>
    <w:rsid w:val="00B5439B"/>
    <w:rsid w:val="00B54A77"/>
    <w:rsid w:val="00B54C95"/>
    <w:rsid w:val="00B5510C"/>
    <w:rsid w:val="00B55123"/>
    <w:rsid w:val="00B5518E"/>
    <w:rsid w:val="00B552D2"/>
    <w:rsid w:val="00B55363"/>
    <w:rsid w:val="00B557F1"/>
    <w:rsid w:val="00B55AE6"/>
    <w:rsid w:val="00B55CA2"/>
    <w:rsid w:val="00B55F91"/>
    <w:rsid w:val="00B55FFF"/>
    <w:rsid w:val="00B560E6"/>
    <w:rsid w:val="00B560EB"/>
    <w:rsid w:val="00B56138"/>
    <w:rsid w:val="00B56255"/>
    <w:rsid w:val="00B564BC"/>
    <w:rsid w:val="00B567CB"/>
    <w:rsid w:val="00B56B7E"/>
    <w:rsid w:val="00B56DF8"/>
    <w:rsid w:val="00B56DFD"/>
    <w:rsid w:val="00B57134"/>
    <w:rsid w:val="00B57227"/>
    <w:rsid w:val="00B57602"/>
    <w:rsid w:val="00B57793"/>
    <w:rsid w:val="00B57E09"/>
    <w:rsid w:val="00B57E58"/>
    <w:rsid w:val="00B57F1B"/>
    <w:rsid w:val="00B60059"/>
    <w:rsid w:val="00B6026F"/>
    <w:rsid w:val="00B60A6D"/>
    <w:rsid w:val="00B60BDC"/>
    <w:rsid w:val="00B60C67"/>
    <w:rsid w:val="00B60D54"/>
    <w:rsid w:val="00B61D5B"/>
    <w:rsid w:val="00B61E03"/>
    <w:rsid w:val="00B62034"/>
    <w:rsid w:val="00B625D8"/>
    <w:rsid w:val="00B62879"/>
    <w:rsid w:val="00B62914"/>
    <w:rsid w:val="00B629BB"/>
    <w:rsid w:val="00B62A9D"/>
    <w:rsid w:val="00B62E6C"/>
    <w:rsid w:val="00B62E7A"/>
    <w:rsid w:val="00B62F09"/>
    <w:rsid w:val="00B62F3D"/>
    <w:rsid w:val="00B6305E"/>
    <w:rsid w:val="00B63124"/>
    <w:rsid w:val="00B6335A"/>
    <w:rsid w:val="00B6348C"/>
    <w:rsid w:val="00B634E6"/>
    <w:rsid w:val="00B635C8"/>
    <w:rsid w:val="00B636C8"/>
    <w:rsid w:val="00B63B26"/>
    <w:rsid w:val="00B63C52"/>
    <w:rsid w:val="00B63C6F"/>
    <w:rsid w:val="00B6401D"/>
    <w:rsid w:val="00B6411C"/>
    <w:rsid w:val="00B641DD"/>
    <w:rsid w:val="00B642D7"/>
    <w:rsid w:val="00B64699"/>
    <w:rsid w:val="00B6472A"/>
    <w:rsid w:val="00B648B7"/>
    <w:rsid w:val="00B64953"/>
    <w:rsid w:val="00B64A88"/>
    <w:rsid w:val="00B64C35"/>
    <w:rsid w:val="00B64DDB"/>
    <w:rsid w:val="00B64E5E"/>
    <w:rsid w:val="00B652C2"/>
    <w:rsid w:val="00B6536C"/>
    <w:rsid w:val="00B655D7"/>
    <w:rsid w:val="00B65852"/>
    <w:rsid w:val="00B65A8D"/>
    <w:rsid w:val="00B65C07"/>
    <w:rsid w:val="00B65DD4"/>
    <w:rsid w:val="00B65E02"/>
    <w:rsid w:val="00B65E1D"/>
    <w:rsid w:val="00B65EF2"/>
    <w:rsid w:val="00B6600E"/>
    <w:rsid w:val="00B66372"/>
    <w:rsid w:val="00B663DF"/>
    <w:rsid w:val="00B665E4"/>
    <w:rsid w:val="00B666EE"/>
    <w:rsid w:val="00B6697E"/>
    <w:rsid w:val="00B66D02"/>
    <w:rsid w:val="00B66E6A"/>
    <w:rsid w:val="00B6733F"/>
    <w:rsid w:val="00B673A3"/>
    <w:rsid w:val="00B6750E"/>
    <w:rsid w:val="00B67564"/>
    <w:rsid w:val="00B6769F"/>
    <w:rsid w:val="00B677DA"/>
    <w:rsid w:val="00B677F0"/>
    <w:rsid w:val="00B677F3"/>
    <w:rsid w:val="00B67864"/>
    <w:rsid w:val="00B67E4F"/>
    <w:rsid w:val="00B700B8"/>
    <w:rsid w:val="00B70103"/>
    <w:rsid w:val="00B7013B"/>
    <w:rsid w:val="00B702A1"/>
    <w:rsid w:val="00B7045E"/>
    <w:rsid w:val="00B70940"/>
    <w:rsid w:val="00B70BB7"/>
    <w:rsid w:val="00B71057"/>
    <w:rsid w:val="00B71064"/>
    <w:rsid w:val="00B71246"/>
    <w:rsid w:val="00B71596"/>
    <w:rsid w:val="00B7179A"/>
    <w:rsid w:val="00B718B2"/>
    <w:rsid w:val="00B71A16"/>
    <w:rsid w:val="00B71C60"/>
    <w:rsid w:val="00B71C6C"/>
    <w:rsid w:val="00B71F53"/>
    <w:rsid w:val="00B72006"/>
    <w:rsid w:val="00B72013"/>
    <w:rsid w:val="00B724CC"/>
    <w:rsid w:val="00B72B44"/>
    <w:rsid w:val="00B72EB5"/>
    <w:rsid w:val="00B7309B"/>
    <w:rsid w:val="00B73173"/>
    <w:rsid w:val="00B731EE"/>
    <w:rsid w:val="00B73477"/>
    <w:rsid w:val="00B73716"/>
    <w:rsid w:val="00B73766"/>
    <w:rsid w:val="00B73876"/>
    <w:rsid w:val="00B73D64"/>
    <w:rsid w:val="00B73E06"/>
    <w:rsid w:val="00B7405A"/>
    <w:rsid w:val="00B74141"/>
    <w:rsid w:val="00B742B2"/>
    <w:rsid w:val="00B74660"/>
    <w:rsid w:val="00B74784"/>
    <w:rsid w:val="00B7481A"/>
    <w:rsid w:val="00B74868"/>
    <w:rsid w:val="00B74945"/>
    <w:rsid w:val="00B74989"/>
    <w:rsid w:val="00B74C63"/>
    <w:rsid w:val="00B750BA"/>
    <w:rsid w:val="00B7511B"/>
    <w:rsid w:val="00B75A2B"/>
    <w:rsid w:val="00B75AF7"/>
    <w:rsid w:val="00B75B0D"/>
    <w:rsid w:val="00B75B22"/>
    <w:rsid w:val="00B75DB8"/>
    <w:rsid w:val="00B75DE1"/>
    <w:rsid w:val="00B75FCC"/>
    <w:rsid w:val="00B7648E"/>
    <w:rsid w:val="00B764EF"/>
    <w:rsid w:val="00B7663E"/>
    <w:rsid w:val="00B76B0D"/>
    <w:rsid w:val="00B76C02"/>
    <w:rsid w:val="00B76F9D"/>
    <w:rsid w:val="00B770C9"/>
    <w:rsid w:val="00B77118"/>
    <w:rsid w:val="00B771DE"/>
    <w:rsid w:val="00B77705"/>
    <w:rsid w:val="00B77A83"/>
    <w:rsid w:val="00B8018A"/>
    <w:rsid w:val="00B80597"/>
    <w:rsid w:val="00B80961"/>
    <w:rsid w:val="00B80BA4"/>
    <w:rsid w:val="00B80DDC"/>
    <w:rsid w:val="00B810B6"/>
    <w:rsid w:val="00B8113D"/>
    <w:rsid w:val="00B811BF"/>
    <w:rsid w:val="00B8130E"/>
    <w:rsid w:val="00B816A6"/>
    <w:rsid w:val="00B81780"/>
    <w:rsid w:val="00B8190B"/>
    <w:rsid w:val="00B81997"/>
    <w:rsid w:val="00B81BC3"/>
    <w:rsid w:val="00B81C01"/>
    <w:rsid w:val="00B81C74"/>
    <w:rsid w:val="00B81D22"/>
    <w:rsid w:val="00B81E70"/>
    <w:rsid w:val="00B82122"/>
    <w:rsid w:val="00B82130"/>
    <w:rsid w:val="00B82278"/>
    <w:rsid w:val="00B822FC"/>
    <w:rsid w:val="00B8230A"/>
    <w:rsid w:val="00B8237E"/>
    <w:rsid w:val="00B826D4"/>
    <w:rsid w:val="00B82857"/>
    <w:rsid w:val="00B82946"/>
    <w:rsid w:val="00B82BFF"/>
    <w:rsid w:val="00B82DF8"/>
    <w:rsid w:val="00B82ED2"/>
    <w:rsid w:val="00B83114"/>
    <w:rsid w:val="00B831FA"/>
    <w:rsid w:val="00B832F3"/>
    <w:rsid w:val="00B839EA"/>
    <w:rsid w:val="00B839F8"/>
    <w:rsid w:val="00B83A55"/>
    <w:rsid w:val="00B83A75"/>
    <w:rsid w:val="00B83AC1"/>
    <w:rsid w:val="00B83ED7"/>
    <w:rsid w:val="00B841C0"/>
    <w:rsid w:val="00B8421E"/>
    <w:rsid w:val="00B8436C"/>
    <w:rsid w:val="00B84400"/>
    <w:rsid w:val="00B84482"/>
    <w:rsid w:val="00B846EF"/>
    <w:rsid w:val="00B84803"/>
    <w:rsid w:val="00B84ADF"/>
    <w:rsid w:val="00B84B5D"/>
    <w:rsid w:val="00B84D76"/>
    <w:rsid w:val="00B84EDA"/>
    <w:rsid w:val="00B8515B"/>
    <w:rsid w:val="00B8529E"/>
    <w:rsid w:val="00B85C1A"/>
    <w:rsid w:val="00B8614C"/>
    <w:rsid w:val="00B86C26"/>
    <w:rsid w:val="00B86C7A"/>
    <w:rsid w:val="00B86D17"/>
    <w:rsid w:val="00B86D66"/>
    <w:rsid w:val="00B87334"/>
    <w:rsid w:val="00B87473"/>
    <w:rsid w:val="00B874AC"/>
    <w:rsid w:val="00B87694"/>
    <w:rsid w:val="00B87861"/>
    <w:rsid w:val="00B87923"/>
    <w:rsid w:val="00B87BE3"/>
    <w:rsid w:val="00B87D9F"/>
    <w:rsid w:val="00B9001D"/>
    <w:rsid w:val="00B904F9"/>
    <w:rsid w:val="00B9066E"/>
    <w:rsid w:val="00B90719"/>
    <w:rsid w:val="00B90AC5"/>
    <w:rsid w:val="00B912B0"/>
    <w:rsid w:val="00B919E2"/>
    <w:rsid w:val="00B91ACA"/>
    <w:rsid w:val="00B92140"/>
    <w:rsid w:val="00B92269"/>
    <w:rsid w:val="00B922F3"/>
    <w:rsid w:val="00B923BF"/>
    <w:rsid w:val="00B92412"/>
    <w:rsid w:val="00B925DB"/>
    <w:rsid w:val="00B925FA"/>
    <w:rsid w:val="00B93198"/>
    <w:rsid w:val="00B9325F"/>
    <w:rsid w:val="00B9342F"/>
    <w:rsid w:val="00B9358C"/>
    <w:rsid w:val="00B93735"/>
    <w:rsid w:val="00B937BE"/>
    <w:rsid w:val="00B93B8F"/>
    <w:rsid w:val="00B94085"/>
    <w:rsid w:val="00B9438A"/>
    <w:rsid w:val="00B943CB"/>
    <w:rsid w:val="00B94539"/>
    <w:rsid w:val="00B945AA"/>
    <w:rsid w:val="00B94618"/>
    <w:rsid w:val="00B94A8C"/>
    <w:rsid w:val="00B94BE1"/>
    <w:rsid w:val="00B94D2A"/>
    <w:rsid w:val="00B94FEB"/>
    <w:rsid w:val="00B9516D"/>
    <w:rsid w:val="00B9553E"/>
    <w:rsid w:val="00B956CC"/>
    <w:rsid w:val="00B959EC"/>
    <w:rsid w:val="00B95A16"/>
    <w:rsid w:val="00B95AF9"/>
    <w:rsid w:val="00B95B0D"/>
    <w:rsid w:val="00B9614B"/>
    <w:rsid w:val="00B967DD"/>
    <w:rsid w:val="00B96813"/>
    <w:rsid w:val="00B96B82"/>
    <w:rsid w:val="00B96BA3"/>
    <w:rsid w:val="00B96D68"/>
    <w:rsid w:val="00B96DC0"/>
    <w:rsid w:val="00B96E4D"/>
    <w:rsid w:val="00B9700D"/>
    <w:rsid w:val="00B977BC"/>
    <w:rsid w:val="00B978D1"/>
    <w:rsid w:val="00B97B3B"/>
    <w:rsid w:val="00BA0076"/>
    <w:rsid w:val="00BA00B2"/>
    <w:rsid w:val="00BA019C"/>
    <w:rsid w:val="00BA05C6"/>
    <w:rsid w:val="00BA0705"/>
    <w:rsid w:val="00BA070E"/>
    <w:rsid w:val="00BA0724"/>
    <w:rsid w:val="00BA092C"/>
    <w:rsid w:val="00BA09A4"/>
    <w:rsid w:val="00BA09B4"/>
    <w:rsid w:val="00BA09DC"/>
    <w:rsid w:val="00BA0EFE"/>
    <w:rsid w:val="00BA142D"/>
    <w:rsid w:val="00BA15E3"/>
    <w:rsid w:val="00BA18A0"/>
    <w:rsid w:val="00BA1F60"/>
    <w:rsid w:val="00BA229B"/>
    <w:rsid w:val="00BA23CE"/>
    <w:rsid w:val="00BA2509"/>
    <w:rsid w:val="00BA25C2"/>
    <w:rsid w:val="00BA2727"/>
    <w:rsid w:val="00BA2AAA"/>
    <w:rsid w:val="00BA2ACC"/>
    <w:rsid w:val="00BA2B02"/>
    <w:rsid w:val="00BA2B8F"/>
    <w:rsid w:val="00BA2C65"/>
    <w:rsid w:val="00BA2CCC"/>
    <w:rsid w:val="00BA2F54"/>
    <w:rsid w:val="00BA329B"/>
    <w:rsid w:val="00BA3307"/>
    <w:rsid w:val="00BA3423"/>
    <w:rsid w:val="00BA40AC"/>
    <w:rsid w:val="00BA43A4"/>
    <w:rsid w:val="00BA44B7"/>
    <w:rsid w:val="00BA47E7"/>
    <w:rsid w:val="00BA4AF7"/>
    <w:rsid w:val="00BA4EF0"/>
    <w:rsid w:val="00BA501A"/>
    <w:rsid w:val="00BA5072"/>
    <w:rsid w:val="00BA5166"/>
    <w:rsid w:val="00BA5274"/>
    <w:rsid w:val="00BA56A1"/>
    <w:rsid w:val="00BA572B"/>
    <w:rsid w:val="00BA5D71"/>
    <w:rsid w:val="00BA62E9"/>
    <w:rsid w:val="00BA65B5"/>
    <w:rsid w:val="00BA67DF"/>
    <w:rsid w:val="00BA6D90"/>
    <w:rsid w:val="00BA6F06"/>
    <w:rsid w:val="00BA6F70"/>
    <w:rsid w:val="00BA7236"/>
    <w:rsid w:val="00BA72D8"/>
    <w:rsid w:val="00BA72DE"/>
    <w:rsid w:val="00BA7333"/>
    <w:rsid w:val="00BA740C"/>
    <w:rsid w:val="00BA7575"/>
    <w:rsid w:val="00BA78C0"/>
    <w:rsid w:val="00BA7A6F"/>
    <w:rsid w:val="00BA7D74"/>
    <w:rsid w:val="00BB0168"/>
    <w:rsid w:val="00BB0214"/>
    <w:rsid w:val="00BB0566"/>
    <w:rsid w:val="00BB062D"/>
    <w:rsid w:val="00BB0941"/>
    <w:rsid w:val="00BB0AD0"/>
    <w:rsid w:val="00BB0C30"/>
    <w:rsid w:val="00BB0D11"/>
    <w:rsid w:val="00BB0FA1"/>
    <w:rsid w:val="00BB104D"/>
    <w:rsid w:val="00BB14D3"/>
    <w:rsid w:val="00BB1992"/>
    <w:rsid w:val="00BB1BD0"/>
    <w:rsid w:val="00BB1E69"/>
    <w:rsid w:val="00BB227D"/>
    <w:rsid w:val="00BB232D"/>
    <w:rsid w:val="00BB2389"/>
    <w:rsid w:val="00BB25A6"/>
    <w:rsid w:val="00BB2C61"/>
    <w:rsid w:val="00BB2D12"/>
    <w:rsid w:val="00BB3012"/>
    <w:rsid w:val="00BB3281"/>
    <w:rsid w:val="00BB33DE"/>
    <w:rsid w:val="00BB3475"/>
    <w:rsid w:val="00BB3696"/>
    <w:rsid w:val="00BB36BB"/>
    <w:rsid w:val="00BB372E"/>
    <w:rsid w:val="00BB3792"/>
    <w:rsid w:val="00BB3819"/>
    <w:rsid w:val="00BB395A"/>
    <w:rsid w:val="00BB3E29"/>
    <w:rsid w:val="00BB3E5F"/>
    <w:rsid w:val="00BB3ECD"/>
    <w:rsid w:val="00BB3F04"/>
    <w:rsid w:val="00BB4250"/>
    <w:rsid w:val="00BB43BF"/>
    <w:rsid w:val="00BB458F"/>
    <w:rsid w:val="00BB4716"/>
    <w:rsid w:val="00BB4735"/>
    <w:rsid w:val="00BB477B"/>
    <w:rsid w:val="00BB4A1F"/>
    <w:rsid w:val="00BB4AE6"/>
    <w:rsid w:val="00BB4AF0"/>
    <w:rsid w:val="00BB4B1C"/>
    <w:rsid w:val="00BB4CA0"/>
    <w:rsid w:val="00BB4F4C"/>
    <w:rsid w:val="00BB55D1"/>
    <w:rsid w:val="00BB5B80"/>
    <w:rsid w:val="00BB5D9A"/>
    <w:rsid w:val="00BB6002"/>
    <w:rsid w:val="00BB60F1"/>
    <w:rsid w:val="00BB6267"/>
    <w:rsid w:val="00BB64F2"/>
    <w:rsid w:val="00BB6C86"/>
    <w:rsid w:val="00BB6EC2"/>
    <w:rsid w:val="00BB75D1"/>
    <w:rsid w:val="00BB7602"/>
    <w:rsid w:val="00BB778D"/>
    <w:rsid w:val="00BB7886"/>
    <w:rsid w:val="00BB799F"/>
    <w:rsid w:val="00BB7A83"/>
    <w:rsid w:val="00BB7A98"/>
    <w:rsid w:val="00BB7AF8"/>
    <w:rsid w:val="00BB7C42"/>
    <w:rsid w:val="00BB7FC4"/>
    <w:rsid w:val="00BC0044"/>
    <w:rsid w:val="00BC017E"/>
    <w:rsid w:val="00BC02D9"/>
    <w:rsid w:val="00BC02E0"/>
    <w:rsid w:val="00BC03E1"/>
    <w:rsid w:val="00BC0537"/>
    <w:rsid w:val="00BC0583"/>
    <w:rsid w:val="00BC0692"/>
    <w:rsid w:val="00BC0955"/>
    <w:rsid w:val="00BC0A11"/>
    <w:rsid w:val="00BC0A88"/>
    <w:rsid w:val="00BC0D1E"/>
    <w:rsid w:val="00BC0E77"/>
    <w:rsid w:val="00BC119A"/>
    <w:rsid w:val="00BC1293"/>
    <w:rsid w:val="00BC139F"/>
    <w:rsid w:val="00BC166A"/>
    <w:rsid w:val="00BC16E9"/>
    <w:rsid w:val="00BC1A80"/>
    <w:rsid w:val="00BC1D13"/>
    <w:rsid w:val="00BC1E1F"/>
    <w:rsid w:val="00BC207F"/>
    <w:rsid w:val="00BC2343"/>
    <w:rsid w:val="00BC2EDF"/>
    <w:rsid w:val="00BC2F32"/>
    <w:rsid w:val="00BC31B3"/>
    <w:rsid w:val="00BC3417"/>
    <w:rsid w:val="00BC34AB"/>
    <w:rsid w:val="00BC3787"/>
    <w:rsid w:val="00BC3912"/>
    <w:rsid w:val="00BC397A"/>
    <w:rsid w:val="00BC3A67"/>
    <w:rsid w:val="00BC3B2F"/>
    <w:rsid w:val="00BC3DC9"/>
    <w:rsid w:val="00BC3E67"/>
    <w:rsid w:val="00BC4024"/>
    <w:rsid w:val="00BC438A"/>
    <w:rsid w:val="00BC46C4"/>
    <w:rsid w:val="00BC4AB5"/>
    <w:rsid w:val="00BC4D19"/>
    <w:rsid w:val="00BC503C"/>
    <w:rsid w:val="00BC521D"/>
    <w:rsid w:val="00BC52AB"/>
    <w:rsid w:val="00BC5380"/>
    <w:rsid w:val="00BC57DF"/>
    <w:rsid w:val="00BC5BA6"/>
    <w:rsid w:val="00BC5BFE"/>
    <w:rsid w:val="00BC5CCB"/>
    <w:rsid w:val="00BC5E09"/>
    <w:rsid w:val="00BC5FFC"/>
    <w:rsid w:val="00BC6124"/>
    <w:rsid w:val="00BC612A"/>
    <w:rsid w:val="00BC616E"/>
    <w:rsid w:val="00BC6257"/>
    <w:rsid w:val="00BC638C"/>
    <w:rsid w:val="00BC65EF"/>
    <w:rsid w:val="00BC68D3"/>
    <w:rsid w:val="00BC6B15"/>
    <w:rsid w:val="00BC6C9B"/>
    <w:rsid w:val="00BC6ECA"/>
    <w:rsid w:val="00BC7200"/>
    <w:rsid w:val="00BC728D"/>
    <w:rsid w:val="00BC740C"/>
    <w:rsid w:val="00BC7870"/>
    <w:rsid w:val="00BC7934"/>
    <w:rsid w:val="00BC7A01"/>
    <w:rsid w:val="00BC7BB3"/>
    <w:rsid w:val="00BC7E6B"/>
    <w:rsid w:val="00BC7F46"/>
    <w:rsid w:val="00BD0140"/>
    <w:rsid w:val="00BD02B0"/>
    <w:rsid w:val="00BD0357"/>
    <w:rsid w:val="00BD0C4D"/>
    <w:rsid w:val="00BD0CF3"/>
    <w:rsid w:val="00BD0EFB"/>
    <w:rsid w:val="00BD0F2D"/>
    <w:rsid w:val="00BD1228"/>
    <w:rsid w:val="00BD1263"/>
    <w:rsid w:val="00BD17B8"/>
    <w:rsid w:val="00BD1856"/>
    <w:rsid w:val="00BD18BD"/>
    <w:rsid w:val="00BD18F0"/>
    <w:rsid w:val="00BD19FF"/>
    <w:rsid w:val="00BD1ACF"/>
    <w:rsid w:val="00BD1B9B"/>
    <w:rsid w:val="00BD2000"/>
    <w:rsid w:val="00BD237F"/>
    <w:rsid w:val="00BD24EF"/>
    <w:rsid w:val="00BD25E4"/>
    <w:rsid w:val="00BD2612"/>
    <w:rsid w:val="00BD264B"/>
    <w:rsid w:val="00BD29BE"/>
    <w:rsid w:val="00BD29D3"/>
    <w:rsid w:val="00BD2EBA"/>
    <w:rsid w:val="00BD3850"/>
    <w:rsid w:val="00BD39E2"/>
    <w:rsid w:val="00BD3F81"/>
    <w:rsid w:val="00BD4032"/>
    <w:rsid w:val="00BD43D5"/>
    <w:rsid w:val="00BD45A2"/>
    <w:rsid w:val="00BD4704"/>
    <w:rsid w:val="00BD4784"/>
    <w:rsid w:val="00BD48B8"/>
    <w:rsid w:val="00BD4DA9"/>
    <w:rsid w:val="00BD51DE"/>
    <w:rsid w:val="00BD52AE"/>
    <w:rsid w:val="00BD5359"/>
    <w:rsid w:val="00BD557F"/>
    <w:rsid w:val="00BD5604"/>
    <w:rsid w:val="00BD57ED"/>
    <w:rsid w:val="00BD58FE"/>
    <w:rsid w:val="00BD5970"/>
    <w:rsid w:val="00BD5A38"/>
    <w:rsid w:val="00BD5D5B"/>
    <w:rsid w:val="00BD5D94"/>
    <w:rsid w:val="00BD62F7"/>
    <w:rsid w:val="00BD661B"/>
    <w:rsid w:val="00BD6669"/>
    <w:rsid w:val="00BD6865"/>
    <w:rsid w:val="00BD692A"/>
    <w:rsid w:val="00BD69B1"/>
    <w:rsid w:val="00BD6AC0"/>
    <w:rsid w:val="00BD6E17"/>
    <w:rsid w:val="00BD7016"/>
    <w:rsid w:val="00BD74A5"/>
    <w:rsid w:val="00BD7854"/>
    <w:rsid w:val="00BD7B46"/>
    <w:rsid w:val="00BD7B90"/>
    <w:rsid w:val="00BD7BA6"/>
    <w:rsid w:val="00BD7C0C"/>
    <w:rsid w:val="00BD7C58"/>
    <w:rsid w:val="00BD7CF7"/>
    <w:rsid w:val="00BD7F96"/>
    <w:rsid w:val="00BE029A"/>
    <w:rsid w:val="00BE02EA"/>
    <w:rsid w:val="00BE048F"/>
    <w:rsid w:val="00BE0690"/>
    <w:rsid w:val="00BE0974"/>
    <w:rsid w:val="00BE0CE8"/>
    <w:rsid w:val="00BE0E93"/>
    <w:rsid w:val="00BE0FCF"/>
    <w:rsid w:val="00BE1080"/>
    <w:rsid w:val="00BE10CB"/>
    <w:rsid w:val="00BE10F6"/>
    <w:rsid w:val="00BE1282"/>
    <w:rsid w:val="00BE1289"/>
    <w:rsid w:val="00BE145A"/>
    <w:rsid w:val="00BE1716"/>
    <w:rsid w:val="00BE17D0"/>
    <w:rsid w:val="00BE1929"/>
    <w:rsid w:val="00BE194E"/>
    <w:rsid w:val="00BE19B2"/>
    <w:rsid w:val="00BE1AE3"/>
    <w:rsid w:val="00BE1C9D"/>
    <w:rsid w:val="00BE2145"/>
    <w:rsid w:val="00BE2393"/>
    <w:rsid w:val="00BE2433"/>
    <w:rsid w:val="00BE25F4"/>
    <w:rsid w:val="00BE26BD"/>
    <w:rsid w:val="00BE2AF0"/>
    <w:rsid w:val="00BE2C56"/>
    <w:rsid w:val="00BE2F17"/>
    <w:rsid w:val="00BE2F6B"/>
    <w:rsid w:val="00BE32DE"/>
    <w:rsid w:val="00BE32FB"/>
    <w:rsid w:val="00BE3780"/>
    <w:rsid w:val="00BE37C4"/>
    <w:rsid w:val="00BE3BB4"/>
    <w:rsid w:val="00BE3DC7"/>
    <w:rsid w:val="00BE40D6"/>
    <w:rsid w:val="00BE4102"/>
    <w:rsid w:val="00BE41BB"/>
    <w:rsid w:val="00BE4209"/>
    <w:rsid w:val="00BE4230"/>
    <w:rsid w:val="00BE4367"/>
    <w:rsid w:val="00BE43B8"/>
    <w:rsid w:val="00BE43DC"/>
    <w:rsid w:val="00BE51EC"/>
    <w:rsid w:val="00BE52FF"/>
    <w:rsid w:val="00BE5575"/>
    <w:rsid w:val="00BE55F1"/>
    <w:rsid w:val="00BE58B7"/>
    <w:rsid w:val="00BE58FC"/>
    <w:rsid w:val="00BE5AE1"/>
    <w:rsid w:val="00BE5D80"/>
    <w:rsid w:val="00BE5DA7"/>
    <w:rsid w:val="00BE5DB6"/>
    <w:rsid w:val="00BE5F92"/>
    <w:rsid w:val="00BE6104"/>
    <w:rsid w:val="00BE61BE"/>
    <w:rsid w:val="00BE6370"/>
    <w:rsid w:val="00BE6486"/>
    <w:rsid w:val="00BE6616"/>
    <w:rsid w:val="00BE6987"/>
    <w:rsid w:val="00BE6AEC"/>
    <w:rsid w:val="00BE6EB3"/>
    <w:rsid w:val="00BE70D0"/>
    <w:rsid w:val="00BE71DE"/>
    <w:rsid w:val="00BE71E3"/>
    <w:rsid w:val="00BE7430"/>
    <w:rsid w:val="00BE755A"/>
    <w:rsid w:val="00BE77DD"/>
    <w:rsid w:val="00BE7817"/>
    <w:rsid w:val="00BE7A45"/>
    <w:rsid w:val="00BE7AD4"/>
    <w:rsid w:val="00BE7C04"/>
    <w:rsid w:val="00BE7C05"/>
    <w:rsid w:val="00BF03BE"/>
    <w:rsid w:val="00BF043B"/>
    <w:rsid w:val="00BF05C7"/>
    <w:rsid w:val="00BF07A0"/>
    <w:rsid w:val="00BF08D0"/>
    <w:rsid w:val="00BF0ADB"/>
    <w:rsid w:val="00BF0CAF"/>
    <w:rsid w:val="00BF1088"/>
    <w:rsid w:val="00BF1313"/>
    <w:rsid w:val="00BF147D"/>
    <w:rsid w:val="00BF18C7"/>
    <w:rsid w:val="00BF1E53"/>
    <w:rsid w:val="00BF2116"/>
    <w:rsid w:val="00BF2249"/>
    <w:rsid w:val="00BF26F1"/>
    <w:rsid w:val="00BF2C34"/>
    <w:rsid w:val="00BF2F7E"/>
    <w:rsid w:val="00BF31C4"/>
    <w:rsid w:val="00BF37D1"/>
    <w:rsid w:val="00BF38A3"/>
    <w:rsid w:val="00BF3B9A"/>
    <w:rsid w:val="00BF3BBC"/>
    <w:rsid w:val="00BF3C64"/>
    <w:rsid w:val="00BF3F89"/>
    <w:rsid w:val="00BF4155"/>
    <w:rsid w:val="00BF4213"/>
    <w:rsid w:val="00BF46FA"/>
    <w:rsid w:val="00BF475B"/>
    <w:rsid w:val="00BF4979"/>
    <w:rsid w:val="00BF4C95"/>
    <w:rsid w:val="00BF4DB6"/>
    <w:rsid w:val="00BF52DD"/>
    <w:rsid w:val="00BF5ADD"/>
    <w:rsid w:val="00BF5FC9"/>
    <w:rsid w:val="00BF611E"/>
    <w:rsid w:val="00BF628D"/>
    <w:rsid w:val="00BF64CB"/>
    <w:rsid w:val="00BF6593"/>
    <w:rsid w:val="00BF67CE"/>
    <w:rsid w:val="00BF680F"/>
    <w:rsid w:val="00BF6848"/>
    <w:rsid w:val="00BF68D4"/>
    <w:rsid w:val="00BF69E3"/>
    <w:rsid w:val="00BF6B4F"/>
    <w:rsid w:val="00BF6BE5"/>
    <w:rsid w:val="00BF6DA2"/>
    <w:rsid w:val="00BF6F0A"/>
    <w:rsid w:val="00BF6F91"/>
    <w:rsid w:val="00BF731F"/>
    <w:rsid w:val="00BF7471"/>
    <w:rsid w:val="00BF74BF"/>
    <w:rsid w:val="00BF762F"/>
    <w:rsid w:val="00BF7732"/>
    <w:rsid w:val="00BF791F"/>
    <w:rsid w:val="00BF7937"/>
    <w:rsid w:val="00BF79AC"/>
    <w:rsid w:val="00BF7D0B"/>
    <w:rsid w:val="00BF7EE8"/>
    <w:rsid w:val="00BF7FCD"/>
    <w:rsid w:val="00C00095"/>
    <w:rsid w:val="00C00274"/>
    <w:rsid w:val="00C00434"/>
    <w:rsid w:val="00C00478"/>
    <w:rsid w:val="00C004E8"/>
    <w:rsid w:val="00C00877"/>
    <w:rsid w:val="00C00AEA"/>
    <w:rsid w:val="00C00E63"/>
    <w:rsid w:val="00C0104A"/>
    <w:rsid w:val="00C012AB"/>
    <w:rsid w:val="00C01370"/>
    <w:rsid w:val="00C0151D"/>
    <w:rsid w:val="00C015C9"/>
    <w:rsid w:val="00C015EE"/>
    <w:rsid w:val="00C01EA4"/>
    <w:rsid w:val="00C0266F"/>
    <w:rsid w:val="00C026D6"/>
    <w:rsid w:val="00C027B5"/>
    <w:rsid w:val="00C027DA"/>
    <w:rsid w:val="00C0281B"/>
    <w:rsid w:val="00C02C9F"/>
    <w:rsid w:val="00C02DDD"/>
    <w:rsid w:val="00C02DF5"/>
    <w:rsid w:val="00C02EA8"/>
    <w:rsid w:val="00C02EE7"/>
    <w:rsid w:val="00C03082"/>
    <w:rsid w:val="00C03203"/>
    <w:rsid w:val="00C0346D"/>
    <w:rsid w:val="00C0354D"/>
    <w:rsid w:val="00C0357C"/>
    <w:rsid w:val="00C035AF"/>
    <w:rsid w:val="00C03609"/>
    <w:rsid w:val="00C036F0"/>
    <w:rsid w:val="00C036F8"/>
    <w:rsid w:val="00C0396A"/>
    <w:rsid w:val="00C03AB8"/>
    <w:rsid w:val="00C03BD3"/>
    <w:rsid w:val="00C03C5F"/>
    <w:rsid w:val="00C03C72"/>
    <w:rsid w:val="00C03E57"/>
    <w:rsid w:val="00C03F77"/>
    <w:rsid w:val="00C04819"/>
    <w:rsid w:val="00C04C91"/>
    <w:rsid w:val="00C04EAB"/>
    <w:rsid w:val="00C04EFD"/>
    <w:rsid w:val="00C050A5"/>
    <w:rsid w:val="00C051DC"/>
    <w:rsid w:val="00C052C9"/>
    <w:rsid w:val="00C05353"/>
    <w:rsid w:val="00C0538A"/>
    <w:rsid w:val="00C0540F"/>
    <w:rsid w:val="00C055C2"/>
    <w:rsid w:val="00C05727"/>
    <w:rsid w:val="00C05953"/>
    <w:rsid w:val="00C05B8F"/>
    <w:rsid w:val="00C05C1E"/>
    <w:rsid w:val="00C05D39"/>
    <w:rsid w:val="00C05E3C"/>
    <w:rsid w:val="00C06883"/>
    <w:rsid w:val="00C06B33"/>
    <w:rsid w:val="00C06CF7"/>
    <w:rsid w:val="00C06DAD"/>
    <w:rsid w:val="00C06E21"/>
    <w:rsid w:val="00C07099"/>
    <w:rsid w:val="00C070F0"/>
    <w:rsid w:val="00C071BB"/>
    <w:rsid w:val="00C07209"/>
    <w:rsid w:val="00C0741A"/>
    <w:rsid w:val="00C07A30"/>
    <w:rsid w:val="00C07AA0"/>
    <w:rsid w:val="00C07B96"/>
    <w:rsid w:val="00C07CF9"/>
    <w:rsid w:val="00C07DDE"/>
    <w:rsid w:val="00C07EC6"/>
    <w:rsid w:val="00C102C6"/>
    <w:rsid w:val="00C10690"/>
    <w:rsid w:val="00C10ED6"/>
    <w:rsid w:val="00C1141A"/>
    <w:rsid w:val="00C11471"/>
    <w:rsid w:val="00C11491"/>
    <w:rsid w:val="00C11BBE"/>
    <w:rsid w:val="00C11E4B"/>
    <w:rsid w:val="00C1225D"/>
    <w:rsid w:val="00C12301"/>
    <w:rsid w:val="00C125F8"/>
    <w:rsid w:val="00C126CB"/>
    <w:rsid w:val="00C12825"/>
    <w:rsid w:val="00C129A2"/>
    <w:rsid w:val="00C12A53"/>
    <w:rsid w:val="00C12D4A"/>
    <w:rsid w:val="00C1310C"/>
    <w:rsid w:val="00C132EE"/>
    <w:rsid w:val="00C134C1"/>
    <w:rsid w:val="00C13526"/>
    <w:rsid w:val="00C139D5"/>
    <w:rsid w:val="00C13AF9"/>
    <w:rsid w:val="00C13E16"/>
    <w:rsid w:val="00C13E46"/>
    <w:rsid w:val="00C13ED9"/>
    <w:rsid w:val="00C13F46"/>
    <w:rsid w:val="00C13FFD"/>
    <w:rsid w:val="00C14080"/>
    <w:rsid w:val="00C143B4"/>
    <w:rsid w:val="00C14512"/>
    <w:rsid w:val="00C14693"/>
    <w:rsid w:val="00C146C7"/>
    <w:rsid w:val="00C14734"/>
    <w:rsid w:val="00C14869"/>
    <w:rsid w:val="00C14918"/>
    <w:rsid w:val="00C14D8B"/>
    <w:rsid w:val="00C14FC0"/>
    <w:rsid w:val="00C1526B"/>
    <w:rsid w:val="00C153D7"/>
    <w:rsid w:val="00C15579"/>
    <w:rsid w:val="00C15627"/>
    <w:rsid w:val="00C1576C"/>
    <w:rsid w:val="00C15906"/>
    <w:rsid w:val="00C1597D"/>
    <w:rsid w:val="00C15982"/>
    <w:rsid w:val="00C15A9C"/>
    <w:rsid w:val="00C15AAA"/>
    <w:rsid w:val="00C15ACD"/>
    <w:rsid w:val="00C15B2B"/>
    <w:rsid w:val="00C15ED2"/>
    <w:rsid w:val="00C1610F"/>
    <w:rsid w:val="00C161BF"/>
    <w:rsid w:val="00C1667E"/>
    <w:rsid w:val="00C16794"/>
    <w:rsid w:val="00C16CD3"/>
    <w:rsid w:val="00C16D68"/>
    <w:rsid w:val="00C16E04"/>
    <w:rsid w:val="00C16E93"/>
    <w:rsid w:val="00C1709D"/>
    <w:rsid w:val="00C17371"/>
    <w:rsid w:val="00C1797B"/>
    <w:rsid w:val="00C17AFC"/>
    <w:rsid w:val="00C17D19"/>
    <w:rsid w:val="00C202EE"/>
    <w:rsid w:val="00C204AE"/>
    <w:rsid w:val="00C2073E"/>
    <w:rsid w:val="00C20823"/>
    <w:rsid w:val="00C20DA4"/>
    <w:rsid w:val="00C20DE4"/>
    <w:rsid w:val="00C20EBC"/>
    <w:rsid w:val="00C20F54"/>
    <w:rsid w:val="00C20FF4"/>
    <w:rsid w:val="00C210DA"/>
    <w:rsid w:val="00C2125C"/>
    <w:rsid w:val="00C213D6"/>
    <w:rsid w:val="00C2160A"/>
    <w:rsid w:val="00C216B6"/>
    <w:rsid w:val="00C21A40"/>
    <w:rsid w:val="00C21C9A"/>
    <w:rsid w:val="00C22458"/>
    <w:rsid w:val="00C228F1"/>
    <w:rsid w:val="00C229AF"/>
    <w:rsid w:val="00C22DE3"/>
    <w:rsid w:val="00C22F05"/>
    <w:rsid w:val="00C22FE2"/>
    <w:rsid w:val="00C23123"/>
    <w:rsid w:val="00C2330B"/>
    <w:rsid w:val="00C233FE"/>
    <w:rsid w:val="00C236A6"/>
    <w:rsid w:val="00C23924"/>
    <w:rsid w:val="00C23AE8"/>
    <w:rsid w:val="00C23C06"/>
    <w:rsid w:val="00C23C66"/>
    <w:rsid w:val="00C23D96"/>
    <w:rsid w:val="00C23F4B"/>
    <w:rsid w:val="00C23F7D"/>
    <w:rsid w:val="00C23F86"/>
    <w:rsid w:val="00C23FB0"/>
    <w:rsid w:val="00C24827"/>
    <w:rsid w:val="00C248BD"/>
    <w:rsid w:val="00C248C8"/>
    <w:rsid w:val="00C248F1"/>
    <w:rsid w:val="00C24989"/>
    <w:rsid w:val="00C24B86"/>
    <w:rsid w:val="00C24C7D"/>
    <w:rsid w:val="00C24CC0"/>
    <w:rsid w:val="00C2531E"/>
    <w:rsid w:val="00C2596A"/>
    <w:rsid w:val="00C25A00"/>
    <w:rsid w:val="00C25B93"/>
    <w:rsid w:val="00C26388"/>
    <w:rsid w:val="00C265DE"/>
    <w:rsid w:val="00C26958"/>
    <w:rsid w:val="00C269F1"/>
    <w:rsid w:val="00C26B1A"/>
    <w:rsid w:val="00C26C1D"/>
    <w:rsid w:val="00C270CD"/>
    <w:rsid w:val="00C27642"/>
    <w:rsid w:val="00C277F2"/>
    <w:rsid w:val="00C27816"/>
    <w:rsid w:val="00C27914"/>
    <w:rsid w:val="00C27935"/>
    <w:rsid w:val="00C27C44"/>
    <w:rsid w:val="00C27CCA"/>
    <w:rsid w:val="00C30663"/>
    <w:rsid w:val="00C30A03"/>
    <w:rsid w:val="00C30A9A"/>
    <w:rsid w:val="00C30DE1"/>
    <w:rsid w:val="00C30E34"/>
    <w:rsid w:val="00C30F51"/>
    <w:rsid w:val="00C31047"/>
    <w:rsid w:val="00C311CB"/>
    <w:rsid w:val="00C31281"/>
    <w:rsid w:val="00C313A6"/>
    <w:rsid w:val="00C31941"/>
    <w:rsid w:val="00C320E8"/>
    <w:rsid w:val="00C320FA"/>
    <w:rsid w:val="00C32201"/>
    <w:rsid w:val="00C32345"/>
    <w:rsid w:val="00C3241A"/>
    <w:rsid w:val="00C3242A"/>
    <w:rsid w:val="00C32567"/>
    <w:rsid w:val="00C325B8"/>
    <w:rsid w:val="00C325DB"/>
    <w:rsid w:val="00C32722"/>
    <w:rsid w:val="00C328F6"/>
    <w:rsid w:val="00C329C6"/>
    <w:rsid w:val="00C32A44"/>
    <w:rsid w:val="00C32A71"/>
    <w:rsid w:val="00C32E1C"/>
    <w:rsid w:val="00C333FC"/>
    <w:rsid w:val="00C33673"/>
    <w:rsid w:val="00C3375E"/>
    <w:rsid w:val="00C33A56"/>
    <w:rsid w:val="00C33B62"/>
    <w:rsid w:val="00C33E64"/>
    <w:rsid w:val="00C33E65"/>
    <w:rsid w:val="00C33F2F"/>
    <w:rsid w:val="00C33FC6"/>
    <w:rsid w:val="00C342C3"/>
    <w:rsid w:val="00C34892"/>
    <w:rsid w:val="00C3493C"/>
    <w:rsid w:val="00C34AEE"/>
    <w:rsid w:val="00C34B02"/>
    <w:rsid w:val="00C34F3B"/>
    <w:rsid w:val="00C3509E"/>
    <w:rsid w:val="00C35123"/>
    <w:rsid w:val="00C35787"/>
    <w:rsid w:val="00C357C0"/>
    <w:rsid w:val="00C359CA"/>
    <w:rsid w:val="00C35F9F"/>
    <w:rsid w:val="00C36EAA"/>
    <w:rsid w:val="00C3700E"/>
    <w:rsid w:val="00C3701B"/>
    <w:rsid w:val="00C37512"/>
    <w:rsid w:val="00C375C9"/>
    <w:rsid w:val="00C378F1"/>
    <w:rsid w:val="00C37912"/>
    <w:rsid w:val="00C40414"/>
    <w:rsid w:val="00C408E0"/>
    <w:rsid w:val="00C40927"/>
    <w:rsid w:val="00C40A72"/>
    <w:rsid w:val="00C40B73"/>
    <w:rsid w:val="00C40C99"/>
    <w:rsid w:val="00C40D24"/>
    <w:rsid w:val="00C40E35"/>
    <w:rsid w:val="00C40EDC"/>
    <w:rsid w:val="00C40F62"/>
    <w:rsid w:val="00C40F6A"/>
    <w:rsid w:val="00C41430"/>
    <w:rsid w:val="00C41C57"/>
    <w:rsid w:val="00C41D23"/>
    <w:rsid w:val="00C41E7C"/>
    <w:rsid w:val="00C4277B"/>
    <w:rsid w:val="00C42A76"/>
    <w:rsid w:val="00C42A7F"/>
    <w:rsid w:val="00C42AE4"/>
    <w:rsid w:val="00C42C74"/>
    <w:rsid w:val="00C42DA8"/>
    <w:rsid w:val="00C43059"/>
    <w:rsid w:val="00C4338C"/>
    <w:rsid w:val="00C43446"/>
    <w:rsid w:val="00C43873"/>
    <w:rsid w:val="00C43B04"/>
    <w:rsid w:val="00C43B9C"/>
    <w:rsid w:val="00C43CD1"/>
    <w:rsid w:val="00C43D44"/>
    <w:rsid w:val="00C44096"/>
    <w:rsid w:val="00C44140"/>
    <w:rsid w:val="00C44416"/>
    <w:rsid w:val="00C44430"/>
    <w:rsid w:val="00C44578"/>
    <w:rsid w:val="00C4463E"/>
    <w:rsid w:val="00C44703"/>
    <w:rsid w:val="00C44735"/>
    <w:rsid w:val="00C44CB1"/>
    <w:rsid w:val="00C44FD0"/>
    <w:rsid w:val="00C45019"/>
    <w:rsid w:val="00C451A6"/>
    <w:rsid w:val="00C4535E"/>
    <w:rsid w:val="00C453BA"/>
    <w:rsid w:val="00C4570E"/>
    <w:rsid w:val="00C457C2"/>
    <w:rsid w:val="00C4585D"/>
    <w:rsid w:val="00C458DF"/>
    <w:rsid w:val="00C45ABE"/>
    <w:rsid w:val="00C45BA7"/>
    <w:rsid w:val="00C45D3E"/>
    <w:rsid w:val="00C45F73"/>
    <w:rsid w:val="00C46089"/>
    <w:rsid w:val="00C460B2"/>
    <w:rsid w:val="00C464B0"/>
    <w:rsid w:val="00C464F8"/>
    <w:rsid w:val="00C4664C"/>
    <w:rsid w:val="00C468DD"/>
    <w:rsid w:val="00C468EB"/>
    <w:rsid w:val="00C46B32"/>
    <w:rsid w:val="00C46E12"/>
    <w:rsid w:val="00C471AC"/>
    <w:rsid w:val="00C4756E"/>
    <w:rsid w:val="00C475C0"/>
    <w:rsid w:val="00C476BD"/>
    <w:rsid w:val="00C476C6"/>
    <w:rsid w:val="00C47C90"/>
    <w:rsid w:val="00C47F30"/>
    <w:rsid w:val="00C47FC9"/>
    <w:rsid w:val="00C502B8"/>
    <w:rsid w:val="00C502C0"/>
    <w:rsid w:val="00C503E6"/>
    <w:rsid w:val="00C5052A"/>
    <w:rsid w:val="00C508AF"/>
    <w:rsid w:val="00C508F2"/>
    <w:rsid w:val="00C50A68"/>
    <w:rsid w:val="00C50A99"/>
    <w:rsid w:val="00C50E4B"/>
    <w:rsid w:val="00C51052"/>
    <w:rsid w:val="00C513F5"/>
    <w:rsid w:val="00C51548"/>
    <w:rsid w:val="00C51614"/>
    <w:rsid w:val="00C51658"/>
    <w:rsid w:val="00C51838"/>
    <w:rsid w:val="00C51B7D"/>
    <w:rsid w:val="00C51C04"/>
    <w:rsid w:val="00C51DE3"/>
    <w:rsid w:val="00C5214E"/>
    <w:rsid w:val="00C52328"/>
    <w:rsid w:val="00C524C4"/>
    <w:rsid w:val="00C527A3"/>
    <w:rsid w:val="00C528C3"/>
    <w:rsid w:val="00C52ABE"/>
    <w:rsid w:val="00C52B4C"/>
    <w:rsid w:val="00C52F22"/>
    <w:rsid w:val="00C530C7"/>
    <w:rsid w:val="00C531BB"/>
    <w:rsid w:val="00C53203"/>
    <w:rsid w:val="00C53314"/>
    <w:rsid w:val="00C533F1"/>
    <w:rsid w:val="00C5344E"/>
    <w:rsid w:val="00C534DA"/>
    <w:rsid w:val="00C5359A"/>
    <w:rsid w:val="00C536C5"/>
    <w:rsid w:val="00C53866"/>
    <w:rsid w:val="00C53B35"/>
    <w:rsid w:val="00C5462E"/>
    <w:rsid w:val="00C547C3"/>
    <w:rsid w:val="00C5486C"/>
    <w:rsid w:val="00C54D45"/>
    <w:rsid w:val="00C54E26"/>
    <w:rsid w:val="00C54EBB"/>
    <w:rsid w:val="00C55324"/>
    <w:rsid w:val="00C5540B"/>
    <w:rsid w:val="00C557C0"/>
    <w:rsid w:val="00C558D4"/>
    <w:rsid w:val="00C55998"/>
    <w:rsid w:val="00C55D22"/>
    <w:rsid w:val="00C55D81"/>
    <w:rsid w:val="00C56066"/>
    <w:rsid w:val="00C560AE"/>
    <w:rsid w:val="00C566D4"/>
    <w:rsid w:val="00C5675E"/>
    <w:rsid w:val="00C56807"/>
    <w:rsid w:val="00C56981"/>
    <w:rsid w:val="00C56A04"/>
    <w:rsid w:val="00C56A90"/>
    <w:rsid w:val="00C56AA4"/>
    <w:rsid w:val="00C56C0E"/>
    <w:rsid w:val="00C56EE7"/>
    <w:rsid w:val="00C571A1"/>
    <w:rsid w:val="00C57214"/>
    <w:rsid w:val="00C57B81"/>
    <w:rsid w:val="00C57D2B"/>
    <w:rsid w:val="00C60068"/>
    <w:rsid w:val="00C604EB"/>
    <w:rsid w:val="00C60611"/>
    <w:rsid w:val="00C6097E"/>
    <w:rsid w:val="00C60C75"/>
    <w:rsid w:val="00C60C87"/>
    <w:rsid w:val="00C60D81"/>
    <w:rsid w:val="00C60F5C"/>
    <w:rsid w:val="00C61002"/>
    <w:rsid w:val="00C61353"/>
    <w:rsid w:val="00C61450"/>
    <w:rsid w:val="00C6148C"/>
    <w:rsid w:val="00C61611"/>
    <w:rsid w:val="00C61674"/>
    <w:rsid w:val="00C61899"/>
    <w:rsid w:val="00C61A86"/>
    <w:rsid w:val="00C61BD4"/>
    <w:rsid w:val="00C61BE8"/>
    <w:rsid w:val="00C61F42"/>
    <w:rsid w:val="00C61F79"/>
    <w:rsid w:val="00C62261"/>
    <w:rsid w:val="00C62277"/>
    <w:rsid w:val="00C6243C"/>
    <w:rsid w:val="00C627DF"/>
    <w:rsid w:val="00C627E3"/>
    <w:rsid w:val="00C62907"/>
    <w:rsid w:val="00C62B2A"/>
    <w:rsid w:val="00C62E9B"/>
    <w:rsid w:val="00C63375"/>
    <w:rsid w:val="00C633CC"/>
    <w:rsid w:val="00C6358A"/>
    <w:rsid w:val="00C637C8"/>
    <w:rsid w:val="00C63B47"/>
    <w:rsid w:val="00C63CDB"/>
    <w:rsid w:val="00C63EE9"/>
    <w:rsid w:val="00C64482"/>
    <w:rsid w:val="00C64C76"/>
    <w:rsid w:val="00C64D0E"/>
    <w:rsid w:val="00C64EB8"/>
    <w:rsid w:val="00C64EC5"/>
    <w:rsid w:val="00C64EEB"/>
    <w:rsid w:val="00C651EC"/>
    <w:rsid w:val="00C65301"/>
    <w:rsid w:val="00C6555D"/>
    <w:rsid w:val="00C657A5"/>
    <w:rsid w:val="00C65CB1"/>
    <w:rsid w:val="00C65E44"/>
    <w:rsid w:val="00C65FFD"/>
    <w:rsid w:val="00C6664D"/>
    <w:rsid w:val="00C66690"/>
    <w:rsid w:val="00C6691E"/>
    <w:rsid w:val="00C66B0D"/>
    <w:rsid w:val="00C67464"/>
    <w:rsid w:val="00C676C4"/>
    <w:rsid w:val="00C679E2"/>
    <w:rsid w:val="00C67B2E"/>
    <w:rsid w:val="00C67BFA"/>
    <w:rsid w:val="00C67C01"/>
    <w:rsid w:val="00C67D89"/>
    <w:rsid w:val="00C67DC9"/>
    <w:rsid w:val="00C67DCE"/>
    <w:rsid w:val="00C67DF0"/>
    <w:rsid w:val="00C67F3C"/>
    <w:rsid w:val="00C67F6D"/>
    <w:rsid w:val="00C67F90"/>
    <w:rsid w:val="00C6E79B"/>
    <w:rsid w:val="00C70310"/>
    <w:rsid w:val="00C70432"/>
    <w:rsid w:val="00C70460"/>
    <w:rsid w:val="00C706A0"/>
    <w:rsid w:val="00C709C5"/>
    <w:rsid w:val="00C70D45"/>
    <w:rsid w:val="00C70F6A"/>
    <w:rsid w:val="00C71438"/>
    <w:rsid w:val="00C714D1"/>
    <w:rsid w:val="00C719BC"/>
    <w:rsid w:val="00C71A2D"/>
    <w:rsid w:val="00C71C01"/>
    <w:rsid w:val="00C72160"/>
    <w:rsid w:val="00C72A19"/>
    <w:rsid w:val="00C72A26"/>
    <w:rsid w:val="00C72A4C"/>
    <w:rsid w:val="00C72CE2"/>
    <w:rsid w:val="00C72DFB"/>
    <w:rsid w:val="00C7334D"/>
    <w:rsid w:val="00C736E5"/>
    <w:rsid w:val="00C737EC"/>
    <w:rsid w:val="00C73842"/>
    <w:rsid w:val="00C738E2"/>
    <w:rsid w:val="00C73A2E"/>
    <w:rsid w:val="00C73A75"/>
    <w:rsid w:val="00C73A8B"/>
    <w:rsid w:val="00C73B16"/>
    <w:rsid w:val="00C73B1F"/>
    <w:rsid w:val="00C73D33"/>
    <w:rsid w:val="00C7406E"/>
    <w:rsid w:val="00C7415B"/>
    <w:rsid w:val="00C744AF"/>
    <w:rsid w:val="00C7485D"/>
    <w:rsid w:val="00C74906"/>
    <w:rsid w:val="00C74942"/>
    <w:rsid w:val="00C74CAE"/>
    <w:rsid w:val="00C74DE0"/>
    <w:rsid w:val="00C75041"/>
    <w:rsid w:val="00C75198"/>
    <w:rsid w:val="00C7529A"/>
    <w:rsid w:val="00C7563C"/>
    <w:rsid w:val="00C7580A"/>
    <w:rsid w:val="00C758E4"/>
    <w:rsid w:val="00C7593C"/>
    <w:rsid w:val="00C75B6A"/>
    <w:rsid w:val="00C75E65"/>
    <w:rsid w:val="00C75EC6"/>
    <w:rsid w:val="00C76523"/>
    <w:rsid w:val="00C765D3"/>
    <w:rsid w:val="00C76F2B"/>
    <w:rsid w:val="00C77106"/>
    <w:rsid w:val="00C77213"/>
    <w:rsid w:val="00C77581"/>
    <w:rsid w:val="00C77656"/>
    <w:rsid w:val="00C77675"/>
    <w:rsid w:val="00C778F1"/>
    <w:rsid w:val="00C779B3"/>
    <w:rsid w:val="00C77A66"/>
    <w:rsid w:val="00C77B10"/>
    <w:rsid w:val="00C77D64"/>
    <w:rsid w:val="00C80069"/>
    <w:rsid w:val="00C8026F"/>
    <w:rsid w:val="00C805AD"/>
    <w:rsid w:val="00C80690"/>
    <w:rsid w:val="00C8087C"/>
    <w:rsid w:val="00C80CB2"/>
    <w:rsid w:val="00C80E14"/>
    <w:rsid w:val="00C8149C"/>
    <w:rsid w:val="00C81503"/>
    <w:rsid w:val="00C818CE"/>
    <w:rsid w:val="00C81AD1"/>
    <w:rsid w:val="00C81C42"/>
    <w:rsid w:val="00C81DC8"/>
    <w:rsid w:val="00C81FC7"/>
    <w:rsid w:val="00C822A8"/>
    <w:rsid w:val="00C824F7"/>
    <w:rsid w:val="00C82A89"/>
    <w:rsid w:val="00C82B83"/>
    <w:rsid w:val="00C82BF1"/>
    <w:rsid w:val="00C83361"/>
    <w:rsid w:val="00C8359C"/>
    <w:rsid w:val="00C839E6"/>
    <w:rsid w:val="00C83AF5"/>
    <w:rsid w:val="00C83C13"/>
    <w:rsid w:val="00C83C35"/>
    <w:rsid w:val="00C83ED0"/>
    <w:rsid w:val="00C841B3"/>
    <w:rsid w:val="00C842F9"/>
    <w:rsid w:val="00C843E7"/>
    <w:rsid w:val="00C8445F"/>
    <w:rsid w:val="00C84498"/>
    <w:rsid w:val="00C846C4"/>
    <w:rsid w:val="00C84D51"/>
    <w:rsid w:val="00C8533E"/>
    <w:rsid w:val="00C8572C"/>
    <w:rsid w:val="00C85754"/>
    <w:rsid w:val="00C85C18"/>
    <w:rsid w:val="00C85E2B"/>
    <w:rsid w:val="00C85FCF"/>
    <w:rsid w:val="00C86111"/>
    <w:rsid w:val="00C862C4"/>
    <w:rsid w:val="00C86464"/>
    <w:rsid w:val="00C8692E"/>
    <w:rsid w:val="00C8697F"/>
    <w:rsid w:val="00C86C68"/>
    <w:rsid w:val="00C86FFE"/>
    <w:rsid w:val="00C87498"/>
    <w:rsid w:val="00C87506"/>
    <w:rsid w:val="00C8753D"/>
    <w:rsid w:val="00C875F2"/>
    <w:rsid w:val="00C8771D"/>
    <w:rsid w:val="00C87721"/>
    <w:rsid w:val="00C87EB9"/>
    <w:rsid w:val="00C90020"/>
    <w:rsid w:val="00C90156"/>
    <w:rsid w:val="00C9031E"/>
    <w:rsid w:val="00C90339"/>
    <w:rsid w:val="00C9033C"/>
    <w:rsid w:val="00C90531"/>
    <w:rsid w:val="00C90DE3"/>
    <w:rsid w:val="00C90FCD"/>
    <w:rsid w:val="00C911A9"/>
    <w:rsid w:val="00C91536"/>
    <w:rsid w:val="00C91AA6"/>
    <w:rsid w:val="00C91B70"/>
    <w:rsid w:val="00C91C8A"/>
    <w:rsid w:val="00C91E35"/>
    <w:rsid w:val="00C91E9D"/>
    <w:rsid w:val="00C91EEB"/>
    <w:rsid w:val="00C91F88"/>
    <w:rsid w:val="00C92124"/>
    <w:rsid w:val="00C925FD"/>
    <w:rsid w:val="00C9268A"/>
    <w:rsid w:val="00C9268E"/>
    <w:rsid w:val="00C926C4"/>
    <w:rsid w:val="00C92808"/>
    <w:rsid w:val="00C92ABD"/>
    <w:rsid w:val="00C92C31"/>
    <w:rsid w:val="00C92C33"/>
    <w:rsid w:val="00C92D7B"/>
    <w:rsid w:val="00C92ECA"/>
    <w:rsid w:val="00C93315"/>
    <w:rsid w:val="00C93AB9"/>
    <w:rsid w:val="00C94086"/>
    <w:rsid w:val="00C9440D"/>
    <w:rsid w:val="00C944D6"/>
    <w:rsid w:val="00C94748"/>
    <w:rsid w:val="00C9476F"/>
    <w:rsid w:val="00C94980"/>
    <w:rsid w:val="00C953FB"/>
    <w:rsid w:val="00C95459"/>
    <w:rsid w:val="00C95482"/>
    <w:rsid w:val="00C95920"/>
    <w:rsid w:val="00C95971"/>
    <w:rsid w:val="00C95C57"/>
    <w:rsid w:val="00C960F7"/>
    <w:rsid w:val="00C963B4"/>
    <w:rsid w:val="00C964AA"/>
    <w:rsid w:val="00C964F9"/>
    <w:rsid w:val="00C96837"/>
    <w:rsid w:val="00C9693A"/>
    <w:rsid w:val="00C969DC"/>
    <w:rsid w:val="00C96D32"/>
    <w:rsid w:val="00C9714D"/>
    <w:rsid w:val="00C97265"/>
    <w:rsid w:val="00C9729B"/>
    <w:rsid w:val="00C975D7"/>
    <w:rsid w:val="00C97643"/>
    <w:rsid w:val="00C97686"/>
    <w:rsid w:val="00C9775A"/>
    <w:rsid w:val="00C97919"/>
    <w:rsid w:val="00C97AE2"/>
    <w:rsid w:val="00C97B43"/>
    <w:rsid w:val="00C97B57"/>
    <w:rsid w:val="00C97D52"/>
    <w:rsid w:val="00C97FE2"/>
    <w:rsid w:val="00CA0133"/>
    <w:rsid w:val="00CA01F3"/>
    <w:rsid w:val="00CA0463"/>
    <w:rsid w:val="00CA0476"/>
    <w:rsid w:val="00CA05A2"/>
    <w:rsid w:val="00CA0983"/>
    <w:rsid w:val="00CA0D5C"/>
    <w:rsid w:val="00CA110F"/>
    <w:rsid w:val="00CA13CC"/>
    <w:rsid w:val="00CA1434"/>
    <w:rsid w:val="00CA1826"/>
    <w:rsid w:val="00CA18B4"/>
    <w:rsid w:val="00CA18C4"/>
    <w:rsid w:val="00CA19CA"/>
    <w:rsid w:val="00CA2179"/>
    <w:rsid w:val="00CA2205"/>
    <w:rsid w:val="00CA24C2"/>
    <w:rsid w:val="00CA29F9"/>
    <w:rsid w:val="00CA2EF2"/>
    <w:rsid w:val="00CA2EF8"/>
    <w:rsid w:val="00CA2F33"/>
    <w:rsid w:val="00CA3134"/>
    <w:rsid w:val="00CA31E3"/>
    <w:rsid w:val="00CA32AE"/>
    <w:rsid w:val="00CA47FE"/>
    <w:rsid w:val="00CA49FA"/>
    <w:rsid w:val="00CA4BA2"/>
    <w:rsid w:val="00CA4BD8"/>
    <w:rsid w:val="00CA50BE"/>
    <w:rsid w:val="00CA5214"/>
    <w:rsid w:val="00CA527C"/>
    <w:rsid w:val="00CA532D"/>
    <w:rsid w:val="00CA54B2"/>
    <w:rsid w:val="00CA562C"/>
    <w:rsid w:val="00CA571C"/>
    <w:rsid w:val="00CA5871"/>
    <w:rsid w:val="00CA5A40"/>
    <w:rsid w:val="00CA5D61"/>
    <w:rsid w:val="00CA5E97"/>
    <w:rsid w:val="00CA602F"/>
    <w:rsid w:val="00CA60DC"/>
    <w:rsid w:val="00CA61A8"/>
    <w:rsid w:val="00CA61BF"/>
    <w:rsid w:val="00CA61CE"/>
    <w:rsid w:val="00CA63EC"/>
    <w:rsid w:val="00CA652F"/>
    <w:rsid w:val="00CA6AE6"/>
    <w:rsid w:val="00CA6B49"/>
    <w:rsid w:val="00CA72A1"/>
    <w:rsid w:val="00CA7437"/>
    <w:rsid w:val="00CA78EF"/>
    <w:rsid w:val="00CA79DA"/>
    <w:rsid w:val="00CA7A56"/>
    <w:rsid w:val="00CA7B54"/>
    <w:rsid w:val="00CA7E82"/>
    <w:rsid w:val="00CB00D2"/>
    <w:rsid w:val="00CB0230"/>
    <w:rsid w:val="00CB0368"/>
    <w:rsid w:val="00CB0381"/>
    <w:rsid w:val="00CB03B9"/>
    <w:rsid w:val="00CB0644"/>
    <w:rsid w:val="00CB086C"/>
    <w:rsid w:val="00CB08F7"/>
    <w:rsid w:val="00CB0A88"/>
    <w:rsid w:val="00CB0DB1"/>
    <w:rsid w:val="00CB1240"/>
    <w:rsid w:val="00CB1256"/>
    <w:rsid w:val="00CB1424"/>
    <w:rsid w:val="00CB1548"/>
    <w:rsid w:val="00CB168C"/>
    <w:rsid w:val="00CB172F"/>
    <w:rsid w:val="00CB1747"/>
    <w:rsid w:val="00CB17B4"/>
    <w:rsid w:val="00CB17EC"/>
    <w:rsid w:val="00CB1BE6"/>
    <w:rsid w:val="00CB2110"/>
    <w:rsid w:val="00CB2365"/>
    <w:rsid w:val="00CB2881"/>
    <w:rsid w:val="00CB2AD4"/>
    <w:rsid w:val="00CB2B66"/>
    <w:rsid w:val="00CB2B7E"/>
    <w:rsid w:val="00CB2BA1"/>
    <w:rsid w:val="00CB2BC8"/>
    <w:rsid w:val="00CB2C03"/>
    <w:rsid w:val="00CB2C46"/>
    <w:rsid w:val="00CB2CD1"/>
    <w:rsid w:val="00CB30B1"/>
    <w:rsid w:val="00CB30B3"/>
    <w:rsid w:val="00CB318A"/>
    <w:rsid w:val="00CB354B"/>
    <w:rsid w:val="00CB35F4"/>
    <w:rsid w:val="00CB361E"/>
    <w:rsid w:val="00CB3645"/>
    <w:rsid w:val="00CB36C4"/>
    <w:rsid w:val="00CB37F6"/>
    <w:rsid w:val="00CB38D8"/>
    <w:rsid w:val="00CB3C05"/>
    <w:rsid w:val="00CB3D7F"/>
    <w:rsid w:val="00CB3DCD"/>
    <w:rsid w:val="00CB3EC8"/>
    <w:rsid w:val="00CB407F"/>
    <w:rsid w:val="00CB408F"/>
    <w:rsid w:val="00CB4480"/>
    <w:rsid w:val="00CB45CA"/>
    <w:rsid w:val="00CB4746"/>
    <w:rsid w:val="00CB4BBD"/>
    <w:rsid w:val="00CB4C06"/>
    <w:rsid w:val="00CB4D42"/>
    <w:rsid w:val="00CB4E36"/>
    <w:rsid w:val="00CB5520"/>
    <w:rsid w:val="00CB5592"/>
    <w:rsid w:val="00CB58B7"/>
    <w:rsid w:val="00CB59EE"/>
    <w:rsid w:val="00CB5A61"/>
    <w:rsid w:val="00CB5BE7"/>
    <w:rsid w:val="00CB5BFE"/>
    <w:rsid w:val="00CB5D0C"/>
    <w:rsid w:val="00CB5F40"/>
    <w:rsid w:val="00CB5F63"/>
    <w:rsid w:val="00CB5F82"/>
    <w:rsid w:val="00CB606E"/>
    <w:rsid w:val="00CB6089"/>
    <w:rsid w:val="00CB61D4"/>
    <w:rsid w:val="00CB634C"/>
    <w:rsid w:val="00CB69F8"/>
    <w:rsid w:val="00CB6AF3"/>
    <w:rsid w:val="00CB6BDB"/>
    <w:rsid w:val="00CB6CEF"/>
    <w:rsid w:val="00CB6F1F"/>
    <w:rsid w:val="00CB6F35"/>
    <w:rsid w:val="00CB7227"/>
    <w:rsid w:val="00CB73A8"/>
    <w:rsid w:val="00CB7473"/>
    <w:rsid w:val="00CB75EB"/>
    <w:rsid w:val="00CB76A2"/>
    <w:rsid w:val="00CC02DD"/>
    <w:rsid w:val="00CC07F7"/>
    <w:rsid w:val="00CC0904"/>
    <w:rsid w:val="00CC0F46"/>
    <w:rsid w:val="00CC0F63"/>
    <w:rsid w:val="00CC0FD5"/>
    <w:rsid w:val="00CC101E"/>
    <w:rsid w:val="00CC1032"/>
    <w:rsid w:val="00CC1740"/>
    <w:rsid w:val="00CC1A9B"/>
    <w:rsid w:val="00CC1AA1"/>
    <w:rsid w:val="00CC1D4C"/>
    <w:rsid w:val="00CC2008"/>
    <w:rsid w:val="00CC2036"/>
    <w:rsid w:val="00CC21BA"/>
    <w:rsid w:val="00CC23AC"/>
    <w:rsid w:val="00CC24CD"/>
    <w:rsid w:val="00CC250B"/>
    <w:rsid w:val="00CC26E4"/>
    <w:rsid w:val="00CC2798"/>
    <w:rsid w:val="00CC29CC"/>
    <w:rsid w:val="00CC3619"/>
    <w:rsid w:val="00CC3787"/>
    <w:rsid w:val="00CC3865"/>
    <w:rsid w:val="00CC3BB2"/>
    <w:rsid w:val="00CC3C11"/>
    <w:rsid w:val="00CC4228"/>
    <w:rsid w:val="00CC44D1"/>
    <w:rsid w:val="00CC44FC"/>
    <w:rsid w:val="00CC4767"/>
    <w:rsid w:val="00CC48D5"/>
    <w:rsid w:val="00CC492F"/>
    <w:rsid w:val="00CC4BE6"/>
    <w:rsid w:val="00CC4CD3"/>
    <w:rsid w:val="00CC4D8D"/>
    <w:rsid w:val="00CC4DF2"/>
    <w:rsid w:val="00CC4F60"/>
    <w:rsid w:val="00CC4F6C"/>
    <w:rsid w:val="00CC5656"/>
    <w:rsid w:val="00CC56C2"/>
    <w:rsid w:val="00CC58E7"/>
    <w:rsid w:val="00CC59A9"/>
    <w:rsid w:val="00CC59AA"/>
    <w:rsid w:val="00CC6114"/>
    <w:rsid w:val="00CC668C"/>
    <w:rsid w:val="00CC6966"/>
    <w:rsid w:val="00CC6991"/>
    <w:rsid w:val="00CC6A22"/>
    <w:rsid w:val="00CC6C23"/>
    <w:rsid w:val="00CC6CE7"/>
    <w:rsid w:val="00CC6F66"/>
    <w:rsid w:val="00CC6F9A"/>
    <w:rsid w:val="00CC7063"/>
    <w:rsid w:val="00CC73DF"/>
    <w:rsid w:val="00CC7560"/>
    <w:rsid w:val="00CC779A"/>
    <w:rsid w:val="00CC7882"/>
    <w:rsid w:val="00CC78AE"/>
    <w:rsid w:val="00CC7A13"/>
    <w:rsid w:val="00CC7D0B"/>
    <w:rsid w:val="00CC7D1D"/>
    <w:rsid w:val="00CD01B1"/>
    <w:rsid w:val="00CD0232"/>
    <w:rsid w:val="00CD038C"/>
    <w:rsid w:val="00CD03DD"/>
    <w:rsid w:val="00CD0B70"/>
    <w:rsid w:val="00CD0D10"/>
    <w:rsid w:val="00CD1174"/>
    <w:rsid w:val="00CD13A5"/>
    <w:rsid w:val="00CD1733"/>
    <w:rsid w:val="00CD17D1"/>
    <w:rsid w:val="00CD1974"/>
    <w:rsid w:val="00CD1A51"/>
    <w:rsid w:val="00CD1CB7"/>
    <w:rsid w:val="00CD1D85"/>
    <w:rsid w:val="00CD21B0"/>
    <w:rsid w:val="00CD28C7"/>
    <w:rsid w:val="00CD2909"/>
    <w:rsid w:val="00CD2BFF"/>
    <w:rsid w:val="00CD2F06"/>
    <w:rsid w:val="00CD303E"/>
    <w:rsid w:val="00CD3044"/>
    <w:rsid w:val="00CD327B"/>
    <w:rsid w:val="00CD328A"/>
    <w:rsid w:val="00CD32CB"/>
    <w:rsid w:val="00CD344B"/>
    <w:rsid w:val="00CD3708"/>
    <w:rsid w:val="00CD3A30"/>
    <w:rsid w:val="00CD3BCC"/>
    <w:rsid w:val="00CD3CFF"/>
    <w:rsid w:val="00CD3D5F"/>
    <w:rsid w:val="00CD3E3F"/>
    <w:rsid w:val="00CD3FEA"/>
    <w:rsid w:val="00CD4079"/>
    <w:rsid w:val="00CD4489"/>
    <w:rsid w:val="00CD4697"/>
    <w:rsid w:val="00CD499B"/>
    <w:rsid w:val="00CD4D55"/>
    <w:rsid w:val="00CD4F86"/>
    <w:rsid w:val="00CD503D"/>
    <w:rsid w:val="00CD5055"/>
    <w:rsid w:val="00CD51DC"/>
    <w:rsid w:val="00CD52FF"/>
    <w:rsid w:val="00CD558B"/>
    <w:rsid w:val="00CD5635"/>
    <w:rsid w:val="00CD565F"/>
    <w:rsid w:val="00CD566A"/>
    <w:rsid w:val="00CD590C"/>
    <w:rsid w:val="00CD597E"/>
    <w:rsid w:val="00CD5B49"/>
    <w:rsid w:val="00CD5FEC"/>
    <w:rsid w:val="00CD60D9"/>
    <w:rsid w:val="00CD6138"/>
    <w:rsid w:val="00CD66FC"/>
    <w:rsid w:val="00CD683D"/>
    <w:rsid w:val="00CD6A70"/>
    <w:rsid w:val="00CD6A98"/>
    <w:rsid w:val="00CD6D9C"/>
    <w:rsid w:val="00CD6EBB"/>
    <w:rsid w:val="00CD7067"/>
    <w:rsid w:val="00CD7396"/>
    <w:rsid w:val="00CD73DE"/>
    <w:rsid w:val="00CD7555"/>
    <w:rsid w:val="00CD75A9"/>
    <w:rsid w:val="00CD786C"/>
    <w:rsid w:val="00CD7A1B"/>
    <w:rsid w:val="00CD7A7F"/>
    <w:rsid w:val="00CD7B20"/>
    <w:rsid w:val="00CD7B3F"/>
    <w:rsid w:val="00CD7CEF"/>
    <w:rsid w:val="00CD7EA7"/>
    <w:rsid w:val="00CE00C7"/>
    <w:rsid w:val="00CE0153"/>
    <w:rsid w:val="00CE0BF3"/>
    <w:rsid w:val="00CE0E89"/>
    <w:rsid w:val="00CE0EE0"/>
    <w:rsid w:val="00CE10AC"/>
    <w:rsid w:val="00CE11E5"/>
    <w:rsid w:val="00CE1248"/>
    <w:rsid w:val="00CE1551"/>
    <w:rsid w:val="00CE169B"/>
    <w:rsid w:val="00CE16B7"/>
    <w:rsid w:val="00CE17F0"/>
    <w:rsid w:val="00CE196E"/>
    <w:rsid w:val="00CE1AA8"/>
    <w:rsid w:val="00CE1C40"/>
    <w:rsid w:val="00CE1D5E"/>
    <w:rsid w:val="00CE1F0F"/>
    <w:rsid w:val="00CE2CFB"/>
    <w:rsid w:val="00CE31D4"/>
    <w:rsid w:val="00CE339A"/>
    <w:rsid w:val="00CE351A"/>
    <w:rsid w:val="00CE3561"/>
    <w:rsid w:val="00CE3838"/>
    <w:rsid w:val="00CE4636"/>
    <w:rsid w:val="00CE46E6"/>
    <w:rsid w:val="00CE4D69"/>
    <w:rsid w:val="00CE4F9F"/>
    <w:rsid w:val="00CE50D5"/>
    <w:rsid w:val="00CE5236"/>
    <w:rsid w:val="00CE5277"/>
    <w:rsid w:val="00CE5331"/>
    <w:rsid w:val="00CE534A"/>
    <w:rsid w:val="00CE53BE"/>
    <w:rsid w:val="00CE5E2B"/>
    <w:rsid w:val="00CE5FB8"/>
    <w:rsid w:val="00CE67CE"/>
    <w:rsid w:val="00CE7211"/>
    <w:rsid w:val="00CE7527"/>
    <w:rsid w:val="00CE79D9"/>
    <w:rsid w:val="00CE7AA5"/>
    <w:rsid w:val="00CE7BDB"/>
    <w:rsid w:val="00CE7D1D"/>
    <w:rsid w:val="00CE7DEF"/>
    <w:rsid w:val="00CE7DF4"/>
    <w:rsid w:val="00CF0023"/>
    <w:rsid w:val="00CF0257"/>
    <w:rsid w:val="00CF0447"/>
    <w:rsid w:val="00CF04C8"/>
    <w:rsid w:val="00CF04DC"/>
    <w:rsid w:val="00CF0773"/>
    <w:rsid w:val="00CF07D2"/>
    <w:rsid w:val="00CF0884"/>
    <w:rsid w:val="00CF08BC"/>
    <w:rsid w:val="00CF0AEC"/>
    <w:rsid w:val="00CF0DBF"/>
    <w:rsid w:val="00CF13A5"/>
    <w:rsid w:val="00CF1415"/>
    <w:rsid w:val="00CF141E"/>
    <w:rsid w:val="00CF188F"/>
    <w:rsid w:val="00CF1D9F"/>
    <w:rsid w:val="00CF1F77"/>
    <w:rsid w:val="00CF257E"/>
    <w:rsid w:val="00CF2627"/>
    <w:rsid w:val="00CF2723"/>
    <w:rsid w:val="00CF2813"/>
    <w:rsid w:val="00CF289B"/>
    <w:rsid w:val="00CF2A35"/>
    <w:rsid w:val="00CF2B1D"/>
    <w:rsid w:val="00CF2C6E"/>
    <w:rsid w:val="00CF304F"/>
    <w:rsid w:val="00CF3329"/>
    <w:rsid w:val="00CF33CB"/>
    <w:rsid w:val="00CF33D9"/>
    <w:rsid w:val="00CF373A"/>
    <w:rsid w:val="00CF384A"/>
    <w:rsid w:val="00CF3C15"/>
    <w:rsid w:val="00CF3FC2"/>
    <w:rsid w:val="00CF4228"/>
    <w:rsid w:val="00CF47BB"/>
    <w:rsid w:val="00CF4893"/>
    <w:rsid w:val="00CF498C"/>
    <w:rsid w:val="00CF49CA"/>
    <w:rsid w:val="00CF4A20"/>
    <w:rsid w:val="00CF4C05"/>
    <w:rsid w:val="00CF4C8B"/>
    <w:rsid w:val="00CF4C9C"/>
    <w:rsid w:val="00CF505E"/>
    <w:rsid w:val="00CF5061"/>
    <w:rsid w:val="00CF511F"/>
    <w:rsid w:val="00CF59C8"/>
    <w:rsid w:val="00CF5B50"/>
    <w:rsid w:val="00CF5B7D"/>
    <w:rsid w:val="00CF5D2D"/>
    <w:rsid w:val="00CF5DD8"/>
    <w:rsid w:val="00CF5E37"/>
    <w:rsid w:val="00CF5E9E"/>
    <w:rsid w:val="00CF6116"/>
    <w:rsid w:val="00CF65F4"/>
    <w:rsid w:val="00CF668D"/>
    <w:rsid w:val="00CF6B4A"/>
    <w:rsid w:val="00CF6E77"/>
    <w:rsid w:val="00CF7089"/>
    <w:rsid w:val="00CF7483"/>
    <w:rsid w:val="00CF75A8"/>
    <w:rsid w:val="00CF76A3"/>
    <w:rsid w:val="00CF77B5"/>
    <w:rsid w:val="00CF7987"/>
    <w:rsid w:val="00CF7B9C"/>
    <w:rsid w:val="00CF7BA2"/>
    <w:rsid w:val="00CF7E7A"/>
    <w:rsid w:val="00D000BA"/>
    <w:rsid w:val="00D000D5"/>
    <w:rsid w:val="00D002A7"/>
    <w:rsid w:val="00D003DD"/>
    <w:rsid w:val="00D00417"/>
    <w:rsid w:val="00D004B3"/>
    <w:rsid w:val="00D00531"/>
    <w:rsid w:val="00D0059C"/>
    <w:rsid w:val="00D007A2"/>
    <w:rsid w:val="00D009FA"/>
    <w:rsid w:val="00D00A77"/>
    <w:rsid w:val="00D00CDC"/>
    <w:rsid w:val="00D00EBF"/>
    <w:rsid w:val="00D00EDD"/>
    <w:rsid w:val="00D0119C"/>
    <w:rsid w:val="00D0154A"/>
    <w:rsid w:val="00D0156E"/>
    <w:rsid w:val="00D016B3"/>
    <w:rsid w:val="00D01C2A"/>
    <w:rsid w:val="00D021BC"/>
    <w:rsid w:val="00D02259"/>
    <w:rsid w:val="00D02512"/>
    <w:rsid w:val="00D03174"/>
    <w:rsid w:val="00D031CF"/>
    <w:rsid w:val="00D03403"/>
    <w:rsid w:val="00D03439"/>
    <w:rsid w:val="00D03536"/>
    <w:rsid w:val="00D03607"/>
    <w:rsid w:val="00D03A63"/>
    <w:rsid w:val="00D03A8D"/>
    <w:rsid w:val="00D03BC9"/>
    <w:rsid w:val="00D03E03"/>
    <w:rsid w:val="00D04485"/>
    <w:rsid w:val="00D04666"/>
    <w:rsid w:val="00D047BD"/>
    <w:rsid w:val="00D0482D"/>
    <w:rsid w:val="00D048A9"/>
    <w:rsid w:val="00D04953"/>
    <w:rsid w:val="00D04A2C"/>
    <w:rsid w:val="00D04B5A"/>
    <w:rsid w:val="00D04BEA"/>
    <w:rsid w:val="00D04C1F"/>
    <w:rsid w:val="00D054AA"/>
    <w:rsid w:val="00D0575A"/>
    <w:rsid w:val="00D0584B"/>
    <w:rsid w:val="00D05A2F"/>
    <w:rsid w:val="00D05BBC"/>
    <w:rsid w:val="00D05F33"/>
    <w:rsid w:val="00D05FB4"/>
    <w:rsid w:val="00D061D7"/>
    <w:rsid w:val="00D0623E"/>
    <w:rsid w:val="00D06ACB"/>
    <w:rsid w:val="00D06BC6"/>
    <w:rsid w:val="00D06D8D"/>
    <w:rsid w:val="00D0701A"/>
    <w:rsid w:val="00D07089"/>
    <w:rsid w:val="00D070B7"/>
    <w:rsid w:val="00D071D7"/>
    <w:rsid w:val="00D07219"/>
    <w:rsid w:val="00D07399"/>
    <w:rsid w:val="00D0786D"/>
    <w:rsid w:val="00D079AA"/>
    <w:rsid w:val="00D07A21"/>
    <w:rsid w:val="00D07CE5"/>
    <w:rsid w:val="00D1018F"/>
    <w:rsid w:val="00D101EF"/>
    <w:rsid w:val="00D10368"/>
    <w:rsid w:val="00D106E7"/>
    <w:rsid w:val="00D107F5"/>
    <w:rsid w:val="00D10903"/>
    <w:rsid w:val="00D1093B"/>
    <w:rsid w:val="00D10B3D"/>
    <w:rsid w:val="00D10CAB"/>
    <w:rsid w:val="00D10CFD"/>
    <w:rsid w:val="00D10F87"/>
    <w:rsid w:val="00D11290"/>
    <w:rsid w:val="00D113FF"/>
    <w:rsid w:val="00D11488"/>
    <w:rsid w:val="00D116DE"/>
    <w:rsid w:val="00D117DA"/>
    <w:rsid w:val="00D11A2D"/>
    <w:rsid w:val="00D11BF6"/>
    <w:rsid w:val="00D11C7D"/>
    <w:rsid w:val="00D12135"/>
    <w:rsid w:val="00D1261B"/>
    <w:rsid w:val="00D12820"/>
    <w:rsid w:val="00D12B0F"/>
    <w:rsid w:val="00D13049"/>
    <w:rsid w:val="00D13078"/>
    <w:rsid w:val="00D13081"/>
    <w:rsid w:val="00D130FC"/>
    <w:rsid w:val="00D13304"/>
    <w:rsid w:val="00D1350B"/>
    <w:rsid w:val="00D13679"/>
    <w:rsid w:val="00D13701"/>
    <w:rsid w:val="00D1382C"/>
    <w:rsid w:val="00D138A3"/>
    <w:rsid w:val="00D13944"/>
    <w:rsid w:val="00D13B2A"/>
    <w:rsid w:val="00D13B43"/>
    <w:rsid w:val="00D13BAC"/>
    <w:rsid w:val="00D13D90"/>
    <w:rsid w:val="00D14298"/>
    <w:rsid w:val="00D1434E"/>
    <w:rsid w:val="00D1455C"/>
    <w:rsid w:val="00D14603"/>
    <w:rsid w:val="00D14710"/>
    <w:rsid w:val="00D14DE5"/>
    <w:rsid w:val="00D14E70"/>
    <w:rsid w:val="00D14F36"/>
    <w:rsid w:val="00D15013"/>
    <w:rsid w:val="00D1518D"/>
    <w:rsid w:val="00D152D8"/>
    <w:rsid w:val="00D155C2"/>
    <w:rsid w:val="00D1570B"/>
    <w:rsid w:val="00D157EF"/>
    <w:rsid w:val="00D15AA2"/>
    <w:rsid w:val="00D15BAD"/>
    <w:rsid w:val="00D15BBC"/>
    <w:rsid w:val="00D15FB8"/>
    <w:rsid w:val="00D160B6"/>
    <w:rsid w:val="00D161A5"/>
    <w:rsid w:val="00D16401"/>
    <w:rsid w:val="00D166EA"/>
    <w:rsid w:val="00D16CE5"/>
    <w:rsid w:val="00D16DCA"/>
    <w:rsid w:val="00D16DDB"/>
    <w:rsid w:val="00D16E80"/>
    <w:rsid w:val="00D16F07"/>
    <w:rsid w:val="00D16F90"/>
    <w:rsid w:val="00D171B7"/>
    <w:rsid w:val="00D1723A"/>
    <w:rsid w:val="00D17329"/>
    <w:rsid w:val="00D1735E"/>
    <w:rsid w:val="00D175D6"/>
    <w:rsid w:val="00D175E0"/>
    <w:rsid w:val="00D17C35"/>
    <w:rsid w:val="00D17DC4"/>
    <w:rsid w:val="00D17F3E"/>
    <w:rsid w:val="00D17FFE"/>
    <w:rsid w:val="00D200AF"/>
    <w:rsid w:val="00D201EE"/>
    <w:rsid w:val="00D2022F"/>
    <w:rsid w:val="00D204FF"/>
    <w:rsid w:val="00D2052B"/>
    <w:rsid w:val="00D20742"/>
    <w:rsid w:val="00D20811"/>
    <w:rsid w:val="00D209E7"/>
    <w:rsid w:val="00D20C9E"/>
    <w:rsid w:val="00D21319"/>
    <w:rsid w:val="00D21582"/>
    <w:rsid w:val="00D215BF"/>
    <w:rsid w:val="00D215CA"/>
    <w:rsid w:val="00D21694"/>
    <w:rsid w:val="00D216E8"/>
    <w:rsid w:val="00D219E8"/>
    <w:rsid w:val="00D21D1D"/>
    <w:rsid w:val="00D21E05"/>
    <w:rsid w:val="00D225B0"/>
    <w:rsid w:val="00D22672"/>
    <w:rsid w:val="00D227D4"/>
    <w:rsid w:val="00D22996"/>
    <w:rsid w:val="00D22A85"/>
    <w:rsid w:val="00D22B48"/>
    <w:rsid w:val="00D22C59"/>
    <w:rsid w:val="00D22EDB"/>
    <w:rsid w:val="00D22F5A"/>
    <w:rsid w:val="00D23029"/>
    <w:rsid w:val="00D23094"/>
    <w:rsid w:val="00D23137"/>
    <w:rsid w:val="00D235E1"/>
    <w:rsid w:val="00D23661"/>
    <w:rsid w:val="00D23881"/>
    <w:rsid w:val="00D23AF4"/>
    <w:rsid w:val="00D23DEE"/>
    <w:rsid w:val="00D241B5"/>
    <w:rsid w:val="00D244FB"/>
    <w:rsid w:val="00D245B6"/>
    <w:rsid w:val="00D249E6"/>
    <w:rsid w:val="00D24CA2"/>
    <w:rsid w:val="00D24E33"/>
    <w:rsid w:val="00D24E5C"/>
    <w:rsid w:val="00D24E95"/>
    <w:rsid w:val="00D24F8E"/>
    <w:rsid w:val="00D2507D"/>
    <w:rsid w:val="00D250A0"/>
    <w:rsid w:val="00D253C0"/>
    <w:rsid w:val="00D255DA"/>
    <w:rsid w:val="00D2560D"/>
    <w:rsid w:val="00D25C2B"/>
    <w:rsid w:val="00D25D35"/>
    <w:rsid w:val="00D25D5E"/>
    <w:rsid w:val="00D25FFD"/>
    <w:rsid w:val="00D260CA"/>
    <w:rsid w:val="00D26121"/>
    <w:rsid w:val="00D2638B"/>
    <w:rsid w:val="00D2652F"/>
    <w:rsid w:val="00D26538"/>
    <w:rsid w:val="00D26539"/>
    <w:rsid w:val="00D26585"/>
    <w:rsid w:val="00D265E6"/>
    <w:rsid w:val="00D266A2"/>
    <w:rsid w:val="00D268DF"/>
    <w:rsid w:val="00D26BAD"/>
    <w:rsid w:val="00D2708B"/>
    <w:rsid w:val="00D272DE"/>
    <w:rsid w:val="00D2733B"/>
    <w:rsid w:val="00D27464"/>
    <w:rsid w:val="00D274A6"/>
    <w:rsid w:val="00D27570"/>
    <w:rsid w:val="00D2765C"/>
    <w:rsid w:val="00D27675"/>
    <w:rsid w:val="00D27722"/>
    <w:rsid w:val="00D27794"/>
    <w:rsid w:val="00D27799"/>
    <w:rsid w:val="00D30111"/>
    <w:rsid w:val="00D30273"/>
    <w:rsid w:val="00D3070B"/>
    <w:rsid w:val="00D307AD"/>
    <w:rsid w:val="00D309EE"/>
    <w:rsid w:val="00D30EBF"/>
    <w:rsid w:val="00D30EFA"/>
    <w:rsid w:val="00D312D4"/>
    <w:rsid w:val="00D316B4"/>
    <w:rsid w:val="00D31B55"/>
    <w:rsid w:val="00D31BC3"/>
    <w:rsid w:val="00D32114"/>
    <w:rsid w:val="00D32504"/>
    <w:rsid w:val="00D3257A"/>
    <w:rsid w:val="00D328F1"/>
    <w:rsid w:val="00D32BBC"/>
    <w:rsid w:val="00D32EC2"/>
    <w:rsid w:val="00D32F31"/>
    <w:rsid w:val="00D3318F"/>
    <w:rsid w:val="00D334BB"/>
    <w:rsid w:val="00D33868"/>
    <w:rsid w:val="00D33BD4"/>
    <w:rsid w:val="00D33C4B"/>
    <w:rsid w:val="00D33D7C"/>
    <w:rsid w:val="00D34249"/>
    <w:rsid w:val="00D3426E"/>
    <w:rsid w:val="00D343E6"/>
    <w:rsid w:val="00D3458F"/>
    <w:rsid w:val="00D3482D"/>
    <w:rsid w:val="00D348A2"/>
    <w:rsid w:val="00D34B00"/>
    <w:rsid w:val="00D34FEE"/>
    <w:rsid w:val="00D352CB"/>
    <w:rsid w:val="00D354ED"/>
    <w:rsid w:val="00D35722"/>
    <w:rsid w:val="00D35859"/>
    <w:rsid w:val="00D35A2E"/>
    <w:rsid w:val="00D35B85"/>
    <w:rsid w:val="00D35C61"/>
    <w:rsid w:val="00D35FDF"/>
    <w:rsid w:val="00D3621A"/>
    <w:rsid w:val="00D3669F"/>
    <w:rsid w:val="00D36781"/>
    <w:rsid w:val="00D36866"/>
    <w:rsid w:val="00D36892"/>
    <w:rsid w:val="00D36BBB"/>
    <w:rsid w:val="00D36C6F"/>
    <w:rsid w:val="00D36FD4"/>
    <w:rsid w:val="00D371E5"/>
    <w:rsid w:val="00D371E9"/>
    <w:rsid w:val="00D3745B"/>
    <w:rsid w:val="00D374E1"/>
    <w:rsid w:val="00D379DA"/>
    <w:rsid w:val="00D37DDC"/>
    <w:rsid w:val="00D400F8"/>
    <w:rsid w:val="00D404C1"/>
    <w:rsid w:val="00D40AD2"/>
    <w:rsid w:val="00D40F2A"/>
    <w:rsid w:val="00D41023"/>
    <w:rsid w:val="00D41128"/>
    <w:rsid w:val="00D411D0"/>
    <w:rsid w:val="00D41306"/>
    <w:rsid w:val="00D414E3"/>
    <w:rsid w:val="00D4174B"/>
    <w:rsid w:val="00D41E0E"/>
    <w:rsid w:val="00D41F05"/>
    <w:rsid w:val="00D41F33"/>
    <w:rsid w:val="00D41F42"/>
    <w:rsid w:val="00D42000"/>
    <w:rsid w:val="00D421D4"/>
    <w:rsid w:val="00D42313"/>
    <w:rsid w:val="00D42445"/>
    <w:rsid w:val="00D430B7"/>
    <w:rsid w:val="00D434F2"/>
    <w:rsid w:val="00D435F1"/>
    <w:rsid w:val="00D437F8"/>
    <w:rsid w:val="00D43A70"/>
    <w:rsid w:val="00D43B8A"/>
    <w:rsid w:val="00D43C0A"/>
    <w:rsid w:val="00D43C88"/>
    <w:rsid w:val="00D43E25"/>
    <w:rsid w:val="00D43ED3"/>
    <w:rsid w:val="00D43F7A"/>
    <w:rsid w:val="00D4404B"/>
    <w:rsid w:val="00D4409C"/>
    <w:rsid w:val="00D4484E"/>
    <w:rsid w:val="00D44EE0"/>
    <w:rsid w:val="00D45116"/>
    <w:rsid w:val="00D45520"/>
    <w:rsid w:val="00D4574D"/>
    <w:rsid w:val="00D45BD2"/>
    <w:rsid w:val="00D45E4B"/>
    <w:rsid w:val="00D4603A"/>
    <w:rsid w:val="00D4631C"/>
    <w:rsid w:val="00D4631F"/>
    <w:rsid w:val="00D463B1"/>
    <w:rsid w:val="00D4645C"/>
    <w:rsid w:val="00D46A97"/>
    <w:rsid w:val="00D46C3C"/>
    <w:rsid w:val="00D46DBA"/>
    <w:rsid w:val="00D46E9F"/>
    <w:rsid w:val="00D46EA0"/>
    <w:rsid w:val="00D4700C"/>
    <w:rsid w:val="00D471CD"/>
    <w:rsid w:val="00D471CE"/>
    <w:rsid w:val="00D4750B"/>
    <w:rsid w:val="00D47514"/>
    <w:rsid w:val="00D47781"/>
    <w:rsid w:val="00D478E7"/>
    <w:rsid w:val="00D47A17"/>
    <w:rsid w:val="00D47C2F"/>
    <w:rsid w:val="00D50238"/>
    <w:rsid w:val="00D5030A"/>
    <w:rsid w:val="00D504EA"/>
    <w:rsid w:val="00D505E2"/>
    <w:rsid w:val="00D5072B"/>
    <w:rsid w:val="00D508CD"/>
    <w:rsid w:val="00D50AA0"/>
    <w:rsid w:val="00D50ACA"/>
    <w:rsid w:val="00D50CB1"/>
    <w:rsid w:val="00D51228"/>
    <w:rsid w:val="00D513A7"/>
    <w:rsid w:val="00D514D0"/>
    <w:rsid w:val="00D5152A"/>
    <w:rsid w:val="00D515A7"/>
    <w:rsid w:val="00D51606"/>
    <w:rsid w:val="00D51676"/>
    <w:rsid w:val="00D51718"/>
    <w:rsid w:val="00D51D6F"/>
    <w:rsid w:val="00D52437"/>
    <w:rsid w:val="00D52627"/>
    <w:rsid w:val="00D52703"/>
    <w:rsid w:val="00D52761"/>
    <w:rsid w:val="00D52818"/>
    <w:rsid w:val="00D52E7F"/>
    <w:rsid w:val="00D52F70"/>
    <w:rsid w:val="00D534F4"/>
    <w:rsid w:val="00D53739"/>
    <w:rsid w:val="00D53742"/>
    <w:rsid w:val="00D538D1"/>
    <w:rsid w:val="00D53D1B"/>
    <w:rsid w:val="00D54197"/>
    <w:rsid w:val="00D542FF"/>
    <w:rsid w:val="00D5470C"/>
    <w:rsid w:val="00D5475E"/>
    <w:rsid w:val="00D548A2"/>
    <w:rsid w:val="00D5497B"/>
    <w:rsid w:val="00D54D9F"/>
    <w:rsid w:val="00D54E05"/>
    <w:rsid w:val="00D55121"/>
    <w:rsid w:val="00D5540D"/>
    <w:rsid w:val="00D55481"/>
    <w:rsid w:val="00D55705"/>
    <w:rsid w:val="00D55808"/>
    <w:rsid w:val="00D55A0C"/>
    <w:rsid w:val="00D55DCC"/>
    <w:rsid w:val="00D55FA1"/>
    <w:rsid w:val="00D56029"/>
    <w:rsid w:val="00D561B7"/>
    <w:rsid w:val="00D56370"/>
    <w:rsid w:val="00D565B0"/>
    <w:rsid w:val="00D5666D"/>
    <w:rsid w:val="00D56B77"/>
    <w:rsid w:val="00D57070"/>
    <w:rsid w:val="00D57536"/>
    <w:rsid w:val="00D5775B"/>
    <w:rsid w:val="00D57D39"/>
    <w:rsid w:val="00D57E0D"/>
    <w:rsid w:val="00D57E31"/>
    <w:rsid w:val="00D600A6"/>
    <w:rsid w:val="00D604A9"/>
    <w:rsid w:val="00D6055E"/>
    <w:rsid w:val="00D60620"/>
    <w:rsid w:val="00D6099A"/>
    <w:rsid w:val="00D60CC0"/>
    <w:rsid w:val="00D60D3F"/>
    <w:rsid w:val="00D60E8D"/>
    <w:rsid w:val="00D60F13"/>
    <w:rsid w:val="00D611B7"/>
    <w:rsid w:val="00D611E5"/>
    <w:rsid w:val="00D61653"/>
    <w:rsid w:val="00D61940"/>
    <w:rsid w:val="00D61977"/>
    <w:rsid w:val="00D61D42"/>
    <w:rsid w:val="00D61F42"/>
    <w:rsid w:val="00D62137"/>
    <w:rsid w:val="00D62264"/>
    <w:rsid w:val="00D6273B"/>
    <w:rsid w:val="00D627DB"/>
    <w:rsid w:val="00D62841"/>
    <w:rsid w:val="00D62AB7"/>
    <w:rsid w:val="00D62C4C"/>
    <w:rsid w:val="00D62CA7"/>
    <w:rsid w:val="00D633FD"/>
    <w:rsid w:val="00D63A5C"/>
    <w:rsid w:val="00D63AA7"/>
    <w:rsid w:val="00D63C41"/>
    <w:rsid w:val="00D63E12"/>
    <w:rsid w:val="00D64095"/>
    <w:rsid w:val="00D64233"/>
    <w:rsid w:val="00D64242"/>
    <w:rsid w:val="00D645C3"/>
    <w:rsid w:val="00D64A1A"/>
    <w:rsid w:val="00D64E80"/>
    <w:rsid w:val="00D64F9E"/>
    <w:rsid w:val="00D65047"/>
    <w:rsid w:val="00D65086"/>
    <w:rsid w:val="00D6528B"/>
    <w:rsid w:val="00D65309"/>
    <w:rsid w:val="00D654B9"/>
    <w:rsid w:val="00D655AA"/>
    <w:rsid w:val="00D659EB"/>
    <w:rsid w:val="00D65A18"/>
    <w:rsid w:val="00D65BDA"/>
    <w:rsid w:val="00D65CDA"/>
    <w:rsid w:val="00D65FF3"/>
    <w:rsid w:val="00D65FF5"/>
    <w:rsid w:val="00D662F2"/>
    <w:rsid w:val="00D66541"/>
    <w:rsid w:val="00D66574"/>
    <w:rsid w:val="00D666ED"/>
    <w:rsid w:val="00D66710"/>
    <w:rsid w:val="00D669C6"/>
    <w:rsid w:val="00D66C5B"/>
    <w:rsid w:val="00D66F0E"/>
    <w:rsid w:val="00D6712D"/>
    <w:rsid w:val="00D67212"/>
    <w:rsid w:val="00D67419"/>
    <w:rsid w:val="00D674DA"/>
    <w:rsid w:val="00D67800"/>
    <w:rsid w:val="00D67BE3"/>
    <w:rsid w:val="00D67CCE"/>
    <w:rsid w:val="00D70062"/>
    <w:rsid w:val="00D7015E"/>
    <w:rsid w:val="00D702C3"/>
    <w:rsid w:val="00D70942"/>
    <w:rsid w:val="00D70965"/>
    <w:rsid w:val="00D709A4"/>
    <w:rsid w:val="00D70B49"/>
    <w:rsid w:val="00D70DC0"/>
    <w:rsid w:val="00D70DE9"/>
    <w:rsid w:val="00D7116C"/>
    <w:rsid w:val="00D712ED"/>
    <w:rsid w:val="00D71834"/>
    <w:rsid w:val="00D71A82"/>
    <w:rsid w:val="00D71A92"/>
    <w:rsid w:val="00D71BE9"/>
    <w:rsid w:val="00D71E43"/>
    <w:rsid w:val="00D71E60"/>
    <w:rsid w:val="00D7200D"/>
    <w:rsid w:val="00D722D8"/>
    <w:rsid w:val="00D72909"/>
    <w:rsid w:val="00D72C74"/>
    <w:rsid w:val="00D72D98"/>
    <w:rsid w:val="00D733A2"/>
    <w:rsid w:val="00D733E0"/>
    <w:rsid w:val="00D73412"/>
    <w:rsid w:val="00D7349D"/>
    <w:rsid w:val="00D734C1"/>
    <w:rsid w:val="00D736AB"/>
    <w:rsid w:val="00D7381E"/>
    <w:rsid w:val="00D7391E"/>
    <w:rsid w:val="00D739BF"/>
    <w:rsid w:val="00D73B0D"/>
    <w:rsid w:val="00D73B99"/>
    <w:rsid w:val="00D73C58"/>
    <w:rsid w:val="00D74023"/>
    <w:rsid w:val="00D740EF"/>
    <w:rsid w:val="00D74106"/>
    <w:rsid w:val="00D74A6A"/>
    <w:rsid w:val="00D74C05"/>
    <w:rsid w:val="00D74D6F"/>
    <w:rsid w:val="00D74F06"/>
    <w:rsid w:val="00D750B0"/>
    <w:rsid w:val="00D75104"/>
    <w:rsid w:val="00D758D7"/>
    <w:rsid w:val="00D75A01"/>
    <w:rsid w:val="00D75A03"/>
    <w:rsid w:val="00D75D8D"/>
    <w:rsid w:val="00D75F20"/>
    <w:rsid w:val="00D76278"/>
    <w:rsid w:val="00D76534"/>
    <w:rsid w:val="00D76791"/>
    <w:rsid w:val="00D768BF"/>
    <w:rsid w:val="00D76A91"/>
    <w:rsid w:val="00D76D26"/>
    <w:rsid w:val="00D76DD1"/>
    <w:rsid w:val="00D76E5B"/>
    <w:rsid w:val="00D76FCE"/>
    <w:rsid w:val="00D76FF2"/>
    <w:rsid w:val="00D770C6"/>
    <w:rsid w:val="00D77217"/>
    <w:rsid w:val="00D77777"/>
    <w:rsid w:val="00D77857"/>
    <w:rsid w:val="00D77C07"/>
    <w:rsid w:val="00D77C88"/>
    <w:rsid w:val="00D77C8C"/>
    <w:rsid w:val="00D77D1B"/>
    <w:rsid w:val="00D7F17B"/>
    <w:rsid w:val="00D7F7EA"/>
    <w:rsid w:val="00D801AE"/>
    <w:rsid w:val="00D80297"/>
    <w:rsid w:val="00D80403"/>
    <w:rsid w:val="00D80636"/>
    <w:rsid w:val="00D806C5"/>
    <w:rsid w:val="00D80D56"/>
    <w:rsid w:val="00D80DBB"/>
    <w:rsid w:val="00D80E2D"/>
    <w:rsid w:val="00D80EA7"/>
    <w:rsid w:val="00D8116D"/>
    <w:rsid w:val="00D81258"/>
    <w:rsid w:val="00D815B1"/>
    <w:rsid w:val="00D81648"/>
    <w:rsid w:val="00D816EA"/>
    <w:rsid w:val="00D81741"/>
    <w:rsid w:val="00D81D23"/>
    <w:rsid w:val="00D81E57"/>
    <w:rsid w:val="00D81E71"/>
    <w:rsid w:val="00D8200E"/>
    <w:rsid w:val="00D82387"/>
    <w:rsid w:val="00D824A0"/>
    <w:rsid w:val="00D82806"/>
    <w:rsid w:val="00D83290"/>
    <w:rsid w:val="00D834CC"/>
    <w:rsid w:val="00D83586"/>
    <w:rsid w:val="00D83632"/>
    <w:rsid w:val="00D8367B"/>
    <w:rsid w:val="00D836F7"/>
    <w:rsid w:val="00D83C05"/>
    <w:rsid w:val="00D83C5A"/>
    <w:rsid w:val="00D83D00"/>
    <w:rsid w:val="00D83DA1"/>
    <w:rsid w:val="00D83EF8"/>
    <w:rsid w:val="00D84066"/>
    <w:rsid w:val="00D845CC"/>
    <w:rsid w:val="00D849CF"/>
    <w:rsid w:val="00D84BCD"/>
    <w:rsid w:val="00D84CA1"/>
    <w:rsid w:val="00D84E5A"/>
    <w:rsid w:val="00D84F71"/>
    <w:rsid w:val="00D84FAD"/>
    <w:rsid w:val="00D84FC1"/>
    <w:rsid w:val="00D84FD1"/>
    <w:rsid w:val="00D84FD3"/>
    <w:rsid w:val="00D85067"/>
    <w:rsid w:val="00D8507F"/>
    <w:rsid w:val="00D850AD"/>
    <w:rsid w:val="00D8518B"/>
    <w:rsid w:val="00D855D2"/>
    <w:rsid w:val="00D855E5"/>
    <w:rsid w:val="00D85731"/>
    <w:rsid w:val="00D86057"/>
    <w:rsid w:val="00D861E1"/>
    <w:rsid w:val="00D866C9"/>
    <w:rsid w:val="00D86871"/>
    <w:rsid w:val="00D8694F"/>
    <w:rsid w:val="00D86AF0"/>
    <w:rsid w:val="00D86DF5"/>
    <w:rsid w:val="00D86E63"/>
    <w:rsid w:val="00D86EFA"/>
    <w:rsid w:val="00D86FC7"/>
    <w:rsid w:val="00D8715D"/>
    <w:rsid w:val="00D871AE"/>
    <w:rsid w:val="00D871ED"/>
    <w:rsid w:val="00D87328"/>
    <w:rsid w:val="00D8747B"/>
    <w:rsid w:val="00D8754F"/>
    <w:rsid w:val="00D875FE"/>
    <w:rsid w:val="00D876C4"/>
    <w:rsid w:val="00D87853"/>
    <w:rsid w:val="00D879A6"/>
    <w:rsid w:val="00D87F1A"/>
    <w:rsid w:val="00D902B8"/>
    <w:rsid w:val="00D90376"/>
    <w:rsid w:val="00D903AF"/>
    <w:rsid w:val="00D90654"/>
    <w:rsid w:val="00D90980"/>
    <w:rsid w:val="00D90DAD"/>
    <w:rsid w:val="00D90E59"/>
    <w:rsid w:val="00D90E67"/>
    <w:rsid w:val="00D9110E"/>
    <w:rsid w:val="00D915A8"/>
    <w:rsid w:val="00D916C0"/>
    <w:rsid w:val="00D916EA"/>
    <w:rsid w:val="00D91A62"/>
    <w:rsid w:val="00D91AEB"/>
    <w:rsid w:val="00D91B35"/>
    <w:rsid w:val="00D91D20"/>
    <w:rsid w:val="00D92037"/>
    <w:rsid w:val="00D92230"/>
    <w:rsid w:val="00D923DD"/>
    <w:rsid w:val="00D9251F"/>
    <w:rsid w:val="00D925D6"/>
    <w:rsid w:val="00D925F7"/>
    <w:rsid w:val="00D926C3"/>
    <w:rsid w:val="00D928C6"/>
    <w:rsid w:val="00D929E8"/>
    <w:rsid w:val="00D92A18"/>
    <w:rsid w:val="00D93103"/>
    <w:rsid w:val="00D933AA"/>
    <w:rsid w:val="00D93821"/>
    <w:rsid w:val="00D9387C"/>
    <w:rsid w:val="00D9393A"/>
    <w:rsid w:val="00D93A31"/>
    <w:rsid w:val="00D940EC"/>
    <w:rsid w:val="00D94396"/>
    <w:rsid w:val="00D946F3"/>
    <w:rsid w:val="00D94875"/>
    <w:rsid w:val="00D948A0"/>
    <w:rsid w:val="00D9493A"/>
    <w:rsid w:val="00D94A6C"/>
    <w:rsid w:val="00D94C46"/>
    <w:rsid w:val="00D94DAC"/>
    <w:rsid w:val="00D94F14"/>
    <w:rsid w:val="00D94FDE"/>
    <w:rsid w:val="00D9518E"/>
    <w:rsid w:val="00D9532A"/>
    <w:rsid w:val="00D953CF"/>
    <w:rsid w:val="00D9575C"/>
    <w:rsid w:val="00D958DE"/>
    <w:rsid w:val="00D95EF3"/>
    <w:rsid w:val="00D96129"/>
    <w:rsid w:val="00D96482"/>
    <w:rsid w:val="00D96B86"/>
    <w:rsid w:val="00D96D53"/>
    <w:rsid w:val="00D96F26"/>
    <w:rsid w:val="00D97167"/>
    <w:rsid w:val="00D9722B"/>
    <w:rsid w:val="00D972D9"/>
    <w:rsid w:val="00D97525"/>
    <w:rsid w:val="00D97819"/>
    <w:rsid w:val="00D97E09"/>
    <w:rsid w:val="00D97F17"/>
    <w:rsid w:val="00DA0020"/>
    <w:rsid w:val="00DA0036"/>
    <w:rsid w:val="00DA01F7"/>
    <w:rsid w:val="00DA022C"/>
    <w:rsid w:val="00DA03D0"/>
    <w:rsid w:val="00DA04FA"/>
    <w:rsid w:val="00DA0BE9"/>
    <w:rsid w:val="00DA0E77"/>
    <w:rsid w:val="00DA0F5F"/>
    <w:rsid w:val="00DA1168"/>
    <w:rsid w:val="00DA11AA"/>
    <w:rsid w:val="00DA12CA"/>
    <w:rsid w:val="00DA135C"/>
    <w:rsid w:val="00DA14BB"/>
    <w:rsid w:val="00DA16A7"/>
    <w:rsid w:val="00DA16BA"/>
    <w:rsid w:val="00DA1727"/>
    <w:rsid w:val="00DA1750"/>
    <w:rsid w:val="00DA1949"/>
    <w:rsid w:val="00DA1AD3"/>
    <w:rsid w:val="00DA1E9F"/>
    <w:rsid w:val="00DA20EB"/>
    <w:rsid w:val="00DA2379"/>
    <w:rsid w:val="00DA2694"/>
    <w:rsid w:val="00DA27FD"/>
    <w:rsid w:val="00DA2965"/>
    <w:rsid w:val="00DA29C7"/>
    <w:rsid w:val="00DA2ADC"/>
    <w:rsid w:val="00DA2CC3"/>
    <w:rsid w:val="00DA3297"/>
    <w:rsid w:val="00DA3660"/>
    <w:rsid w:val="00DA36F5"/>
    <w:rsid w:val="00DA3AB8"/>
    <w:rsid w:val="00DA3D70"/>
    <w:rsid w:val="00DA41AC"/>
    <w:rsid w:val="00DA42B3"/>
    <w:rsid w:val="00DA42F8"/>
    <w:rsid w:val="00DA465D"/>
    <w:rsid w:val="00DA4782"/>
    <w:rsid w:val="00DA48D2"/>
    <w:rsid w:val="00DA4B37"/>
    <w:rsid w:val="00DA4E54"/>
    <w:rsid w:val="00DA5343"/>
    <w:rsid w:val="00DA53BB"/>
    <w:rsid w:val="00DA53CA"/>
    <w:rsid w:val="00DA5688"/>
    <w:rsid w:val="00DA59B9"/>
    <w:rsid w:val="00DA5A76"/>
    <w:rsid w:val="00DA5D9F"/>
    <w:rsid w:val="00DA6434"/>
    <w:rsid w:val="00DA6699"/>
    <w:rsid w:val="00DA66A9"/>
    <w:rsid w:val="00DA67FE"/>
    <w:rsid w:val="00DA6AB3"/>
    <w:rsid w:val="00DA6D4C"/>
    <w:rsid w:val="00DA71B7"/>
    <w:rsid w:val="00DA7340"/>
    <w:rsid w:val="00DA7633"/>
    <w:rsid w:val="00DA7644"/>
    <w:rsid w:val="00DA7A3C"/>
    <w:rsid w:val="00DA7AFE"/>
    <w:rsid w:val="00DB0092"/>
    <w:rsid w:val="00DB00B8"/>
    <w:rsid w:val="00DB00C0"/>
    <w:rsid w:val="00DB014A"/>
    <w:rsid w:val="00DB025C"/>
    <w:rsid w:val="00DB02D4"/>
    <w:rsid w:val="00DB02DC"/>
    <w:rsid w:val="00DB0513"/>
    <w:rsid w:val="00DB0765"/>
    <w:rsid w:val="00DB08FF"/>
    <w:rsid w:val="00DB095D"/>
    <w:rsid w:val="00DB0C1A"/>
    <w:rsid w:val="00DB1113"/>
    <w:rsid w:val="00DB1297"/>
    <w:rsid w:val="00DB1A94"/>
    <w:rsid w:val="00DB1BC4"/>
    <w:rsid w:val="00DB1D62"/>
    <w:rsid w:val="00DB1F85"/>
    <w:rsid w:val="00DB207A"/>
    <w:rsid w:val="00DB20E4"/>
    <w:rsid w:val="00DB220D"/>
    <w:rsid w:val="00DB29E1"/>
    <w:rsid w:val="00DB2C12"/>
    <w:rsid w:val="00DB2C50"/>
    <w:rsid w:val="00DB3067"/>
    <w:rsid w:val="00DB3225"/>
    <w:rsid w:val="00DB33BB"/>
    <w:rsid w:val="00DB37DB"/>
    <w:rsid w:val="00DB384F"/>
    <w:rsid w:val="00DB3B8E"/>
    <w:rsid w:val="00DB433E"/>
    <w:rsid w:val="00DB444E"/>
    <w:rsid w:val="00DB44B7"/>
    <w:rsid w:val="00DB4783"/>
    <w:rsid w:val="00DB4973"/>
    <w:rsid w:val="00DB4B6F"/>
    <w:rsid w:val="00DB4BEE"/>
    <w:rsid w:val="00DB4F94"/>
    <w:rsid w:val="00DB54DB"/>
    <w:rsid w:val="00DB5B8A"/>
    <w:rsid w:val="00DB5C68"/>
    <w:rsid w:val="00DB5D61"/>
    <w:rsid w:val="00DB5DD6"/>
    <w:rsid w:val="00DB5DEB"/>
    <w:rsid w:val="00DB5DF7"/>
    <w:rsid w:val="00DB5E25"/>
    <w:rsid w:val="00DB5E59"/>
    <w:rsid w:val="00DB6310"/>
    <w:rsid w:val="00DB645A"/>
    <w:rsid w:val="00DB655C"/>
    <w:rsid w:val="00DB65C6"/>
    <w:rsid w:val="00DB66FC"/>
    <w:rsid w:val="00DB67DA"/>
    <w:rsid w:val="00DB686F"/>
    <w:rsid w:val="00DB6ADA"/>
    <w:rsid w:val="00DB6C28"/>
    <w:rsid w:val="00DB6E31"/>
    <w:rsid w:val="00DB75AE"/>
    <w:rsid w:val="00DB7820"/>
    <w:rsid w:val="00DB789E"/>
    <w:rsid w:val="00DB7A23"/>
    <w:rsid w:val="00DB7B4E"/>
    <w:rsid w:val="00DB7C66"/>
    <w:rsid w:val="00DC0149"/>
    <w:rsid w:val="00DC0E12"/>
    <w:rsid w:val="00DC0E7F"/>
    <w:rsid w:val="00DC112C"/>
    <w:rsid w:val="00DC133D"/>
    <w:rsid w:val="00DC1514"/>
    <w:rsid w:val="00DC1568"/>
    <w:rsid w:val="00DC17BC"/>
    <w:rsid w:val="00DC181C"/>
    <w:rsid w:val="00DC1828"/>
    <w:rsid w:val="00DC1886"/>
    <w:rsid w:val="00DC1A14"/>
    <w:rsid w:val="00DC1C18"/>
    <w:rsid w:val="00DC1F0E"/>
    <w:rsid w:val="00DC1FA2"/>
    <w:rsid w:val="00DC221F"/>
    <w:rsid w:val="00DC23EA"/>
    <w:rsid w:val="00DC24D2"/>
    <w:rsid w:val="00DC283B"/>
    <w:rsid w:val="00DC294A"/>
    <w:rsid w:val="00DC2B7A"/>
    <w:rsid w:val="00DC2FF8"/>
    <w:rsid w:val="00DC34F8"/>
    <w:rsid w:val="00DC3590"/>
    <w:rsid w:val="00DC36C9"/>
    <w:rsid w:val="00DC3708"/>
    <w:rsid w:val="00DC374A"/>
    <w:rsid w:val="00DC38B5"/>
    <w:rsid w:val="00DC3CDA"/>
    <w:rsid w:val="00DC3EA4"/>
    <w:rsid w:val="00DC3EF9"/>
    <w:rsid w:val="00DC4276"/>
    <w:rsid w:val="00DC4762"/>
    <w:rsid w:val="00DC486F"/>
    <w:rsid w:val="00DC499D"/>
    <w:rsid w:val="00DC4F56"/>
    <w:rsid w:val="00DC4FB1"/>
    <w:rsid w:val="00DC51D9"/>
    <w:rsid w:val="00DC560D"/>
    <w:rsid w:val="00DC584E"/>
    <w:rsid w:val="00DC5B8A"/>
    <w:rsid w:val="00DC615E"/>
    <w:rsid w:val="00DC62E8"/>
    <w:rsid w:val="00DC63D9"/>
    <w:rsid w:val="00DC6408"/>
    <w:rsid w:val="00DC659A"/>
    <w:rsid w:val="00DC69F1"/>
    <w:rsid w:val="00DC6AF5"/>
    <w:rsid w:val="00DC6BB0"/>
    <w:rsid w:val="00DC6D80"/>
    <w:rsid w:val="00DC6DCC"/>
    <w:rsid w:val="00DC7044"/>
    <w:rsid w:val="00DC70E1"/>
    <w:rsid w:val="00DC7150"/>
    <w:rsid w:val="00DC74A2"/>
    <w:rsid w:val="00DC755E"/>
    <w:rsid w:val="00DC75BC"/>
    <w:rsid w:val="00DC7693"/>
    <w:rsid w:val="00DC7878"/>
    <w:rsid w:val="00DC7963"/>
    <w:rsid w:val="00DC7C5C"/>
    <w:rsid w:val="00DC7DF5"/>
    <w:rsid w:val="00DC7E26"/>
    <w:rsid w:val="00DD02C7"/>
    <w:rsid w:val="00DD03DB"/>
    <w:rsid w:val="00DD0567"/>
    <w:rsid w:val="00DD063C"/>
    <w:rsid w:val="00DD070A"/>
    <w:rsid w:val="00DD0900"/>
    <w:rsid w:val="00DD0A47"/>
    <w:rsid w:val="00DD0B4B"/>
    <w:rsid w:val="00DD0BC8"/>
    <w:rsid w:val="00DD0CC1"/>
    <w:rsid w:val="00DD0D67"/>
    <w:rsid w:val="00DD0EDF"/>
    <w:rsid w:val="00DD0F77"/>
    <w:rsid w:val="00DD11B7"/>
    <w:rsid w:val="00DD16B4"/>
    <w:rsid w:val="00DD1821"/>
    <w:rsid w:val="00DD1983"/>
    <w:rsid w:val="00DD1E49"/>
    <w:rsid w:val="00DD1F38"/>
    <w:rsid w:val="00DD1F46"/>
    <w:rsid w:val="00DD2131"/>
    <w:rsid w:val="00DD228D"/>
    <w:rsid w:val="00DD22A8"/>
    <w:rsid w:val="00DD244C"/>
    <w:rsid w:val="00DD26D5"/>
    <w:rsid w:val="00DD28A4"/>
    <w:rsid w:val="00DD28B9"/>
    <w:rsid w:val="00DD2CAB"/>
    <w:rsid w:val="00DD3068"/>
    <w:rsid w:val="00DD34D5"/>
    <w:rsid w:val="00DD374F"/>
    <w:rsid w:val="00DD3AA9"/>
    <w:rsid w:val="00DD3B2C"/>
    <w:rsid w:val="00DD3BB7"/>
    <w:rsid w:val="00DD400E"/>
    <w:rsid w:val="00DD4100"/>
    <w:rsid w:val="00DD41AA"/>
    <w:rsid w:val="00DD4206"/>
    <w:rsid w:val="00DD4208"/>
    <w:rsid w:val="00DD47B4"/>
    <w:rsid w:val="00DD4C57"/>
    <w:rsid w:val="00DD528E"/>
    <w:rsid w:val="00DD5470"/>
    <w:rsid w:val="00DD54A0"/>
    <w:rsid w:val="00DD54DE"/>
    <w:rsid w:val="00DD5524"/>
    <w:rsid w:val="00DD55D0"/>
    <w:rsid w:val="00DD5733"/>
    <w:rsid w:val="00DD58BA"/>
    <w:rsid w:val="00DD5B57"/>
    <w:rsid w:val="00DD5B6C"/>
    <w:rsid w:val="00DD5E3A"/>
    <w:rsid w:val="00DD5ED8"/>
    <w:rsid w:val="00DD5F67"/>
    <w:rsid w:val="00DD613B"/>
    <w:rsid w:val="00DD6A0B"/>
    <w:rsid w:val="00DD6A7C"/>
    <w:rsid w:val="00DD6B37"/>
    <w:rsid w:val="00DD7052"/>
    <w:rsid w:val="00DD712F"/>
    <w:rsid w:val="00DD7446"/>
    <w:rsid w:val="00DD76A3"/>
    <w:rsid w:val="00DD76E2"/>
    <w:rsid w:val="00DD78F1"/>
    <w:rsid w:val="00DD7EB0"/>
    <w:rsid w:val="00DE004C"/>
    <w:rsid w:val="00DE008A"/>
    <w:rsid w:val="00DE02CA"/>
    <w:rsid w:val="00DE03F3"/>
    <w:rsid w:val="00DE0724"/>
    <w:rsid w:val="00DE12A6"/>
    <w:rsid w:val="00DE1920"/>
    <w:rsid w:val="00DE1BDE"/>
    <w:rsid w:val="00DE2085"/>
    <w:rsid w:val="00DE20E4"/>
    <w:rsid w:val="00DE21B3"/>
    <w:rsid w:val="00DE25BE"/>
    <w:rsid w:val="00DE273B"/>
    <w:rsid w:val="00DE29FA"/>
    <w:rsid w:val="00DE2BF6"/>
    <w:rsid w:val="00DE2F96"/>
    <w:rsid w:val="00DE31E2"/>
    <w:rsid w:val="00DE330A"/>
    <w:rsid w:val="00DE33FB"/>
    <w:rsid w:val="00DE3437"/>
    <w:rsid w:val="00DE34D9"/>
    <w:rsid w:val="00DE352B"/>
    <w:rsid w:val="00DE353E"/>
    <w:rsid w:val="00DE360B"/>
    <w:rsid w:val="00DE3858"/>
    <w:rsid w:val="00DE390B"/>
    <w:rsid w:val="00DE3A53"/>
    <w:rsid w:val="00DE3B02"/>
    <w:rsid w:val="00DE3CEF"/>
    <w:rsid w:val="00DE3F2F"/>
    <w:rsid w:val="00DE40EA"/>
    <w:rsid w:val="00DE4241"/>
    <w:rsid w:val="00DE459E"/>
    <w:rsid w:val="00DE4679"/>
    <w:rsid w:val="00DE48F8"/>
    <w:rsid w:val="00DE4B66"/>
    <w:rsid w:val="00DE5392"/>
    <w:rsid w:val="00DE5912"/>
    <w:rsid w:val="00DE5AFB"/>
    <w:rsid w:val="00DE5B4C"/>
    <w:rsid w:val="00DE5BCD"/>
    <w:rsid w:val="00DE5E65"/>
    <w:rsid w:val="00DE618A"/>
    <w:rsid w:val="00DE62EC"/>
    <w:rsid w:val="00DE656B"/>
    <w:rsid w:val="00DE66CA"/>
    <w:rsid w:val="00DE689E"/>
    <w:rsid w:val="00DE68D8"/>
    <w:rsid w:val="00DE6AB1"/>
    <w:rsid w:val="00DE6C72"/>
    <w:rsid w:val="00DE6CF9"/>
    <w:rsid w:val="00DE7040"/>
    <w:rsid w:val="00DE7042"/>
    <w:rsid w:val="00DE7162"/>
    <w:rsid w:val="00DE72D6"/>
    <w:rsid w:val="00DE73FB"/>
    <w:rsid w:val="00DE76FC"/>
    <w:rsid w:val="00DE7868"/>
    <w:rsid w:val="00DE7AFC"/>
    <w:rsid w:val="00DE7BFE"/>
    <w:rsid w:val="00DE7C1B"/>
    <w:rsid w:val="00DE7C36"/>
    <w:rsid w:val="00DE7E71"/>
    <w:rsid w:val="00DE7F1A"/>
    <w:rsid w:val="00DE7F36"/>
    <w:rsid w:val="00DF0148"/>
    <w:rsid w:val="00DF023B"/>
    <w:rsid w:val="00DF05E0"/>
    <w:rsid w:val="00DF0668"/>
    <w:rsid w:val="00DF08F5"/>
    <w:rsid w:val="00DF0A28"/>
    <w:rsid w:val="00DF0C7A"/>
    <w:rsid w:val="00DF0D04"/>
    <w:rsid w:val="00DF0D8B"/>
    <w:rsid w:val="00DF0F64"/>
    <w:rsid w:val="00DF1343"/>
    <w:rsid w:val="00DF1598"/>
    <w:rsid w:val="00DF1721"/>
    <w:rsid w:val="00DF1976"/>
    <w:rsid w:val="00DF1AD9"/>
    <w:rsid w:val="00DF1B50"/>
    <w:rsid w:val="00DF1CA3"/>
    <w:rsid w:val="00DF1E43"/>
    <w:rsid w:val="00DF213F"/>
    <w:rsid w:val="00DF2144"/>
    <w:rsid w:val="00DF21EC"/>
    <w:rsid w:val="00DF2767"/>
    <w:rsid w:val="00DF2797"/>
    <w:rsid w:val="00DF288F"/>
    <w:rsid w:val="00DF2A30"/>
    <w:rsid w:val="00DF2C13"/>
    <w:rsid w:val="00DF2EED"/>
    <w:rsid w:val="00DF2FA2"/>
    <w:rsid w:val="00DF31C3"/>
    <w:rsid w:val="00DF3460"/>
    <w:rsid w:val="00DF370D"/>
    <w:rsid w:val="00DF3726"/>
    <w:rsid w:val="00DF37F5"/>
    <w:rsid w:val="00DF3C8B"/>
    <w:rsid w:val="00DF3CF9"/>
    <w:rsid w:val="00DF3D6D"/>
    <w:rsid w:val="00DF4194"/>
    <w:rsid w:val="00DF4375"/>
    <w:rsid w:val="00DF443A"/>
    <w:rsid w:val="00DF4568"/>
    <w:rsid w:val="00DF4611"/>
    <w:rsid w:val="00DF4662"/>
    <w:rsid w:val="00DF4A19"/>
    <w:rsid w:val="00DF4B3D"/>
    <w:rsid w:val="00DF4CEE"/>
    <w:rsid w:val="00DF4E58"/>
    <w:rsid w:val="00DF5088"/>
    <w:rsid w:val="00DF531C"/>
    <w:rsid w:val="00DF5918"/>
    <w:rsid w:val="00DF5FAD"/>
    <w:rsid w:val="00DF6009"/>
    <w:rsid w:val="00DF612D"/>
    <w:rsid w:val="00DF65B7"/>
    <w:rsid w:val="00DF6667"/>
    <w:rsid w:val="00DF69FB"/>
    <w:rsid w:val="00DF6AD6"/>
    <w:rsid w:val="00DF6AE0"/>
    <w:rsid w:val="00DF6CA1"/>
    <w:rsid w:val="00DF6D66"/>
    <w:rsid w:val="00DF6DE0"/>
    <w:rsid w:val="00DF6EF8"/>
    <w:rsid w:val="00DF6F0A"/>
    <w:rsid w:val="00DF6F0F"/>
    <w:rsid w:val="00DF6FD1"/>
    <w:rsid w:val="00DF70DE"/>
    <w:rsid w:val="00DF72A7"/>
    <w:rsid w:val="00DF7536"/>
    <w:rsid w:val="00DF75B6"/>
    <w:rsid w:val="00DFF92C"/>
    <w:rsid w:val="00E0003C"/>
    <w:rsid w:val="00E00238"/>
    <w:rsid w:val="00E002FE"/>
    <w:rsid w:val="00E004D9"/>
    <w:rsid w:val="00E004DC"/>
    <w:rsid w:val="00E00516"/>
    <w:rsid w:val="00E006AB"/>
    <w:rsid w:val="00E007B0"/>
    <w:rsid w:val="00E009BA"/>
    <w:rsid w:val="00E00B6D"/>
    <w:rsid w:val="00E00CA9"/>
    <w:rsid w:val="00E00E33"/>
    <w:rsid w:val="00E00EBA"/>
    <w:rsid w:val="00E00EDF"/>
    <w:rsid w:val="00E01393"/>
    <w:rsid w:val="00E0196B"/>
    <w:rsid w:val="00E01AD2"/>
    <w:rsid w:val="00E01B13"/>
    <w:rsid w:val="00E01E4F"/>
    <w:rsid w:val="00E0209F"/>
    <w:rsid w:val="00E028D5"/>
    <w:rsid w:val="00E0293B"/>
    <w:rsid w:val="00E029C8"/>
    <w:rsid w:val="00E02AB5"/>
    <w:rsid w:val="00E02B68"/>
    <w:rsid w:val="00E02C76"/>
    <w:rsid w:val="00E02D5C"/>
    <w:rsid w:val="00E02DA0"/>
    <w:rsid w:val="00E02EF1"/>
    <w:rsid w:val="00E030B0"/>
    <w:rsid w:val="00E030D2"/>
    <w:rsid w:val="00E032A9"/>
    <w:rsid w:val="00E034C9"/>
    <w:rsid w:val="00E03552"/>
    <w:rsid w:val="00E0359C"/>
    <w:rsid w:val="00E03854"/>
    <w:rsid w:val="00E038CC"/>
    <w:rsid w:val="00E03AF3"/>
    <w:rsid w:val="00E03E3F"/>
    <w:rsid w:val="00E03F2F"/>
    <w:rsid w:val="00E03F4D"/>
    <w:rsid w:val="00E03F6B"/>
    <w:rsid w:val="00E040C0"/>
    <w:rsid w:val="00E0416A"/>
    <w:rsid w:val="00E04423"/>
    <w:rsid w:val="00E04442"/>
    <w:rsid w:val="00E0496E"/>
    <w:rsid w:val="00E04A0C"/>
    <w:rsid w:val="00E04A27"/>
    <w:rsid w:val="00E04ABC"/>
    <w:rsid w:val="00E04DAA"/>
    <w:rsid w:val="00E04EB4"/>
    <w:rsid w:val="00E0516C"/>
    <w:rsid w:val="00E05A84"/>
    <w:rsid w:val="00E05AF8"/>
    <w:rsid w:val="00E06041"/>
    <w:rsid w:val="00E065D7"/>
    <w:rsid w:val="00E065F3"/>
    <w:rsid w:val="00E0668E"/>
    <w:rsid w:val="00E06747"/>
    <w:rsid w:val="00E06815"/>
    <w:rsid w:val="00E0690D"/>
    <w:rsid w:val="00E06AAC"/>
    <w:rsid w:val="00E06EB3"/>
    <w:rsid w:val="00E07BE4"/>
    <w:rsid w:val="00E07C43"/>
    <w:rsid w:val="00E07D37"/>
    <w:rsid w:val="00E07D80"/>
    <w:rsid w:val="00E07E82"/>
    <w:rsid w:val="00E07FC3"/>
    <w:rsid w:val="00E10184"/>
    <w:rsid w:val="00E1047C"/>
    <w:rsid w:val="00E1073A"/>
    <w:rsid w:val="00E10766"/>
    <w:rsid w:val="00E10DED"/>
    <w:rsid w:val="00E10F6B"/>
    <w:rsid w:val="00E11536"/>
    <w:rsid w:val="00E11851"/>
    <w:rsid w:val="00E11B86"/>
    <w:rsid w:val="00E11FCE"/>
    <w:rsid w:val="00E1208A"/>
    <w:rsid w:val="00E1222B"/>
    <w:rsid w:val="00E12375"/>
    <w:rsid w:val="00E1270F"/>
    <w:rsid w:val="00E127DD"/>
    <w:rsid w:val="00E128A6"/>
    <w:rsid w:val="00E12C2B"/>
    <w:rsid w:val="00E12DCD"/>
    <w:rsid w:val="00E12E6F"/>
    <w:rsid w:val="00E12ECC"/>
    <w:rsid w:val="00E1325D"/>
    <w:rsid w:val="00E13271"/>
    <w:rsid w:val="00E13389"/>
    <w:rsid w:val="00E134C7"/>
    <w:rsid w:val="00E13717"/>
    <w:rsid w:val="00E13A31"/>
    <w:rsid w:val="00E13B43"/>
    <w:rsid w:val="00E13B5A"/>
    <w:rsid w:val="00E13D14"/>
    <w:rsid w:val="00E13E2A"/>
    <w:rsid w:val="00E14036"/>
    <w:rsid w:val="00E144FB"/>
    <w:rsid w:val="00E146B2"/>
    <w:rsid w:val="00E14AF7"/>
    <w:rsid w:val="00E14B6F"/>
    <w:rsid w:val="00E14B8E"/>
    <w:rsid w:val="00E14E35"/>
    <w:rsid w:val="00E15055"/>
    <w:rsid w:val="00E15263"/>
    <w:rsid w:val="00E1550B"/>
    <w:rsid w:val="00E1553A"/>
    <w:rsid w:val="00E15564"/>
    <w:rsid w:val="00E1569E"/>
    <w:rsid w:val="00E157FB"/>
    <w:rsid w:val="00E1597B"/>
    <w:rsid w:val="00E159D4"/>
    <w:rsid w:val="00E15EB0"/>
    <w:rsid w:val="00E16730"/>
    <w:rsid w:val="00E16975"/>
    <w:rsid w:val="00E16BF5"/>
    <w:rsid w:val="00E16E9A"/>
    <w:rsid w:val="00E172AB"/>
    <w:rsid w:val="00E1796A"/>
    <w:rsid w:val="00E17E60"/>
    <w:rsid w:val="00E203A8"/>
    <w:rsid w:val="00E20564"/>
    <w:rsid w:val="00E205FA"/>
    <w:rsid w:val="00E206D8"/>
    <w:rsid w:val="00E207EC"/>
    <w:rsid w:val="00E20A4F"/>
    <w:rsid w:val="00E20C55"/>
    <w:rsid w:val="00E20DF9"/>
    <w:rsid w:val="00E21264"/>
    <w:rsid w:val="00E214C8"/>
    <w:rsid w:val="00E2154F"/>
    <w:rsid w:val="00E21818"/>
    <w:rsid w:val="00E21B5B"/>
    <w:rsid w:val="00E21BA0"/>
    <w:rsid w:val="00E21C63"/>
    <w:rsid w:val="00E21DBD"/>
    <w:rsid w:val="00E21F04"/>
    <w:rsid w:val="00E220F7"/>
    <w:rsid w:val="00E222A0"/>
    <w:rsid w:val="00E223CD"/>
    <w:rsid w:val="00E2274F"/>
    <w:rsid w:val="00E22C71"/>
    <w:rsid w:val="00E22DD2"/>
    <w:rsid w:val="00E22F15"/>
    <w:rsid w:val="00E231FC"/>
    <w:rsid w:val="00E2354E"/>
    <w:rsid w:val="00E23AF1"/>
    <w:rsid w:val="00E23D37"/>
    <w:rsid w:val="00E24094"/>
    <w:rsid w:val="00E24138"/>
    <w:rsid w:val="00E24236"/>
    <w:rsid w:val="00E2479E"/>
    <w:rsid w:val="00E24853"/>
    <w:rsid w:val="00E2498E"/>
    <w:rsid w:val="00E24B07"/>
    <w:rsid w:val="00E251B1"/>
    <w:rsid w:val="00E2572F"/>
    <w:rsid w:val="00E257A0"/>
    <w:rsid w:val="00E25956"/>
    <w:rsid w:val="00E25A13"/>
    <w:rsid w:val="00E25C8A"/>
    <w:rsid w:val="00E25D2E"/>
    <w:rsid w:val="00E25E2B"/>
    <w:rsid w:val="00E26003"/>
    <w:rsid w:val="00E26309"/>
    <w:rsid w:val="00E26488"/>
    <w:rsid w:val="00E264C4"/>
    <w:rsid w:val="00E26713"/>
    <w:rsid w:val="00E26879"/>
    <w:rsid w:val="00E26E61"/>
    <w:rsid w:val="00E26FD6"/>
    <w:rsid w:val="00E2712D"/>
    <w:rsid w:val="00E2721D"/>
    <w:rsid w:val="00E273B8"/>
    <w:rsid w:val="00E274E5"/>
    <w:rsid w:val="00E278B4"/>
    <w:rsid w:val="00E27CB7"/>
    <w:rsid w:val="00E27E20"/>
    <w:rsid w:val="00E300B5"/>
    <w:rsid w:val="00E300D9"/>
    <w:rsid w:val="00E30728"/>
    <w:rsid w:val="00E30882"/>
    <w:rsid w:val="00E308B1"/>
    <w:rsid w:val="00E30F61"/>
    <w:rsid w:val="00E310E7"/>
    <w:rsid w:val="00E31142"/>
    <w:rsid w:val="00E312E3"/>
    <w:rsid w:val="00E3139A"/>
    <w:rsid w:val="00E314A1"/>
    <w:rsid w:val="00E31524"/>
    <w:rsid w:val="00E31644"/>
    <w:rsid w:val="00E3195C"/>
    <w:rsid w:val="00E319FE"/>
    <w:rsid w:val="00E31A13"/>
    <w:rsid w:val="00E31C4C"/>
    <w:rsid w:val="00E322D7"/>
    <w:rsid w:val="00E3230E"/>
    <w:rsid w:val="00E3269D"/>
    <w:rsid w:val="00E328FE"/>
    <w:rsid w:val="00E32BDE"/>
    <w:rsid w:val="00E32BFB"/>
    <w:rsid w:val="00E33007"/>
    <w:rsid w:val="00E333F3"/>
    <w:rsid w:val="00E33420"/>
    <w:rsid w:val="00E338C2"/>
    <w:rsid w:val="00E33930"/>
    <w:rsid w:val="00E33A4E"/>
    <w:rsid w:val="00E33AC2"/>
    <w:rsid w:val="00E33BD5"/>
    <w:rsid w:val="00E34172"/>
    <w:rsid w:val="00E3418D"/>
    <w:rsid w:val="00E3425F"/>
    <w:rsid w:val="00E34325"/>
    <w:rsid w:val="00E34576"/>
    <w:rsid w:val="00E345D6"/>
    <w:rsid w:val="00E34729"/>
    <w:rsid w:val="00E34B80"/>
    <w:rsid w:val="00E34BA2"/>
    <w:rsid w:val="00E34ED2"/>
    <w:rsid w:val="00E34EEE"/>
    <w:rsid w:val="00E35072"/>
    <w:rsid w:val="00E352BF"/>
    <w:rsid w:val="00E35369"/>
    <w:rsid w:val="00E35453"/>
    <w:rsid w:val="00E3550E"/>
    <w:rsid w:val="00E355CC"/>
    <w:rsid w:val="00E3584A"/>
    <w:rsid w:val="00E35B5A"/>
    <w:rsid w:val="00E35C0F"/>
    <w:rsid w:val="00E3674C"/>
    <w:rsid w:val="00E37295"/>
    <w:rsid w:val="00E37468"/>
    <w:rsid w:val="00E37471"/>
    <w:rsid w:val="00E377B7"/>
    <w:rsid w:val="00E37934"/>
    <w:rsid w:val="00E379C0"/>
    <w:rsid w:val="00E37B84"/>
    <w:rsid w:val="00E37EF1"/>
    <w:rsid w:val="00E3AF3E"/>
    <w:rsid w:val="00E4038B"/>
    <w:rsid w:val="00E40399"/>
    <w:rsid w:val="00E4048F"/>
    <w:rsid w:val="00E40C43"/>
    <w:rsid w:val="00E40CEC"/>
    <w:rsid w:val="00E40CF0"/>
    <w:rsid w:val="00E40DDD"/>
    <w:rsid w:val="00E40E36"/>
    <w:rsid w:val="00E41022"/>
    <w:rsid w:val="00E4194A"/>
    <w:rsid w:val="00E41A83"/>
    <w:rsid w:val="00E41BD4"/>
    <w:rsid w:val="00E41C90"/>
    <w:rsid w:val="00E42013"/>
    <w:rsid w:val="00E42204"/>
    <w:rsid w:val="00E42266"/>
    <w:rsid w:val="00E4234F"/>
    <w:rsid w:val="00E424BD"/>
    <w:rsid w:val="00E42578"/>
    <w:rsid w:val="00E425E9"/>
    <w:rsid w:val="00E42B38"/>
    <w:rsid w:val="00E42BF0"/>
    <w:rsid w:val="00E43366"/>
    <w:rsid w:val="00E4354F"/>
    <w:rsid w:val="00E43554"/>
    <w:rsid w:val="00E43719"/>
    <w:rsid w:val="00E43F1F"/>
    <w:rsid w:val="00E43FBD"/>
    <w:rsid w:val="00E44900"/>
    <w:rsid w:val="00E4497E"/>
    <w:rsid w:val="00E4504B"/>
    <w:rsid w:val="00E4541F"/>
    <w:rsid w:val="00E4543E"/>
    <w:rsid w:val="00E45AA9"/>
    <w:rsid w:val="00E46236"/>
    <w:rsid w:val="00E46834"/>
    <w:rsid w:val="00E4686A"/>
    <w:rsid w:val="00E46DD7"/>
    <w:rsid w:val="00E46EE7"/>
    <w:rsid w:val="00E46FA6"/>
    <w:rsid w:val="00E47155"/>
    <w:rsid w:val="00E472F2"/>
    <w:rsid w:val="00E473A8"/>
    <w:rsid w:val="00E47517"/>
    <w:rsid w:val="00E47C57"/>
    <w:rsid w:val="00E502D9"/>
    <w:rsid w:val="00E50379"/>
    <w:rsid w:val="00E503FC"/>
    <w:rsid w:val="00E50901"/>
    <w:rsid w:val="00E50A05"/>
    <w:rsid w:val="00E50E62"/>
    <w:rsid w:val="00E50F41"/>
    <w:rsid w:val="00E511DE"/>
    <w:rsid w:val="00E5148E"/>
    <w:rsid w:val="00E51765"/>
    <w:rsid w:val="00E51821"/>
    <w:rsid w:val="00E519E2"/>
    <w:rsid w:val="00E51BE4"/>
    <w:rsid w:val="00E51C6E"/>
    <w:rsid w:val="00E51CE7"/>
    <w:rsid w:val="00E51DE9"/>
    <w:rsid w:val="00E51F49"/>
    <w:rsid w:val="00E52380"/>
    <w:rsid w:val="00E525AF"/>
    <w:rsid w:val="00E527B9"/>
    <w:rsid w:val="00E52A69"/>
    <w:rsid w:val="00E52AA9"/>
    <w:rsid w:val="00E52BF3"/>
    <w:rsid w:val="00E52D13"/>
    <w:rsid w:val="00E52EC0"/>
    <w:rsid w:val="00E53209"/>
    <w:rsid w:val="00E53254"/>
    <w:rsid w:val="00E533EF"/>
    <w:rsid w:val="00E53494"/>
    <w:rsid w:val="00E534AF"/>
    <w:rsid w:val="00E535A1"/>
    <w:rsid w:val="00E536D2"/>
    <w:rsid w:val="00E537FF"/>
    <w:rsid w:val="00E53884"/>
    <w:rsid w:val="00E538C5"/>
    <w:rsid w:val="00E53940"/>
    <w:rsid w:val="00E53A8B"/>
    <w:rsid w:val="00E53A97"/>
    <w:rsid w:val="00E53AAF"/>
    <w:rsid w:val="00E53D60"/>
    <w:rsid w:val="00E53D79"/>
    <w:rsid w:val="00E53EA0"/>
    <w:rsid w:val="00E53EC6"/>
    <w:rsid w:val="00E547E5"/>
    <w:rsid w:val="00E54B56"/>
    <w:rsid w:val="00E54CEE"/>
    <w:rsid w:val="00E54D9A"/>
    <w:rsid w:val="00E54DA7"/>
    <w:rsid w:val="00E5542F"/>
    <w:rsid w:val="00E55543"/>
    <w:rsid w:val="00E559BB"/>
    <w:rsid w:val="00E55EE6"/>
    <w:rsid w:val="00E55F60"/>
    <w:rsid w:val="00E55F6A"/>
    <w:rsid w:val="00E56385"/>
    <w:rsid w:val="00E563AC"/>
    <w:rsid w:val="00E566F1"/>
    <w:rsid w:val="00E5671C"/>
    <w:rsid w:val="00E567A6"/>
    <w:rsid w:val="00E56AA9"/>
    <w:rsid w:val="00E56B11"/>
    <w:rsid w:val="00E56BCF"/>
    <w:rsid w:val="00E5708E"/>
    <w:rsid w:val="00E57117"/>
    <w:rsid w:val="00E57168"/>
    <w:rsid w:val="00E5738D"/>
    <w:rsid w:val="00E5775C"/>
    <w:rsid w:val="00E57A94"/>
    <w:rsid w:val="00E60318"/>
    <w:rsid w:val="00E6068A"/>
    <w:rsid w:val="00E60752"/>
    <w:rsid w:val="00E60917"/>
    <w:rsid w:val="00E609EF"/>
    <w:rsid w:val="00E60C60"/>
    <w:rsid w:val="00E60E64"/>
    <w:rsid w:val="00E61359"/>
    <w:rsid w:val="00E614FC"/>
    <w:rsid w:val="00E615CA"/>
    <w:rsid w:val="00E616AC"/>
    <w:rsid w:val="00E61970"/>
    <w:rsid w:val="00E61C4F"/>
    <w:rsid w:val="00E61C67"/>
    <w:rsid w:val="00E61D69"/>
    <w:rsid w:val="00E621B0"/>
    <w:rsid w:val="00E62243"/>
    <w:rsid w:val="00E62413"/>
    <w:rsid w:val="00E62A93"/>
    <w:rsid w:val="00E62D0A"/>
    <w:rsid w:val="00E63084"/>
    <w:rsid w:val="00E630E8"/>
    <w:rsid w:val="00E63A7E"/>
    <w:rsid w:val="00E63B58"/>
    <w:rsid w:val="00E63B72"/>
    <w:rsid w:val="00E63C9D"/>
    <w:rsid w:val="00E63D8E"/>
    <w:rsid w:val="00E63EB2"/>
    <w:rsid w:val="00E63F27"/>
    <w:rsid w:val="00E640FA"/>
    <w:rsid w:val="00E643AE"/>
    <w:rsid w:val="00E6443A"/>
    <w:rsid w:val="00E64622"/>
    <w:rsid w:val="00E6472E"/>
    <w:rsid w:val="00E64889"/>
    <w:rsid w:val="00E649DE"/>
    <w:rsid w:val="00E64AFA"/>
    <w:rsid w:val="00E64E92"/>
    <w:rsid w:val="00E64E9E"/>
    <w:rsid w:val="00E650D7"/>
    <w:rsid w:val="00E651E2"/>
    <w:rsid w:val="00E6541C"/>
    <w:rsid w:val="00E654DF"/>
    <w:rsid w:val="00E657E3"/>
    <w:rsid w:val="00E6583F"/>
    <w:rsid w:val="00E65AF4"/>
    <w:rsid w:val="00E65E32"/>
    <w:rsid w:val="00E65F60"/>
    <w:rsid w:val="00E6610F"/>
    <w:rsid w:val="00E665AC"/>
    <w:rsid w:val="00E665DF"/>
    <w:rsid w:val="00E66794"/>
    <w:rsid w:val="00E6688A"/>
    <w:rsid w:val="00E66D2A"/>
    <w:rsid w:val="00E66DCF"/>
    <w:rsid w:val="00E66FDE"/>
    <w:rsid w:val="00E67075"/>
    <w:rsid w:val="00E67209"/>
    <w:rsid w:val="00E67241"/>
    <w:rsid w:val="00E6759F"/>
    <w:rsid w:val="00E675AF"/>
    <w:rsid w:val="00E67610"/>
    <w:rsid w:val="00E67DD2"/>
    <w:rsid w:val="00E701CC"/>
    <w:rsid w:val="00E70231"/>
    <w:rsid w:val="00E70612"/>
    <w:rsid w:val="00E70697"/>
    <w:rsid w:val="00E708C3"/>
    <w:rsid w:val="00E70A6D"/>
    <w:rsid w:val="00E70C53"/>
    <w:rsid w:val="00E70CEF"/>
    <w:rsid w:val="00E715AA"/>
    <w:rsid w:val="00E715DA"/>
    <w:rsid w:val="00E716A8"/>
    <w:rsid w:val="00E71815"/>
    <w:rsid w:val="00E71F1E"/>
    <w:rsid w:val="00E71F21"/>
    <w:rsid w:val="00E72657"/>
    <w:rsid w:val="00E7285C"/>
    <w:rsid w:val="00E72D04"/>
    <w:rsid w:val="00E72D1C"/>
    <w:rsid w:val="00E72EAB"/>
    <w:rsid w:val="00E72F09"/>
    <w:rsid w:val="00E72F76"/>
    <w:rsid w:val="00E72FDD"/>
    <w:rsid w:val="00E73048"/>
    <w:rsid w:val="00E731EB"/>
    <w:rsid w:val="00E7346C"/>
    <w:rsid w:val="00E7379D"/>
    <w:rsid w:val="00E7391E"/>
    <w:rsid w:val="00E73B42"/>
    <w:rsid w:val="00E73C44"/>
    <w:rsid w:val="00E73F52"/>
    <w:rsid w:val="00E7449E"/>
    <w:rsid w:val="00E74508"/>
    <w:rsid w:val="00E745FE"/>
    <w:rsid w:val="00E74600"/>
    <w:rsid w:val="00E747F6"/>
    <w:rsid w:val="00E74F7A"/>
    <w:rsid w:val="00E7523A"/>
    <w:rsid w:val="00E752B9"/>
    <w:rsid w:val="00E756AE"/>
    <w:rsid w:val="00E756FF"/>
    <w:rsid w:val="00E75DB9"/>
    <w:rsid w:val="00E762C3"/>
    <w:rsid w:val="00E7636C"/>
    <w:rsid w:val="00E764AD"/>
    <w:rsid w:val="00E76D6E"/>
    <w:rsid w:val="00E76F0B"/>
    <w:rsid w:val="00E7714F"/>
    <w:rsid w:val="00E77341"/>
    <w:rsid w:val="00E77382"/>
    <w:rsid w:val="00E7762B"/>
    <w:rsid w:val="00E777D2"/>
    <w:rsid w:val="00E77921"/>
    <w:rsid w:val="00E77AF4"/>
    <w:rsid w:val="00E77B46"/>
    <w:rsid w:val="00E77C1B"/>
    <w:rsid w:val="00E77EC7"/>
    <w:rsid w:val="00E800F6"/>
    <w:rsid w:val="00E80424"/>
    <w:rsid w:val="00E80B8D"/>
    <w:rsid w:val="00E80BB7"/>
    <w:rsid w:val="00E80E42"/>
    <w:rsid w:val="00E81020"/>
    <w:rsid w:val="00E811A3"/>
    <w:rsid w:val="00E81247"/>
    <w:rsid w:val="00E8129D"/>
    <w:rsid w:val="00E8153C"/>
    <w:rsid w:val="00E81564"/>
    <w:rsid w:val="00E81897"/>
    <w:rsid w:val="00E8244B"/>
    <w:rsid w:val="00E82514"/>
    <w:rsid w:val="00E8256A"/>
    <w:rsid w:val="00E82661"/>
    <w:rsid w:val="00E826A8"/>
    <w:rsid w:val="00E8279A"/>
    <w:rsid w:val="00E82E7E"/>
    <w:rsid w:val="00E82F8F"/>
    <w:rsid w:val="00E83416"/>
    <w:rsid w:val="00E834CC"/>
    <w:rsid w:val="00E83785"/>
    <w:rsid w:val="00E83830"/>
    <w:rsid w:val="00E83AE2"/>
    <w:rsid w:val="00E83BEE"/>
    <w:rsid w:val="00E83C23"/>
    <w:rsid w:val="00E83DDA"/>
    <w:rsid w:val="00E83F5F"/>
    <w:rsid w:val="00E83FF6"/>
    <w:rsid w:val="00E841A2"/>
    <w:rsid w:val="00E84333"/>
    <w:rsid w:val="00E849E8"/>
    <w:rsid w:val="00E84D4F"/>
    <w:rsid w:val="00E85147"/>
    <w:rsid w:val="00E8515F"/>
    <w:rsid w:val="00E851BA"/>
    <w:rsid w:val="00E85269"/>
    <w:rsid w:val="00E858C6"/>
    <w:rsid w:val="00E85AEC"/>
    <w:rsid w:val="00E85CE0"/>
    <w:rsid w:val="00E85EB0"/>
    <w:rsid w:val="00E85F73"/>
    <w:rsid w:val="00E85FA6"/>
    <w:rsid w:val="00E86419"/>
    <w:rsid w:val="00E8644D"/>
    <w:rsid w:val="00E8652C"/>
    <w:rsid w:val="00E86A31"/>
    <w:rsid w:val="00E86A64"/>
    <w:rsid w:val="00E86AEC"/>
    <w:rsid w:val="00E86DC1"/>
    <w:rsid w:val="00E86EB3"/>
    <w:rsid w:val="00E86F1E"/>
    <w:rsid w:val="00E87271"/>
    <w:rsid w:val="00E873D7"/>
    <w:rsid w:val="00E87847"/>
    <w:rsid w:val="00E878F6"/>
    <w:rsid w:val="00E87946"/>
    <w:rsid w:val="00E87C45"/>
    <w:rsid w:val="00E87DDC"/>
    <w:rsid w:val="00E900BD"/>
    <w:rsid w:val="00E9055A"/>
    <w:rsid w:val="00E90787"/>
    <w:rsid w:val="00E907F2"/>
    <w:rsid w:val="00E9080E"/>
    <w:rsid w:val="00E90D84"/>
    <w:rsid w:val="00E90D8F"/>
    <w:rsid w:val="00E90E3C"/>
    <w:rsid w:val="00E90F21"/>
    <w:rsid w:val="00E9127E"/>
    <w:rsid w:val="00E91627"/>
    <w:rsid w:val="00E918D1"/>
    <w:rsid w:val="00E91EDE"/>
    <w:rsid w:val="00E92227"/>
    <w:rsid w:val="00E922C9"/>
    <w:rsid w:val="00E925A5"/>
    <w:rsid w:val="00E92B77"/>
    <w:rsid w:val="00E92DC6"/>
    <w:rsid w:val="00E92E46"/>
    <w:rsid w:val="00E934AF"/>
    <w:rsid w:val="00E93525"/>
    <w:rsid w:val="00E93892"/>
    <w:rsid w:val="00E93959"/>
    <w:rsid w:val="00E93A38"/>
    <w:rsid w:val="00E93DE4"/>
    <w:rsid w:val="00E93FC8"/>
    <w:rsid w:val="00E94146"/>
    <w:rsid w:val="00E94279"/>
    <w:rsid w:val="00E94BCB"/>
    <w:rsid w:val="00E94BD8"/>
    <w:rsid w:val="00E94D88"/>
    <w:rsid w:val="00E95011"/>
    <w:rsid w:val="00E950D1"/>
    <w:rsid w:val="00E9516F"/>
    <w:rsid w:val="00E953E1"/>
    <w:rsid w:val="00E9549C"/>
    <w:rsid w:val="00E954D1"/>
    <w:rsid w:val="00E95715"/>
    <w:rsid w:val="00E95927"/>
    <w:rsid w:val="00E95A0F"/>
    <w:rsid w:val="00E95D43"/>
    <w:rsid w:val="00E96141"/>
    <w:rsid w:val="00E96383"/>
    <w:rsid w:val="00E9673B"/>
    <w:rsid w:val="00E96748"/>
    <w:rsid w:val="00E96A0C"/>
    <w:rsid w:val="00E96C11"/>
    <w:rsid w:val="00E96CB5"/>
    <w:rsid w:val="00E97034"/>
    <w:rsid w:val="00E972EF"/>
    <w:rsid w:val="00E9733C"/>
    <w:rsid w:val="00E973EE"/>
    <w:rsid w:val="00E97A95"/>
    <w:rsid w:val="00E97BB5"/>
    <w:rsid w:val="00E97C75"/>
    <w:rsid w:val="00EA0006"/>
    <w:rsid w:val="00EA003C"/>
    <w:rsid w:val="00EA036E"/>
    <w:rsid w:val="00EA0467"/>
    <w:rsid w:val="00EA0759"/>
    <w:rsid w:val="00EA08BC"/>
    <w:rsid w:val="00EA0974"/>
    <w:rsid w:val="00EA0B39"/>
    <w:rsid w:val="00EA0C95"/>
    <w:rsid w:val="00EA0E88"/>
    <w:rsid w:val="00EA0E96"/>
    <w:rsid w:val="00EA10C0"/>
    <w:rsid w:val="00EA12D6"/>
    <w:rsid w:val="00EA1426"/>
    <w:rsid w:val="00EA1479"/>
    <w:rsid w:val="00EA1918"/>
    <w:rsid w:val="00EA1A62"/>
    <w:rsid w:val="00EA1B24"/>
    <w:rsid w:val="00EA1D3D"/>
    <w:rsid w:val="00EA1FF3"/>
    <w:rsid w:val="00EA20BF"/>
    <w:rsid w:val="00EA2334"/>
    <w:rsid w:val="00EA27D7"/>
    <w:rsid w:val="00EA290D"/>
    <w:rsid w:val="00EA2AEA"/>
    <w:rsid w:val="00EA2B6D"/>
    <w:rsid w:val="00EA2BA8"/>
    <w:rsid w:val="00EA2FAD"/>
    <w:rsid w:val="00EA30A8"/>
    <w:rsid w:val="00EA33C6"/>
    <w:rsid w:val="00EA360E"/>
    <w:rsid w:val="00EA374E"/>
    <w:rsid w:val="00EA399D"/>
    <w:rsid w:val="00EA3AEE"/>
    <w:rsid w:val="00EA3CD6"/>
    <w:rsid w:val="00EA3D95"/>
    <w:rsid w:val="00EA3DF2"/>
    <w:rsid w:val="00EA404F"/>
    <w:rsid w:val="00EA40CA"/>
    <w:rsid w:val="00EA41AD"/>
    <w:rsid w:val="00EA41E0"/>
    <w:rsid w:val="00EA434D"/>
    <w:rsid w:val="00EA4680"/>
    <w:rsid w:val="00EA479F"/>
    <w:rsid w:val="00EA48F4"/>
    <w:rsid w:val="00EA49A7"/>
    <w:rsid w:val="00EA4AD8"/>
    <w:rsid w:val="00EA4B7B"/>
    <w:rsid w:val="00EA4C03"/>
    <w:rsid w:val="00EA4C23"/>
    <w:rsid w:val="00EA4D78"/>
    <w:rsid w:val="00EA4EAC"/>
    <w:rsid w:val="00EA50A8"/>
    <w:rsid w:val="00EA5194"/>
    <w:rsid w:val="00EA519B"/>
    <w:rsid w:val="00EA5412"/>
    <w:rsid w:val="00EA5B98"/>
    <w:rsid w:val="00EA5DC2"/>
    <w:rsid w:val="00EA5DE2"/>
    <w:rsid w:val="00EA5E0D"/>
    <w:rsid w:val="00EA5F79"/>
    <w:rsid w:val="00EA637B"/>
    <w:rsid w:val="00EA64BE"/>
    <w:rsid w:val="00EA6592"/>
    <w:rsid w:val="00EA68A6"/>
    <w:rsid w:val="00EA6BF6"/>
    <w:rsid w:val="00EA7144"/>
    <w:rsid w:val="00EA73B0"/>
    <w:rsid w:val="00EA7477"/>
    <w:rsid w:val="00EA77A4"/>
    <w:rsid w:val="00EA79EB"/>
    <w:rsid w:val="00EA7D96"/>
    <w:rsid w:val="00EB00CF"/>
    <w:rsid w:val="00EB0380"/>
    <w:rsid w:val="00EB0533"/>
    <w:rsid w:val="00EB0648"/>
    <w:rsid w:val="00EB068A"/>
    <w:rsid w:val="00EB09F4"/>
    <w:rsid w:val="00EB0BB2"/>
    <w:rsid w:val="00EB0E92"/>
    <w:rsid w:val="00EB0FD9"/>
    <w:rsid w:val="00EB117D"/>
    <w:rsid w:val="00EB1600"/>
    <w:rsid w:val="00EB1764"/>
    <w:rsid w:val="00EB220F"/>
    <w:rsid w:val="00EB257D"/>
    <w:rsid w:val="00EB26E4"/>
    <w:rsid w:val="00EB27A1"/>
    <w:rsid w:val="00EB2870"/>
    <w:rsid w:val="00EB28CC"/>
    <w:rsid w:val="00EB2953"/>
    <w:rsid w:val="00EB2B69"/>
    <w:rsid w:val="00EB2BB3"/>
    <w:rsid w:val="00EB2BBB"/>
    <w:rsid w:val="00EB2C75"/>
    <w:rsid w:val="00EB360F"/>
    <w:rsid w:val="00EB37E7"/>
    <w:rsid w:val="00EB3A90"/>
    <w:rsid w:val="00EB3B37"/>
    <w:rsid w:val="00EB3C21"/>
    <w:rsid w:val="00EB3FB6"/>
    <w:rsid w:val="00EB4053"/>
    <w:rsid w:val="00EB40A2"/>
    <w:rsid w:val="00EB41D5"/>
    <w:rsid w:val="00EB4243"/>
    <w:rsid w:val="00EB466A"/>
    <w:rsid w:val="00EB477A"/>
    <w:rsid w:val="00EB4961"/>
    <w:rsid w:val="00EB49A1"/>
    <w:rsid w:val="00EB4B02"/>
    <w:rsid w:val="00EB4B23"/>
    <w:rsid w:val="00EB4C45"/>
    <w:rsid w:val="00EB4C8F"/>
    <w:rsid w:val="00EB4E04"/>
    <w:rsid w:val="00EB52AF"/>
    <w:rsid w:val="00EB57FB"/>
    <w:rsid w:val="00EB58C9"/>
    <w:rsid w:val="00EB59A9"/>
    <w:rsid w:val="00EB59C6"/>
    <w:rsid w:val="00EB5C80"/>
    <w:rsid w:val="00EB5CCD"/>
    <w:rsid w:val="00EB5FF3"/>
    <w:rsid w:val="00EB62C9"/>
    <w:rsid w:val="00EB634C"/>
    <w:rsid w:val="00EB662E"/>
    <w:rsid w:val="00EB69A4"/>
    <w:rsid w:val="00EB6A3A"/>
    <w:rsid w:val="00EB6AC6"/>
    <w:rsid w:val="00EB6C9D"/>
    <w:rsid w:val="00EB6CE3"/>
    <w:rsid w:val="00EB6D91"/>
    <w:rsid w:val="00EB746C"/>
    <w:rsid w:val="00EB795B"/>
    <w:rsid w:val="00EB79DC"/>
    <w:rsid w:val="00EB7A81"/>
    <w:rsid w:val="00EB7F24"/>
    <w:rsid w:val="00EB7FA8"/>
    <w:rsid w:val="00EB7FAE"/>
    <w:rsid w:val="00EC0140"/>
    <w:rsid w:val="00EC0A10"/>
    <w:rsid w:val="00EC0B3C"/>
    <w:rsid w:val="00EC0C6B"/>
    <w:rsid w:val="00EC0C7C"/>
    <w:rsid w:val="00EC0E23"/>
    <w:rsid w:val="00EC0E37"/>
    <w:rsid w:val="00EC0FE7"/>
    <w:rsid w:val="00EC1068"/>
    <w:rsid w:val="00EC1378"/>
    <w:rsid w:val="00EC1A3A"/>
    <w:rsid w:val="00EC1ACD"/>
    <w:rsid w:val="00EC1B40"/>
    <w:rsid w:val="00EC1DA0"/>
    <w:rsid w:val="00EC1EAB"/>
    <w:rsid w:val="00EC1EC3"/>
    <w:rsid w:val="00EC2267"/>
    <w:rsid w:val="00EC24FB"/>
    <w:rsid w:val="00EC26FB"/>
    <w:rsid w:val="00EC279C"/>
    <w:rsid w:val="00EC2942"/>
    <w:rsid w:val="00EC2B07"/>
    <w:rsid w:val="00EC2EE2"/>
    <w:rsid w:val="00EC2FCC"/>
    <w:rsid w:val="00EC3044"/>
    <w:rsid w:val="00EC3238"/>
    <w:rsid w:val="00EC3328"/>
    <w:rsid w:val="00EC3578"/>
    <w:rsid w:val="00EC35EF"/>
    <w:rsid w:val="00EC3B35"/>
    <w:rsid w:val="00EC3B6B"/>
    <w:rsid w:val="00EC3CE6"/>
    <w:rsid w:val="00EC40FA"/>
    <w:rsid w:val="00EC43FE"/>
    <w:rsid w:val="00EC445C"/>
    <w:rsid w:val="00EC4482"/>
    <w:rsid w:val="00EC4487"/>
    <w:rsid w:val="00EC46C0"/>
    <w:rsid w:val="00EC4783"/>
    <w:rsid w:val="00EC4C2D"/>
    <w:rsid w:val="00EC4D51"/>
    <w:rsid w:val="00EC51D8"/>
    <w:rsid w:val="00EC51DE"/>
    <w:rsid w:val="00EC54A9"/>
    <w:rsid w:val="00EC559A"/>
    <w:rsid w:val="00EC5953"/>
    <w:rsid w:val="00EC5B24"/>
    <w:rsid w:val="00EC5E83"/>
    <w:rsid w:val="00EC5F79"/>
    <w:rsid w:val="00EC62F9"/>
    <w:rsid w:val="00EC6390"/>
    <w:rsid w:val="00EC642D"/>
    <w:rsid w:val="00EC655E"/>
    <w:rsid w:val="00EC69A1"/>
    <w:rsid w:val="00EC69D5"/>
    <w:rsid w:val="00EC6BC4"/>
    <w:rsid w:val="00EC6BC6"/>
    <w:rsid w:val="00EC724A"/>
    <w:rsid w:val="00EC760F"/>
    <w:rsid w:val="00EC7721"/>
    <w:rsid w:val="00EC78C8"/>
    <w:rsid w:val="00EC7C08"/>
    <w:rsid w:val="00EC7E01"/>
    <w:rsid w:val="00ED009C"/>
    <w:rsid w:val="00ED027C"/>
    <w:rsid w:val="00ED0B99"/>
    <w:rsid w:val="00ED0CA1"/>
    <w:rsid w:val="00ED114B"/>
    <w:rsid w:val="00ED126F"/>
    <w:rsid w:val="00ED14E0"/>
    <w:rsid w:val="00ED1630"/>
    <w:rsid w:val="00ED1E81"/>
    <w:rsid w:val="00ED2175"/>
    <w:rsid w:val="00ED230A"/>
    <w:rsid w:val="00ED232D"/>
    <w:rsid w:val="00ED25B9"/>
    <w:rsid w:val="00ED27D7"/>
    <w:rsid w:val="00ED28A8"/>
    <w:rsid w:val="00ED2FB6"/>
    <w:rsid w:val="00ED308B"/>
    <w:rsid w:val="00ED30D9"/>
    <w:rsid w:val="00ED3219"/>
    <w:rsid w:val="00ED36B1"/>
    <w:rsid w:val="00ED3A46"/>
    <w:rsid w:val="00ED3CC9"/>
    <w:rsid w:val="00ED3D45"/>
    <w:rsid w:val="00ED3DFC"/>
    <w:rsid w:val="00ED3EFD"/>
    <w:rsid w:val="00ED42F4"/>
    <w:rsid w:val="00ED4654"/>
    <w:rsid w:val="00ED491E"/>
    <w:rsid w:val="00ED4A4B"/>
    <w:rsid w:val="00ED4F1F"/>
    <w:rsid w:val="00ED5378"/>
    <w:rsid w:val="00ED53A7"/>
    <w:rsid w:val="00ED54BE"/>
    <w:rsid w:val="00ED56E1"/>
    <w:rsid w:val="00ED58BB"/>
    <w:rsid w:val="00ED5D30"/>
    <w:rsid w:val="00ED5E2B"/>
    <w:rsid w:val="00ED6007"/>
    <w:rsid w:val="00ED6034"/>
    <w:rsid w:val="00ED651F"/>
    <w:rsid w:val="00ED6757"/>
    <w:rsid w:val="00ED6782"/>
    <w:rsid w:val="00ED6994"/>
    <w:rsid w:val="00ED6A53"/>
    <w:rsid w:val="00ED6AFF"/>
    <w:rsid w:val="00ED6E8F"/>
    <w:rsid w:val="00ED7177"/>
    <w:rsid w:val="00ED7551"/>
    <w:rsid w:val="00ED75F1"/>
    <w:rsid w:val="00ED7B49"/>
    <w:rsid w:val="00EE0133"/>
    <w:rsid w:val="00EE0564"/>
    <w:rsid w:val="00EE0626"/>
    <w:rsid w:val="00EE0632"/>
    <w:rsid w:val="00EE077E"/>
    <w:rsid w:val="00EE0892"/>
    <w:rsid w:val="00EE0C3F"/>
    <w:rsid w:val="00EE0ED4"/>
    <w:rsid w:val="00EE0F65"/>
    <w:rsid w:val="00EE1300"/>
    <w:rsid w:val="00EE1335"/>
    <w:rsid w:val="00EE156D"/>
    <w:rsid w:val="00EE16CD"/>
    <w:rsid w:val="00EE19A7"/>
    <w:rsid w:val="00EE1AA0"/>
    <w:rsid w:val="00EE1B55"/>
    <w:rsid w:val="00EE1BFB"/>
    <w:rsid w:val="00EE1C4F"/>
    <w:rsid w:val="00EE1F95"/>
    <w:rsid w:val="00EE2008"/>
    <w:rsid w:val="00EE20F3"/>
    <w:rsid w:val="00EE2125"/>
    <w:rsid w:val="00EE2156"/>
    <w:rsid w:val="00EE22B1"/>
    <w:rsid w:val="00EE2375"/>
    <w:rsid w:val="00EE267B"/>
    <w:rsid w:val="00EE2A9B"/>
    <w:rsid w:val="00EE2AF2"/>
    <w:rsid w:val="00EE2C8C"/>
    <w:rsid w:val="00EE3083"/>
    <w:rsid w:val="00EE3102"/>
    <w:rsid w:val="00EE3204"/>
    <w:rsid w:val="00EE3255"/>
    <w:rsid w:val="00EE3612"/>
    <w:rsid w:val="00EE3703"/>
    <w:rsid w:val="00EE3A8B"/>
    <w:rsid w:val="00EE3C02"/>
    <w:rsid w:val="00EE3DB7"/>
    <w:rsid w:val="00EE3EE7"/>
    <w:rsid w:val="00EE4097"/>
    <w:rsid w:val="00EE412B"/>
    <w:rsid w:val="00EE44D1"/>
    <w:rsid w:val="00EE451A"/>
    <w:rsid w:val="00EE4666"/>
    <w:rsid w:val="00EE4EEA"/>
    <w:rsid w:val="00EE4FD5"/>
    <w:rsid w:val="00EE5218"/>
    <w:rsid w:val="00EE534F"/>
    <w:rsid w:val="00EE53D8"/>
    <w:rsid w:val="00EE541B"/>
    <w:rsid w:val="00EE54F4"/>
    <w:rsid w:val="00EE5710"/>
    <w:rsid w:val="00EE5826"/>
    <w:rsid w:val="00EE5CA5"/>
    <w:rsid w:val="00EE6117"/>
    <w:rsid w:val="00EE6185"/>
    <w:rsid w:val="00EE6479"/>
    <w:rsid w:val="00EE67CA"/>
    <w:rsid w:val="00EE6820"/>
    <w:rsid w:val="00EE686B"/>
    <w:rsid w:val="00EE687E"/>
    <w:rsid w:val="00EE6A8E"/>
    <w:rsid w:val="00EE7072"/>
    <w:rsid w:val="00EE70BA"/>
    <w:rsid w:val="00EE70D8"/>
    <w:rsid w:val="00EE76A3"/>
    <w:rsid w:val="00EE77C7"/>
    <w:rsid w:val="00EF0042"/>
    <w:rsid w:val="00EF01BE"/>
    <w:rsid w:val="00EF02BE"/>
    <w:rsid w:val="00EF03FC"/>
    <w:rsid w:val="00EF044B"/>
    <w:rsid w:val="00EF0501"/>
    <w:rsid w:val="00EF05E2"/>
    <w:rsid w:val="00EF096D"/>
    <w:rsid w:val="00EF0A9B"/>
    <w:rsid w:val="00EF1124"/>
    <w:rsid w:val="00EF1172"/>
    <w:rsid w:val="00EF1423"/>
    <w:rsid w:val="00EF18C9"/>
    <w:rsid w:val="00EF1902"/>
    <w:rsid w:val="00EF1A60"/>
    <w:rsid w:val="00EF1C85"/>
    <w:rsid w:val="00EF1CE5"/>
    <w:rsid w:val="00EF1D3A"/>
    <w:rsid w:val="00EF1EA9"/>
    <w:rsid w:val="00EF2238"/>
    <w:rsid w:val="00EF24D1"/>
    <w:rsid w:val="00EF273C"/>
    <w:rsid w:val="00EF2758"/>
    <w:rsid w:val="00EF295B"/>
    <w:rsid w:val="00EF2A3F"/>
    <w:rsid w:val="00EF2A83"/>
    <w:rsid w:val="00EF2C51"/>
    <w:rsid w:val="00EF2F89"/>
    <w:rsid w:val="00EF3459"/>
    <w:rsid w:val="00EF354A"/>
    <w:rsid w:val="00EF381C"/>
    <w:rsid w:val="00EF39B6"/>
    <w:rsid w:val="00EF3A3F"/>
    <w:rsid w:val="00EF3C60"/>
    <w:rsid w:val="00EF3D06"/>
    <w:rsid w:val="00EF3DEE"/>
    <w:rsid w:val="00EF3F59"/>
    <w:rsid w:val="00EF4005"/>
    <w:rsid w:val="00EF41A4"/>
    <w:rsid w:val="00EF42DE"/>
    <w:rsid w:val="00EF43A6"/>
    <w:rsid w:val="00EF4567"/>
    <w:rsid w:val="00EF4897"/>
    <w:rsid w:val="00EF4929"/>
    <w:rsid w:val="00EF4C27"/>
    <w:rsid w:val="00EF4CDD"/>
    <w:rsid w:val="00EF529D"/>
    <w:rsid w:val="00EF555A"/>
    <w:rsid w:val="00EF5595"/>
    <w:rsid w:val="00EF5614"/>
    <w:rsid w:val="00EF56A2"/>
    <w:rsid w:val="00EF5931"/>
    <w:rsid w:val="00EF5AF1"/>
    <w:rsid w:val="00EF5BC9"/>
    <w:rsid w:val="00EF5D06"/>
    <w:rsid w:val="00EF5D58"/>
    <w:rsid w:val="00EF5E66"/>
    <w:rsid w:val="00EF5F2E"/>
    <w:rsid w:val="00EF60EA"/>
    <w:rsid w:val="00EF6265"/>
    <w:rsid w:val="00EF6558"/>
    <w:rsid w:val="00EF666B"/>
    <w:rsid w:val="00EF6734"/>
    <w:rsid w:val="00EF6F07"/>
    <w:rsid w:val="00EF7276"/>
    <w:rsid w:val="00EF77B2"/>
    <w:rsid w:val="00EF7BD5"/>
    <w:rsid w:val="00EF7C14"/>
    <w:rsid w:val="00EF7C17"/>
    <w:rsid w:val="00EF7C39"/>
    <w:rsid w:val="00EF7C90"/>
    <w:rsid w:val="00EF7E5C"/>
    <w:rsid w:val="00EF7EC6"/>
    <w:rsid w:val="00EF7F68"/>
    <w:rsid w:val="00EF7FC8"/>
    <w:rsid w:val="00EF923E"/>
    <w:rsid w:val="00F0022D"/>
    <w:rsid w:val="00F002B3"/>
    <w:rsid w:val="00F005BD"/>
    <w:rsid w:val="00F00701"/>
    <w:rsid w:val="00F0088E"/>
    <w:rsid w:val="00F008D3"/>
    <w:rsid w:val="00F00D31"/>
    <w:rsid w:val="00F00D41"/>
    <w:rsid w:val="00F011CE"/>
    <w:rsid w:val="00F01245"/>
    <w:rsid w:val="00F013B9"/>
    <w:rsid w:val="00F01527"/>
    <w:rsid w:val="00F015CF"/>
    <w:rsid w:val="00F01A27"/>
    <w:rsid w:val="00F020EC"/>
    <w:rsid w:val="00F022A0"/>
    <w:rsid w:val="00F0239B"/>
    <w:rsid w:val="00F02540"/>
    <w:rsid w:val="00F025FC"/>
    <w:rsid w:val="00F02673"/>
    <w:rsid w:val="00F028C9"/>
    <w:rsid w:val="00F02ACF"/>
    <w:rsid w:val="00F02CCE"/>
    <w:rsid w:val="00F02E9C"/>
    <w:rsid w:val="00F0301F"/>
    <w:rsid w:val="00F03110"/>
    <w:rsid w:val="00F03362"/>
    <w:rsid w:val="00F03533"/>
    <w:rsid w:val="00F03658"/>
    <w:rsid w:val="00F03A42"/>
    <w:rsid w:val="00F03A62"/>
    <w:rsid w:val="00F03B89"/>
    <w:rsid w:val="00F044C6"/>
    <w:rsid w:val="00F04F66"/>
    <w:rsid w:val="00F04FAD"/>
    <w:rsid w:val="00F05032"/>
    <w:rsid w:val="00F05126"/>
    <w:rsid w:val="00F05153"/>
    <w:rsid w:val="00F052A1"/>
    <w:rsid w:val="00F05549"/>
    <w:rsid w:val="00F0554E"/>
    <w:rsid w:val="00F05819"/>
    <w:rsid w:val="00F05923"/>
    <w:rsid w:val="00F05A46"/>
    <w:rsid w:val="00F05D67"/>
    <w:rsid w:val="00F06084"/>
    <w:rsid w:val="00F06481"/>
    <w:rsid w:val="00F06781"/>
    <w:rsid w:val="00F069E9"/>
    <w:rsid w:val="00F06A32"/>
    <w:rsid w:val="00F06CDE"/>
    <w:rsid w:val="00F06DFE"/>
    <w:rsid w:val="00F07072"/>
    <w:rsid w:val="00F07140"/>
    <w:rsid w:val="00F071AA"/>
    <w:rsid w:val="00F071BC"/>
    <w:rsid w:val="00F071EE"/>
    <w:rsid w:val="00F0732C"/>
    <w:rsid w:val="00F07AFD"/>
    <w:rsid w:val="00F07E06"/>
    <w:rsid w:val="00F07E82"/>
    <w:rsid w:val="00F07FB0"/>
    <w:rsid w:val="00F10025"/>
    <w:rsid w:val="00F10A99"/>
    <w:rsid w:val="00F10AF0"/>
    <w:rsid w:val="00F10BFC"/>
    <w:rsid w:val="00F10C2F"/>
    <w:rsid w:val="00F10CE7"/>
    <w:rsid w:val="00F10E22"/>
    <w:rsid w:val="00F10F4B"/>
    <w:rsid w:val="00F11382"/>
    <w:rsid w:val="00F117C9"/>
    <w:rsid w:val="00F11A03"/>
    <w:rsid w:val="00F11B9E"/>
    <w:rsid w:val="00F11BB9"/>
    <w:rsid w:val="00F11F48"/>
    <w:rsid w:val="00F1214A"/>
    <w:rsid w:val="00F121AD"/>
    <w:rsid w:val="00F122B2"/>
    <w:rsid w:val="00F1232B"/>
    <w:rsid w:val="00F124D1"/>
    <w:rsid w:val="00F127DA"/>
    <w:rsid w:val="00F12B13"/>
    <w:rsid w:val="00F12CA0"/>
    <w:rsid w:val="00F12DE8"/>
    <w:rsid w:val="00F12E8C"/>
    <w:rsid w:val="00F12F48"/>
    <w:rsid w:val="00F134A1"/>
    <w:rsid w:val="00F13C0D"/>
    <w:rsid w:val="00F142AF"/>
    <w:rsid w:val="00F143C3"/>
    <w:rsid w:val="00F146BC"/>
    <w:rsid w:val="00F1474E"/>
    <w:rsid w:val="00F14C84"/>
    <w:rsid w:val="00F14CE6"/>
    <w:rsid w:val="00F151B1"/>
    <w:rsid w:val="00F151E5"/>
    <w:rsid w:val="00F154CC"/>
    <w:rsid w:val="00F1572B"/>
    <w:rsid w:val="00F15ABD"/>
    <w:rsid w:val="00F15B6B"/>
    <w:rsid w:val="00F161E2"/>
    <w:rsid w:val="00F16320"/>
    <w:rsid w:val="00F164F6"/>
    <w:rsid w:val="00F16568"/>
    <w:rsid w:val="00F16594"/>
    <w:rsid w:val="00F1668F"/>
    <w:rsid w:val="00F167A3"/>
    <w:rsid w:val="00F16996"/>
    <w:rsid w:val="00F16A27"/>
    <w:rsid w:val="00F16D2C"/>
    <w:rsid w:val="00F16F6A"/>
    <w:rsid w:val="00F171C7"/>
    <w:rsid w:val="00F172E1"/>
    <w:rsid w:val="00F1764C"/>
    <w:rsid w:val="00F17718"/>
    <w:rsid w:val="00F1771A"/>
    <w:rsid w:val="00F17769"/>
    <w:rsid w:val="00F17AB7"/>
    <w:rsid w:val="00F17DB2"/>
    <w:rsid w:val="00F17E0F"/>
    <w:rsid w:val="00F17EBF"/>
    <w:rsid w:val="00F17FCA"/>
    <w:rsid w:val="00F208C2"/>
    <w:rsid w:val="00F209D0"/>
    <w:rsid w:val="00F20C23"/>
    <w:rsid w:val="00F21B84"/>
    <w:rsid w:val="00F21F7C"/>
    <w:rsid w:val="00F21FB3"/>
    <w:rsid w:val="00F2205B"/>
    <w:rsid w:val="00F22551"/>
    <w:rsid w:val="00F228C5"/>
    <w:rsid w:val="00F22A9B"/>
    <w:rsid w:val="00F22BA9"/>
    <w:rsid w:val="00F22C84"/>
    <w:rsid w:val="00F23307"/>
    <w:rsid w:val="00F234E3"/>
    <w:rsid w:val="00F2358E"/>
    <w:rsid w:val="00F23726"/>
    <w:rsid w:val="00F23A70"/>
    <w:rsid w:val="00F23D3C"/>
    <w:rsid w:val="00F23F7B"/>
    <w:rsid w:val="00F24094"/>
    <w:rsid w:val="00F2437A"/>
    <w:rsid w:val="00F24522"/>
    <w:rsid w:val="00F2478A"/>
    <w:rsid w:val="00F24A09"/>
    <w:rsid w:val="00F24AE5"/>
    <w:rsid w:val="00F24C71"/>
    <w:rsid w:val="00F24EDD"/>
    <w:rsid w:val="00F24F0C"/>
    <w:rsid w:val="00F24FF6"/>
    <w:rsid w:val="00F25074"/>
    <w:rsid w:val="00F25269"/>
    <w:rsid w:val="00F25664"/>
    <w:rsid w:val="00F257F0"/>
    <w:rsid w:val="00F25A72"/>
    <w:rsid w:val="00F25AB0"/>
    <w:rsid w:val="00F25BA5"/>
    <w:rsid w:val="00F25BFF"/>
    <w:rsid w:val="00F261C0"/>
    <w:rsid w:val="00F2632F"/>
    <w:rsid w:val="00F26368"/>
    <w:rsid w:val="00F264BF"/>
    <w:rsid w:val="00F2655F"/>
    <w:rsid w:val="00F268F0"/>
    <w:rsid w:val="00F26BE3"/>
    <w:rsid w:val="00F2702C"/>
    <w:rsid w:val="00F27117"/>
    <w:rsid w:val="00F272D4"/>
    <w:rsid w:val="00F273B3"/>
    <w:rsid w:val="00F274D0"/>
    <w:rsid w:val="00F277C2"/>
    <w:rsid w:val="00F278FD"/>
    <w:rsid w:val="00F2794F"/>
    <w:rsid w:val="00F27B09"/>
    <w:rsid w:val="00F27B4A"/>
    <w:rsid w:val="00F27B63"/>
    <w:rsid w:val="00F27F3B"/>
    <w:rsid w:val="00F27FAC"/>
    <w:rsid w:val="00F301FD"/>
    <w:rsid w:val="00F3028F"/>
    <w:rsid w:val="00F304B9"/>
    <w:rsid w:val="00F30973"/>
    <w:rsid w:val="00F3097C"/>
    <w:rsid w:val="00F309E9"/>
    <w:rsid w:val="00F30E1C"/>
    <w:rsid w:val="00F30F38"/>
    <w:rsid w:val="00F31004"/>
    <w:rsid w:val="00F3111A"/>
    <w:rsid w:val="00F31549"/>
    <w:rsid w:val="00F31796"/>
    <w:rsid w:val="00F317BD"/>
    <w:rsid w:val="00F319E0"/>
    <w:rsid w:val="00F31BB7"/>
    <w:rsid w:val="00F31C26"/>
    <w:rsid w:val="00F32201"/>
    <w:rsid w:val="00F3252E"/>
    <w:rsid w:val="00F32722"/>
    <w:rsid w:val="00F3281F"/>
    <w:rsid w:val="00F32BFB"/>
    <w:rsid w:val="00F32D58"/>
    <w:rsid w:val="00F32D8C"/>
    <w:rsid w:val="00F331AC"/>
    <w:rsid w:val="00F33422"/>
    <w:rsid w:val="00F33450"/>
    <w:rsid w:val="00F337D8"/>
    <w:rsid w:val="00F33968"/>
    <w:rsid w:val="00F33A9D"/>
    <w:rsid w:val="00F33B7B"/>
    <w:rsid w:val="00F33C6D"/>
    <w:rsid w:val="00F33E87"/>
    <w:rsid w:val="00F34102"/>
    <w:rsid w:val="00F342CB"/>
    <w:rsid w:val="00F3468D"/>
    <w:rsid w:val="00F351F7"/>
    <w:rsid w:val="00F35353"/>
    <w:rsid w:val="00F354D4"/>
    <w:rsid w:val="00F35579"/>
    <w:rsid w:val="00F355E7"/>
    <w:rsid w:val="00F35B32"/>
    <w:rsid w:val="00F35C86"/>
    <w:rsid w:val="00F35D4F"/>
    <w:rsid w:val="00F35E31"/>
    <w:rsid w:val="00F35FBF"/>
    <w:rsid w:val="00F360BD"/>
    <w:rsid w:val="00F36657"/>
    <w:rsid w:val="00F3672A"/>
    <w:rsid w:val="00F36742"/>
    <w:rsid w:val="00F3705B"/>
    <w:rsid w:val="00F370C0"/>
    <w:rsid w:val="00F3711A"/>
    <w:rsid w:val="00F3729B"/>
    <w:rsid w:val="00F37552"/>
    <w:rsid w:val="00F377DF"/>
    <w:rsid w:val="00F37D0C"/>
    <w:rsid w:val="00F37D8D"/>
    <w:rsid w:val="00F4000F"/>
    <w:rsid w:val="00F40085"/>
    <w:rsid w:val="00F4036C"/>
    <w:rsid w:val="00F40378"/>
    <w:rsid w:val="00F40382"/>
    <w:rsid w:val="00F40854"/>
    <w:rsid w:val="00F40925"/>
    <w:rsid w:val="00F40A98"/>
    <w:rsid w:val="00F40D7B"/>
    <w:rsid w:val="00F40EE3"/>
    <w:rsid w:val="00F40F20"/>
    <w:rsid w:val="00F41069"/>
    <w:rsid w:val="00F41289"/>
    <w:rsid w:val="00F417B7"/>
    <w:rsid w:val="00F41924"/>
    <w:rsid w:val="00F41EE8"/>
    <w:rsid w:val="00F420C1"/>
    <w:rsid w:val="00F4213B"/>
    <w:rsid w:val="00F42228"/>
    <w:rsid w:val="00F4241A"/>
    <w:rsid w:val="00F42472"/>
    <w:rsid w:val="00F42D91"/>
    <w:rsid w:val="00F42EAF"/>
    <w:rsid w:val="00F42F83"/>
    <w:rsid w:val="00F4305C"/>
    <w:rsid w:val="00F43639"/>
    <w:rsid w:val="00F43695"/>
    <w:rsid w:val="00F437C1"/>
    <w:rsid w:val="00F43804"/>
    <w:rsid w:val="00F43C4C"/>
    <w:rsid w:val="00F4412C"/>
    <w:rsid w:val="00F4435B"/>
    <w:rsid w:val="00F44453"/>
    <w:rsid w:val="00F44513"/>
    <w:rsid w:val="00F445F3"/>
    <w:rsid w:val="00F44625"/>
    <w:rsid w:val="00F44775"/>
    <w:rsid w:val="00F45024"/>
    <w:rsid w:val="00F450EC"/>
    <w:rsid w:val="00F45538"/>
    <w:rsid w:val="00F45637"/>
    <w:rsid w:val="00F45CD3"/>
    <w:rsid w:val="00F45D26"/>
    <w:rsid w:val="00F45E12"/>
    <w:rsid w:val="00F45E5A"/>
    <w:rsid w:val="00F45EAE"/>
    <w:rsid w:val="00F46086"/>
    <w:rsid w:val="00F461D4"/>
    <w:rsid w:val="00F4686B"/>
    <w:rsid w:val="00F46955"/>
    <w:rsid w:val="00F46973"/>
    <w:rsid w:val="00F46C7A"/>
    <w:rsid w:val="00F46D13"/>
    <w:rsid w:val="00F46DEF"/>
    <w:rsid w:val="00F4721E"/>
    <w:rsid w:val="00F475DF"/>
    <w:rsid w:val="00F4785C"/>
    <w:rsid w:val="00F47B5E"/>
    <w:rsid w:val="00F47C92"/>
    <w:rsid w:val="00F47DB0"/>
    <w:rsid w:val="00F47ED5"/>
    <w:rsid w:val="00F47F2D"/>
    <w:rsid w:val="00F50079"/>
    <w:rsid w:val="00F50ACF"/>
    <w:rsid w:val="00F50D05"/>
    <w:rsid w:val="00F50D40"/>
    <w:rsid w:val="00F50F56"/>
    <w:rsid w:val="00F510CD"/>
    <w:rsid w:val="00F5126B"/>
    <w:rsid w:val="00F51584"/>
    <w:rsid w:val="00F516E7"/>
    <w:rsid w:val="00F518D5"/>
    <w:rsid w:val="00F518DC"/>
    <w:rsid w:val="00F518E4"/>
    <w:rsid w:val="00F51D1C"/>
    <w:rsid w:val="00F51DEA"/>
    <w:rsid w:val="00F51FCF"/>
    <w:rsid w:val="00F52076"/>
    <w:rsid w:val="00F52700"/>
    <w:rsid w:val="00F52E96"/>
    <w:rsid w:val="00F52FAC"/>
    <w:rsid w:val="00F532BA"/>
    <w:rsid w:val="00F53363"/>
    <w:rsid w:val="00F5391B"/>
    <w:rsid w:val="00F53A0D"/>
    <w:rsid w:val="00F53A4C"/>
    <w:rsid w:val="00F53D66"/>
    <w:rsid w:val="00F53F59"/>
    <w:rsid w:val="00F54337"/>
    <w:rsid w:val="00F54387"/>
    <w:rsid w:val="00F54417"/>
    <w:rsid w:val="00F552DC"/>
    <w:rsid w:val="00F5571C"/>
    <w:rsid w:val="00F559FA"/>
    <w:rsid w:val="00F560F6"/>
    <w:rsid w:val="00F561C1"/>
    <w:rsid w:val="00F56215"/>
    <w:rsid w:val="00F56317"/>
    <w:rsid w:val="00F564D4"/>
    <w:rsid w:val="00F568CA"/>
    <w:rsid w:val="00F56A2F"/>
    <w:rsid w:val="00F56E3A"/>
    <w:rsid w:val="00F56E81"/>
    <w:rsid w:val="00F5717E"/>
    <w:rsid w:val="00F57461"/>
    <w:rsid w:val="00F576C9"/>
    <w:rsid w:val="00F57768"/>
    <w:rsid w:val="00F57B71"/>
    <w:rsid w:val="00F57BAB"/>
    <w:rsid w:val="00F57C56"/>
    <w:rsid w:val="00F60279"/>
    <w:rsid w:val="00F602A8"/>
    <w:rsid w:val="00F60505"/>
    <w:rsid w:val="00F60679"/>
    <w:rsid w:val="00F60B6F"/>
    <w:rsid w:val="00F60B78"/>
    <w:rsid w:val="00F60C93"/>
    <w:rsid w:val="00F60F1B"/>
    <w:rsid w:val="00F61C0A"/>
    <w:rsid w:val="00F61C69"/>
    <w:rsid w:val="00F61F6F"/>
    <w:rsid w:val="00F61FD1"/>
    <w:rsid w:val="00F62005"/>
    <w:rsid w:val="00F6207C"/>
    <w:rsid w:val="00F6212B"/>
    <w:rsid w:val="00F62175"/>
    <w:rsid w:val="00F621D4"/>
    <w:rsid w:val="00F6226D"/>
    <w:rsid w:val="00F622D3"/>
    <w:rsid w:val="00F62CCC"/>
    <w:rsid w:val="00F62DBD"/>
    <w:rsid w:val="00F62EAB"/>
    <w:rsid w:val="00F62FEF"/>
    <w:rsid w:val="00F631C7"/>
    <w:rsid w:val="00F63427"/>
    <w:rsid w:val="00F635D0"/>
    <w:rsid w:val="00F63719"/>
    <w:rsid w:val="00F6387D"/>
    <w:rsid w:val="00F63959"/>
    <w:rsid w:val="00F63B81"/>
    <w:rsid w:val="00F63BF5"/>
    <w:rsid w:val="00F64347"/>
    <w:rsid w:val="00F64792"/>
    <w:rsid w:val="00F647AA"/>
    <w:rsid w:val="00F64A9B"/>
    <w:rsid w:val="00F65193"/>
    <w:rsid w:val="00F65270"/>
    <w:rsid w:val="00F65281"/>
    <w:rsid w:val="00F65333"/>
    <w:rsid w:val="00F655B3"/>
    <w:rsid w:val="00F65896"/>
    <w:rsid w:val="00F65B11"/>
    <w:rsid w:val="00F65EC3"/>
    <w:rsid w:val="00F660BC"/>
    <w:rsid w:val="00F6666C"/>
    <w:rsid w:val="00F66AEF"/>
    <w:rsid w:val="00F673D9"/>
    <w:rsid w:val="00F674F4"/>
    <w:rsid w:val="00F675A7"/>
    <w:rsid w:val="00F67644"/>
    <w:rsid w:val="00F678BE"/>
    <w:rsid w:val="00F678BF"/>
    <w:rsid w:val="00F67F2A"/>
    <w:rsid w:val="00F70052"/>
    <w:rsid w:val="00F70086"/>
    <w:rsid w:val="00F70106"/>
    <w:rsid w:val="00F70139"/>
    <w:rsid w:val="00F70D44"/>
    <w:rsid w:val="00F710DD"/>
    <w:rsid w:val="00F715F5"/>
    <w:rsid w:val="00F71740"/>
    <w:rsid w:val="00F718D2"/>
    <w:rsid w:val="00F71BD4"/>
    <w:rsid w:val="00F7232E"/>
    <w:rsid w:val="00F72518"/>
    <w:rsid w:val="00F72D70"/>
    <w:rsid w:val="00F72EF1"/>
    <w:rsid w:val="00F7321E"/>
    <w:rsid w:val="00F73262"/>
    <w:rsid w:val="00F732BB"/>
    <w:rsid w:val="00F738C2"/>
    <w:rsid w:val="00F73E41"/>
    <w:rsid w:val="00F74013"/>
    <w:rsid w:val="00F740FC"/>
    <w:rsid w:val="00F7425B"/>
    <w:rsid w:val="00F742B1"/>
    <w:rsid w:val="00F74404"/>
    <w:rsid w:val="00F749CD"/>
    <w:rsid w:val="00F749EB"/>
    <w:rsid w:val="00F74BDC"/>
    <w:rsid w:val="00F74C47"/>
    <w:rsid w:val="00F74F5D"/>
    <w:rsid w:val="00F75577"/>
    <w:rsid w:val="00F75584"/>
    <w:rsid w:val="00F75744"/>
    <w:rsid w:val="00F75EC8"/>
    <w:rsid w:val="00F76011"/>
    <w:rsid w:val="00F765AC"/>
    <w:rsid w:val="00F766F0"/>
    <w:rsid w:val="00F76A3F"/>
    <w:rsid w:val="00F770B1"/>
    <w:rsid w:val="00F771EC"/>
    <w:rsid w:val="00F774F1"/>
    <w:rsid w:val="00F77596"/>
    <w:rsid w:val="00F777CC"/>
    <w:rsid w:val="00F77960"/>
    <w:rsid w:val="00F77A89"/>
    <w:rsid w:val="00F77B32"/>
    <w:rsid w:val="00F77BBB"/>
    <w:rsid w:val="00F77BC9"/>
    <w:rsid w:val="00F77CCD"/>
    <w:rsid w:val="00F77F90"/>
    <w:rsid w:val="00F77F95"/>
    <w:rsid w:val="00F8002F"/>
    <w:rsid w:val="00F800B0"/>
    <w:rsid w:val="00F802A3"/>
    <w:rsid w:val="00F806B9"/>
    <w:rsid w:val="00F80993"/>
    <w:rsid w:val="00F80A4C"/>
    <w:rsid w:val="00F80D2A"/>
    <w:rsid w:val="00F80DA9"/>
    <w:rsid w:val="00F81389"/>
    <w:rsid w:val="00F81650"/>
    <w:rsid w:val="00F81761"/>
    <w:rsid w:val="00F817B6"/>
    <w:rsid w:val="00F81847"/>
    <w:rsid w:val="00F81892"/>
    <w:rsid w:val="00F81C3E"/>
    <w:rsid w:val="00F81C46"/>
    <w:rsid w:val="00F81F88"/>
    <w:rsid w:val="00F82348"/>
    <w:rsid w:val="00F823B4"/>
    <w:rsid w:val="00F8245A"/>
    <w:rsid w:val="00F82627"/>
    <w:rsid w:val="00F82689"/>
    <w:rsid w:val="00F82A3D"/>
    <w:rsid w:val="00F82B3F"/>
    <w:rsid w:val="00F82B99"/>
    <w:rsid w:val="00F82D71"/>
    <w:rsid w:val="00F833D4"/>
    <w:rsid w:val="00F83423"/>
    <w:rsid w:val="00F835F9"/>
    <w:rsid w:val="00F83905"/>
    <w:rsid w:val="00F83C7E"/>
    <w:rsid w:val="00F83E93"/>
    <w:rsid w:val="00F840B0"/>
    <w:rsid w:val="00F848A6"/>
    <w:rsid w:val="00F8506F"/>
    <w:rsid w:val="00F851CF"/>
    <w:rsid w:val="00F85408"/>
    <w:rsid w:val="00F8547E"/>
    <w:rsid w:val="00F85902"/>
    <w:rsid w:val="00F85B1B"/>
    <w:rsid w:val="00F85C3E"/>
    <w:rsid w:val="00F85CD8"/>
    <w:rsid w:val="00F86087"/>
    <w:rsid w:val="00F86212"/>
    <w:rsid w:val="00F86224"/>
    <w:rsid w:val="00F86717"/>
    <w:rsid w:val="00F86CF2"/>
    <w:rsid w:val="00F871B3"/>
    <w:rsid w:val="00F871E7"/>
    <w:rsid w:val="00F87492"/>
    <w:rsid w:val="00F8769E"/>
    <w:rsid w:val="00F87759"/>
    <w:rsid w:val="00F8778F"/>
    <w:rsid w:val="00F877D3"/>
    <w:rsid w:val="00F8789F"/>
    <w:rsid w:val="00F87A07"/>
    <w:rsid w:val="00F9000D"/>
    <w:rsid w:val="00F90126"/>
    <w:rsid w:val="00F903CE"/>
    <w:rsid w:val="00F907B2"/>
    <w:rsid w:val="00F90C92"/>
    <w:rsid w:val="00F90D33"/>
    <w:rsid w:val="00F90EE1"/>
    <w:rsid w:val="00F9150A"/>
    <w:rsid w:val="00F9152F"/>
    <w:rsid w:val="00F916D3"/>
    <w:rsid w:val="00F918AF"/>
    <w:rsid w:val="00F91A7A"/>
    <w:rsid w:val="00F91D1A"/>
    <w:rsid w:val="00F91DEC"/>
    <w:rsid w:val="00F91FDC"/>
    <w:rsid w:val="00F9209F"/>
    <w:rsid w:val="00F92723"/>
    <w:rsid w:val="00F9282E"/>
    <w:rsid w:val="00F9286C"/>
    <w:rsid w:val="00F9329B"/>
    <w:rsid w:val="00F93588"/>
    <w:rsid w:val="00F93734"/>
    <w:rsid w:val="00F938FA"/>
    <w:rsid w:val="00F9392E"/>
    <w:rsid w:val="00F93CCE"/>
    <w:rsid w:val="00F93E68"/>
    <w:rsid w:val="00F93EB0"/>
    <w:rsid w:val="00F941AD"/>
    <w:rsid w:val="00F947E5"/>
    <w:rsid w:val="00F949EB"/>
    <w:rsid w:val="00F95093"/>
    <w:rsid w:val="00F950A1"/>
    <w:rsid w:val="00F95103"/>
    <w:rsid w:val="00F9518C"/>
    <w:rsid w:val="00F9530A"/>
    <w:rsid w:val="00F9541D"/>
    <w:rsid w:val="00F95843"/>
    <w:rsid w:val="00F95989"/>
    <w:rsid w:val="00F959DC"/>
    <w:rsid w:val="00F95A23"/>
    <w:rsid w:val="00F95AFC"/>
    <w:rsid w:val="00F95B83"/>
    <w:rsid w:val="00F95EAA"/>
    <w:rsid w:val="00F960DA"/>
    <w:rsid w:val="00F96280"/>
    <w:rsid w:val="00F9653B"/>
    <w:rsid w:val="00F966CE"/>
    <w:rsid w:val="00F968B3"/>
    <w:rsid w:val="00F96ABD"/>
    <w:rsid w:val="00F96B68"/>
    <w:rsid w:val="00F96C0C"/>
    <w:rsid w:val="00F96D0C"/>
    <w:rsid w:val="00F96D39"/>
    <w:rsid w:val="00F96DB2"/>
    <w:rsid w:val="00F96ED5"/>
    <w:rsid w:val="00F9779A"/>
    <w:rsid w:val="00F97956"/>
    <w:rsid w:val="00F97C73"/>
    <w:rsid w:val="00FA01F6"/>
    <w:rsid w:val="00FA0216"/>
    <w:rsid w:val="00FA0D10"/>
    <w:rsid w:val="00FA0D36"/>
    <w:rsid w:val="00FA0E7C"/>
    <w:rsid w:val="00FA112F"/>
    <w:rsid w:val="00FA11AA"/>
    <w:rsid w:val="00FA1727"/>
    <w:rsid w:val="00FA1735"/>
    <w:rsid w:val="00FA17C7"/>
    <w:rsid w:val="00FA1803"/>
    <w:rsid w:val="00FA1861"/>
    <w:rsid w:val="00FA1939"/>
    <w:rsid w:val="00FA1AB0"/>
    <w:rsid w:val="00FA1BD3"/>
    <w:rsid w:val="00FA1C66"/>
    <w:rsid w:val="00FA1C85"/>
    <w:rsid w:val="00FA1CC7"/>
    <w:rsid w:val="00FA218E"/>
    <w:rsid w:val="00FA25EA"/>
    <w:rsid w:val="00FA26D7"/>
    <w:rsid w:val="00FA2BEF"/>
    <w:rsid w:val="00FA2C7A"/>
    <w:rsid w:val="00FA2D46"/>
    <w:rsid w:val="00FA30C0"/>
    <w:rsid w:val="00FA30DD"/>
    <w:rsid w:val="00FA37ED"/>
    <w:rsid w:val="00FA3C5A"/>
    <w:rsid w:val="00FA3D20"/>
    <w:rsid w:val="00FA427E"/>
    <w:rsid w:val="00FA42F5"/>
    <w:rsid w:val="00FA4414"/>
    <w:rsid w:val="00FA441A"/>
    <w:rsid w:val="00FA4552"/>
    <w:rsid w:val="00FA47F0"/>
    <w:rsid w:val="00FA47FD"/>
    <w:rsid w:val="00FA4852"/>
    <w:rsid w:val="00FA4E6D"/>
    <w:rsid w:val="00FA536F"/>
    <w:rsid w:val="00FA5388"/>
    <w:rsid w:val="00FA560E"/>
    <w:rsid w:val="00FA599B"/>
    <w:rsid w:val="00FA635D"/>
    <w:rsid w:val="00FA688D"/>
    <w:rsid w:val="00FA6DDC"/>
    <w:rsid w:val="00FA72ED"/>
    <w:rsid w:val="00FA7421"/>
    <w:rsid w:val="00FA7498"/>
    <w:rsid w:val="00FA74F0"/>
    <w:rsid w:val="00FA75FC"/>
    <w:rsid w:val="00FA7632"/>
    <w:rsid w:val="00FA76A0"/>
    <w:rsid w:val="00FA77FF"/>
    <w:rsid w:val="00FA78AF"/>
    <w:rsid w:val="00FA7A06"/>
    <w:rsid w:val="00FA7ABF"/>
    <w:rsid w:val="00FB0358"/>
    <w:rsid w:val="00FB039E"/>
    <w:rsid w:val="00FB0676"/>
    <w:rsid w:val="00FB0ABF"/>
    <w:rsid w:val="00FB0B34"/>
    <w:rsid w:val="00FB0DD9"/>
    <w:rsid w:val="00FB0DFA"/>
    <w:rsid w:val="00FB0E48"/>
    <w:rsid w:val="00FB104D"/>
    <w:rsid w:val="00FB1096"/>
    <w:rsid w:val="00FB11E4"/>
    <w:rsid w:val="00FB156B"/>
    <w:rsid w:val="00FB162B"/>
    <w:rsid w:val="00FB16AA"/>
    <w:rsid w:val="00FB172C"/>
    <w:rsid w:val="00FB17E8"/>
    <w:rsid w:val="00FB199F"/>
    <w:rsid w:val="00FB1ACE"/>
    <w:rsid w:val="00FB20BF"/>
    <w:rsid w:val="00FB228C"/>
    <w:rsid w:val="00FB2409"/>
    <w:rsid w:val="00FB24B2"/>
    <w:rsid w:val="00FB24B9"/>
    <w:rsid w:val="00FB2508"/>
    <w:rsid w:val="00FB26AC"/>
    <w:rsid w:val="00FB2A8C"/>
    <w:rsid w:val="00FB2B39"/>
    <w:rsid w:val="00FB2C90"/>
    <w:rsid w:val="00FB2CDC"/>
    <w:rsid w:val="00FB2F57"/>
    <w:rsid w:val="00FB2FB6"/>
    <w:rsid w:val="00FB32D3"/>
    <w:rsid w:val="00FB338B"/>
    <w:rsid w:val="00FB3395"/>
    <w:rsid w:val="00FB33F9"/>
    <w:rsid w:val="00FB358E"/>
    <w:rsid w:val="00FB362F"/>
    <w:rsid w:val="00FB3B4A"/>
    <w:rsid w:val="00FB3D78"/>
    <w:rsid w:val="00FB3D7D"/>
    <w:rsid w:val="00FB3FC6"/>
    <w:rsid w:val="00FB40BA"/>
    <w:rsid w:val="00FB41FC"/>
    <w:rsid w:val="00FB434E"/>
    <w:rsid w:val="00FB448E"/>
    <w:rsid w:val="00FB49DA"/>
    <w:rsid w:val="00FB4A88"/>
    <w:rsid w:val="00FB4B77"/>
    <w:rsid w:val="00FB5139"/>
    <w:rsid w:val="00FB52F8"/>
    <w:rsid w:val="00FB5474"/>
    <w:rsid w:val="00FB54BB"/>
    <w:rsid w:val="00FB55FF"/>
    <w:rsid w:val="00FB58CE"/>
    <w:rsid w:val="00FB59C7"/>
    <w:rsid w:val="00FB6145"/>
    <w:rsid w:val="00FB6164"/>
    <w:rsid w:val="00FB63AC"/>
    <w:rsid w:val="00FB655C"/>
    <w:rsid w:val="00FB67EE"/>
    <w:rsid w:val="00FB6A65"/>
    <w:rsid w:val="00FB7259"/>
    <w:rsid w:val="00FB72D2"/>
    <w:rsid w:val="00FB73AE"/>
    <w:rsid w:val="00FB73AF"/>
    <w:rsid w:val="00FB7471"/>
    <w:rsid w:val="00FB75EF"/>
    <w:rsid w:val="00FB7725"/>
    <w:rsid w:val="00FB7ADB"/>
    <w:rsid w:val="00FB7BE2"/>
    <w:rsid w:val="00FB7CC3"/>
    <w:rsid w:val="00FC0092"/>
    <w:rsid w:val="00FC059A"/>
    <w:rsid w:val="00FC0A42"/>
    <w:rsid w:val="00FC0B55"/>
    <w:rsid w:val="00FC1A70"/>
    <w:rsid w:val="00FC1B1A"/>
    <w:rsid w:val="00FC1D0C"/>
    <w:rsid w:val="00FC1E48"/>
    <w:rsid w:val="00FC1F3E"/>
    <w:rsid w:val="00FC1F43"/>
    <w:rsid w:val="00FC207A"/>
    <w:rsid w:val="00FC22C0"/>
    <w:rsid w:val="00FC255C"/>
    <w:rsid w:val="00FC2A95"/>
    <w:rsid w:val="00FC30D0"/>
    <w:rsid w:val="00FC3193"/>
    <w:rsid w:val="00FC3276"/>
    <w:rsid w:val="00FC3416"/>
    <w:rsid w:val="00FC3679"/>
    <w:rsid w:val="00FC3CCC"/>
    <w:rsid w:val="00FC3D4A"/>
    <w:rsid w:val="00FC3D7E"/>
    <w:rsid w:val="00FC40FD"/>
    <w:rsid w:val="00FC4146"/>
    <w:rsid w:val="00FC4636"/>
    <w:rsid w:val="00FC4780"/>
    <w:rsid w:val="00FC4B0A"/>
    <w:rsid w:val="00FC4C93"/>
    <w:rsid w:val="00FC5002"/>
    <w:rsid w:val="00FC58CD"/>
    <w:rsid w:val="00FC5906"/>
    <w:rsid w:val="00FC5919"/>
    <w:rsid w:val="00FC5D16"/>
    <w:rsid w:val="00FC5DBA"/>
    <w:rsid w:val="00FC6375"/>
    <w:rsid w:val="00FC63AA"/>
    <w:rsid w:val="00FC659A"/>
    <w:rsid w:val="00FC6635"/>
    <w:rsid w:val="00FC686D"/>
    <w:rsid w:val="00FC6876"/>
    <w:rsid w:val="00FC6A8C"/>
    <w:rsid w:val="00FC6A9C"/>
    <w:rsid w:val="00FC6B38"/>
    <w:rsid w:val="00FC6E4B"/>
    <w:rsid w:val="00FC7500"/>
    <w:rsid w:val="00FC76E8"/>
    <w:rsid w:val="00FC7A9C"/>
    <w:rsid w:val="00FD011F"/>
    <w:rsid w:val="00FD0528"/>
    <w:rsid w:val="00FD05BA"/>
    <w:rsid w:val="00FD061E"/>
    <w:rsid w:val="00FD07F5"/>
    <w:rsid w:val="00FD0A4E"/>
    <w:rsid w:val="00FD0C52"/>
    <w:rsid w:val="00FD0C9C"/>
    <w:rsid w:val="00FD1067"/>
    <w:rsid w:val="00FD1554"/>
    <w:rsid w:val="00FD174D"/>
    <w:rsid w:val="00FD1790"/>
    <w:rsid w:val="00FD180C"/>
    <w:rsid w:val="00FD1A52"/>
    <w:rsid w:val="00FD1B2D"/>
    <w:rsid w:val="00FD2005"/>
    <w:rsid w:val="00FD2425"/>
    <w:rsid w:val="00FD2475"/>
    <w:rsid w:val="00FD2481"/>
    <w:rsid w:val="00FD27B9"/>
    <w:rsid w:val="00FD2873"/>
    <w:rsid w:val="00FD290B"/>
    <w:rsid w:val="00FD2B34"/>
    <w:rsid w:val="00FD30A3"/>
    <w:rsid w:val="00FD35B5"/>
    <w:rsid w:val="00FD366B"/>
    <w:rsid w:val="00FD3A7C"/>
    <w:rsid w:val="00FD3AC0"/>
    <w:rsid w:val="00FD3F82"/>
    <w:rsid w:val="00FD4044"/>
    <w:rsid w:val="00FD501E"/>
    <w:rsid w:val="00FD51CA"/>
    <w:rsid w:val="00FD5372"/>
    <w:rsid w:val="00FD53B5"/>
    <w:rsid w:val="00FD552E"/>
    <w:rsid w:val="00FD560A"/>
    <w:rsid w:val="00FD567D"/>
    <w:rsid w:val="00FD5798"/>
    <w:rsid w:val="00FD5C7F"/>
    <w:rsid w:val="00FD5CC8"/>
    <w:rsid w:val="00FD5CE6"/>
    <w:rsid w:val="00FD6218"/>
    <w:rsid w:val="00FD6326"/>
    <w:rsid w:val="00FD6FE8"/>
    <w:rsid w:val="00FD7196"/>
    <w:rsid w:val="00FD7399"/>
    <w:rsid w:val="00FD7494"/>
    <w:rsid w:val="00FD7568"/>
    <w:rsid w:val="00FD7592"/>
    <w:rsid w:val="00FD767B"/>
    <w:rsid w:val="00FD768C"/>
    <w:rsid w:val="00FD789C"/>
    <w:rsid w:val="00FD7A2D"/>
    <w:rsid w:val="00FD7C75"/>
    <w:rsid w:val="00FD7C89"/>
    <w:rsid w:val="00FE0087"/>
    <w:rsid w:val="00FE00E2"/>
    <w:rsid w:val="00FE06CC"/>
    <w:rsid w:val="00FE06F4"/>
    <w:rsid w:val="00FE09D2"/>
    <w:rsid w:val="00FE09E5"/>
    <w:rsid w:val="00FE09F6"/>
    <w:rsid w:val="00FE0A32"/>
    <w:rsid w:val="00FE0A70"/>
    <w:rsid w:val="00FE0ACF"/>
    <w:rsid w:val="00FE0B55"/>
    <w:rsid w:val="00FE0E21"/>
    <w:rsid w:val="00FE10D5"/>
    <w:rsid w:val="00FE157E"/>
    <w:rsid w:val="00FE19F3"/>
    <w:rsid w:val="00FE1F20"/>
    <w:rsid w:val="00FE20A9"/>
    <w:rsid w:val="00FE23B9"/>
    <w:rsid w:val="00FE23D3"/>
    <w:rsid w:val="00FE24C5"/>
    <w:rsid w:val="00FE254C"/>
    <w:rsid w:val="00FE2A4E"/>
    <w:rsid w:val="00FE2BDB"/>
    <w:rsid w:val="00FE2E3D"/>
    <w:rsid w:val="00FE30AE"/>
    <w:rsid w:val="00FE3194"/>
    <w:rsid w:val="00FE3416"/>
    <w:rsid w:val="00FE34C1"/>
    <w:rsid w:val="00FE34E3"/>
    <w:rsid w:val="00FE3801"/>
    <w:rsid w:val="00FE3CC0"/>
    <w:rsid w:val="00FE42F9"/>
    <w:rsid w:val="00FE430A"/>
    <w:rsid w:val="00FE45D2"/>
    <w:rsid w:val="00FE46C1"/>
    <w:rsid w:val="00FE4825"/>
    <w:rsid w:val="00FE4917"/>
    <w:rsid w:val="00FE4A1A"/>
    <w:rsid w:val="00FE4AEB"/>
    <w:rsid w:val="00FE4B88"/>
    <w:rsid w:val="00FE4C57"/>
    <w:rsid w:val="00FE4F4E"/>
    <w:rsid w:val="00FE52F1"/>
    <w:rsid w:val="00FE542A"/>
    <w:rsid w:val="00FE5BB4"/>
    <w:rsid w:val="00FE5FA3"/>
    <w:rsid w:val="00FE6118"/>
    <w:rsid w:val="00FE6425"/>
    <w:rsid w:val="00FE64EE"/>
    <w:rsid w:val="00FE6727"/>
    <w:rsid w:val="00FE6D4C"/>
    <w:rsid w:val="00FE6EFD"/>
    <w:rsid w:val="00FE6F48"/>
    <w:rsid w:val="00FE7388"/>
    <w:rsid w:val="00FE7556"/>
    <w:rsid w:val="00FE7559"/>
    <w:rsid w:val="00FE75FC"/>
    <w:rsid w:val="00FE7770"/>
    <w:rsid w:val="00FE7829"/>
    <w:rsid w:val="00FE792F"/>
    <w:rsid w:val="00FE795D"/>
    <w:rsid w:val="00FE7AC6"/>
    <w:rsid w:val="00FE7BDC"/>
    <w:rsid w:val="00FE7C4C"/>
    <w:rsid w:val="00FE7D32"/>
    <w:rsid w:val="00FE7FA5"/>
    <w:rsid w:val="00FF01DF"/>
    <w:rsid w:val="00FF0391"/>
    <w:rsid w:val="00FF0967"/>
    <w:rsid w:val="00FF0BF7"/>
    <w:rsid w:val="00FF0EE2"/>
    <w:rsid w:val="00FF10BB"/>
    <w:rsid w:val="00FF118B"/>
    <w:rsid w:val="00FF1259"/>
    <w:rsid w:val="00FF14A9"/>
    <w:rsid w:val="00FF19DD"/>
    <w:rsid w:val="00FF2611"/>
    <w:rsid w:val="00FF2759"/>
    <w:rsid w:val="00FF2AEE"/>
    <w:rsid w:val="00FF2DD8"/>
    <w:rsid w:val="00FF2EE2"/>
    <w:rsid w:val="00FF3020"/>
    <w:rsid w:val="00FF3893"/>
    <w:rsid w:val="00FF394A"/>
    <w:rsid w:val="00FF397E"/>
    <w:rsid w:val="00FF3DE3"/>
    <w:rsid w:val="00FF41B7"/>
    <w:rsid w:val="00FF4261"/>
    <w:rsid w:val="00FF43FA"/>
    <w:rsid w:val="00FF442E"/>
    <w:rsid w:val="00FF45AB"/>
    <w:rsid w:val="00FF4608"/>
    <w:rsid w:val="00FF51C0"/>
    <w:rsid w:val="00FF53DF"/>
    <w:rsid w:val="00FF566F"/>
    <w:rsid w:val="00FF6039"/>
    <w:rsid w:val="00FF6462"/>
    <w:rsid w:val="00FF65E8"/>
    <w:rsid w:val="00FF6631"/>
    <w:rsid w:val="00FF67CA"/>
    <w:rsid w:val="00FF687A"/>
    <w:rsid w:val="00FF6932"/>
    <w:rsid w:val="00FF6C0F"/>
    <w:rsid w:val="00FF6CF6"/>
    <w:rsid w:val="00FF6D1D"/>
    <w:rsid w:val="00FF6D49"/>
    <w:rsid w:val="00FF7297"/>
    <w:rsid w:val="00FF73C6"/>
    <w:rsid w:val="00FF764B"/>
    <w:rsid w:val="00FF7A43"/>
    <w:rsid w:val="00FF7BD9"/>
    <w:rsid w:val="00FF7BE5"/>
    <w:rsid w:val="00FF7CC0"/>
    <w:rsid w:val="00FF7E28"/>
    <w:rsid w:val="01002AB8"/>
    <w:rsid w:val="0102EBFB"/>
    <w:rsid w:val="010358BD"/>
    <w:rsid w:val="010B761F"/>
    <w:rsid w:val="010E0E18"/>
    <w:rsid w:val="010EE9F8"/>
    <w:rsid w:val="0118D836"/>
    <w:rsid w:val="011C0632"/>
    <w:rsid w:val="011D16C2"/>
    <w:rsid w:val="01242D87"/>
    <w:rsid w:val="012DCB1B"/>
    <w:rsid w:val="013058B0"/>
    <w:rsid w:val="0132C3AC"/>
    <w:rsid w:val="0135A655"/>
    <w:rsid w:val="013FB172"/>
    <w:rsid w:val="014DF7D7"/>
    <w:rsid w:val="016265BE"/>
    <w:rsid w:val="01665455"/>
    <w:rsid w:val="0166B258"/>
    <w:rsid w:val="0171121F"/>
    <w:rsid w:val="017420BF"/>
    <w:rsid w:val="017AA5BB"/>
    <w:rsid w:val="017EEBD7"/>
    <w:rsid w:val="0187EEA3"/>
    <w:rsid w:val="01882135"/>
    <w:rsid w:val="018B5C75"/>
    <w:rsid w:val="018D9C56"/>
    <w:rsid w:val="018EBC47"/>
    <w:rsid w:val="0197BA25"/>
    <w:rsid w:val="0199C7EC"/>
    <w:rsid w:val="01AB9482"/>
    <w:rsid w:val="01ADA85D"/>
    <w:rsid w:val="01B65D36"/>
    <w:rsid w:val="01B73DD9"/>
    <w:rsid w:val="01B99D31"/>
    <w:rsid w:val="01BA1C31"/>
    <w:rsid w:val="01BFAAFA"/>
    <w:rsid w:val="01CACF76"/>
    <w:rsid w:val="01CB73F1"/>
    <w:rsid w:val="01D20188"/>
    <w:rsid w:val="01D4A612"/>
    <w:rsid w:val="01D5092D"/>
    <w:rsid w:val="01D6AE56"/>
    <w:rsid w:val="01F482EF"/>
    <w:rsid w:val="01FBB692"/>
    <w:rsid w:val="01FD073E"/>
    <w:rsid w:val="020ED246"/>
    <w:rsid w:val="0210E9AC"/>
    <w:rsid w:val="02169982"/>
    <w:rsid w:val="021C6631"/>
    <w:rsid w:val="0221C24E"/>
    <w:rsid w:val="0228EB71"/>
    <w:rsid w:val="0232B400"/>
    <w:rsid w:val="02366AC8"/>
    <w:rsid w:val="0238032D"/>
    <w:rsid w:val="023A9F63"/>
    <w:rsid w:val="023C17F9"/>
    <w:rsid w:val="023F9F6F"/>
    <w:rsid w:val="024E07EB"/>
    <w:rsid w:val="02518991"/>
    <w:rsid w:val="0253F0F4"/>
    <w:rsid w:val="02586F76"/>
    <w:rsid w:val="0259BF66"/>
    <w:rsid w:val="025A1D5B"/>
    <w:rsid w:val="025D1CDF"/>
    <w:rsid w:val="0263B87F"/>
    <w:rsid w:val="026D2C1A"/>
    <w:rsid w:val="0274A5E6"/>
    <w:rsid w:val="027D4294"/>
    <w:rsid w:val="0283AE14"/>
    <w:rsid w:val="0284794A"/>
    <w:rsid w:val="028AAFDC"/>
    <w:rsid w:val="028CF1CC"/>
    <w:rsid w:val="028D80F2"/>
    <w:rsid w:val="02902199"/>
    <w:rsid w:val="029F4E90"/>
    <w:rsid w:val="02A68472"/>
    <w:rsid w:val="02A8B280"/>
    <w:rsid w:val="02B33B2E"/>
    <w:rsid w:val="02B8D817"/>
    <w:rsid w:val="02BE1CE9"/>
    <w:rsid w:val="02C1CF55"/>
    <w:rsid w:val="02C7BBCE"/>
    <w:rsid w:val="02D42287"/>
    <w:rsid w:val="02E8F87A"/>
    <w:rsid w:val="02EA10E3"/>
    <w:rsid w:val="02EBDFAC"/>
    <w:rsid w:val="02FA0C12"/>
    <w:rsid w:val="02FA2FE7"/>
    <w:rsid w:val="02FB1CB6"/>
    <w:rsid w:val="0309A71C"/>
    <w:rsid w:val="030E7E66"/>
    <w:rsid w:val="031CCBE8"/>
    <w:rsid w:val="031EBC47"/>
    <w:rsid w:val="0321C320"/>
    <w:rsid w:val="03265F95"/>
    <w:rsid w:val="032A8DA0"/>
    <w:rsid w:val="0331D97F"/>
    <w:rsid w:val="0333914B"/>
    <w:rsid w:val="03348CA9"/>
    <w:rsid w:val="0337084B"/>
    <w:rsid w:val="03378866"/>
    <w:rsid w:val="034972FF"/>
    <w:rsid w:val="03503FBD"/>
    <w:rsid w:val="03530BBF"/>
    <w:rsid w:val="03558C3D"/>
    <w:rsid w:val="035B5CA0"/>
    <w:rsid w:val="03688AE0"/>
    <w:rsid w:val="036B7D33"/>
    <w:rsid w:val="0381BB41"/>
    <w:rsid w:val="0382EBC3"/>
    <w:rsid w:val="0388CE14"/>
    <w:rsid w:val="038E17FF"/>
    <w:rsid w:val="0397C42B"/>
    <w:rsid w:val="03A3A7C0"/>
    <w:rsid w:val="03A509CD"/>
    <w:rsid w:val="03C2EBD2"/>
    <w:rsid w:val="03C47C89"/>
    <w:rsid w:val="03C4D1F3"/>
    <w:rsid w:val="03C60DB5"/>
    <w:rsid w:val="03C7C69E"/>
    <w:rsid w:val="03D96C6F"/>
    <w:rsid w:val="03E2EE97"/>
    <w:rsid w:val="03EA9FAC"/>
    <w:rsid w:val="03EE4FD2"/>
    <w:rsid w:val="03EF0162"/>
    <w:rsid w:val="03F53236"/>
    <w:rsid w:val="04018217"/>
    <w:rsid w:val="040CF9BD"/>
    <w:rsid w:val="040D1A07"/>
    <w:rsid w:val="040D801E"/>
    <w:rsid w:val="0411C2E0"/>
    <w:rsid w:val="0413A637"/>
    <w:rsid w:val="041CF5F9"/>
    <w:rsid w:val="042E21FC"/>
    <w:rsid w:val="0430CD79"/>
    <w:rsid w:val="043149F2"/>
    <w:rsid w:val="043FBB38"/>
    <w:rsid w:val="0441917F"/>
    <w:rsid w:val="04446308"/>
    <w:rsid w:val="04520F81"/>
    <w:rsid w:val="0459D184"/>
    <w:rsid w:val="045D3DB6"/>
    <w:rsid w:val="04625B13"/>
    <w:rsid w:val="04654B34"/>
    <w:rsid w:val="04661E52"/>
    <w:rsid w:val="04694780"/>
    <w:rsid w:val="046E20F1"/>
    <w:rsid w:val="046EF520"/>
    <w:rsid w:val="04777A5A"/>
    <w:rsid w:val="047E62EF"/>
    <w:rsid w:val="04859D97"/>
    <w:rsid w:val="04933E34"/>
    <w:rsid w:val="04944977"/>
    <w:rsid w:val="049D311C"/>
    <w:rsid w:val="049EFC07"/>
    <w:rsid w:val="049F0261"/>
    <w:rsid w:val="04AD71BC"/>
    <w:rsid w:val="04AE1E68"/>
    <w:rsid w:val="04B07D81"/>
    <w:rsid w:val="04B3C125"/>
    <w:rsid w:val="04B6647E"/>
    <w:rsid w:val="04BC1700"/>
    <w:rsid w:val="04BCED21"/>
    <w:rsid w:val="04C5FA5B"/>
    <w:rsid w:val="04CE1632"/>
    <w:rsid w:val="04D2BE49"/>
    <w:rsid w:val="04D4F2FA"/>
    <w:rsid w:val="04D8DABB"/>
    <w:rsid w:val="04DF51BC"/>
    <w:rsid w:val="04E324BC"/>
    <w:rsid w:val="04E4BA6D"/>
    <w:rsid w:val="04EFE0DF"/>
    <w:rsid w:val="04F38B01"/>
    <w:rsid w:val="04F8AC09"/>
    <w:rsid w:val="04FA3BB7"/>
    <w:rsid w:val="04FAB048"/>
    <w:rsid w:val="05008B77"/>
    <w:rsid w:val="0500A055"/>
    <w:rsid w:val="0507E3DF"/>
    <w:rsid w:val="051063A0"/>
    <w:rsid w:val="0513704B"/>
    <w:rsid w:val="051C7F4D"/>
    <w:rsid w:val="0521DF30"/>
    <w:rsid w:val="05226F00"/>
    <w:rsid w:val="0527384D"/>
    <w:rsid w:val="052812FF"/>
    <w:rsid w:val="052990E2"/>
    <w:rsid w:val="05431A4C"/>
    <w:rsid w:val="05548F50"/>
    <w:rsid w:val="0557ABBB"/>
    <w:rsid w:val="055E4C62"/>
    <w:rsid w:val="05673894"/>
    <w:rsid w:val="05748811"/>
    <w:rsid w:val="0583986D"/>
    <w:rsid w:val="05895A76"/>
    <w:rsid w:val="058B012F"/>
    <w:rsid w:val="058EB291"/>
    <w:rsid w:val="0596E057"/>
    <w:rsid w:val="059737BB"/>
    <w:rsid w:val="0597826B"/>
    <w:rsid w:val="059846A6"/>
    <w:rsid w:val="05A7F75A"/>
    <w:rsid w:val="05ACC9C3"/>
    <w:rsid w:val="05C1B6E7"/>
    <w:rsid w:val="05C1C925"/>
    <w:rsid w:val="05C4FC9E"/>
    <w:rsid w:val="05CC7BDF"/>
    <w:rsid w:val="05D3AED6"/>
    <w:rsid w:val="05D69E91"/>
    <w:rsid w:val="05D71CD3"/>
    <w:rsid w:val="05D84307"/>
    <w:rsid w:val="05D967D6"/>
    <w:rsid w:val="05EA959C"/>
    <w:rsid w:val="05EBE7F6"/>
    <w:rsid w:val="05F545D2"/>
    <w:rsid w:val="05F583AA"/>
    <w:rsid w:val="05F8AC90"/>
    <w:rsid w:val="05FB90D1"/>
    <w:rsid w:val="0608545C"/>
    <w:rsid w:val="0616E211"/>
    <w:rsid w:val="061752E0"/>
    <w:rsid w:val="0619639A"/>
    <w:rsid w:val="061D1441"/>
    <w:rsid w:val="062222C7"/>
    <w:rsid w:val="0628BDD7"/>
    <w:rsid w:val="0630199B"/>
    <w:rsid w:val="0640EA70"/>
    <w:rsid w:val="06412938"/>
    <w:rsid w:val="0661205A"/>
    <w:rsid w:val="066DC2FF"/>
    <w:rsid w:val="067F477D"/>
    <w:rsid w:val="0687ED69"/>
    <w:rsid w:val="0695EBB7"/>
    <w:rsid w:val="06B29E22"/>
    <w:rsid w:val="06B4CCD6"/>
    <w:rsid w:val="06C0A4C8"/>
    <w:rsid w:val="06C2A82C"/>
    <w:rsid w:val="06C9E6A4"/>
    <w:rsid w:val="06D49A1B"/>
    <w:rsid w:val="06DD18CB"/>
    <w:rsid w:val="06E5BCE6"/>
    <w:rsid w:val="06E7D8D8"/>
    <w:rsid w:val="06ECE7B7"/>
    <w:rsid w:val="06EE4779"/>
    <w:rsid w:val="06F646EB"/>
    <w:rsid w:val="06FF9437"/>
    <w:rsid w:val="070014FC"/>
    <w:rsid w:val="0704E68C"/>
    <w:rsid w:val="0716BCD0"/>
    <w:rsid w:val="07183390"/>
    <w:rsid w:val="071D8989"/>
    <w:rsid w:val="0723E8ED"/>
    <w:rsid w:val="0726AE46"/>
    <w:rsid w:val="0728D5E5"/>
    <w:rsid w:val="0728E8AC"/>
    <w:rsid w:val="0733CB88"/>
    <w:rsid w:val="073651D5"/>
    <w:rsid w:val="0737536A"/>
    <w:rsid w:val="073CA7B4"/>
    <w:rsid w:val="0742F5A3"/>
    <w:rsid w:val="0746490E"/>
    <w:rsid w:val="0748D386"/>
    <w:rsid w:val="0754490D"/>
    <w:rsid w:val="0756E1A0"/>
    <w:rsid w:val="0758C222"/>
    <w:rsid w:val="075D085C"/>
    <w:rsid w:val="076A7CA2"/>
    <w:rsid w:val="0771FEED"/>
    <w:rsid w:val="0777640D"/>
    <w:rsid w:val="077CCF5A"/>
    <w:rsid w:val="077D257B"/>
    <w:rsid w:val="078DDC44"/>
    <w:rsid w:val="07948E89"/>
    <w:rsid w:val="0796FF32"/>
    <w:rsid w:val="079FF64C"/>
    <w:rsid w:val="07A9EE18"/>
    <w:rsid w:val="07ABAEF7"/>
    <w:rsid w:val="07AD4836"/>
    <w:rsid w:val="07AECF74"/>
    <w:rsid w:val="07BA3C51"/>
    <w:rsid w:val="07BBACCD"/>
    <w:rsid w:val="07CBF7F7"/>
    <w:rsid w:val="07D490CF"/>
    <w:rsid w:val="07DCC275"/>
    <w:rsid w:val="07E6BC65"/>
    <w:rsid w:val="07F257D4"/>
    <w:rsid w:val="07F83F24"/>
    <w:rsid w:val="07F9C90B"/>
    <w:rsid w:val="07FD28E5"/>
    <w:rsid w:val="08021BE5"/>
    <w:rsid w:val="080B4707"/>
    <w:rsid w:val="0813DFE0"/>
    <w:rsid w:val="0816EE8B"/>
    <w:rsid w:val="081C898C"/>
    <w:rsid w:val="081E06D8"/>
    <w:rsid w:val="082B46EB"/>
    <w:rsid w:val="08302389"/>
    <w:rsid w:val="083089AF"/>
    <w:rsid w:val="0830A116"/>
    <w:rsid w:val="08354974"/>
    <w:rsid w:val="08435D15"/>
    <w:rsid w:val="084435E5"/>
    <w:rsid w:val="08464043"/>
    <w:rsid w:val="08492D17"/>
    <w:rsid w:val="0857DEC3"/>
    <w:rsid w:val="085FAD37"/>
    <w:rsid w:val="08636A68"/>
    <w:rsid w:val="0863C0FD"/>
    <w:rsid w:val="0868002C"/>
    <w:rsid w:val="0869C1D9"/>
    <w:rsid w:val="08767D2E"/>
    <w:rsid w:val="08782033"/>
    <w:rsid w:val="087C29A5"/>
    <w:rsid w:val="087DA594"/>
    <w:rsid w:val="088102A9"/>
    <w:rsid w:val="088AD64D"/>
    <w:rsid w:val="088B3411"/>
    <w:rsid w:val="08913B6B"/>
    <w:rsid w:val="08916DAF"/>
    <w:rsid w:val="089336CA"/>
    <w:rsid w:val="089690A0"/>
    <w:rsid w:val="08AE2685"/>
    <w:rsid w:val="08C981DC"/>
    <w:rsid w:val="08D716BF"/>
    <w:rsid w:val="08DD65FD"/>
    <w:rsid w:val="08E2EBF9"/>
    <w:rsid w:val="08E7EBE9"/>
    <w:rsid w:val="08E9C5D3"/>
    <w:rsid w:val="08EBE465"/>
    <w:rsid w:val="08EF2CCC"/>
    <w:rsid w:val="08F19FEF"/>
    <w:rsid w:val="08F5A1A9"/>
    <w:rsid w:val="08F775A4"/>
    <w:rsid w:val="08F89A55"/>
    <w:rsid w:val="08FDCB76"/>
    <w:rsid w:val="08FE083F"/>
    <w:rsid w:val="090084A6"/>
    <w:rsid w:val="090D4F97"/>
    <w:rsid w:val="090E0212"/>
    <w:rsid w:val="090F1903"/>
    <w:rsid w:val="090FFAF7"/>
    <w:rsid w:val="0912AE2F"/>
    <w:rsid w:val="09161248"/>
    <w:rsid w:val="091E9E63"/>
    <w:rsid w:val="0927D9DB"/>
    <w:rsid w:val="092ABAAB"/>
    <w:rsid w:val="092BB19F"/>
    <w:rsid w:val="093680CB"/>
    <w:rsid w:val="093DD4C1"/>
    <w:rsid w:val="09485EAD"/>
    <w:rsid w:val="094EAC64"/>
    <w:rsid w:val="0954E6EC"/>
    <w:rsid w:val="09574323"/>
    <w:rsid w:val="09580301"/>
    <w:rsid w:val="0958515E"/>
    <w:rsid w:val="09592F31"/>
    <w:rsid w:val="095F2BA3"/>
    <w:rsid w:val="095FBFD8"/>
    <w:rsid w:val="09610B88"/>
    <w:rsid w:val="09620151"/>
    <w:rsid w:val="09649E2F"/>
    <w:rsid w:val="09680B67"/>
    <w:rsid w:val="096D25BA"/>
    <w:rsid w:val="096FA35C"/>
    <w:rsid w:val="09781180"/>
    <w:rsid w:val="097C0FDC"/>
    <w:rsid w:val="097DE391"/>
    <w:rsid w:val="097F345C"/>
    <w:rsid w:val="09808AA9"/>
    <w:rsid w:val="09899243"/>
    <w:rsid w:val="09899688"/>
    <w:rsid w:val="098AD3C7"/>
    <w:rsid w:val="098B1508"/>
    <w:rsid w:val="0995F6EE"/>
    <w:rsid w:val="0996BC73"/>
    <w:rsid w:val="099A5EF6"/>
    <w:rsid w:val="099B3EEE"/>
    <w:rsid w:val="099F3507"/>
    <w:rsid w:val="099F91E5"/>
    <w:rsid w:val="099FE794"/>
    <w:rsid w:val="09A0159F"/>
    <w:rsid w:val="09A3ABAD"/>
    <w:rsid w:val="09A427F4"/>
    <w:rsid w:val="09AC22D6"/>
    <w:rsid w:val="09ACD64C"/>
    <w:rsid w:val="09C03B83"/>
    <w:rsid w:val="09C195D6"/>
    <w:rsid w:val="09C3D11B"/>
    <w:rsid w:val="09C93D1E"/>
    <w:rsid w:val="09D06125"/>
    <w:rsid w:val="09D7017C"/>
    <w:rsid w:val="09DBC38B"/>
    <w:rsid w:val="09E0AFA8"/>
    <w:rsid w:val="09E89E8C"/>
    <w:rsid w:val="09EF35E2"/>
    <w:rsid w:val="09F7918E"/>
    <w:rsid w:val="09F80477"/>
    <w:rsid w:val="09F833DE"/>
    <w:rsid w:val="09FC3B70"/>
    <w:rsid w:val="09FE0155"/>
    <w:rsid w:val="09FF3F43"/>
    <w:rsid w:val="09FFFDE9"/>
    <w:rsid w:val="0A065F5B"/>
    <w:rsid w:val="0A08E9B2"/>
    <w:rsid w:val="0A1175A4"/>
    <w:rsid w:val="0A178F4F"/>
    <w:rsid w:val="0A297C5E"/>
    <w:rsid w:val="0A299794"/>
    <w:rsid w:val="0A2F122A"/>
    <w:rsid w:val="0A4060CB"/>
    <w:rsid w:val="0A48CABB"/>
    <w:rsid w:val="0A4E0282"/>
    <w:rsid w:val="0A4F0AC0"/>
    <w:rsid w:val="0A4F451B"/>
    <w:rsid w:val="0A60195E"/>
    <w:rsid w:val="0A6A1BDB"/>
    <w:rsid w:val="0A76106F"/>
    <w:rsid w:val="0A7CDC56"/>
    <w:rsid w:val="0A816C3C"/>
    <w:rsid w:val="0A85B51A"/>
    <w:rsid w:val="0A8FEA43"/>
    <w:rsid w:val="0A927F47"/>
    <w:rsid w:val="0A9A9117"/>
    <w:rsid w:val="0A9C49ED"/>
    <w:rsid w:val="0A9CFC3C"/>
    <w:rsid w:val="0AB5D353"/>
    <w:rsid w:val="0AB86AF9"/>
    <w:rsid w:val="0ABF22D9"/>
    <w:rsid w:val="0AC7BA19"/>
    <w:rsid w:val="0ACF569E"/>
    <w:rsid w:val="0AD28DE1"/>
    <w:rsid w:val="0AD492A2"/>
    <w:rsid w:val="0AD86613"/>
    <w:rsid w:val="0ADA5B35"/>
    <w:rsid w:val="0AE31441"/>
    <w:rsid w:val="0AEACABB"/>
    <w:rsid w:val="0AEC2805"/>
    <w:rsid w:val="0AEE0D84"/>
    <w:rsid w:val="0AF2D3B1"/>
    <w:rsid w:val="0AFB2D89"/>
    <w:rsid w:val="0AFC470B"/>
    <w:rsid w:val="0AFCF0F0"/>
    <w:rsid w:val="0B0229C9"/>
    <w:rsid w:val="0B0CCA07"/>
    <w:rsid w:val="0B11F1AF"/>
    <w:rsid w:val="0B1D7273"/>
    <w:rsid w:val="0B21C5A8"/>
    <w:rsid w:val="0B2A4F2F"/>
    <w:rsid w:val="0B2F86B0"/>
    <w:rsid w:val="0B30C130"/>
    <w:rsid w:val="0B41C563"/>
    <w:rsid w:val="0B43B4F9"/>
    <w:rsid w:val="0B45FBE5"/>
    <w:rsid w:val="0B4B5F4E"/>
    <w:rsid w:val="0B4D3C26"/>
    <w:rsid w:val="0B61AC22"/>
    <w:rsid w:val="0B6873F4"/>
    <w:rsid w:val="0B7169EC"/>
    <w:rsid w:val="0B74CA2B"/>
    <w:rsid w:val="0B787366"/>
    <w:rsid w:val="0B78DEA1"/>
    <w:rsid w:val="0B79C768"/>
    <w:rsid w:val="0B89835C"/>
    <w:rsid w:val="0B8B19B0"/>
    <w:rsid w:val="0B959C71"/>
    <w:rsid w:val="0B9A7959"/>
    <w:rsid w:val="0BA67B78"/>
    <w:rsid w:val="0BAF7073"/>
    <w:rsid w:val="0BBECB74"/>
    <w:rsid w:val="0BC165DF"/>
    <w:rsid w:val="0BCF7838"/>
    <w:rsid w:val="0BCFFBB4"/>
    <w:rsid w:val="0BDDA964"/>
    <w:rsid w:val="0BDE3E93"/>
    <w:rsid w:val="0BE0E4FA"/>
    <w:rsid w:val="0BE2BB93"/>
    <w:rsid w:val="0BE39F78"/>
    <w:rsid w:val="0BEC002C"/>
    <w:rsid w:val="0BEF853F"/>
    <w:rsid w:val="0BF28E9B"/>
    <w:rsid w:val="0BF484A0"/>
    <w:rsid w:val="0BFEC7CE"/>
    <w:rsid w:val="0C00D0F9"/>
    <w:rsid w:val="0C059472"/>
    <w:rsid w:val="0C0B4361"/>
    <w:rsid w:val="0C111F1B"/>
    <w:rsid w:val="0C11E4CB"/>
    <w:rsid w:val="0C12E2E0"/>
    <w:rsid w:val="0C171BEB"/>
    <w:rsid w:val="0C19C0FD"/>
    <w:rsid w:val="0C1A3E06"/>
    <w:rsid w:val="0C1B9DAD"/>
    <w:rsid w:val="0C2E5CB4"/>
    <w:rsid w:val="0C322D30"/>
    <w:rsid w:val="0C33CD73"/>
    <w:rsid w:val="0C3861E6"/>
    <w:rsid w:val="0C3B72EC"/>
    <w:rsid w:val="0C3BEC08"/>
    <w:rsid w:val="0C3D0C3C"/>
    <w:rsid w:val="0C489713"/>
    <w:rsid w:val="0C492A0B"/>
    <w:rsid w:val="0C64CC5E"/>
    <w:rsid w:val="0C652E75"/>
    <w:rsid w:val="0C69A4B4"/>
    <w:rsid w:val="0C6E2C8C"/>
    <w:rsid w:val="0C6FC9A8"/>
    <w:rsid w:val="0C741EBE"/>
    <w:rsid w:val="0C7CDBBC"/>
    <w:rsid w:val="0C817A04"/>
    <w:rsid w:val="0C835E26"/>
    <w:rsid w:val="0C914D10"/>
    <w:rsid w:val="0C92AB5D"/>
    <w:rsid w:val="0C99A9B2"/>
    <w:rsid w:val="0C9F5355"/>
    <w:rsid w:val="0CA0CDF2"/>
    <w:rsid w:val="0CA4CD58"/>
    <w:rsid w:val="0CAF7EEC"/>
    <w:rsid w:val="0CB69ECA"/>
    <w:rsid w:val="0CB7A330"/>
    <w:rsid w:val="0CC89EA7"/>
    <w:rsid w:val="0CC8E219"/>
    <w:rsid w:val="0CCE5B56"/>
    <w:rsid w:val="0CEA510E"/>
    <w:rsid w:val="0CEC2789"/>
    <w:rsid w:val="0CF5113C"/>
    <w:rsid w:val="0CF5B713"/>
    <w:rsid w:val="0CF65529"/>
    <w:rsid w:val="0D021791"/>
    <w:rsid w:val="0D051AC6"/>
    <w:rsid w:val="0D06EAEE"/>
    <w:rsid w:val="0D1082D6"/>
    <w:rsid w:val="0D160BF2"/>
    <w:rsid w:val="0D2D49AC"/>
    <w:rsid w:val="0D3C69FF"/>
    <w:rsid w:val="0D3D20CA"/>
    <w:rsid w:val="0D41544E"/>
    <w:rsid w:val="0D44D5B4"/>
    <w:rsid w:val="0D475798"/>
    <w:rsid w:val="0D4E988F"/>
    <w:rsid w:val="0D5C1159"/>
    <w:rsid w:val="0D5E0A37"/>
    <w:rsid w:val="0D646514"/>
    <w:rsid w:val="0D670311"/>
    <w:rsid w:val="0D695E72"/>
    <w:rsid w:val="0D7040F3"/>
    <w:rsid w:val="0D70DBFB"/>
    <w:rsid w:val="0D770D42"/>
    <w:rsid w:val="0D7ADBAF"/>
    <w:rsid w:val="0D8E514F"/>
    <w:rsid w:val="0D990174"/>
    <w:rsid w:val="0DAE3849"/>
    <w:rsid w:val="0DAECC3D"/>
    <w:rsid w:val="0DB248E4"/>
    <w:rsid w:val="0DC0A157"/>
    <w:rsid w:val="0DC1D197"/>
    <w:rsid w:val="0DC64898"/>
    <w:rsid w:val="0DC71BC1"/>
    <w:rsid w:val="0DD60AEA"/>
    <w:rsid w:val="0DDD06E9"/>
    <w:rsid w:val="0DE5CD86"/>
    <w:rsid w:val="0DEE9A8D"/>
    <w:rsid w:val="0DEECB0B"/>
    <w:rsid w:val="0E143EBD"/>
    <w:rsid w:val="0E196F2B"/>
    <w:rsid w:val="0E21C3AB"/>
    <w:rsid w:val="0E2422AE"/>
    <w:rsid w:val="0E3A23FE"/>
    <w:rsid w:val="0E4274CC"/>
    <w:rsid w:val="0E4E72FE"/>
    <w:rsid w:val="0E5F35F3"/>
    <w:rsid w:val="0E6522EF"/>
    <w:rsid w:val="0E6DC56B"/>
    <w:rsid w:val="0E6E8335"/>
    <w:rsid w:val="0E6E9FC8"/>
    <w:rsid w:val="0E6F54F7"/>
    <w:rsid w:val="0E6FC5B2"/>
    <w:rsid w:val="0E719BC1"/>
    <w:rsid w:val="0E794706"/>
    <w:rsid w:val="0E805973"/>
    <w:rsid w:val="0E8ED267"/>
    <w:rsid w:val="0E968D1E"/>
    <w:rsid w:val="0E9AFE89"/>
    <w:rsid w:val="0E9DC21E"/>
    <w:rsid w:val="0E9F8792"/>
    <w:rsid w:val="0EA179EA"/>
    <w:rsid w:val="0EA2C6AD"/>
    <w:rsid w:val="0EAB7A2D"/>
    <w:rsid w:val="0EBD7E7D"/>
    <w:rsid w:val="0EC40190"/>
    <w:rsid w:val="0ECFAC0C"/>
    <w:rsid w:val="0ED1A41B"/>
    <w:rsid w:val="0ED3E1DA"/>
    <w:rsid w:val="0ED52E2B"/>
    <w:rsid w:val="0ED61FEC"/>
    <w:rsid w:val="0EDA8833"/>
    <w:rsid w:val="0EDE55BE"/>
    <w:rsid w:val="0EF6A2EA"/>
    <w:rsid w:val="0EF8E94B"/>
    <w:rsid w:val="0EF9CAA4"/>
    <w:rsid w:val="0F01B2C7"/>
    <w:rsid w:val="0F031E1A"/>
    <w:rsid w:val="0F09378B"/>
    <w:rsid w:val="0F0BB061"/>
    <w:rsid w:val="0F0EB91F"/>
    <w:rsid w:val="0F180FE5"/>
    <w:rsid w:val="0F1FA1DF"/>
    <w:rsid w:val="0F25C970"/>
    <w:rsid w:val="0F27C7BC"/>
    <w:rsid w:val="0F27D70C"/>
    <w:rsid w:val="0F2CCB51"/>
    <w:rsid w:val="0F3BF3F1"/>
    <w:rsid w:val="0F427D20"/>
    <w:rsid w:val="0F463EA3"/>
    <w:rsid w:val="0F4EA693"/>
    <w:rsid w:val="0F59CF48"/>
    <w:rsid w:val="0F5C6780"/>
    <w:rsid w:val="0F5DD100"/>
    <w:rsid w:val="0F5F06DB"/>
    <w:rsid w:val="0F6073E5"/>
    <w:rsid w:val="0F67B5C1"/>
    <w:rsid w:val="0F6957E8"/>
    <w:rsid w:val="0F6F6A7E"/>
    <w:rsid w:val="0F6F9A96"/>
    <w:rsid w:val="0F778FD3"/>
    <w:rsid w:val="0F787FE3"/>
    <w:rsid w:val="0F809C38"/>
    <w:rsid w:val="0F859D3B"/>
    <w:rsid w:val="0F88015E"/>
    <w:rsid w:val="0F8BD1E8"/>
    <w:rsid w:val="0F93CA49"/>
    <w:rsid w:val="0F97F6D6"/>
    <w:rsid w:val="0F981CBB"/>
    <w:rsid w:val="0F999E54"/>
    <w:rsid w:val="0F9F29AB"/>
    <w:rsid w:val="0F9F3643"/>
    <w:rsid w:val="0FABB9C3"/>
    <w:rsid w:val="0FB44773"/>
    <w:rsid w:val="0FB45A70"/>
    <w:rsid w:val="0FBBA66E"/>
    <w:rsid w:val="0FC7B29F"/>
    <w:rsid w:val="0FCA0429"/>
    <w:rsid w:val="0FD1BE8C"/>
    <w:rsid w:val="0FD7A3BC"/>
    <w:rsid w:val="0FE01BF0"/>
    <w:rsid w:val="0FE5D6BD"/>
    <w:rsid w:val="0FE95BC3"/>
    <w:rsid w:val="0FEC508C"/>
    <w:rsid w:val="0FF428EB"/>
    <w:rsid w:val="0FFCA66D"/>
    <w:rsid w:val="100F59EF"/>
    <w:rsid w:val="100F6E1B"/>
    <w:rsid w:val="101D5932"/>
    <w:rsid w:val="101D8211"/>
    <w:rsid w:val="1020E4FE"/>
    <w:rsid w:val="1023BCCE"/>
    <w:rsid w:val="10244F4A"/>
    <w:rsid w:val="102873B4"/>
    <w:rsid w:val="1028D898"/>
    <w:rsid w:val="1039A4EA"/>
    <w:rsid w:val="104553E5"/>
    <w:rsid w:val="1047F99A"/>
    <w:rsid w:val="104841CE"/>
    <w:rsid w:val="104BC7A2"/>
    <w:rsid w:val="104F356D"/>
    <w:rsid w:val="10543861"/>
    <w:rsid w:val="105D2479"/>
    <w:rsid w:val="1063386B"/>
    <w:rsid w:val="10647331"/>
    <w:rsid w:val="1068A583"/>
    <w:rsid w:val="10704EE1"/>
    <w:rsid w:val="107CFDD3"/>
    <w:rsid w:val="107E5DA8"/>
    <w:rsid w:val="1098DB37"/>
    <w:rsid w:val="10A08AD6"/>
    <w:rsid w:val="10AAA36A"/>
    <w:rsid w:val="10B1B9EB"/>
    <w:rsid w:val="10B71BB8"/>
    <w:rsid w:val="10B83A1D"/>
    <w:rsid w:val="10BAC154"/>
    <w:rsid w:val="10CE0B82"/>
    <w:rsid w:val="10D58BBC"/>
    <w:rsid w:val="10E878E0"/>
    <w:rsid w:val="10EA5E44"/>
    <w:rsid w:val="10ECE772"/>
    <w:rsid w:val="11015008"/>
    <w:rsid w:val="11023A73"/>
    <w:rsid w:val="110D04DB"/>
    <w:rsid w:val="110EEC2C"/>
    <w:rsid w:val="111BDD26"/>
    <w:rsid w:val="111BE8D3"/>
    <w:rsid w:val="111FAEA1"/>
    <w:rsid w:val="112F4320"/>
    <w:rsid w:val="1139F9A8"/>
    <w:rsid w:val="113CBCCF"/>
    <w:rsid w:val="113D3DB6"/>
    <w:rsid w:val="1146A6EF"/>
    <w:rsid w:val="1156E04B"/>
    <w:rsid w:val="1160194A"/>
    <w:rsid w:val="11624728"/>
    <w:rsid w:val="1163866A"/>
    <w:rsid w:val="11654009"/>
    <w:rsid w:val="116FA031"/>
    <w:rsid w:val="1170B91C"/>
    <w:rsid w:val="11736582"/>
    <w:rsid w:val="11760F70"/>
    <w:rsid w:val="117850C6"/>
    <w:rsid w:val="1184F675"/>
    <w:rsid w:val="11883928"/>
    <w:rsid w:val="118C30B7"/>
    <w:rsid w:val="11933210"/>
    <w:rsid w:val="119463FE"/>
    <w:rsid w:val="11957D21"/>
    <w:rsid w:val="1196F465"/>
    <w:rsid w:val="1198B520"/>
    <w:rsid w:val="11996E6B"/>
    <w:rsid w:val="11AB995C"/>
    <w:rsid w:val="11C01DC4"/>
    <w:rsid w:val="11C19E63"/>
    <w:rsid w:val="11C423C5"/>
    <w:rsid w:val="11C572B3"/>
    <w:rsid w:val="11CF14E0"/>
    <w:rsid w:val="11D199C2"/>
    <w:rsid w:val="11D21966"/>
    <w:rsid w:val="11DD694B"/>
    <w:rsid w:val="11E73314"/>
    <w:rsid w:val="11E73E54"/>
    <w:rsid w:val="11EA9E21"/>
    <w:rsid w:val="11ECBD01"/>
    <w:rsid w:val="11EEC228"/>
    <w:rsid w:val="12008783"/>
    <w:rsid w:val="12053BF2"/>
    <w:rsid w:val="1213ED1B"/>
    <w:rsid w:val="1216919B"/>
    <w:rsid w:val="1217399D"/>
    <w:rsid w:val="1219E2F0"/>
    <w:rsid w:val="121F534F"/>
    <w:rsid w:val="122AACB6"/>
    <w:rsid w:val="122AFA07"/>
    <w:rsid w:val="12325A01"/>
    <w:rsid w:val="123B4C5A"/>
    <w:rsid w:val="123CB641"/>
    <w:rsid w:val="123CEE41"/>
    <w:rsid w:val="124CCDA9"/>
    <w:rsid w:val="1253DF01"/>
    <w:rsid w:val="1256A1EE"/>
    <w:rsid w:val="12582114"/>
    <w:rsid w:val="125A05C4"/>
    <w:rsid w:val="12607640"/>
    <w:rsid w:val="12627A3E"/>
    <w:rsid w:val="12629830"/>
    <w:rsid w:val="12645205"/>
    <w:rsid w:val="1267D218"/>
    <w:rsid w:val="126CB71D"/>
    <w:rsid w:val="126E57DB"/>
    <w:rsid w:val="12755C56"/>
    <w:rsid w:val="127AD500"/>
    <w:rsid w:val="127E5781"/>
    <w:rsid w:val="12801598"/>
    <w:rsid w:val="128EC928"/>
    <w:rsid w:val="1292EC79"/>
    <w:rsid w:val="12968C16"/>
    <w:rsid w:val="12981C9E"/>
    <w:rsid w:val="129ED27B"/>
    <w:rsid w:val="12A0EF8D"/>
    <w:rsid w:val="12A4C4BE"/>
    <w:rsid w:val="12B91B64"/>
    <w:rsid w:val="12BB5B66"/>
    <w:rsid w:val="12C07634"/>
    <w:rsid w:val="12C56682"/>
    <w:rsid w:val="12E963FD"/>
    <w:rsid w:val="12EF3BB5"/>
    <w:rsid w:val="12F1D786"/>
    <w:rsid w:val="12FCC3C6"/>
    <w:rsid w:val="130A2EF2"/>
    <w:rsid w:val="130C4172"/>
    <w:rsid w:val="130DF60E"/>
    <w:rsid w:val="13185931"/>
    <w:rsid w:val="131BB4E3"/>
    <w:rsid w:val="131EABE0"/>
    <w:rsid w:val="131FCDA5"/>
    <w:rsid w:val="13200E38"/>
    <w:rsid w:val="132047A5"/>
    <w:rsid w:val="1322A657"/>
    <w:rsid w:val="13248371"/>
    <w:rsid w:val="13332191"/>
    <w:rsid w:val="1335F90D"/>
    <w:rsid w:val="133A5DAE"/>
    <w:rsid w:val="133AB4D8"/>
    <w:rsid w:val="133CB7C8"/>
    <w:rsid w:val="1341C692"/>
    <w:rsid w:val="1355A183"/>
    <w:rsid w:val="135E2FFC"/>
    <w:rsid w:val="1366728C"/>
    <w:rsid w:val="136C2423"/>
    <w:rsid w:val="13732A81"/>
    <w:rsid w:val="137961E4"/>
    <w:rsid w:val="13858039"/>
    <w:rsid w:val="138A009D"/>
    <w:rsid w:val="138BDA6B"/>
    <w:rsid w:val="139B0DDD"/>
    <w:rsid w:val="139E5125"/>
    <w:rsid w:val="13A14F54"/>
    <w:rsid w:val="13A19CB3"/>
    <w:rsid w:val="13A2F124"/>
    <w:rsid w:val="13A57992"/>
    <w:rsid w:val="13ABB66B"/>
    <w:rsid w:val="13B6D75D"/>
    <w:rsid w:val="13BD3F3C"/>
    <w:rsid w:val="13BEE5F3"/>
    <w:rsid w:val="13CB164A"/>
    <w:rsid w:val="13CE00DD"/>
    <w:rsid w:val="13D09A1E"/>
    <w:rsid w:val="13D0A95C"/>
    <w:rsid w:val="13D279FD"/>
    <w:rsid w:val="13D632C8"/>
    <w:rsid w:val="13E045B2"/>
    <w:rsid w:val="13E0BFCB"/>
    <w:rsid w:val="13EF8B9F"/>
    <w:rsid w:val="13F47F88"/>
    <w:rsid w:val="13F4AD05"/>
    <w:rsid w:val="13F674A8"/>
    <w:rsid w:val="13F6C47F"/>
    <w:rsid w:val="13F70D30"/>
    <w:rsid w:val="13F8AAB9"/>
    <w:rsid w:val="14008455"/>
    <w:rsid w:val="14012F8D"/>
    <w:rsid w:val="14080367"/>
    <w:rsid w:val="1415C8F4"/>
    <w:rsid w:val="141A0724"/>
    <w:rsid w:val="141C5180"/>
    <w:rsid w:val="141F0099"/>
    <w:rsid w:val="141F4299"/>
    <w:rsid w:val="143407FB"/>
    <w:rsid w:val="143AD3FF"/>
    <w:rsid w:val="143F5964"/>
    <w:rsid w:val="1445F774"/>
    <w:rsid w:val="144E189C"/>
    <w:rsid w:val="144FBB25"/>
    <w:rsid w:val="144FDE63"/>
    <w:rsid w:val="1452D6C3"/>
    <w:rsid w:val="1457C66F"/>
    <w:rsid w:val="145A9596"/>
    <w:rsid w:val="14630EE7"/>
    <w:rsid w:val="1466E473"/>
    <w:rsid w:val="1467F124"/>
    <w:rsid w:val="1468AE97"/>
    <w:rsid w:val="146DFD34"/>
    <w:rsid w:val="14744E48"/>
    <w:rsid w:val="14798FF4"/>
    <w:rsid w:val="147ECA8D"/>
    <w:rsid w:val="1481D0F7"/>
    <w:rsid w:val="14852D66"/>
    <w:rsid w:val="148AA2A8"/>
    <w:rsid w:val="148E4749"/>
    <w:rsid w:val="14907EF6"/>
    <w:rsid w:val="14922FE3"/>
    <w:rsid w:val="1492C62F"/>
    <w:rsid w:val="149C33F3"/>
    <w:rsid w:val="14AB6935"/>
    <w:rsid w:val="14B33B8C"/>
    <w:rsid w:val="14B3D53B"/>
    <w:rsid w:val="14B76634"/>
    <w:rsid w:val="14BE75FB"/>
    <w:rsid w:val="14C2E7BE"/>
    <w:rsid w:val="14CB6E37"/>
    <w:rsid w:val="14D1688C"/>
    <w:rsid w:val="14D1CC37"/>
    <w:rsid w:val="14D554FD"/>
    <w:rsid w:val="14E44FC2"/>
    <w:rsid w:val="14E6A33C"/>
    <w:rsid w:val="14F72BF2"/>
    <w:rsid w:val="14FB3388"/>
    <w:rsid w:val="1502641E"/>
    <w:rsid w:val="1502D5BF"/>
    <w:rsid w:val="150511E7"/>
    <w:rsid w:val="150A0BA5"/>
    <w:rsid w:val="150C2C4B"/>
    <w:rsid w:val="15168CD8"/>
    <w:rsid w:val="1516EE3D"/>
    <w:rsid w:val="15185D0B"/>
    <w:rsid w:val="1521FBB2"/>
    <w:rsid w:val="1525979F"/>
    <w:rsid w:val="152E4AF2"/>
    <w:rsid w:val="1534BE49"/>
    <w:rsid w:val="15387D3A"/>
    <w:rsid w:val="153A011B"/>
    <w:rsid w:val="153B649B"/>
    <w:rsid w:val="153E47FE"/>
    <w:rsid w:val="1545BEC4"/>
    <w:rsid w:val="1547C0DC"/>
    <w:rsid w:val="154C70FD"/>
    <w:rsid w:val="1550B26D"/>
    <w:rsid w:val="155BD56A"/>
    <w:rsid w:val="155D0D6F"/>
    <w:rsid w:val="156318A0"/>
    <w:rsid w:val="1573C26D"/>
    <w:rsid w:val="157A1498"/>
    <w:rsid w:val="157AF77C"/>
    <w:rsid w:val="157F0B40"/>
    <w:rsid w:val="157F9303"/>
    <w:rsid w:val="157F95B3"/>
    <w:rsid w:val="157FE3E3"/>
    <w:rsid w:val="1586ED31"/>
    <w:rsid w:val="1590BEFB"/>
    <w:rsid w:val="159A2C2A"/>
    <w:rsid w:val="159B0CA3"/>
    <w:rsid w:val="159BCE00"/>
    <w:rsid w:val="159EE27B"/>
    <w:rsid w:val="15A18EBA"/>
    <w:rsid w:val="15B66EB2"/>
    <w:rsid w:val="15BA1109"/>
    <w:rsid w:val="15CE63F0"/>
    <w:rsid w:val="15CE6B14"/>
    <w:rsid w:val="15DADDAF"/>
    <w:rsid w:val="15E0C5DF"/>
    <w:rsid w:val="15E57B1D"/>
    <w:rsid w:val="15F16DAE"/>
    <w:rsid w:val="15F35D7C"/>
    <w:rsid w:val="160081E9"/>
    <w:rsid w:val="1600C605"/>
    <w:rsid w:val="1614B9FC"/>
    <w:rsid w:val="161D0BAB"/>
    <w:rsid w:val="161FC9C3"/>
    <w:rsid w:val="16202FBF"/>
    <w:rsid w:val="1621A0A6"/>
    <w:rsid w:val="1622063A"/>
    <w:rsid w:val="1622DD8F"/>
    <w:rsid w:val="16584F4B"/>
    <w:rsid w:val="16630CE3"/>
    <w:rsid w:val="1663FD01"/>
    <w:rsid w:val="16647ADD"/>
    <w:rsid w:val="16652848"/>
    <w:rsid w:val="16664C12"/>
    <w:rsid w:val="166CE141"/>
    <w:rsid w:val="1672B563"/>
    <w:rsid w:val="167467F0"/>
    <w:rsid w:val="1676515D"/>
    <w:rsid w:val="16804072"/>
    <w:rsid w:val="169785F6"/>
    <w:rsid w:val="169D305B"/>
    <w:rsid w:val="16A33F34"/>
    <w:rsid w:val="16A7D24D"/>
    <w:rsid w:val="16A90B5B"/>
    <w:rsid w:val="16B8C8A3"/>
    <w:rsid w:val="16B9F0CB"/>
    <w:rsid w:val="16BBA80A"/>
    <w:rsid w:val="16C20D00"/>
    <w:rsid w:val="16C39B77"/>
    <w:rsid w:val="16C5A3C2"/>
    <w:rsid w:val="16C7597D"/>
    <w:rsid w:val="16C83F56"/>
    <w:rsid w:val="16CE55E2"/>
    <w:rsid w:val="16CFBEC7"/>
    <w:rsid w:val="16D7722D"/>
    <w:rsid w:val="16D8E6BD"/>
    <w:rsid w:val="16D92A0A"/>
    <w:rsid w:val="16E5D235"/>
    <w:rsid w:val="16E8D878"/>
    <w:rsid w:val="16EB09E1"/>
    <w:rsid w:val="16F42E95"/>
    <w:rsid w:val="16F6794A"/>
    <w:rsid w:val="16F9106A"/>
    <w:rsid w:val="16F9BA8E"/>
    <w:rsid w:val="1713750D"/>
    <w:rsid w:val="1714800A"/>
    <w:rsid w:val="1717CD6F"/>
    <w:rsid w:val="171A8343"/>
    <w:rsid w:val="171AE5B5"/>
    <w:rsid w:val="17235B6C"/>
    <w:rsid w:val="172364B1"/>
    <w:rsid w:val="172D96A9"/>
    <w:rsid w:val="173CCA4E"/>
    <w:rsid w:val="1749A941"/>
    <w:rsid w:val="1754FA8B"/>
    <w:rsid w:val="175669D0"/>
    <w:rsid w:val="175BD975"/>
    <w:rsid w:val="1774C1F8"/>
    <w:rsid w:val="1776836B"/>
    <w:rsid w:val="1776F659"/>
    <w:rsid w:val="17788E43"/>
    <w:rsid w:val="177DEF2D"/>
    <w:rsid w:val="17865EF8"/>
    <w:rsid w:val="17925FC8"/>
    <w:rsid w:val="1794FA1C"/>
    <w:rsid w:val="1797FF23"/>
    <w:rsid w:val="17993707"/>
    <w:rsid w:val="17A24A3E"/>
    <w:rsid w:val="17A90DD4"/>
    <w:rsid w:val="17AAE656"/>
    <w:rsid w:val="17ABEF6B"/>
    <w:rsid w:val="17AF47DB"/>
    <w:rsid w:val="17B60930"/>
    <w:rsid w:val="17B8D6B0"/>
    <w:rsid w:val="17BB1E56"/>
    <w:rsid w:val="17BC77CE"/>
    <w:rsid w:val="17C4BC31"/>
    <w:rsid w:val="17C6CEE2"/>
    <w:rsid w:val="17C89171"/>
    <w:rsid w:val="17D4DA85"/>
    <w:rsid w:val="17D69458"/>
    <w:rsid w:val="17DD385C"/>
    <w:rsid w:val="17E4D57F"/>
    <w:rsid w:val="17EB2A8F"/>
    <w:rsid w:val="17F0037E"/>
    <w:rsid w:val="17F16891"/>
    <w:rsid w:val="17F874E5"/>
    <w:rsid w:val="17FCFB36"/>
    <w:rsid w:val="1807C09B"/>
    <w:rsid w:val="18092316"/>
    <w:rsid w:val="180A7071"/>
    <w:rsid w:val="1810DD3E"/>
    <w:rsid w:val="18140FD6"/>
    <w:rsid w:val="18165DB9"/>
    <w:rsid w:val="181EBDF8"/>
    <w:rsid w:val="18203FEB"/>
    <w:rsid w:val="182B480A"/>
    <w:rsid w:val="182DABD9"/>
    <w:rsid w:val="183413A2"/>
    <w:rsid w:val="1838484F"/>
    <w:rsid w:val="18398B46"/>
    <w:rsid w:val="184556A0"/>
    <w:rsid w:val="1850272B"/>
    <w:rsid w:val="1857A732"/>
    <w:rsid w:val="185AE240"/>
    <w:rsid w:val="185C679B"/>
    <w:rsid w:val="185FAB88"/>
    <w:rsid w:val="18617F41"/>
    <w:rsid w:val="18640B05"/>
    <w:rsid w:val="18682291"/>
    <w:rsid w:val="187AF751"/>
    <w:rsid w:val="187F5627"/>
    <w:rsid w:val="1880F637"/>
    <w:rsid w:val="188304CC"/>
    <w:rsid w:val="189586A4"/>
    <w:rsid w:val="189EE722"/>
    <w:rsid w:val="18A81BFE"/>
    <w:rsid w:val="18AE2FCE"/>
    <w:rsid w:val="18BC36BC"/>
    <w:rsid w:val="18C19E98"/>
    <w:rsid w:val="18C20159"/>
    <w:rsid w:val="18C4131C"/>
    <w:rsid w:val="18C445C4"/>
    <w:rsid w:val="18C76FA6"/>
    <w:rsid w:val="18CB1F98"/>
    <w:rsid w:val="18CF65B8"/>
    <w:rsid w:val="18D721EB"/>
    <w:rsid w:val="18D92281"/>
    <w:rsid w:val="18DB6831"/>
    <w:rsid w:val="18E928B5"/>
    <w:rsid w:val="18EE4340"/>
    <w:rsid w:val="18F969A8"/>
    <w:rsid w:val="18FE466F"/>
    <w:rsid w:val="1905276F"/>
    <w:rsid w:val="190CF0AC"/>
    <w:rsid w:val="190EDD1B"/>
    <w:rsid w:val="191C233B"/>
    <w:rsid w:val="191E45BB"/>
    <w:rsid w:val="192512F1"/>
    <w:rsid w:val="192855B7"/>
    <w:rsid w:val="192CDF62"/>
    <w:rsid w:val="1930D484"/>
    <w:rsid w:val="19315EC2"/>
    <w:rsid w:val="19319DDD"/>
    <w:rsid w:val="1931BF9D"/>
    <w:rsid w:val="1935DB28"/>
    <w:rsid w:val="193EEE53"/>
    <w:rsid w:val="1946485A"/>
    <w:rsid w:val="194C84D0"/>
    <w:rsid w:val="195E3308"/>
    <w:rsid w:val="19639B37"/>
    <w:rsid w:val="1963BDCD"/>
    <w:rsid w:val="19676D22"/>
    <w:rsid w:val="196F768F"/>
    <w:rsid w:val="1984B3C0"/>
    <w:rsid w:val="1992C593"/>
    <w:rsid w:val="199F355E"/>
    <w:rsid w:val="199FD612"/>
    <w:rsid w:val="19A29FDF"/>
    <w:rsid w:val="19A65B38"/>
    <w:rsid w:val="19BBFF91"/>
    <w:rsid w:val="19D93153"/>
    <w:rsid w:val="19DB3EDB"/>
    <w:rsid w:val="19E75A1F"/>
    <w:rsid w:val="19E9613B"/>
    <w:rsid w:val="19F0A625"/>
    <w:rsid w:val="19F545E5"/>
    <w:rsid w:val="19F5D23C"/>
    <w:rsid w:val="19FA8BDF"/>
    <w:rsid w:val="19FC9A53"/>
    <w:rsid w:val="19FE8339"/>
    <w:rsid w:val="19FF458B"/>
    <w:rsid w:val="1A08068A"/>
    <w:rsid w:val="1A0E082A"/>
    <w:rsid w:val="1A151F20"/>
    <w:rsid w:val="1A18ADAD"/>
    <w:rsid w:val="1A1EAFDB"/>
    <w:rsid w:val="1A249602"/>
    <w:rsid w:val="1A25B6FE"/>
    <w:rsid w:val="1A2A7B89"/>
    <w:rsid w:val="1A32761B"/>
    <w:rsid w:val="1A33B222"/>
    <w:rsid w:val="1A36D190"/>
    <w:rsid w:val="1A3E3F5E"/>
    <w:rsid w:val="1A41A9BC"/>
    <w:rsid w:val="1A44326E"/>
    <w:rsid w:val="1A4F307D"/>
    <w:rsid w:val="1A52C68E"/>
    <w:rsid w:val="1A561892"/>
    <w:rsid w:val="1A57A4CC"/>
    <w:rsid w:val="1A58E7B3"/>
    <w:rsid w:val="1A5FC62E"/>
    <w:rsid w:val="1A60236B"/>
    <w:rsid w:val="1A604AD5"/>
    <w:rsid w:val="1A6BD412"/>
    <w:rsid w:val="1A6D9BF0"/>
    <w:rsid w:val="1A79F88F"/>
    <w:rsid w:val="1A8D6163"/>
    <w:rsid w:val="1A9838D9"/>
    <w:rsid w:val="1AAF6E73"/>
    <w:rsid w:val="1ABD741C"/>
    <w:rsid w:val="1ABFD6C6"/>
    <w:rsid w:val="1AC7669B"/>
    <w:rsid w:val="1AD41CB3"/>
    <w:rsid w:val="1AE37073"/>
    <w:rsid w:val="1AE4C9C8"/>
    <w:rsid w:val="1AE6A74E"/>
    <w:rsid w:val="1AFF27D4"/>
    <w:rsid w:val="1B0598DA"/>
    <w:rsid w:val="1B0FBA29"/>
    <w:rsid w:val="1B12C81F"/>
    <w:rsid w:val="1B130C7B"/>
    <w:rsid w:val="1B1FEF3D"/>
    <w:rsid w:val="1B30DA70"/>
    <w:rsid w:val="1B32C1BE"/>
    <w:rsid w:val="1B394796"/>
    <w:rsid w:val="1B3A583D"/>
    <w:rsid w:val="1B3CDEB7"/>
    <w:rsid w:val="1B3D3C8B"/>
    <w:rsid w:val="1B4078F2"/>
    <w:rsid w:val="1B40F01D"/>
    <w:rsid w:val="1B46EDA2"/>
    <w:rsid w:val="1B50E9AA"/>
    <w:rsid w:val="1B52EB01"/>
    <w:rsid w:val="1B5E21F9"/>
    <w:rsid w:val="1B62B467"/>
    <w:rsid w:val="1B7192EE"/>
    <w:rsid w:val="1B7CDE44"/>
    <w:rsid w:val="1B7DCB22"/>
    <w:rsid w:val="1B809B77"/>
    <w:rsid w:val="1B924B02"/>
    <w:rsid w:val="1B9D0CF8"/>
    <w:rsid w:val="1BA67222"/>
    <w:rsid w:val="1BA74666"/>
    <w:rsid w:val="1BB6170E"/>
    <w:rsid w:val="1BC23690"/>
    <w:rsid w:val="1BD02FA3"/>
    <w:rsid w:val="1BD2FB91"/>
    <w:rsid w:val="1BD5523C"/>
    <w:rsid w:val="1BD7BF1E"/>
    <w:rsid w:val="1BD7D271"/>
    <w:rsid w:val="1BE2E2A4"/>
    <w:rsid w:val="1BE2F688"/>
    <w:rsid w:val="1BE51272"/>
    <w:rsid w:val="1BE8C12C"/>
    <w:rsid w:val="1BEC4EAE"/>
    <w:rsid w:val="1BF008EA"/>
    <w:rsid w:val="1C00773F"/>
    <w:rsid w:val="1C03F75D"/>
    <w:rsid w:val="1C071786"/>
    <w:rsid w:val="1C0C2994"/>
    <w:rsid w:val="1C0F9ACE"/>
    <w:rsid w:val="1C13B53A"/>
    <w:rsid w:val="1C1697D8"/>
    <w:rsid w:val="1C18397A"/>
    <w:rsid w:val="1C2215D4"/>
    <w:rsid w:val="1C230F50"/>
    <w:rsid w:val="1C2A5F22"/>
    <w:rsid w:val="1C3CE2D0"/>
    <w:rsid w:val="1C40ED03"/>
    <w:rsid w:val="1C42031B"/>
    <w:rsid w:val="1C431ACF"/>
    <w:rsid w:val="1C48DE04"/>
    <w:rsid w:val="1C515CD4"/>
    <w:rsid w:val="1C517FE5"/>
    <w:rsid w:val="1C527477"/>
    <w:rsid w:val="1C591E1B"/>
    <w:rsid w:val="1C5EDEDC"/>
    <w:rsid w:val="1C5F4E91"/>
    <w:rsid w:val="1C600C48"/>
    <w:rsid w:val="1C6F28E8"/>
    <w:rsid w:val="1C73E58F"/>
    <w:rsid w:val="1C74A1A3"/>
    <w:rsid w:val="1C7703B9"/>
    <w:rsid w:val="1C77FA32"/>
    <w:rsid w:val="1C7A3D26"/>
    <w:rsid w:val="1C7D6634"/>
    <w:rsid w:val="1C7DFF2F"/>
    <w:rsid w:val="1C80E3FB"/>
    <w:rsid w:val="1C81268A"/>
    <w:rsid w:val="1C84E79E"/>
    <w:rsid w:val="1C94AE83"/>
    <w:rsid w:val="1C95601E"/>
    <w:rsid w:val="1C986D8D"/>
    <w:rsid w:val="1C9928AF"/>
    <w:rsid w:val="1C9AFC95"/>
    <w:rsid w:val="1CA987C7"/>
    <w:rsid w:val="1CB2FEEC"/>
    <w:rsid w:val="1CBA0BA4"/>
    <w:rsid w:val="1CC34071"/>
    <w:rsid w:val="1CD2EF67"/>
    <w:rsid w:val="1CD36447"/>
    <w:rsid w:val="1CD44437"/>
    <w:rsid w:val="1CDD31FA"/>
    <w:rsid w:val="1CDDA99A"/>
    <w:rsid w:val="1CDFF4F9"/>
    <w:rsid w:val="1CE43317"/>
    <w:rsid w:val="1CEF5247"/>
    <w:rsid w:val="1CF1FAFC"/>
    <w:rsid w:val="1CFAE002"/>
    <w:rsid w:val="1D019CA4"/>
    <w:rsid w:val="1D0264EC"/>
    <w:rsid w:val="1D041E22"/>
    <w:rsid w:val="1D099006"/>
    <w:rsid w:val="1D0C23F9"/>
    <w:rsid w:val="1D11EBEE"/>
    <w:rsid w:val="1D169C8E"/>
    <w:rsid w:val="1D1C8046"/>
    <w:rsid w:val="1D2774C8"/>
    <w:rsid w:val="1D293AB4"/>
    <w:rsid w:val="1D2D8DDB"/>
    <w:rsid w:val="1D2DF999"/>
    <w:rsid w:val="1D31B5E7"/>
    <w:rsid w:val="1D31F998"/>
    <w:rsid w:val="1D352EFF"/>
    <w:rsid w:val="1D389BF3"/>
    <w:rsid w:val="1D3F3E36"/>
    <w:rsid w:val="1D4620A7"/>
    <w:rsid w:val="1D587A0E"/>
    <w:rsid w:val="1D5F5ED9"/>
    <w:rsid w:val="1D68E0A4"/>
    <w:rsid w:val="1D6C58C7"/>
    <w:rsid w:val="1D7055C2"/>
    <w:rsid w:val="1D708510"/>
    <w:rsid w:val="1D78BF28"/>
    <w:rsid w:val="1D7959D2"/>
    <w:rsid w:val="1D81EBDB"/>
    <w:rsid w:val="1D8BC0C3"/>
    <w:rsid w:val="1D9A69AB"/>
    <w:rsid w:val="1D9B57A1"/>
    <w:rsid w:val="1DA2C609"/>
    <w:rsid w:val="1DA37600"/>
    <w:rsid w:val="1DA5A927"/>
    <w:rsid w:val="1DA99986"/>
    <w:rsid w:val="1DAFE42B"/>
    <w:rsid w:val="1DBF8F7A"/>
    <w:rsid w:val="1DD29905"/>
    <w:rsid w:val="1DD68B67"/>
    <w:rsid w:val="1DE1AD30"/>
    <w:rsid w:val="1DF40192"/>
    <w:rsid w:val="1DFAEA8B"/>
    <w:rsid w:val="1E051F67"/>
    <w:rsid w:val="1E0F87F4"/>
    <w:rsid w:val="1E1027B8"/>
    <w:rsid w:val="1E1060CB"/>
    <w:rsid w:val="1E11D8A2"/>
    <w:rsid w:val="1E22FB8C"/>
    <w:rsid w:val="1E2582AF"/>
    <w:rsid w:val="1E2651A2"/>
    <w:rsid w:val="1E2A01D5"/>
    <w:rsid w:val="1E2A5853"/>
    <w:rsid w:val="1E2D3FE8"/>
    <w:rsid w:val="1E3F0806"/>
    <w:rsid w:val="1E404F08"/>
    <w:rsid w:val="1E4173A7"/>
    <w:rsid w:val="1E4204D8"/>
    <w:rsid w:val="1E7846D8"/>
    <w:rsid w:val="1E79B4F9"/>
    <w:rsid w:val="1E8E1B86"/>
    <w:rsid w:val="1E934BD7"/>
    <w:rsid w:val="1E9F1E81"/>
    <w:rsid w:val="1E9FD1F0"/>
    <w:rsid w:val="1EAABE74"/>
    <w:rsid w:val="1EAB04FB"/>
    <w:rsid w:val="1EACC237"/>
    <w:rsid w:val="1EAF56FB"/>
    <w:rsid w:val="1EB24DC6"/>
    <w:rsid w:val="1EC590C5"/>
    <w:rsid w:val="1EC9D828"/>
    <w:rsid w:val="1ECEED5C"/>
    <w:rsid w:val="1ECF9A63"/>
    <w:rsid w:val="1ECFABB0"/>
    <w:rsid w:val="1ED0AA80"/>
    <w:rsid w:val="1ED52162"/>
    <w:rsid w:val="1ED54276"/>
    <w:rsid w:val="1EDA92EC"/>
    <w:rsid w:val="1EE19B73"/>
    <w:rsid w:val="1EE963CA"/>
    <w:rsid w:val="1EEDAD1C"/>
    <w:rsid w:val="1EFB6135"/>
    <w:rsid w:val="1EFC19FE"/>
    <w:rsid w:val="1F01F399"/>
    <w:rsid w:val="1F12AEDA"/>
    <w:rsid w:val="1F19DCDC"/>
    <w:rsid w:val="1F201AF0"/>
    <w:rsid w:val="1F215B0D"/>
    <w:rsid w:val="1F263EFA"/>
    <w:rsid w:val="1F275BAB"/>
    <w:rsid w:val="1F2DFC48"/>
    <w:rsid w:val="1F2F52EF"/>
    <w:rsid w:val="1F38E818"/>
    <w:rsid w:val="1F40BBF3"/>
    <w:rsid w:val="1F41039A"/>
    <w:rsid w:val="1F49620E"/>
    <w:rsid w:val="1F4D22E4"/>
    <w:rsid w:val="1F543931"/>
    <w:rsid w:val="1F573A4F"/>
    <w:rsid w:val="1F58C5F8"/>
    <w:rsid w:val="1F59087B"/>
    <w:rsid w:val="1F5BD141"/>
    <w:rsid w:val="1F637F85"/>
    <w:rsid w:val="1F6A1E6B"/>
    <w:rsid w:val="1F70D918"/>
    <w:rsid w:val="1F73BF35"/>
    <w:rsid w:val="1F7475F0"/>
    <w:rsid w:val="1F79A5EB"/>
    <w:rsid w:val="1F81AAA6"/>
    <w:rsid w:val="1F881F84"/>
    <w:rsid w:val="1F8FFFB5"/>
    <w:rsid w:val="1F90282C"/>
    <w:rsid w:val="1F943A4C"/>
    <w:rsid w:val="1F94869C"/>
    <w:rsid w:val="1F949F5C"/>
    <w:rsid w:val="1F9CB388"/>
    <w:rsid w:val="1F9D3D17"/>
    <w:rsid w:val="1F9E3D8A"/>
    <w:rsid w:val="1FA1E0E5"/>
    <w:rsid w:val="1FA2A52E"/>
    <w:rsid w:val="1FA87D1A"/>
    <w:rsid w:val="1FAA9DF0"/>
    <w:rsid w:val="1FBD642A"/>
    <w:rsid w:val="1FBE3175"/>
    <w:rsid w:val="1FBEF22A"/>
    <w:rsid w:val="1FBF0F7A"/>
    <w:rsid w:val="1FC8C8B8"/>
    <w:rsid w:val="1FC97EB3"/>
    <w:rsid w:val="1FDC472C"/>
    <w:rsid w:val="1FDD938D"/>
    <w:rsid w:val="1FE0DD4B"/>
    <w:rsid w:val="1FE29BEC"/>
    <w:rsid w:val="1FE38B49"/>
    <w:rsid w:val="1FE96E3E"/>
    <w:rsid w:val="1FEA7613"/>
    <w:rsid w:val="1FEBF821"/>
    <w:rsid w:val="1FF7F71F"/>
    <w:rsid w:val="1FF975D6"/>
    <w:rsid w:val="20066CCD"/>
    <w:rsid w:val="2007B2F3"/>
    <w:rsid w:val="20096472"/>
    <w:rsid w:val="200CF3EA"/>
    <w:rsid w:val="20131258"/>
    <w:rsid w:val="2022DDF5"/>
    <w:rsid w:val="2023B04D"/>
    <w:rsid w:val="202FA845"/>
    <w:rsid w:val="20325A5D"/>
    <w:rsid w:val="203888FD"/>
    <w:rsid w:val="203ADC4E"/>
    <w:rsid w:val="205BE055"/>
    <w:rsid w:val="205F2CFD"/>
    <w:rsid w:val="206412B2"/>
    <w:rsid w:val="2067817B"/>
    <w:rsid w:val="2068C998"/>
    <w:rsid w:val="206A90CE"/>
    <w:rsid w:val="206C154B"/>
    <w:rsid w:val="206CE960"/>
    <w:rsid w:val="20724218"/>
    <w:rsid w:val="20733517"/>
    <w:rsid w:val="20748073"/>
    <w:rsid w:val="207E53A4"/>
    <w:rsid w:val="2081D326"/>
    <w:rsid w:val="20828A93"/>
    <w:rsid w:val="208315DF"/>
    <w:rsid w:val="2083ECFE"/>
    <w:rsid w:val="20862754"/>
    <w:rsid w:val="20882329"/>
    <w:rsid w:val="208ADE21"/>
    <w:rsid w:val="208F4800"/>
    <w:rsid w:val="209377D6"/>
    <w:rsid w:val="2099AD3B"/>
    <w:rsid w:val="209E4972"/>
    <w:rsid w:val="20AB2F76"/>
    <w:rsid w:val="20AE0497"/>
    <w:rsid w:val="20B38AC3"/>
    <w:rsid w:val="20B58870"/>
    <w:rsid w:val="20BC896B"/>
    <w:rsid w:val="20C6BFA8"/>
    <w:rsid w:val="20C8612F"/>
    <w:rsid w:val="20CA3CEC"/>
    <w:rsid w:val="20CCE10C"/>
    <w:rsid w:val="20CDB5CE"/>
    <w:rsid w:val="20DAA434"/>
    <w:rsid w:val="20DBDD37"/>
    <w:rsid w:val="20E3A615"/>
    <w:rsid w:val="20E94830"/>
    <w:rsid w:val="20EAF1FA"/>
    <w:rsid w:val="20ED7551"/>
    <w:rsid w:val="20EDBF5C"/>
    <w:rsid w:val="20FE1AB8"/>
    <w:rsid w:val="20FE80D3"/>
    <w:rsid w:val="20FEAED9"/>
    <w:rsid w:val="20FF2687"/>
    <w:rsid w:val="2105216D"/>
    <w:rsid w:val="210C7655"/>
    <w:rsid w:val="210DC7FE"/>
    <w:rsid w:val="2111F04A"/>
    <w:rsid w:val="21138834"/>
    <w:rsid w:val="2115A969"/>
    <w:rsid w:val="211BFBE1"/>
    <w:rsid w:val="211FBA0A"/>
    <w:rsid w:val="21215582"/>
    <w:rsid w:val="212DFCDC"/>
    <w:rsid w:val="2134F45E"/>
    <w:rsid w:val="213BB311"/>
    <w:rsid w:val="2140FF73"/>
    <w:rsid w:val="214E64CD"/>
    <w:rsid w:val="214EDD90"/>
    <w:rsid w:val="21695243"/>
    <w:rsid w:val="21747FFC"/>
    <w:rsid w:val="218E1498"/>
    <w:rsid w:val="2195CC82"/>
    <w:rsid w:val="219F0836"/>
    <w:rsid w:val="21A89188"/>
    <w:rsid w:val="21A8D532"/>
    <w:rsid w:val="21A90CC3"/>
    <w:rsid w:val="21AA7F8E"/>
    <w:rsid w:val="21B0DD7A"/>
    <w:rsid w:val="21CCA9AD"/>
    <w:rsid w:val="21CCD68F"/>
    <w:rsid w:val="21D91169"/>
    <w:rsid w:val="21DAFA03"/>
    <w:rsid w:val="21DBEFB1"/>
    <w:rsid w:val="21E3E3F6"/>
    <w:rsid w:val="21E49DAF"/>
    <w:rsid w:val="21E997A5"/>
    <w:rsid w:val="21EB075E"/>
    <w:rsid w:val="21EFDF57"/>
    <w:rsid w:val="21F28D8F"/>
    <w:rsid w:val="22031D13"/>
    <w:rsid w:val="220B9CD5"/>
    <w:rsid w:val="220EEDBB"/>
    <w:rsid w:val="22111879"/>
    <w:rsid w:val="22134E93"/>
    <w:rsid w:val="221DCF06"/>
    <w:rsid w:val="221EBE8C"/>
    <w:rsid w:val="222B8FEB"/>
    <w:rsid w:val="224452D8"/>
    <w:rsid w:val="224D05C8"/>
    <w:rsid w:val="224EFC4C"/>
    <w:rsid w:val="224FE431"/>
    <w:rsid w:val="22525F0B"/>
    <w:rsid w:val="226248D6"/>
    <w:rsid w:val="22684268"/>
    <w:rsid w:val="226ADD88"/>
    <w:rsid w:val="227723E9"/>
    <w:rsid w:val="227ABFFE"/>
    <w:rsid w:val="227E5323"/>
    <w:rsid w:val="228D5E56"/>
    <w:rsid w:val="2299DC64"/>
    <w:rsid w:val="22A06EB3"/>
    <w:rsid w:val="22A6DCF2"/>
    <w:rsid w:val="22AB81B8"/>
    <w:rsid w:val="22AC27F8"/>
    <w:rsid w:val="22B0AC35"/>
    <w:rsid w:val="22B171E5"/>
    <w:rsid w:val="22B25590"/>
    <w:rsid w:val="22B28102"/>
    <w:rsid w:val="22B6328C"/>
    <w:rsid w:val="22B640FC"/>
    <w:rsid w:val="22C20FD1"/>
    <w:rsid w:val="22C6A3B6"/>
    <w:rsid w:val="22C72526"/>
    <w:rsid w:val="22D05AD7"/>
    <w:rsid w:val="22D9CE93"/>
    <w:rsid w:val="22E98E0C"/>
    <w:rsid w:val="22EE2D23"/>
    <w:rsid w:val="22F38D34"/>
    <w:rsid w:val="2302C63B"/>
    <w:rsid w:val="2303096A"/>
    <w:rsid w:val="230445BD"/>
    <w:rsid w:val="23057235"/>
    <w:rsid w:val="230BD6AF"/>
    <w:rsid w:val="230F2953"/>
    <w:rsid w:val="231386B5"/>
    <w:rsid w:val="2313E3EA"/>
    <w:rsid w:val="2316D6EB"/>
    <w:rsid w:val="2317B076"/>
    <w:rsid w:val="231B8755"/>
    <w:rsid w:val="231C99BE"/>
    <w:rsid w:val="231EA5BA"/>
    <w:rsid w:val="2320C349"/>
    <w:rsid w:val="23268446"/>
    <w:rsid w:val="233096B8"/>
    <w:rsid w:val="2332CB45"/>
    <w:rsid w:val="23369DCC"/>
    <w:rsid w:val="2336BDAD"/>
    <w:rsid w:val="2338690C"/>
    <w:rsid w:val="23492BA8"/>
    <w:rsid w:val="234EE73C"/>
    <w:rsid w:val="2354579A"/>
    <w:rsid w:val="2359FCEA"/>
    <w:rsid w:val="235AB68D"/>
    <w:rsid w:val="235C0F09"/>
    <w:rsid w:val="235C4A0E"/>
    <w:rsid w:val="23604902"/>
    <w:rsid w:val="23610E73"/>
    <w:rsid w:val="2370B686"/>
    <w:rsid w:val="23730EF2"/>
    <w:rsid w:val="23786646"/>
    <w:rsid w:val="237BDD73"/>
    <w:rsid w:val="23831C5B"/>
    <w:rsid w:val="23865FF0"/>
    <w:rsid w:val="238702C7"/>
    <w:rsid w:val="2389FF4C"/>
    <w:rsid w:val="238B2C50"/>
    <w:rsid w:val="2390BAC1"/>
    <w:rsid w:val="23A96A2B"/>
    <w:rsid w:val="23B2987D"/>
    <w:rsid w:val="23B8242F"/>
    <w:rsid w:val="23B8C073"/>
    <w:rsid w:val="23C922C0"/>
    <w:rsid w:val="23E89BB3"/>
    <w:rsid w:val="23F1CFC1"/>
    <w:rsid w:val="23F7D9CC"/>
    <w:rsid w:val="23F8448D"/>
    <w:rsid w:val="24001107"/>
    <w:rsid w:val="24026036"/>
    <w:rsid w:val="240DDF30"/>
    <w:rsid w:val="24124817"/>
    <w:rsid w:val="241E1455"/>
    <w:rsid w:val="242731DD"/>
    <w:rsid w:val="24287714"/>
    <w:rsid w:val="242B9CCC"/>
    <w:rsid w:val="2439ED49"/>
    <w:rsid w:val="243D2F34"/>
    <w:rsid w:val="243DD6F7"/>
    <w:rsid w:val="243F66D5"/>
    <w:rsid w:val="244667C5"/>
    <w:rsid w:val="24470312"/>
    <w:rsid w:val="2457F8D9"/>
    <w:rsid w:val="2459C653"/>
    <w:rsid w:val="2464F938"/>
    <w:rsid w:val="246C9B7A"/>
    <w:rsid w:val="24720A73"/>
    <w:rsid w:val="2482CFA5"/>
    <w:rsid w:val="2491A902"/>
    <w:rsid w:val="2494C134"/>
    <w:rsid w:val="24970DC4"/>
    <w:rsid w:val="249C0B5C"/>
    <w:rsid w:val="24A5A403"/>
    <w:rsid w:val="24BB27E1"/>
    <w:rsid w:val="24BD7153"/>
    <w:rsid w:val="24BE92A8"/>
    <w:rsid w:val="24C8892E"/>
    <w:rsid w:val="24CA7EE1"/>
    <w:rsid w:val="24CC51F9"/>
    <w:rsid w:val="24D44EE6"/>
    <w:rsid w:val="24D7AFE6"/>
    <w:rsid w:val="24EEEB56"/>
    <w:rsid w:val="24F70012"/>
    <w:rsid w:val="2501723A"/>
    <w:rsid w:val="250234B3"/>
    <w:rsid w:val="250F6193"/>
    <w:rsid w:val="25160611"/>
    <w:rsid w:val="251FDB23"/>
    <w:rsid w:val="2522153F"/>
    <w:rsid w:val="25283C6B"/>
    <w:rsid w:val="2528E958"/>
    <w:rsid w:val="252B5ABB"/>
    <w:rsid w:val="252C19E2"/>
    <w:rsid w:val="25317037"/>
    <w:rsid w:val="2533C3B2"/>
    <w:rsid w:val="2533FE0B"/>
    <w:rsid w:val="25364C6C"/>
    <w:rsid w:val="25374F20"/>
    <w:rsid w:val="253A97BD"/>
    <w:rsid w:val="25510EFC"/>
    <w:rsid w:val="2554DEA5"/>
    <w:rsid w:val="2557909F"/>
    <w:rsid w:val="255912EF"/>
    <w:rsid w:val="2559FA0E"/>
    <w:rsid w:val="2563A13D"/>
    <w:rsid w:val="256B1A03"/>
    <w:rsid w:val="25775A09"/>
    <w:rsid w:val="25782DBD"/>
    <w:rsid w:val="257ABE14"/>
    <w:rsid w:val="257DD72A"/>
    <w:rsid w:val="258A92DD"/>
    <w:rsid w:val="258C6ED0"/>
    <w:rsid w:val="259B4808"/>
    <w:rsid w:val="25A55750"/>
    <w:rsid w:val="25A687B0"/>
    <w:rsid w:val="25A80A14"/>
    <w:rsid w:val="25A96341"/>
    <w:rsid w:val="25BEE635"/>
    <w:rsid w:val="25C3D19A"/>
    <w:rsid w:val="25D71EED"/>
    <w:rsid w:val="25D8AAFC"/>
    <w:rsid w:val="25E26F20"/>
    <w:rsid w:val="25E691A3"/>
    <w:rsid w:val="25EA8EBF"/>
    <w:rsid w:val="25F19636"/>
    <w:rsid w:val="26024EF9"/>
    <w:rsid w:val="2604FDB4"/>
    <w:rsid w:val="260ACE3D"/>
    <w:rsid w:val="2611305F"/>
    <w:rsid w:val="2620151E"/>
    <w:rsid w:val="262D75F2"/>
    <w:rsid w:val="2636DB2C"/>
    <w:rsid w:val="263A3B1B"/>
    <w:rsid w:val="263F31B4"/>
    <w:rsid w:val="26418CBC"/>
    <w:rsid w:val="26440882"/>
    <w:rsid w:val="2644BB29"/>
    <w:rsid w:val="26472750"/>
    <w:rsid w:val="26474B7A"/>
    <w:rsid w:val="264BED69"/>
    <w:rsid w:val="264C44D7"/>
    <w:rsid w:val="2657CEA0"/>
    <w:rsid w:val="265F5D4C"/>
    <w:rsid w:val="2670573F"/>
    <w:rsid w:val="2673AAF3"/>
    <w:rsid w:val="2674DEAD"/>
    <w:rsid w:val="2676CAEE"/>
    <w:rsid w:val="267BD234"/>
    <w:rsid w:val="26801B12"/>
    <w:rsid w:val="26839D67"/>
    <w:rsid w:val="2683A6B7"/>
    <w:rsid w:val="2687383B"/>
    <w:rsid w:val="2689DB2A"/>
    <w:rsid w:val="268D8997"/>
    <w:rsid w:val="2695F947"/>
    <w:rsid w:val="26961920"/>
    <w:rsid w:val="269722E6"/>
    <w:rsid w:val="269F2839"/>
    <w:rsid w:val="26A47ADB"/>
    <w:rsid w:val="26A6E4AE"/>
    <w:rsid w:val="26A71FB9"/>
    <w:rsid w:val="26B9C271"/>
    <w:rsid w:val="26C1252A"/>
    <w:rsid w:val="26C12972"/>
    <w:rsid w:val="26C2D7A6"/>
    <w:rsid w:val="26C861E9"/>
    <w:rsid w:val="26D71F96"/>
    <w:rsid w:val="26DF6A82"/>
    <w:rsid w:val="26F7F082"/>
    <w:rsid w:val="26FACC33"/>
    <w:rsid w:val="27012758"/>
    <w:rsid w:val="2702A5CA"/>
    <w:rsid w:val="2707CB49"/>
    <w:rsid w:val="270BCE6F"/>
    <w:rsid w:val="270DAE05"/>
    <w:rsid w:val="270FB9E4"/>
    <w:rsid w:val="27101095"/>
    <w:rsid w:val="2717ECD3"/>
    <w:rsid w:val="271F8199"/>
    <w:rsid w:val="2723C7D3"/>
    <w:rsid w:val="27261799"/>
    <w:rsid w:val="27268691"/>
    <w:rsid w:val="2732DD17"/>
    <w:rsid w:val="27381FF9"/>
    <w:rsid w:val="273FF803"/>
    <w:rsid w:val="274A5003"/>
    <w:rsid w:val="274A7852"/>
    <w:rsid w:val="274A9F7C"/>
    <w:rsid w:val="274EC155"/>
    <w:rsid w:val="27538F41"/>
    <w:rsid w:val="27567AA1"/>
    <w:rsid w:val="27636957"/>
    <w:rsid w:val="27654326"/>
    <w:rsid w:val="27695DB1"/>
    <w:rsid w:val="276C29E9"/>
    <w:rsid w:val="2770002C"/>
    <w:rsid w:val="27708964"/>
    <w:rsid w:val="2771DDB5"/>
    <w:rsid w:val="2774A1CB"/>
    <w:rsid w:val="277A9D32"/>
    <w:rsid w:val="277CDE06"/>
    <w:rsid w:val="278209E2"/>
    <w:rsid w:val="278401F4"/>
    <w:rsid w:val="2786A9D2"/>
    <w:rsid w:val="2787A155"/>
    <w:rsid w:val="2787A3A4"/>
    <w:rsid w:val="278F2330"/>
    <w:rsid w:val="278F5C5F"/>
    <w:rsid w:val="27925F3E"/>
    <w:rsid w:val="2796AEAC"/>
    <w:rsid w:val="27A0CA07"/>
    <w:rsid w:val="27A13885"/>
    <w:rsid w:val="27A2908F"/>
    <w:rsid w:val="27A29478"/>
    <w:rsid w:val="27A8220E"/>
    <w:rsid w:val="27B2F264"/>
    <w:rsid w:val="27B8F83E"/>
    <w:rsid w:val="27C115C6"/>
    <w:rsid w:val="27C1E369"/>
    <w:rsid w:val="27C74A65"/>
    <w:rsid w:val="27CD8864"/>
    <w:rsid w:val="27D13121"/>
    <w:rsid w:val="27D230F2"/>
    <w:rsid w:val="27D4AB04"/>
    <w:rsid w:val="27D9230F"/>
    <w:rsid w:val="27E0B8D5"/>
    <w:rsid w:val="27E20E25"/>
    <w:rsid w:val="27E39869"/>
    <w:rsid w:val="27EDF656"/>
    <w:rsid w:val="2802CDB5"/>
    <w:rsid w:val="2804AF73"/>
    <w:rsid w:val="2808E7D7"/>
    <w:rsid w:val="2817EFD3"/>
    <w:rsid w:val="281807E4"/>
    <w:rsid w:val="2818F473"/>
    <w:rsid w:val="281D43C0"/>
    <w:rsid w:val="28294C5B"/>
    <w:rsid w:val="282D1DEC"/>
    <w:rsid w:val="28308BB8"/>
    <w:rsid w:val="2831B9AC"/>
    <w:rsid w:val="28332529"/>
    <w:rsid w:val="2835F4B1"/>
    <w:rsid w:val="283668B2"/>
    <w:rsid w:val="283B03BA"/>
    <w:rsid w:val="283F85E8"/>
    <w:rsid w:val="2843575C"/>
    <w:rsid w:val="2852228E"/>
    <w:rsid w:val="2855273B"/>
    <w:rsid w:val="285A30FC"/>
    <w:rsid w:val="2863787A"/>
    <w:rsid w:val="286650C9"/>
    <w:rsid w:val="286AC224"/>
    <w:rsid w:val="28720E9D"/>
    <w:rsid w:val="287382E1"/>
    <w:rsid w:val="28755EF0"/>
    <w:rsid w:val="287DE64C"/>
    <w:rsid w:val="2880E640"/>
    <w:rsid w:val="28825F54"/>
    <w:rsid w:val="2884A369"/>
    <w:rsid w:val="28860593"/>
    <w:rsid w:val="28860F41"/>
    <w:rsid w:val="288FEAE3"/>
    <w:rsid w:val="28917FA8"/>
    <w:rsid w:val="28920779"/>
    <w:rsid w:val="28983A5A"/>
    <w:rsid w:val="289AF374"/>
    <w:rsid w:val="28A14C5E"/>
    <w:rsid w:val="28A84E12"/>
    <w:rsid w:val="28A8E98D"/>
    <w:rsid w:val="28AE8DE2"/>
    <w:rsid w:val="28AF4551"/>
    <w:rsid w:val="28BF7311"/>
    <w:rsid w:val="28C10D95"/>
    <w:rsid w:val="28CFD3A7"/>
    <w:rsid w:val="28D5E65E"/>
    <w:rsid w:val="28E05FA6"/>
    <w:rsid w:val="28E25412"/>
    <w:rsid w:val="28E349A3"/>
    <w:rsid w:val="28E5AC8A"/>
    <w:rsid w:val="28E7107B"/>
    <w:rsid w:val="28E81446"/>
    <w:rsid w:val="28E97FB5"/>
    <w:rsid w:val="28EA11F1"/>
    <w:rsid w:val="28EF47C8"/>
    <w:rsid w:val="28F3CB36"/>
    <w:rsid w:val="28F41BCC"/>
    <w:rsid w:val="28F45F5C"/>
    <w:rsid w:val="28FB9954"/>
    <w:rsid w:val="28FE2191"/>
    <w:rsid w:val="2902A5F7"/>
    <w:rsid w:val="290C4F53"/>
    <w:rsid w:val="2910AFF2"/>
    <w:rsid w:val="2917ACEF"/>
    <w:rsid w:val="291809F7"/>
    <w:rsid w:val="29220A71"/>
    <w:rsid w:val="2922AA30"/>
    <w:rsid w:val="2927BDF9"/>
    <w:rsid w:val="292AD863"/>
    <w:rsid w:val="292FC481"/>
    <w:rsid w:val="29334009"/>
    <w:rsid w:val="2934BD14"/>
    <w:rsid w:val="29481219"/>
    <w:rsid w:val="295CC1A1"/>
    <w:rsid w:val="29603EA8"/>
    <w:rsid w:val="296B1088"/>
    <w:rsid w:val="2976BE0E"/>
    <w:rsid w:val="298C3A5E"/>
    <w:rsid w:val="298CF6BE"/>
    <w:rsid w:val="2996C820"/>
    <w:rsid w:val="299B0E8B"/>
    <w:rsid w:val="299DCF69"/>
    <w:rsid w:val="29AA6FC3"/>
    <w:rsid w:val="29B07023"/>
    <w:rsid w:val="29B0AB44"/>
    <w:rsid w:val="29B17594"/>
    <w:rsid w:val="29B1775C"/>
    <w:rsid w:val="29B8A10C"/>
    <w:rsid w:val="29BC108B"/>
    <w:rsid w:val="29C56C3B"/>
    <w:rsid w:val="29C83635"/>
    <w:rsid w:val="29CC5854"/>
    <w:rsid w:val="29D616A1"/>
    <w:rsid w:val="29DA29D0"/>
    <w:rsid w:val="29EBBF96"/>
    <w:rsid w:val="29EC2657"/>
    <w:rsid w:val="29EC3C66"/>
    <w:rsid w:val="29F579CB"/>
    <w:rsid w:val="29FC0E6C"/>
    <w:rsid w:val="29FFF980"/>
    <w:rsid w:val="2A1191F6"/>
    <w:rsid w:val="2A14C1CE"/>
    <w:rsid w:val="2A186F26"/>
    <w:rsid w:val="2A2BE3CC"/>
    <w:rsid w:val="2A2F5268"/>
    <w:rsid w:val="2A335797"/>
    <w:rsid w:val="2A34A873"/>
    <w:rsid w:val="2A3A6D36"/>
    <w:rsid w:val="2A3CEBD7"/>
    <w:rsid w:val="2A3E291B"/>
    <w:rsid w:val="2A442098"/>
    <w:rsid w:val="2A458C35"/>
    <w:rsid w:val="2A481475"/>
    <w:rsid w:val="2A488436"/>
    <w:rsid w:val="2A49977F"/>
    <w:rsid w:val="2A50E9B2"/>
    <w:rsid w:val="2A56C0E4"/>
    <w:rsid w:val="2A5C6A0F"/>
    <w:rsid w:val="2A60A8DE"/>
    <w:rsid w:val="2A6399B8"/>
    <w:rsid w:val="2A669398"/>
    <w:rsid w:val="2A68346E"/>
    <w:rsid w:val="2A68BD0B"/>
    <w:rsid w:val="2A6B9105"/>
    <w:rsid w:val="2A6FAB8B"/>
    <w:rsid w:val="2A7F6EF9"/>
    <w:rsid w:val="2A82DCF5"/>
    <w:rsid w:val="2A8360A9"/>
    <w:rsid w:val="2A8453CD"/>
    <w:rsid w:val="2A882A8D"/>
    <w:rsid w:val="2A8A29DE"/>
    <w:rsid w:val="2A8A6EED"/>
    <w:rsid w:val="2A8BE81C"/>
    <w:rsid w:val="2A97A692"/>
    <w:rsid w:val="2AA4135E"/>
    <w:rsid w:val="2AA5F6B8"/>
    <w:rsid w:val="2AA9715F"/>
    <w:rsid w:val="2AB513CD"/>
    <w:rsid w:val="2ABA67C6"/>
    <w:rsid w:val="2ABEC528"/>
    <w:rsid w:val="2ACB4493"/>
    <w:rsid w:val="2AD1A928"/>
    <w:rsid w:val="2AD240D4"/>
    <w:rsid w:val="2AD52AE0"/>
    <w:rsid w:val="2ADA3F91"/>
    <w:rsid w:val="2AEA3A84"/>
    <w:rsid w:val="2AEBE978"/>
    <w:rsid w:val="2AF1F508"/>
    <w:rsid w:val="2AF49CAE"/>
    <w:rsid w:val="2AFB4636"/>
    <w:rsid w:val="2AFFD605"/>
    <w:rsid w:val="2B02A510"/>
    <w:rsid w:val="2B0BE624"/>
    <w:rsid w:val="2B12FFA9"/>
    <w:rsid w:val="2B13632F"/>
    <w:rsid w:val="2B14CFEF"/>
    <w:rsid w:val="2B19FDA9"/>
    <w:rsid w:val="2B1AB4C5"/>
    <w:rsid w:val="2B1AEE3E"/>
    <w:rsid w:val="2B2D4FA6"/>
    <w:rsid w:val="2B30A2DA"/>
    <w:rsid w:val="2B328A3E"/>
    <w:rsid w:val="2B44F2E8"/>
    <w:rsid w:val="2B4E8AFE"/>
    <w:rsid w:val="2B507DB4"/>
    <w:rsid w:val="2B5228E4"/>
    <w:rsid w:val="2B561668"/>
    <w:rsid w:val="2B57279D"/>
    <w:rsid w:val="2B62F353"/>
    <w:rsid w:val="2B667EE1"/>
    <w:rsid w:val="2B720CD4"/>
    <w:rsid w:val="2B7AA326"/>
    <w:rsid w:val="2B8176D1"/>
    <w:rsid w:val="2B8AEFE7"/>
    <w:rsid w:val="2B962182"/>
    <w:rsid w:val="2B966633"/>
    <w:rsid w:val="2BA538AA"/>
    <w:rsid w:val="2BA773C3"/>
    <w:rsid w:val="2BB7D4A6"/>
    <w:rsid w:val="2BC2C7D9"/>
    <w:rsid w:val="2BCFC19F"/>
    <w:rsid w:val="2BD6B1C8"/>
    <w:rsid w:val="2BE676A2"/>
    <w:rsid w:val="2BEBEFFD"/>
    <w:rsid w:val="2BF5055B"/>
    <w:rsid w:val="2BF91F08"/>
    <w:rsid w:val="2BFFB646"/>
    <w:rsid w:val="2C080C2B"/>
    <w:rsid w:val="2C123954"/>
    <w:rsid w:val="2C16E02F"/>
    <w:rsid w:val="2C183637"/>
    <w:rsid w:val="2C1DB301"/>
    <w:rsid w:val="2C29AA6E"/>
    <w:rsid w:val="2C2A9BEC"/>
    <w:rsid w:val="2C397359"/>
    <w:rsid w:val="2C3F18BE"/>
    <w:rsid w:val="2C42510F"/>
    <w:rsid w:val="2C49AEF4"/>
    <w:rsid w:val="2C53118F"/>
    <w:rsid w:val="2C584DF0"/>
    <w:rsid w:val="2C59A3A8"/>
    <w:rsid w:val="2C5AAEC1"/>
    <w:rsid w:val="2C5B1137"/>
    <w:rsid w:val="2C5DE8B1"/>
    <w:rsid w:val="2C67E5C0"/>
    <w:rsid w:val="2C6DDCB9"/>
    <w:rsid w:val="2C6E2E9B"/>
    <w:rsid w:val="2C704163"/>
    <w:rsid w:val="2C72F516"/>
    <w:rsid w:val="2C740DF4"/>
    <w:rsid w:val="2C8083A1"/>
    <w:rsid w:val="2C82BA42"/>
    <w:rsid w:val="2C8766BF"/>
    <w:rsid w:val="2C8BB084"/>
    <w:rsid w:val="2C8D2B76"/>
    <w:rsid w:val="2C90CD93"/>
    <w:rsid w:val="2C966842"/>
    <w:rsid w:val="2C9F4FE1"/>
    <w:rsid w:val="2CA258AB"/>
    <w:rsid w:val="2CA52CA4"/>
    <w:rsid w:val="2CA56F5C"/>
    <w:rsid w:val="2CAAABD8"/>
    <w:rsid w:val="2CC0B152"/>
    <w:rsid w:val="2CC1994E"/>
    <w:rsid w:val="2CC25FB4"/>
    <w:rsid w:val="2CD61A57"/>
    <w:rsid w:val="2CD8FD32"/>
    <w:rsid w:val="2CD9822E"/>
    <w:rsid w:val="2CE43D8B"/>
    <w:rsid w:val="2CE8E42D"/>
    <w:rsid w:val="2CF192EA"/>
    <w:rsid w:val="2CF6AD59"/>
    <w:rsid w:val="2D0D46D3"/>
    <w:rsid w:val="2D0E7966"/>
    <w:rsid w:val="2D10F445"/>
    <w:rsid w:val="2D183BC7"/>
    <w:rsid w:val="2D1C0E5E"/>
    <w:rsid w:val="2D1D5481"/>
    <w:rsid w:val="2D1D9D44"/>
    <w:rsid w:val="2D2345E8"/>
    <w:rsid w:val="2D258D28"/>
    <w:rsid w:val="2D25B99D"/>
    <w:rsid w:val="2D2C2207"/>
    <w:rsid w:val="2D39734C"/>
    <w:rsid w:val="2D48E32C"/>
    <w:rsid w:val="2D4A4988"/>
    <w:rsid w:val="2D4AA54D"/>
    <w:rsid w:val="2D5140C3"/>
    <w:rsid w:val="2D56845E"/>
    <w:rsid w:val="2D58BA08"/>
    <w:rsid w:val="2D5C4878"/>
    <w:rsid w:val="2D604F93"/>
    <w:rsid w:val="2D60789D"/>
    <w:rsid w:val="2D662D62"/>
    <w:rsid w:val="2D69F6D2"/>
    <w:rsid w:val="2D6C5ADB"/>
    <w:rsid w:val="2D6C91EB"/>
    <w:rsid w:val="2D903C5F"/>
    <w:rsid w:val="2D94A92E"/>
    <w:rsid w:val="2D9AB36E"/>
    <w:rsid w:val="2D9BB810"/>
    <w:rsid w:val="2DA57675"/>
    <w:rsid w:val="2DAB9153"/>
    <w:rsid w:val="2DAD715A"/>
    <w:rsid w:val="2DB19789"/>
    <w:rsid w:val="2DB2F7C6"/>
    <w:rsid w:val="2DB8B19B"/>
    <w:rsid w:val="2DBE2BE3"/>
    <w:rsid w:val="2DC7C57B"/>
    <w:rsid w:val="2DC9E9DA"/>
    <w:rsid w:val="2DCF5C48"/>
    <w:rsid w:val="2DDC5384"/>
    <w:rsid w:val="2DDE7748"/>
    <w:rsid w:val="2DE1B12D"/>
    <w:rsid w:val="2DE2AE26"/>
    <w:rsid w:val="2DE37D01"/>
    <w:rsid w:val="2DE3ED20"/>
    <w:rsid w:val="2DF180E9"/>
    <w:rsid w:val="2DF404FB"/>
    <w:rsid w:val="2DFE3450"/>
    <w:rsid w:val="2E0F054E"/>
    <w:rsid w:val="2E117F14"/>
    <w:rsid w:val="2E1330A4"/>
    <w:rsid w:val="2E16E84E"/>
    <w:rsid w:val="2E2188F6"/>
    <w:rsid w:val="2E21F215"/>
    <w:rsid w:val="2E27D9EC"/>
    <w:rsid w:val="2E291679"/>
    <w:rsid w:val="2E2AC680"/>
    <w:rsid w:val="2E31B8D0"/>
    <w:rsid w:val="2E3432F1"/>
    <w:rsid w:val="2E4A2C40"/>
    <w:rsid w:val="2E555ACF"/>
    <w:rsid w:val="2E579D6F"/>
    <w:rsid w:val="2E5C430C"/>
    <w:rsid w:val="2E68CE3F"/>
    <w:rsid w:val="2E724C8F"/>
    <w:rsid w:val="2E732DDF"/>
    <w:rsid w:val="2E805F53"/>
    <w:rsid w:val="2E8E5B75"/>
    <w:rsid w:val="2E9695F7"/>
    <w:rsid w:val="2E97756F"/>
    <w:rsid w:val="2E9CBF4A"/>
    <w:rsid w:val="2EA883F3"/>
    <w:rsid w:val="2EB5D9CC"/>
    <w:rsid w:val="2EBC6FC5"/>
    <w:rsid w:val="2EC5A564"/>
    <w:rsid w:val="2ECA2B9F"/>
    <w:rsid w:val="2ECA37CF"/>
    <w:rsid w:val="2ED3D633"/>
    <w:rsid w:val="2EDF3493"/>
    <w:rsid w:val="2EE4FBDC"/>
    <w:rsid w:val="2EE63731"/>
    <w:rsid w:val="2EE877B2"/>
    <w:rsid w:val="2EF57984"/>
    <w:rsid w:val="2EFA06E1"/>
    <w:rsid w:val="2EFBA509"/>
    <w:rsid w:val="2F0156D4"/>
    <w:rsid w:val="2F0DA4A1"/>
    <w:rsid w:val="2F13990F"/>
    <w:rsid w:val="2F1A5FE6"/>
    <w:rsid w:val="2F1D3C35"/>
    <w:rsid w:val="2F21FCAC"/>
    <w:rsid w:val="2F231C20"/>
    <w:rsid w:val="2F29ED99"/>
    <w:rsid w:val="2F304793"/>
    <w:rsid w:val="2F3F3360"/>
    <w:rsid w:val="2F45AAC6"/>
    <w:rsid w:val="2F48FF90"/>
    <w:rsid w:val="2F499656"/>
    <w:rsid w:val="2F574373"/>
    <w:rsid w:val="2F57704B"/>
    <w:rsid w:val="2F57DA45"/>
    <w:rsid w:val="2F5815EB"/>
    <w:rsid w:val="2F587C6B"/>
    <w:rsid w:val="2F692C41"/>
    <w:rsid w:val="2F6A439D"/>
    <w:rsid w:val="2F70EF1B"/>
    <w:rsid w:val="2F749A1B"/>
    <w:rsid w:val="2F750993"/>
    <w:rsid w:val="2F777974"/>
    <w:rsid w:val="2F7797C4"/>
    <w:rsid w:val="2F7846E7"/>
    <w:rsid w:val="2F7D2026"/>
    <w:rsid w:val="2F7EE832"/>
    <w:rsid w:val="2F8101BC"/>
    <w:rsid w:val="2F858F82"/>
    <w:rsid w:val="2FA15F33"/>
    <w:rsid w:val="2FA2433C"/>
    <w:rsid w:val="2FA4BB7D"/>
    <w:rsid w:val="2FA5642E"/>
    <w:rsid w:val="2FA58AEF"/>
    <w:rsid w:val="2FA73267"/>
    <w:rsid w:val="2FAD29FD"/>
    <w:rsid w:val="2FAF836F"/>
    <w:rsid w:val="2FB77AC5"/>
    <w:rsid w:val="2FBCD40D"/>
    <w:rsid w:val="2FD3A5A5"/>
    <w:rsid w:val="2FD61482"/>
    <w:rsid w:val="2FDBACF0"/>
    <w:rsid w:val="2FE4072A"/>
    <w:rsid w:val="2FE9D01D"/>
    <w:rsid w:val="2FEB68C1"/>
    <w:rsid w:val="2FED749A"/>
    <w:rsid w:val="2FED92AD"/>
    <w:rsid w:val="30017C99"/>
    <w:rsid w:val="301948D6"/>
    <w:rsid w:val="30216021"/>
    <w:rsid w:val="302ADB8E"/>
    <w:rsid w:val="302C125A"/>
    <w:rsid w:val="302E8B09"/>
    <w:rsid w:val="302F9659"/>
    <w:rsid w:val="3035F22E"/>
    <w:rsid w:val="30373CE8"/>
    <w:rsid w:val="3038251E"/>
    <w:rsid w:val="304D167F"/>
    <w:rsid w:val="304D6328"/>
    <w:rsid w:val="30501B73"/>
    <w:rsid w:val="305101AF"/>
    <w:rsid w:val="3051A6F6"/>
    <w:rsid w:val="3054338C"/>
    <w:rsid w:val="30607F89"/>
    <w:rsid w:val="3069621C"/>
    <w:rsid w:val="306C3125"/>
    <w:rsid w:val="30707B41"/>
    <w:rsid w:val="3071D055"/>
    <w:rsid w:val="307B8FB3"/>
    <w:rsid w:val="307BC33E"/>
    <w:rsid w:val="307E96EC"/>
    <w:rsid w:val="3085E223"/>
    <w:rsid w:val="3086F38C"/>
    <w:rsid w:val="3087CF50"/>
    <w:rsid w:val="308FE5EE"/>
    <w:rsid w:val="3094AB7F"/>
    <w:rsid w:val="309BE3FF"/>
    <w:rsid w:val="30A24BF6"/>
    <w:rsid w:val="30A55FBE"/>
    <w:rsid w:val="30AE9872"/>
    <w:rsid w:val="30B66678"/>
    <w:rsid w:val="30B8E727"/>
    <w:rsid w:val="30C10774"/>
    <w:rsid w:val="30C3A00C"/>
    <w:rsid w:val="30C8E9BC"/>
    <w:rsid w:val="30CAE93C"/>
    <w:rsid w:val="30D45971"/>
    <w:rsid w:val="30DCD978"/>
    <w:rsid w:val="30E05BD9"/>
    <w:rsid w:val="30E4FF41"/>
    <w:rsid w:val="30F34969"/>
    <w:rsid w:val="30F495C6"/>
    <w:rsid w:val="30F78702"/>
    <w:rsid w:val="30FE2C7A"/>
    <w:rsid w:val="3105C9B1"/>
    <w:rsid w:val="310CF9EC"/>
    <w:rsid w:val="310D6003"/>
    <w:rsid w:val="311264DE"/>
    <w:rsid w:val="311B3FF8"/>
    <w:rsid w:val="311D897B"/>
    <w:rsid w:val="3121FCED"/>
    <w:rsid w:val="31288F20"/>
    <w:rsid w:val="31325496"/>
    <w:rsid w:val="313868E4"/>
    <w:rsid w:val="313CA203"/>
    <w:rsid w:val="314A2C1D"/>
    <w:rsid w:val="31518C53"/>
    <w:rsid w:val="315EC121"/>
    <w:rsid w:val="316530FD"/>
    <w:rsid w:val="3166EA7D"/>
    <w:rsid w:val="3174824C"/>
    <w:rsid w:val="31748F29"/>
    <w:rsid w:val="317614EF"/>
    <w:rsid w:val="3184FF94"/>
    <w:rsid w:val="318EB808"/>
    <w:rsid w:val="31953338"/>
    <w:rsid w:val="31A47FA0"/>
    <w:rsid w:val="31A69C9B"/>
    <w:rsid w:val="31AAB4C2"/>
    <w:rsid w:val="31B07FFC"/>
    <w:rsid w:val="31B3FDCD"/>
    <w:rsid w:val="31B5B2A0"/>
    <w:rsid w:val="31B99820"/>
    <w:rsid w:val="31BE25FC"/>
    <w:rsid w:val="31BFB404"/>
    <w:rsid w:val="31C8DAF2"/>
    <w:rsid w:val="31D51250"/>
    <w:rsid w:val="31DEBBBD"/>
    <w:rsid w:val="31EACAC7"/>
    <w:rsid w:val="3214F9AD"/>
    <w:rsid w:val="3217539A"/>
    <w:rsid w:val="321FE697"/>
    <w:rsid w:val="3220765E"/>
    <w:rsid w:val="322B1EC8"/>
    <w:rsid w:val="322B7405"/>
    <w:rsid w:val="322C8E7F"/>
    <w:rsid w:val="3238CC31"/>
    <w:rsid w:val="324BF280"/>
    <w:rsid w:val="32525E09"/>
    <w:rsid w:val="325A0CF8"/>
    <w:rsid w:val="32649B36"/>
    <w:rsid w:val="32678347"/>
    <w:rsid w:val="326AE113"/>
    <w:rsid w:val="326C60D2"/>
    <w:rsid w:val="326FC011"/>
    <w:rsid w:val="3279DA15"/>
    <w:rsid w:val="327B005D"/>
    <w:rsid w:val="327EEC48"/>
    <w:rsid w:val="3284B400"/>
    <w:rsid w:val="328A187F"/>
    <w:rsid w:val="328EFCEB"/>
    <w:rsid w:val="32928E09"/>
    <w:rsid w:val="329792C4"/>
    <w:rsid w:val="329CE554"/>
    <w:rsid w:val="32A085CB"/>
    <w:rsid w:val="32BED207"/>
    <w:rsid w:val="32C1AA02"/>
    <w:rsid w:val="32C8DF7D"/>
    <w:rsid w:val="32D9C44D"/>
    <w:rsid w:val="32E66A3F"/>
    <w:rsid w:val="32E9E368"/>
    <w:rsid w:val="32EC1150"/>
    <w:rsid w:val="32F8DD74"/>
    <w:rsid w:val="33220D90"/>
    <w:rsid w:val="33252114"/>
    <w:rsid w:val="3326608D"/>
    <w:rsid w:val="332C3F89"/>
    <w:rsid w:val="3330251C"/>
    <w:rsid w:val="333DC624"/>
    <w:rsid w:val="333F2159"/>
    <w:rsid w:val="33432040"/>
    <w:rsid w:val="33539F6B"/>
    <w:rsid w:val="3357F609"/>
    <w:rsid w:val="3358179D"/>
    <w:rsid w:val="335A003C"/>
    <w:rsid w:val="335B5074"/>
    <w:rsid w:val="335D987B"/>
    <w:rsid w:val="336B469A"/>
    <w:rsid w:val="336BE007"/>
    <w:rsid w:val="3373C25A"/>
    <w:rsid w:val="33765728"/>
    <w:rsid w:val="337EBAF6"/>
    <w:rsid w:val="337F036E"/>
    <w:rsid w:val="3382EFD8"/>
    <w:rsid w:val="33838667"/>
    <w:rsid w:val="3388B643"/>
    <w:rsid w:val="33995DCC"/>
    <w:rsid w:val="339D9127"/>
    <w:rsid w:val="33A07ED9"/>
    <w:rsid w:val="33A0E8D5"/>
    <w:rsid w:val="33A65D16"/>
    <w:rsid w:val="33A8C7D7"/>
    <w:rsid w:val="33A92EBC"/>
    <w:rsid w:val="33B14E63"/>
    <w:rsid w:val="33B35DB3"/>
    <w:rsid w:val="33BF38C0"/>
    <w:rsid w:val="33CA3252"/>
    <w:rsid w:val="33CCD030"/>
    <w:rsid w:val="33D1A28F"/>
    <w:rsid w:val="33D3639C"/>
    <w:rsid w:val="33D6C208"/>
    <w:rsid w:val="33DFF414"/>
    <w:rsid w:val="33E192E5"/>
    <w:rsid w:val="33E64AC2"/>
    <w:rsid w:val="33E7F071"/>
    <w:rsid w:val="33F49BC2"/>
    <w:rsid w:val="33F4F33D"/>
    <w:rsid w:val="33F87008"/>
    <w:rsid w:val="33F93484"/>
    <w:rsid w:val="340A67AE"/>
    <w:rsid w:val="341025B9"/>
    <w:rsid w:val="34115BB3"/>
    <w:rsid w:val="34138B1B"/>
    <w:rsid w:val="341594D9"/>
    <w:rsid w:val="3415ECD2"/>
    <w:rsid w:val="341621FC"/>
    <w:rsid w:val="3417EBE4"/>
    <w:rsid w:val="3418C210"/>
    <w:rsid w:val="3423C15F"/>
    <w:rsid w:val="34275448"/>
    <w:rsid w:val="3427FB95"/>
    <w:rsid w:val="34327691"/>
    <w:rsid w:val="34383209"/>
    <w:rsid w:val="343DED15"/>
    <w:rsid w:val="34420339"/>
    <w:rsid w:val="3443AFAE"/>
    <w:rsid w:val="3446C779"/>
    <w:rsid w:val="344AF071"/>
    <w:rsid w:val="344C68E5"/>
    <w:rsid w:val="344D7204"/>
    <w:rsid w:val="344EF78C"/>
    <w:rsid w:val="346C9692"/>
    <w:rsid w:val="346F0C67"/>
    <w:rsid w:val="347B25AF"/>
    <w:rsid w:val="347F909D"/>
    <w:rsid w:val="347FCF1B"/>
    <w:rsid w:val="348283E3"/>
    <w:rsid w:val="3483C11E"/>
    <w:rsid w:val="348AA039"/>
    <w:rsid w:val="348D623B"/>
    <w:rsid w:val="348E7A9A"/>
    <w:rsid w:val="348F5A1C"/>
    <w:rsid w:val="34A0CC93"/>
    <w:rsid w:val="34A9A922"/>
    <w:rsid w:val="34B53FEA"/>
    <w:rsid w:val="34B62880"/>
    <w:rsid w:val="34B7DF38"/>
    <w:rsid w:val="34C0AA99"/>
    <w:rsid w:val="34C380ED"/>
    <w:rsid w:val="34CA424A"/>
    <w:rsid w:val="34CDD968"/>
    <w:rsid w:val="34D0CE07"/>
    <w:rsid w:val="34D44FC7"/>
    <w:rsid w:val="34DA8D6C"/>
    <w:rsid w:val="34E6333B"/>
    <w:rsid w:val="34E99DFC"/>
    <w:rsid w:val="34F385C7"/>
    <w:rsid w:val="34F3CE29"/>
    <w:rsid w:val="34F42983"/>
    <w:rsid w:val="34F83779"/>
    <w:rsid w:val="3502205B"/>
    <w:rsid w:val="35058B58"/>
    <w:rsid w:val="350DEB56"/>
    <w:rsid w:val="35139B9A"/>
    <w:rsid w:val="351775D7"/>
    <w:rsid w:val="3517EB29"/>
    <w:rsid w:val="35215930"/>
    <w:rsid w:val="352610B3"/>
    <w:rsid w:val="353F0AE2"/>
    <w:rsid w:val="3541BCE6"/>
    <w:rsid w:val="3544C7E8"/>
    <w:rsid w:val="354632EF"/>
    <w:rsid w:val="3551153C"/>
    <w:rsid w:val="35532830"/>
    <w:rsid w:val="355467C8"/>
    <w:rsid w:val="355705EC"/>
    <w:rsid w:val="35586C69"/>
    <w:rsid w:val="355AB048"/>
    <w:rsid w:val="355F9D16"/>
    <w:rsid w:val="35615D0E"/>
    <w:rsid w:val="3563D6CB"/>
    <w:rsid w:val="35669515"/>
    <w:rsid w:val="3569D9A0"/>
    <w:rsid w:val="356ACC25"/>
    <w:rsid w:val="357C070D"/>
    <w:rsid w:val="357E2DBB"/>
    <w:rsid w:val="357E801F"/>
    <w:rsid w:val="3582EEAB"/>
    <w:rsid w:val="358457D0"/>
    <w:rsid w:val="358565A2"/>
    <w:rsid w:val="358CC990"/>
    <w:rsid w:val="3595162D"/>
    <w:rsid w:val="35952C3B"/>
    <w:rsid w:val="359693D4"/>
    <w:rsid w:val="35A2AB7A"/>
    <w:rsid w:val="35A776E2"/>
    <w:rsid w:val="35B06216"/>
    <w:rsid w:val="35B73D2F"/>
    <w:rsid w:val="35C65C6A"/>
    <w:rsid w:val="35C77093"/>
    <w:rsid w:val="35C95836"/>
    <w:rsid w:val="35CBFAA3"/>
    <w:rsid w:val="35D76128"/>
    <w:rsid w:val="35DFA75D"/>
    <w:rsid w:val="35E45DF9"/>
    <w:rsid w:val="35E9E4F5"/>
    <w:rsid w:val="35F26985"/>
    <w:rsid w:val="35FD6507"/>
    <w:rsid w:val="35FD8E63"/>
    <w:rsid w:val="35FDB930"/>
    <w:rsid w:val="3607401E"/>
    <w:rsid w:val="360F4034"/>
    <w:rsid w:val="361274A4"/>
    <w:rsid w:val="361E9C85"/>
    <w:rsid w:val="361EB1C2"/>
    <w:rsid w:val="3622566A"/>
    <w:rsid w:val="3628740C"/>
    <w:rsid w:val="364387DE"/>
    <w:rsid w:val="364BBB27"/>
    <w:rsid w:val="364C8178"/>
    <w:rsid w:val="3654046D"/>
    <w:rsid w:val="36545C3F"/>
    <w:rsid w:val="3657E5B2"/>
    <w:rsid w:val="365A0861"/>
    <w:rsid w:val="365A10B1"/>
    <w:rsid w:val="365F67B0"/>
    <w:rsid w:val="36600958"/>
    <w:rsid w:val="36637BF2"/>
    <w:rsid w:val="366B5299"/>
    <w:rsid w:val="3671EC54"/>
    <w:rsid w:val="36755B2E"/>
    <w:rsid w:val="3676FE7F"/>
    <w:rsid w:val="367E3B49"/>
    <w:rsid w:val="3682838A"/>
    <w:rsid w:val="368A58B5"/>
    <w:rsid w:val="368FC5F1"/>
    <w:rsid w:val="36904D1C"/>
    <w:rsid w:val="369219C9"/>
    <w:rsid w:val="36A56B7B"/>
    <w:rsid w:val="36A71AAA"/>
    <w:rsid w:val="36ABE5D7"/>
    <w:rsid w:val="36C3F8F5"/>
    <w:rsid w:val="36C439CC"/>
    <w:rsid w:val="36C583E9"/>
    <w:rsid w:val="36C779AA"/>
    <w:rsid w:val="36CAB174"/>
    <w:rsid w:val="36D17A03"/>
    <w:rsid w:val="36D29B24"/>
    <w:rsid w:val="36D9FA0E"/>
    <w:rsid w:val="36DB8C65"/>
    <w:rsid w:val="36DC1CF7"/>
    <w:rsid w:val="36E9625C"/>
    <w:rsid w:val="36EC991F"/>
    <w:rsid w:val="36EEDC64"/>
    <w:rsid w:val="36EFECE9"/>
    <w:rsid w:val="36F02F83"/>
    <w:rsid w:val="36FEE777"/>
    <w:rsid w:val="370ABF95"/>
    <w:rsid w:val="3713E5A2"/>
    <w:rsid w:val="37174006"/>
    <w:rsid w:val="37178586"/>
    <w:rsid w:val="3719B649"/>
    <w:rsid w:val="371EF1EB"/>
    <w:rsid w:val="37219592"/>
    <w:rsid w:val="37304BEC"/>
    <w:rsid w:val="37392E14"/>
    <w:rsid w:val="3745812A"/>
    <w:rsid w:val="3746477E"/>
    <w:rsid w:val="374647FC"/>
    <w:rsid w:val="3763B863"/>
    <w:rsid w:val="3764C09F"/>
    <w:rsid w:val="37748DBA"/>
    <w:rsid w:val="3777D763"/>
    <w:rsid w:val="3782D63D"/>
    <w:rsid w:val="37850DC2"/>
    <w:rsid w:val="378AC546"/>
    <w:rsid w:val="379C1AEB"/>
    <w:rsid w:val="379FBB84"/>
    <w:rsid w:val="37AE8563"/>
    <w:rsid w:val="37B91838"/>
    <w:rsid w:val="37BC9E24"/>
    <w:rsid w:val="37C5C09C"/>
    <w:rsid w:val="37C63230"/>
    <w:rsid w:val="37CA8594"/>
    <w:rsid w:val="37CBD30B"/>
    <w:rsid w:val="37CE4B93"/>
    <w:rsid w:val="37CF3E7C"/>
    <w:rsid w:val="37DEC154"/>
    <w:rsid w:val="37E8399E"/>
    <w:rsid w:val="37E91B20"/>
    <w:rsid w:val="37E960ED"/>
    <w:rsid w:val="37F0FCD0"/>
    <w:rsid w:val="37FAD924"/>
    <w:rsid w:val="37FF637D"/>
    <w:rsid w:val="380E5BDD"/>
    <w:rsid w:val="38144B4D"/>
    <w:rsid w:val="381DCE78"/>
    <w:rsid w:val="381F2102"/>
    <w:rsid w:val="382688BA"/>
    <w:rsid w:val="3830756D"/>
    <w:rsid w:val="383239EB"/>
    <w:rsid w:val="38381D9B"/>
    <w:rsid w:val="3838E9F4"/>
    <w:rsid w:val="383A96D8"/>
    <w:rsid w:val="384271F0"/>
    <w:rsid w:val="38470FC7"/>
    <w:rsid w:val="38496052"/>
    <w:rsid w:val="384E0868"/>
    <w:rsid w:val="385AF0E9"/>
    <w:rsid w:val="385AFE84"/>
    <w:rsid w:val="385ED8CF"/>
    <w:rsid w:val="385FAA00"/>
    <w:rsid w:val="38698EA8"/>
    <w:rsid w:val="386AB828"/>
    <w:rsid w:val="386B6C40"/>
    <w:rsid w:val="386B7B77"/>
    <w:rsid w:val="3872DAF7"/>
    <w:rsid w:val="38834515"/>
    <w:rsid w:val="3886C415"/>
    <w:rsid w:val="38876092"/>
    <w:rsid w:val="388E7F57"/>
    <w:rsid w:val="389083CF"/>
    <w:rsid w:val="38942D2D"/>
    <w:rsid w:val="3897718E"/>
    <w:rsid w:val="38A8406F"/>
    <w:rsid w:val="38B63F88"/>
    <w:rsid w:val="38B95AD0"/>
    <w:rsid w:val="38BDCE3F"/>
    <w:rsid w:val="38C25B69"/>
    <w:rsid w:val="38C44EBB"/>
    <w:rsid w:val="38D124DB"/>
    <w:rsid w:val="38D4D73C"/>
    <w:rsid w:val="38D6A6F7"/>
    <w:rsid w:val="38D70826"/>
    <w:rsid w:val="38D7112A"/>
    <w:rsid w:val="38D8426A"/>
    <w:rsid w:val="38DD4DF6"/>
    <w:rsid w:val="38ED49D6"/>
    <w:rsid w:val="38EF3A10"/>
    <w:rsid w:val="38F19D0D"/>
    <w:rsid w:val="38F3D427"/>
    <w:rsid w:val="38F53576"/>
    <w:rsid w:val="38FFEEAB"/>
    <w:rsid w:val="3904C7A0"/>
    <w:rsid w:val="39073441"/>
    <w:rsid w:val="390B80F3"/>
    <w:rsid w:val="390D48E6"/>
    <w:rsid w:val="391603B5"/>
    <w:rsid w:val="391DE440"/>
    <w:rsid w:val="3934BC4A"/>
    <w:rsid w:val="393EF435"/>
    <w:rsid w:val="393EF96C"/>
    <w:rsid w:val="3946D486"/>
    <w:rsid w:val="394700C3"/>
    <w:rsid w:val="39556D1E"/>
    <w:rsid w:val="395B13A6"/>
    <w:rsid w:val="395D13B5"/>
    <w:rsid w:val="395F5028"/>
    <w:rsid w:val="3963BFF4"/>
    <w:rsid w:val="39640296"/>
    <w:rsid w:val="39673EDA"/>
    <w:rsid w:val="3967A5E1"/>
    <w:rsid w:val="396A6601"/>
    <w:rsid w:val="3970706A"/>
    <w:rsid w:val="39799B53"/>
    <w:rsid w:val="3982E21B"/>
    <w:rsid w:val="39932A79"/>
    <w:rsid w:val="39948557"/>
    <w:rsid w:val="399B020D"/>
    <w:rsid w:val="399F65A7"/>
    <w:rsid w:val="39A5810E"/>
    <w:rsid w:val="39A74374"/>
    <w:rsid w:val="39A96D20"/>
    <w:rsid w:val="39A998E8"/>
    <w:rsid w:val="39AA0982"/>
    <w:rsid w:val="39B02D34"/>
    <w:rsid w:val="39B5542C"/>
    <w:rsid w:val="39BDED07"/>
    <w:rsid w:val="39C15DD8"/>
    <w:rsid w:val="39C22507"/>
    <w:rsid w:val="39C24C0A"/>
    <w:rsid w:val="39C48F4B"/>
    <w:rsid w:val="39C831CB"/>
    <w:rsid w:val="39CA0373"/>
    <w:rsid w:val="39D2A1D4"/>
    <w:rsid w:val="39D36B3F"/>
    <w:rsid w:val="39D51A32"/>
    <w:rsid w:val="39DC8FA1"/>
    <w:rsid w:val="39DD9FDA"/>
    <w:rsid w:val="39DFE6A7"/>
    <w:rsid w:val="39E6913F"/>
    <w:rsid w:val="39EFB1CE"/>
    <w:rsid w:val="39FDD6AA"/>
    <w:rsid w:val="39FE4FE1"/>
    <w:rsid w:val="3A033005"/>
    <w:rsid w:val="3A051195"/>
    <w:rsid w:val="3A06DDF4"/>
    <w:rsid w:val="3A1E9B08"/>
    <w:rsid w:val="3A226D04"/>
    <w:rsid w:val="3A2A423F"/>
    <w:rsid w:val="3A357BE6"/>
    <w:rsid w:val="3A36D10A"/>
    <w:rsid w:val="3A3CB626"/>
    <w:rsid w:val="3A424AEE"/>
    <w:rsid w:val="3A44E172"/>
    <w:rsid w:val="3A54DBEA"/>
    <w:rsid w:val="3A574165"/>
    <w:rsid w:val="3A575E44"/>
    <w:rsid w:val="3A5ADF0A"/>
    <w:rsid w:val="3A6035B2"/>
    <w:rsid w:val="3A69E79D"/>
    <w:rsid w:val="3A6C3059"/>
    <w:rsid w:val="3A7684F5"/>
    <w:rsid w:val="3A7CE730"/>
    <w:rsid w:val="3A813EA3"/>
    <w:rsid w:val="3A893C9A"/>
    <w:rsid w:val="3A8D9E41"/>
    <w:rsid w:val="3A8FC88E"/>
    <w:rsid w:val="3A8FDCC6"/>
    <w:rsid w:val="3A91B419"/>
    <w:rsid w:val="3A9B7F92"/>
    <w:rsid w:val="3AAA8469"/>
    <w:rsid w:val="3AAEB718"/>
    <w:rsid w:val="3AAEEAFD"/>
    <w:rsid w:val="3AB6C21B"/>
    <w:rsid w:val="3ABE6DE3"/>
    <w:rsid w:val="3AC6DFBD"/>
    <w:rsid w:val="3AD1F239"/>
    <w:rsid w:val="3AD8FEB6"/>
    <w:rsid w:val="3AE1C7FF"/>
    <w:rsid w:val="3AE885B7"/>
    <w:rsid w:val="3AF46319"/>
    <w:rsid w:val="3AFDD5A8"/>
    <w:rsid w:val="3AFDEEC1"/>
    <w:rsid w:val="3AFE03A4"/>
    <w:rsid w:val="3B062397"/>
    <w:rsid w:val="3B077B14"/>
    <w:rsid w:val="3B082C6A"/>
    <w:rsid w:val="3B0DD14F"/>
    <w:rsid w:val="3B0E2A25"/>
    <w:rsid w:val="3B1700FD"/>
    <w:rsid w:val="3B1A0E57"/>
    <w:rsid w:val="3B3B9E68"/>
    <w:rsid w:val="3B3FCF21"/>
    <w:rsid w:val="3B46DBC0"/>
    <w:rsid w:val="3B5677D7"/>
    <w:rsid w:val="3B598DC1"/>
    <w:rsid w:val="3B65D958"/>
    <w:rsid w:val="3B678FAA"/>
    <w:rsid w:val="3B6877D2"/>
    <w:rsid w:val="3B771BF0"/>
    <w:rsid w:val="3B7DEF43"/>
    <w:rsid w:val="3B8BF0C8"/>
    <w:rsid w:val="3B9B602C"/>
    <w:rsid w:val="3B9F75CF"/>
    <w:rsid w:val="3BA25AA5"/>
    <w:rsid w:val="3BAD89BB"/>
    <w:rsid w:val="3BADA277"/>
    <w:rsid w:val="3BB38D89"/>
    <w:rsid w:val="3BBB187F"/>
    <w:rsid w:val="3BBD8467"/>
    <w:rsid w:val="3BC2B51D"/>
    <w:rsid w:val="3BC82F3A"/>
    <w:rsid w:val="3BD302D2"/>
    <w:rsid w:val="3BDA863F"/>
    <w:rsid w:val="3BDAE19E"/>
    <w:rsid w:val="3BE8FADB"/>
    <w:rsid w:val="3BE9031C"/>
    <w:rsid w:val="3BF50DC6"/>
    <w:rsid w:val="3BF53AB8"/>
    <w:rsid w:val="3BFEE918"/>
    <w:rsid w:val="3BFFB312"/>
    <w:rsid w:val="3C004AC1"/>
    <w:rsid w:val="3C017D03"/>
    <w:rsid w:val="3C090735"/>
    <w:rsid w:val="3C10B54D"/>
    <w:rsid w:val="3C116677"/>
    <w:rsid w:val="3C2F0066"/>
    <w:rsid w:val="3C373D14"/>
    <w:rsid w:val="3C395093"/>
    <w:rsid w:val="3C3C6234"/>
    <w:rsid w:val="3C3C9631"/>
    <w:rsid w:val="3C4333C5"/>
    <w:rsid w:val="3C5A3665"/>
    <w:rsid w:val="3C5DAF24"/>
    <w:rsid w:val="3C628C98"/>
    <w:rsid w:val="3C6CB767"/>
    <w:rsid w:val="3C790DBC"/>
    <w:rsid w:val="3C7E5458"/>
    <w:rsid w:val="3C854B96"/>
    <w:rsid w:val="3C8E7CD7"/>
    <w:rsid w:val="3C8F15F2"/>
    <w:rsid w:val="3C93715E"/>
    <w:rsid w:val="3C9D60B4"/>
    <w:rsid w:val="3C9D8930"/>
    <w:rsid w:val="3CA170C9"/>
    <w:rsid w:val="3CA44A90"/>
    <w:rsid w:val="3CA4680E"/>
    <w:rsid w:val="3CAC9526"/>
    <w:rsid w:val="3CD1DA78"/>
    <w:rsid w:val="3CD43429"/>
    <w:rsid w:val="3CD8D775"/>
    <w:rsid w:val="3CDBBD81"/>
    <w:rsid w:val="3CE60283"/>
    <w:rsid w:val="3CE8DC2F"/>
    <w:rsid w:val="3CEA3CB1"/>
    <w:rsid w:val="3CEEEF5F"/>
    <w:rsid w:val="3CF1221A"/>
    <w:rsid w:val="3CFABF05"/>
    <w:rsid w:val="3D01F8AA"/>
    <w:rsid w:val="3D07612A"/>
    <w:rsid w:val="3D08D0A1"/>
    <w:rsid w:val="3D12F408"/>
    <w:rsid w:val="3D152ABA"/>
    <w:rsid w:val="3D1BC166"/>
    <w:rsid w:val="3D1D0237"/>
    <w:rsid w:val="3D2A65CE"/>
    <w:rsid w:val="3D2AC68A"/>
    <w:rsid w:val="3D2C6DC8"/>
    <w:rsid w:val="3D2FE960"/>
    <w:rsid w:val="3D40F92E"/>
    <w:rsid w:val="3D4480A1"/>
    <w:rsid w:val="3D4FE0C9"/>
    <w:rsid w:val="3D55D0BE"/>
    <w:rsid w:val="3D57F5DC"/>
    <w:rsid w:val="3D5A5B7D"/>
    <w:rsid w:val="3D61315C"/>
    <w:rsid w:val="3D746109"/>
    <w:rsid w:val="3D7F38DC"/>
    <w:rsid w:val="3D86627D"/>
    <w:rsid w:val="3D8B6C5C"/>
    <w:rsid w:val="3D8C134A"/>
    <w:rsid w:val="3D95EB27"/>
    <w:rsid w:val="3D9B3A4A"/>
    <w:rsid w:val="3DA2F62B"/>
    <w:rsid w:val="3DAA3A8B"/>
    <w:rsid w:val="3DB6D36A"/>
    <w:rsid w:val="3DC04953"/>
    <w:rsid w:val="3DC6F9AA"/>
    <w:rsid w:val="3DC75C35"/>
    <w:rsid w:val="3DC9FF28"/>
    <w:rsid w:val="3DCAED73"/>
    <w:rsid w:val="3DCE402F"/>
    <w:rsid w:val="3DDDABAF"/>
    <w:rsid w:val="3DE0EFF0"/>
    <w:rsid w:val="3DE1544E"/>
    <w:rsid w:val="3DE76B7B"/>
    <w:rsid w:val="3DEB078A"/>
    <w:rsid w:val="3DEBB370"/>
    <w:rsid w:val="3DF0BA73"/>
    <w:rsid w:val="3DFDBB73"/>
    <w:rsid w:val="3E0247BA"/>
    <w:rsid w:val="3E04B5E4"/>
    <w:rsid w:val="3E081C8B"/>
    <w:rsid w:val="3E1029A7"/>
    <w:rsid w:val="3E139461"/>
    <w:rsid w:val="3E21687A"/>
    <w:rsid w:val="3E2DBF54"/>
    <w:rsid w:val="3E3662F9"/>
    <w:rsid w:val="3E39A458"/>
    <w:rsid w:val="3E3B0D51"/>
    <w:rsid w:val="3E412B6E"/>
    <w:rsid w:val="3E413770"/>
    <w:rsid w:val="3E51914B"/>
    <w:rsid w:val="3E5DDD75"/>
    <w:rsid w:val="3E667C6A"/>
    <w:rsid w:val="3E6A5E7D"/>
    <w:rsid w:val="3E6AC80E"/>
    <w:rsid w:val="3E750D87"/>
    <w:rsid w:val="3E7E54C3"/>
    <w:rsid w:val="3E8852F2"/>
    <w:rsid w:val="3E9130A3"/>
    <w:rsid w:val="3E94246C"/>
    <w:rsid w:val="3EA13EDF"/>
    <w:rsid w:val="3EB28491"/>
    <w:rsid w:val="3EB6CA4A"/>
    <w:rsid w:val="3EBBCA1B"/>
    <w:rsid w:val="3EBCE178"/>
    <w:rsid w:val="3EBEE27F"/>
    <w:rsid w:val="3ECC0573"/>
    <w:rsid w:val="3ED1A736"/>
    <w:rsid w:val="3ED4EB23"/>
    <w:rsid w:val="3EDD4F78"/>
    <w:rsid w:val="3EDEFE50"/>
    <w:rsid w:val="3EEAF35D"/>
    <w:rsid w:val="3EED58C3"/>
    <w:rsid w:val="3EFA6126"/>
    <w:rsid w:val="3EFD1F32"/>
    <w:rsid w:val="3F052BAE"/>
    <w:rsid w:val="3F08E470"/>
    <w:rsid w:val="3F0A0EAD"/>
    <w:rsid w:val="3F1456EA"/>
    <w:rsid w:val="3F173045"/>
    <w:rsid w:val="3F1964C0"/>
    <w:rsid w:val="3F1D4421"/>
    <w:rsid w:val="3F243692"/>
    <w:rsid w:val="3F26F086"/>
    <w:rsid w:val="3F292F8E"/>
    <w:rsid w:val="3F2D8BBE"/>
    <w:rsid w:val="3F39E676"/>
    <w:rsid w:val="3F4484ED"/>
    <w:rsid w:val="3F463256"/>
    <w:rsid w:val="3F474434"/>
    <w:rsid w:val="3F480B15"/>
    <w:rsid w:val="3F51832A"/>
    <w:rsid w:val="3F51DCA3"/>
    <w:rsid w:val="3F538CD3"/>
    <w:rsid w:val="3F55DD50"/>
    <w:rsid w:val="3F57B6E8"/>
    <w:rsid w:val="3F57F5B3"/>
    <w:rsid w:val="3F6AEBD6"/>
    <w:rsid w:val="3F6C15F7"/>
    <w:rsid w:val="3F6CB533"/>
    <w:rsid w:val="3F6EB61A"/>
    <w:rsid w:val="3F6EBAC8"/>
    <w:rsid w:val="3F767E13"/>
    <w:rsid w:val="3F7F7FFD"/>
    <w:rsid w:val="3F8C9707"/>
    <w:rsid w:val="3F8E3D40"/>
    <w:rsid w:val="3F980818"/>
    <w:rsid w:val="3F9A35E4"/>
    <w:rsid w:val="3F9FD544"/>
    <w:rsid w:val="3FA0D8F7"/>
    <w:rsid w:val="3FB27389"/>
    <w:rsid w:val="3FB690AC"/>
    <w:rsid w:val="3FBBAA35"/>
    <w:rsid w:val="3FBBF074"/>
    <w:rsid w:val="3FBED3B9"/>
    <w:rsid w:val="3FC1FD13"/>
    <w:rsid w:val="3FC73744"/>
    <w:rsid w:val="3FCEA29F"/>
    <w:rsid w:val="3FCF1484"/>
    <w:rsid w:val="3FDA6BDC"/>
    <w:rsid w:val="3FDAC52D"/>
    <w:rsid w:val="3FDC0C27"/>
    <w:rsid w:val="3FF623E0"/>
    <w:rsid w:val="3FF7925A"/>
    <w:rsid w:val="3FF89700"/>
    <w:rsid w:val="3FF9131D"/>
    <w:rsid w:val="400B85F6"/>
    <w:rsid w:val="400CCC68"/>
    <w:rsid w:val="401159F6"/>
    <w:rsid w:val="4012E1AC"/>
    <w:rsid w:val="401FEF7E"/>
    <w:rsid w:val="4020DA73"/>
    <w:rsid w:val="40282566"/>
    <w:rsid w:val="40282CF6"/>
    <w:rsid w:val="402BAC86"/>
    <w:rsid w:val="402EC803"/>
    <w:rsid w:val="4030E2D4"/>
    <w:rsid w:val="403C14D2"/>
    <w:rsid w:val="40426B24"/>
    <w:rsid w:val="404D41A4"/>
    <w:rsid w:val="404DE9F0"/>
    <w:rsid w:val="405E5DF3"/>
    <w:rsid w:val="40641C76"/>
    <w:rsid w:val="406593C3"/>
    <w:rsid w:val="406E13FB"/>
    <w:rsid w:val="4078D597"/>
    <w:rsid w:val="4085D9AA"/>
    <w:rsid w:val="408A5BC2"/>
    <w:rsid w:val="408C0FF2"/>
    <w:rsid w:val="409A08A1"/>
    <w:rsid w:val="409E3231"/>
    <w:rsid w:val="409E89D9"/>
    <w:rsid w:val="40A5C7CC"/>
    <w:rsid w:val="40A7227C"/>
    <w:rsid w:val="40AB29E2"/>
    <w:rsid w:val="40AB75ED"/>
    <w:rsid w:val="40ACD718"/>
    <w:rsid w:val="40AF0DDA"/>
    <w:rsid w:val="40AFD826"/>
    <w:rsid w:val="40B89A4D"/>
    <w:rsid w:val="40BB8319"/>
    <w:rsid w:val="40C35584"/>
    <w:rsid w:val="40CA5390"/>
    <w:rsid w:val="40CD493E"/>
    <w:rsid w:val="40D13DC8"/>
    <w:rsid w:val="40D788AB"/>
    <w:rsid w:val="40E50028"/>
    <w:rsid w:val="40F10A07"/>
    <w:rsid w:val="41029EDC"/>
    <w:rsid w:val="410663F7"/>
    <w:rsid w:val="411226B6"/>
    <w:rsid w:val="411A8378"/>
    <w:rsid w:val="412810AA"/>
    <w:rsid w:val="41283A8C"/>
    <w:rsid w:val="41300A0B"/>
    <w:rsid w:val="413136DB"/>
    <w:rsid w:val="4132A93A"/>
    <w:rsid w:val="415127A5"/>
    <w:rsid w:val="41579697"/>
    <w:rsid w:val="4158D96A"/>
    <w:rsid w:val="415D9B87"/>
    <w:rsid w:val="415DCB21"/>
    <w:rsid w:val="41610F6B"/>
    <w:rsid w:val="41653D21"/>
    <w:rsid w:val="4165CD65"/>
    <w:rsid w:val="41693EF9"/>
    <w:rsid w:val="41729706"/>
    <w:rsid w:val="417A0280"/>
    <w:rsid w:val="417DCF4B"/>
    <w:rsid w:val="41814A68"/>
    <w:rsid w:val="4191800B"/>
    <w:rsid w:val="41A0C25B"/>
    <w:rsid w:val="41AE7634"/>
    <w:rsid w:val="41B2B8F2"/>
    <w:rsid w:val="41BC31F7"/>
    <w:rsid w:val="41BFF1A8"/>
    <w:rsid w:val="41C3C9BB"/>
    <w:rsid w:val="41CE6A4F"/>
    <w:rsid w:val="41D0B0CD"/>
    <w:rsid w:val="41D5FD14"/>
    <w:rsid w:val="41DBC07A"/>
    <w:rsid w:val="41DDF635"/>
    <w:rsid w:val="41E39A8D"/>
    <w:rsid w:val="41F5A06E"/>
    <w:rsid w:val="41F6EF29"/>
    <w:rsid w:val="41FA33C9"/>
    <w:rsid w:val="420E8612"/>
    <w:rsid w:val="420E872F"/>
    <w:rsid w:val="421BD19D"/>
    <w:rsid w:val="4222872B"/>
    <w:rsid w:val="4225CCCD"/>
    <w:rsid w:val="42262E91"/>
    <w:rsid w:val="42293E68"/>
    <w:rsid w:val="422C7D4C"/>
    <w:rsid w:val="4233CE13"/>
    <w:rsid w:val="4233E44B"/>
    <w:rsid w:val="42354A3C"/>
    <w:rsid w:val="4238024C"/>
    <w:rsid w:val="42518786"/>
    <w:rsid w:val="42557268"/>
    <w:rsid w:val="42573734"/>
    <w:rsid w:val="425C6B76"/>
    <w:rsid w:val="42653720"/>
    <w:rsid w:val="42685ADB"/>
    <w:rsid w:val="42722103"/>
    <w:rsid w:val="4278B772"/>
    <w:rsid w:val="4278CF3A"/>
    <w:rsid w:val="427D5F85"/>
    <w:rsid w:val="427E58E2"/>
    <w:rsid w:val="427E82FE"/>
    <w:rsid w:val="428018F1"/>
    <w:rsid w:val="42802ED3"/>
    <w:rsid w:val="4282CB14"/>
    <w:rsid w:val="428D3D5A"/>
    <w:rsid w:val="4294BAD4"/>
    <w:rsid w:val="4295D2B9"/>
    <w:rsid w:val="429BEB5A"/>
    <w:rsid w:val="429C3023"/>
    <w:rsid w:val="429CF35E"/>
    <w:rsid w:val="429CFB8C"/>
    <w:rsid w:val="42A356FC"/>
    <w:rsid w:val="42A8D11F"/>
    <w:rsid w:val="42AC2E6F"/>
    <w:rsid w:val="42ACCB2E"/>
    <w:rsid w:val="42BDA38B"/>
    <w:rsid w:val="42C34C79"/>
    <w:rsid w:val="42C8A6D2"/>
    <w:rsid w:val="42CDD135"/>
    <w:rsid w:val="42D33860"/>
    <w:rsid w:val="42D46AB8"/>
    <w:rsid w:val="42D5393F"/>
    <w:rsid w:val="42D7BC0F"/>
    <w:rsid w:val="42DC202C"/>
    <w:rsid w:val="42F0151F"/>
    <w:rsid w:val="42F182C9"/>
    <w:rsid w:val="4301EDD3"/>
    <w:rsid w:val="4304363E"/>
    <w:rsid w:val="430A8426"/>
    <w:rsid w:val="430DC604"/>
    <w:rsid w:val="430E1A3F"/>
    <w:rsid w:val="431E115B"/>
    <w:rsid w:val="432116AC"/>
    <w:rsid w:val="4323AF69"/>
    <w:rsid w:val="4325F333"/>
    <w:rsid w:val="433AE5B3"/>
    <w:rsid w:val="433CCA1E"/>
    <w:rsid w:val="43412AD8"/>
    <w:rsid w:val="434D6263"/>
    <w:rsid w:val="435422FF"/>
    <w:rsid w:val="4374DBC0"/>
    <w:rsid w:val="4377BF74"/>
    <w:rsid w:val="43783120"/>
    <w:rsid w:val="437C97C6"/>
    <w:rsid w:val="43810F07"/>
    <w:rsid w:val="43830C02"/>
    <w:rsid w:val="438DBF9F"/>
    <w:rsid w:val="43900124"/>
    <w:rsid w:val="439026E1"/>
    <w:rsid w:val="43923E2A"/>
    <w:rsid w:val="4396C8F7"/>
    <w:rsid w:val="439BA8E9"/>
    <w:rsid w:val="43A2F3A3"/>
    <w:rsid w:val="43A529BD"/>
    <w:rsid w:val="43A561A0"/>
    <w:rsid w:val="43B68A85"/>
    <w:rsid w:val="43C1E15B"/>
    <w:rsid w:val="43CBCE9D"/>
    <w:rsid w:val="43CC5B27"/>
    <w:rsid w:val="43CE52F7"/>
    <w:rsid w:val="43CF990E"/>
    <w:rsid w:val="43D2391F"/>
    <w:rsid w:val="43D846B5"/>
    <w:rsid w:val="43DBF7E0"/>
    <w:rsid w:val="43DC0ECD"/>
    <w:rsid w:val="43E10962"/>
    <w:rsid w:val="43E54991"/>
    <w:rsid w:val="43FBE955"/>
    <w:rsid w:val="4404C69B"/>
    <w:rsid w:val="440A1ECB"/>
    <w:rsid w:val="440E9567"/>
    <w:rsid w:val="440F231E"/>
    <w:rsid w:val="44137961"/>
    <w:rsid w:val="44319660"/>
    <w:rsid w:val="4443C86F"/>
    <w:rsid w:val="444A6AF6"/>
    <w:rsid w:val="444D4B8A"/>
    <w:rsid w:val="4455E850"/>
    <w:rsid w:val="4455E938"/>
    <w:rsid w:val="446AA5BF"/>
    <w:rsid w:val="44829022"/>
    <w:rsid w:val="44845924"/>
    <w:rsid w:val="4486641C"/>
    <w:rsid w:val="4489D66D"/>
    <w:rsid w:val="4492E605"/>
    <w:rsid w:val="4498808C"/>
    <w:rsid w:val="44B1FA0C"/>
    <w:rsid w:val="44B5CEF5"/>
    <w:rsid w:val="44C54E4B"/>
    <w:rsid w:val="44D0A6FB"/>
    <w:rsid w:val="44D3B077"/>
    <w:rsid w:val="44E0DB1A"/>
    <w:rsid w:val="44EEF4DD"/>
    <w:rsid w:val="44F2682E"/>
    <w:rsid w:val="44FBE2DD"/>
    <w:rsid w:val="45063FC2"/>
    <w:rsid w:val="451B4170"/>
    <w:rsid w:val="4521D222"/>
    <w:rsid w:val="45245EB1"/>
    <w:rsid w:val="452AFA25"/>
    <w:rsid w:val="4530A755"/>
    <w:rsid w:val="4534C2E0"/>
    <w:rsid w:val="454A3C3E"/>
    <w:rsid w:val="454B21F8"/>
    <w:rsid w:val="454BAC28"/>
    <w:rsid w:val="4558A361"/>
    <w:rsid w:val="455AF945"/>
    <w:rsid w:val="455FADB8"/>
    <w:rsid w:val="45616B3C"/>
    <w:rsid w:val="456E1DB2"/>
    <w:rsid w:val="456F90F2"/>
    <w:rsid w:val="45785A41"/>
    <w:rsid w:val="457A53BF"/>
    <w:rsid w:val="457DAD59"/>
    <w:rsid w:val="458F49B4"/>
    <w:rsid w:val="458FB53E"/>
    <w:rsid w:val="459341CF"/>
    <w:rsid w:val="45934665"/>
    <w:rsid w:val="45935974"/>
    <w:rsid w:val="45948E1F"/>
    <w:rsid w:val="459B002E"/>
    <w:rsid w:val="459BBA41"/>
    <w:rsid w:val="45AC8A55"/>
    <w:rsid w:val="45B583F7"/>
    <w:rsid w:val="45B71B28"/>
    <w:rsid w:val="45BB2985"/>
    <w:rsid w:val="45BE0B24"/>
    <w:rsid w:val="45C969C1"/>
    <w:rsid w:val="45CA65EB"/>
    <w:rsid w:val="45D8551E"/>
    <w:rsid w:val="45D87865"/>
    <w:rsid w:val="45DD96D7"/>
    <w:rsid w:val="45E2A21F"/>
    <w:rsid w:val="45F10550"/>
    <w:rsid w:val="45F4673C"/>
    <w:rsid w:val="45F73479"/>
    <w:rsid w:val="45FBBA3D"/>
    <w:rsid w:val="45FFF863"/>
    <w:rsid w:val="4600ABE4"/>
    <w:rsid w:val="46024599"/>
    <w:rsid w:val="4603DE1B"/>
    <w:rsid w:val="460B0664"/>
    <w:rsid w:val="460D4666"/>
    <w:rsid w:val="460F8FA1"/>
    <w:rsid w:val="4626EF95"/>
    <w:rsid w:val="4628E996"/>
    <w:rsid w:val="462A610D"/>
    <w:rsid w:val="462CADFD"/>
    <w:rsid w:val="463577CC"/>
    <w:rsid w:val="4637C401"/>
    <w:rsid w:val="4639B27E"/>
    <w:rsid w:val="4643B80E"/>
    <w:rsid w:val="46446020"/>
    <w:rsid w:val="464E77A8"/>
    <w:rsid w:val="464F805C"/>
    <w:rsid w:val="46509B97"/>
    <w:rsid w:val="465F39D5"/>
    <w:rsid w:val="46639273"/>
    <w:rsid w:val="46768412"/>
    <w:rsid w:val="467C38E1"/>
    <w:rsid w:val="468FBB17"/>
    <w:rsid w:val="46977DD3"/>
    <w:rsid w:val="469F51DE"/>
    <w:rsid w:val="46A044BB"/>
    <w:rsid w:val="46A638E1"/>
    <w:rsid w:val="46BBF544"/>
    <w:rsid w:val="46BF5B33"/>
    <w:rsid w:val="46C05091"/>
    <w:rsid w:val="46C174B8"/>
    <w:rsid w:val="46C79B48"/>
    <w:rsid w:val="46C922E5"/>
    <w:rsid w:val="46D17028"/>
    <w:rsid w:val="46D2E18B"/>
    <w:rsid w:val="46D6ADDC"/>
    <w:rsid w:val="46D959C4"/>
    <w:rsid w:val="46D9BF35"/>
    <w:rsid w:val="46E23A40"/>
    <w:rsid w:val="46E3DA1C"/>
    <w:rsid w:val="46E4FA1F"/>
    <w:rsid w:val="46F49666"/>
    <w:rsid w:val="470485E0"/>
    <w:rsid w:val="470AD340"/>
    <w:rsid w:val="4712B22E"/>
    <w:rsid w:val="47180161"/>
    <w:rsid w:val="4718C0B5"/>
    <w:rsid w:val="4728EC01"/>
    <w:rsid w:val="472F59DF"/>
    <w:rsid w:val="47319B12"/>
    <w:rsid w:val="47355493"/>
    <w:rsid w:val="473C30B1"/>
    <w:rsid w:val="474AF61A"/>
    <w:rsid w:val="474EF45C"/>
    <w:rsid w:val="475223C5"/>
    <w:rsid w:val="4755E7FD"/>
    <w:rsid w:val="47584A83"/>
    <w:rsid w:val="475B08BF"/>
    <w:rsid w:val="475B50B5"/>
    <w:rsid w:val="47658FDB"/>
    <w:rsid w:val="476644CC"/>
    <w:rsid w:val="4772D55C"/>
    <w:rsid w:val="477B1795"/>
    <w:rsid w:val="47871A50"/>
    <w:rsid w:val="4792E439"/>
    <w:rsid w:val="4795AC81"/>
    <w:rsid w:val="4798CDB5"/>
    <w:rsid w:val="479E1005"/>
    <w:rsid w:val="479EC765"/>
    <w:rsid w:val="479FB3C7"/>
    <w:rsid w:val="47A177C9"/>
    <w:rsid w:val="47A470D3"/>
    <w:rsid w:val="47B1CA24"/>
    <w:rsid w:val="47B62D97"/>
    <w:rsid w:val="47BCF775"/>
    <w:rsid w:val="47C02CEC"/>
    <w:rsid w:val="47C504CE"/>
    <w:rsid w:val="47C6B0FB"/>
    <w:rsid w:val="47CF93AC"/>
    <w:rsid w:val="47D0AD24"/>
    <w:rsid w:val="47D78E93"/>
    <w:rsid w:val="47DCAB28"/>
    <w:rsid w:val="47E1D930"/>
    <w:rsid w:val="47E2E52B"/>
    <w:rsid w:val="47E34FFA"/>
    <w:rsid w:val="47E4590B"/>
    <w:rsid w:val="47E87DD2"/>
    <w:rsid w:val="47E8F019"/>
    <w:rsid w:val="47EA79B1"/>
    <w:rsid w:val="47EABC0C"/>
    <w:rsid w:val="47ED2781"/>
    <w:rsid w:val="47F01DC5"/>
    <w:rsid w:val="47FF9400"/>
    <w:rsid w:val="480A5E26"/>
    <w:rsid w:val="480B8872"/>
    <w:rsid w:val="4811CDEA"/>
    <w:rsid w:val="481AF90F"/>
    <w:rsid w:val="481E8E4E"/>
    <w:rsid w:val="482C3EBA"/>
    <w:rsid w:val="484E774D"/>
    <w:rsid w:val="484F459C"/>
    <w:rsid w:val="485434CD"/>
    <w:rsid w:val="485A47C5"/>
    <w:rsid w:val="4863D203"/>
    <w:rsid w:val="4868BF2B"/>
    <w:rsid w:val="486DA87B"/>
    <w:rsid w:val="48704570"/>
    <w:rsid w:val="4872EA65"/>
    <w:rsid w:val="48767731"/>
    <w:rsid w:val="487AA9C4"/>
    <w:rsid w:val="4887C65D"/>
    <w:rsid w:val="488B96A7"/>
    <w:rsid w:val="488F3DA6"/>
    <w:rsid w:val="488F4128"/>
    <w:rsid w:val="4891B7B6"/>
    <w:rsid w:val="4892F58D"/>
    <w:rsid w:val="48940BBC"/>
    <w:rsid w:val="489C8202"/>
    <w:rsid w:val="48A203A5"/>
    <w:rsid w:val="48AAACB8"/>
    <w:rsid w:val="48AF4C6E"/>
    <w:rsid w:val="48B1F5F6"/>
    <w:rsid w:val="48B5A112"/>
    <w:rsid w:val="48D3FB35"/>
    <w:rsid w:val="48D4AF7A"/>
    <w:rsid w:val="48D928C2"/>
    <w:rsid w:val="48DF0D19"/>
    <w:rsid w:val="48E01557"/>
    <w:rsid w:val="48E27AB5"/>
    <w:rsid w:val="48E78424"/>
    <w:rsid w:val="48E877A2"/>
    <w:rsid w:val="48E9819A"/>
    <w:rsid w:val="48EC8BBA"/>
    <w:rsid w:val="48ECB0D0"/>
    <w:rsid w:val="48EFFC0E"/>
    <w:rsid w:val="48F1165F"/>
    <w:rsid w:val="48F2B3B6"/>
    <w:rsid w:val="48F5B675"/>
    <w:rsid w:val="48FEBF42"/>
    <w:rsid w:val="49069F45"/>
    <w:rsid w:val="490D78EA"/>
    <w:rsid w:val="4910C9AA"/>
    <w:rsid w:val="4911C136"/>
    <w:rsid w:val="4916196F"/>
    <w:rsid w:val="4919D54A"/>
    <w:rsid w:val="491AAA95"/>
    <w:rsid w:val="491D8469"/>
    <w:rsid w:val="4924F588"/>
    <w:rsid w:val="4925805F"/>
    <w:rsid w:val="492AA01A"/>
    <w:rsid w:val="492EE3DC"/>
    <w:rsid w:val="492FEB48"/>
    <w:rsid w:val="49351AF2"/>
    <w:rsid w:val="49370BF3"/>
    <w:rsid w:val="493E3C5D"/>
    <w:rsid w:val="4941F2BF"/>
    <w:rsid w:val="4942083F"/>
    <w:rsid w:val="494BE270"/>
    <w:rsid w:val="494DEF95"/>
    <w:rsid w:val="494E56B7"/>
    <w:rsid w:val="4955203F"/>
    <w:rsid w:val="49556DBD"/>
    <w:rsid w:val="49590C80"/>
    <w:rsid w:val="495AA5B6"/>
    <w:rsid w:val="496AC778"/>
    <w:rsid w:val="496DC91A"/>
    <w:rsid w:val="49726D27"/>
    <w:rsid w:val="4977E583"/>
    <w:rsid w:val="4979C422"/>
    <w:rsid w:val="4979D8A3"/>
    <w:rsid w:val="49826B3D"/>
    <w:rsid w:val="498647EC"/>
    <w:rsid w:val="49903826"/>
    <w:rsid w:val="49AA8211"/>
    <w:rsid w:val="49ACD07D"/>
    <w:rsid w:val="49B6B9DE"/>
    <w:rsid w:val="49B75504"/>
    <w:rsid w:val="49C1DF70"/>
    <w:rsid w:val="49C5C304"/>
    <w:rsid w:val="49DAD68A"/>
    <w:rsid w:val="49EA0BBF"/>
    <w:rsid w:val="49F1EA59"/>
    <w:rsid w:val="49F36792"/>
    <w:rsid w:val="49F5B9CB"/>
    <w:rsid w:val="4A03EB1A"/>
    <w:rsid w:val="4A0EB4C3"/>
    <w:rsid w:val="4A16BA9C"/>
    <w:rsid w:val="4A17DFC4"/>
    <w:rsid w:val="4A17FCC0"/>
    <w:rsid w:val="4A184020"/>
    <w:rsid w:val="4A1F78A7"/>
    <w:rsid w:val="4A2047A4"/>
    <w:rsid w:val="4A24221A"/>
    <w:rsid w:val="4A379C31"/>
    <w:rsid w:val="4A3FB372"/>
    <w:rsid w:val="4A4E2185"/>
    <w:rsid w:val="4A60131F"/>
    <w:rsid w:val="4A611355"/>
    <w:rsid w:val="4A62039F"/>
    <w:rsid w:val="4A68D19B"/>
    <w:rsid w:val="4A76528A"/>
    <w:rsid w:val="4A7AAC0C"/>
    <w:rsid w:val="4A7D620E"/>
    <w:rsid w:val="4A804A98"/>
    <w:rsid w:val="4A867575"/>
    <w:rsid w:val="4A8A714B"/>
    <w:rsid w:val="4A8B85FF"/>
    <w:rsid w:val="4A96D4B1"/>
    <w:rsid w:val="4A9B013D"/>
    <w:rsid w:val="4A9F0B44"/>
    <w:rsid w:val="4AA78C13"/>
    <w:rsid w:val="4AAA4031"/>
    <w:rsid w:val="4AABE4EB"/>
    <w:rsid w:val="4ABC2FA8"/>
    <w:rsid w:val="4ABDBED7"/>
    <w:rsid w:val="4ACAF84E"/>
    <w:rsid w:val="4ACD580F"/>
    <w:rsid w:val="4AD76E57"/>
    <w:rsid w:val="4AD894BF"/>
    <w:rsid w:val="4ADFEAF8"/>
    <w:rsid w:val="4AE21963"/>
    <w:rsid w:val="4AE392A3"/>
    <w:rsid w:val="4AE51176"/>
    <w:rsid w:val="4AF37A77"/>
    <w:rsid w:val="4AF6F8F2"/>
    <w:rsid w:val="4B00360C"/>
    <w:rsid w:val="4B1726EA"/>
    <w:rsid w:val="4B1A4695"/>
    <w:rsid w:val="4B1B0993"/>
    <w:rsid w:val="4B2187C5"/>
    <w:rsid w:val="4B299554"/>
    <w:rsid w:val="4B382003"/>
    <w:rsid w:val="4B3CFCEA"/>
    <w:rsid w:val="4B443740"/>
    <w:rsid w:val="4B5180DD"/>
    <w:rsid w:val="4B5FA4E7"/>
    <w:rsid w:val="4B630543"/>
    <w:rsid w:val="4B631EE3"/>
    <w:rsid w:val="4B6364BC"/>
    <w:rsid w:val="4B6AF27B"/>
    <w:rsid w:val="4B6FC10E"/>
    <w:rsid w:val="4B774D09"/>
    <w:rsid w:val="4B818981"/>
    <w:rsid w:val="4B95DCB3"/>
    <w:rsid w:val="4B966CE1"/>
    <w:rsid w:val="4B99C946"/>
    <w:rsid w:val="4B9A4121"/>
    <w:rsid w:val="4BB0576E"/>
    <w:rsid w:val="4BB898FE"/>
    <w:rsid w:val="4BBEE30E"/>
    <w:rsid w:val="4BC27E95"/>
    <w:rsid w:val="4BC9C65C"/>
    <w:rsid w:val="4BD5186E"/>
    <w:rsid w:val="4BD58746"/>
    <w:rsid w:val="4BDB0931"/>
    <w:rsid w:val="4BECD167"/>
    <w:rsid w:val="4BFA0DAC"/>
    <w:rsid w:val="4BFB298C"/>
    <w:rsid w:val="4BFF5745"/>
    <w:rsid w:val="4C0016FB"/>
    <w:rsid w:val="4C0924B0"/>
    <w:rsid w:val="4C20B829"/>
    <w:rsid w:val="4C22E64D"/>
    <w:rsid w:val="4C2773C9"/>
    <w:rsid w:val="4C2DBC25"/>
    <w:rsid w:val="4C31C882"/>
    <w:rsid w:val="4C36A759"/>
    <w:rsid w:val="4C3CE0B8"/>
    <w:rsid w:val="4C4092C9"/>
    <w:rsid w:val="4C56E4E8"/>
    <w:rsid w:val="4C6503D4"/>
    <w:rsid w:val="4C66FC75"/>
    <w:rsid w:val="4C69D350"/>
    <w:rsid w:val="4C75A368"/>
    <w:rsid w:val="4C77D876"/>
    <w:rsid w:val="4C7EBF54"/>
    <w:rsid w:val="4C8A1511"/>
    <w:rsid w:val="4C901E0C"/>
    <w:rsid w:val="4C917A17"/>
    <w:rsid w:val="4C935FFC"/>
    <w:rsid w:val="4C9C26B1"/>
    <w:rsid w:val="4C9F65F2"/>
    <w:rsid w:val="4CA0A003"/>
    <w:rsid w:val="4CA2C63B"/>
    <w:rsid w:val="4CA48B4C"/>
    <w:rsid w:val="4CA765A0"/>
    <w:rsid w:val="4CA8F740"/>
    <w:rsid w:val="4CB0A286"/>
    <w:rsid w:val="4CB0F81E"/>
    <w:rsid w:val="4CB89D12"/>
    <w:rsid w:val="4CBA234D"/>
    <w:rsid w:val="4CC226E4"/>
    <w:rsid w:val="4CD1D552"/>
    <w:rsid w:val="4CD87650"/>
    <w:rsid w:val="4CE3715C"/>
    <w:rsid w:val="4CE7F287"/>
    <w:rsid w:val="4CF188C5"/>
    <w:rsid w:val="4CF41F66"/>
    <w:rsid w:val="4CF667D3"/>
    <w:rsid w:val="4CF89AF5"/>
    <w:rsid w:val="4CF9C9C6"/>
    <w:rsid w:val="4CFA4725"/>
    <w:rsid w:val="4D045D8D"/>
    <w:rsid w:val="4D069CC0"/>
    <w:rsid w:val="4D14A1BF"/>
    <w:rsid w:val="4D176C2D"/>
    <w:rsid w:val="4D1E8D6D"/>
    <w:rsid w:val="4D22E7E1"/>
    <w:rsid w:val="4D2E894D"/>
    <w:rsid w:val="4D3010B9"/>
    <w:rsid w:val="4D31568F"/>
    <w:rsid w:val="4D34743F"/>
    <w:rsid w:val="4D37BC31"/>
    <w:rsid w:val="4D381D58"/>
    <w:rsid w:val="4D38C37E"/>
    <w:rsid w:val="4D3B4CBD"/>
    <w:rsid w:val="4D3CD457"/>
    <w:rsid w:val="4D4C75E9"/>
    <w:rsid w:val="4D50B278"/>
    <w:rsid w:val="4D54EEF7"/>
    <w:rsid w:val="4D5D1640"/>
    <w:rsid w:val="4D628110"/>
    <w:rsid w:val="4D63984B"/>
    <w:rsid w:val="4D65FC1F"/>
    <w:rsid w:val="4D6E1F10"/>
    <w:rsid w:val="4D71A718"/>
    <w:rsid w:val="4D83BA83"/>
    <w:rsid w:val="4D89D74D"/>
    <w:rsid w:val="4D8CAB0E"/>
    <w:rsid w:val="4D919EE3"/>
    <w:rsid w:val="4D983775"/>
    <w:rsid w:val="4D9E87AD"/>
    <w:rsid w:val="4DAD8F6D"/>
    <w:rsid w:val="4DAFAEE3"/>
    <w:rsid w:val="4DB29666"/>
    <w:rsid w:val="4DB29C1A"/>
    <w:rsid w:val="4DBA7EC0"/>
    <w:rsid w:val="4DC3F8CB"/>
    <w:rsid w:val="4DC537CC"/>
    <w:rsid w:val="4DC5FCCD"/>
    <w:rsid w:val="4DC96342"/>
    <w:rsid w:val="4DD27E46"/>
    <w:rsid w:val="4DD6CE82"/>
    <w:rsid w:val="4DD7BD7E"/>
    <w:rsid w:val="4DD8A33F"/>
    <w:rsid w:val="4DDAF713"/>
    <w:rsid w:val="4DDF604C"/>
    <w:rsid w:val="4DDF6805"/>
    <w:rsid w:val="4DE24A22"/>
    <w:rsid w:val="4DE3ED14"/>
    <w:rsid w:val="4DE54F1D"/>
    <w:rsid w:val="4DF5BF36"/>
    <w:rsid w:val="4DF738B6"/>
    <w:rsid w:val="4DF8B6F0"/>
    <w:rsid w:val="4DF8F091"/>
    <w:rsid w:val="4DFB63E0"/>
    <w:rsid w:val="4E08C838"/>
    <w:rsid w:val="4E09944A"/>
    <w:rsid w:val="4E0A2007"/>
    <w:rsid w:val="4E0EB193"/>
    <w:rsid w:val="4E10D5DE"/>
    <w:rsid w:val="4E1AE02A"/>
    <w:rsid w:val="4E2397CE"/>
    <w:rsid w:val="4E244EBC"/>
    <w:rsid w:val="4E255D3D"/>
    <w:rsid w:val="4E289EF2"/>
    <w:rsid w:val="4E2DFA89"/>
    <w:rsid w:val="4E30AB22"/>
    <w:rsid w:val="4E483565"/>
    <w:rsid w:val="4E4ED407"/>
    <w:rsid w:val="4E50076E"/>
    <w:rsid w:val="4E53F480"/>
    <w:rsid w:val="4E54D375"/>
    <w:rsid w:val="4E59ED70"/>
    <w:rsid w:val="4E5A81E9"/>
    <w:rsid w:val="4E5B2383"/>
    <w:rsid w:val="4E612B2E"/>
    <w:rsid w:val="4E63AFB9"/>
    <w:rsid w:val="4E69DC17"/>
    <w:rsid w:val="4E6A3BF5"/>
    <w:rsid w:val="4E6B6955"/>
    <w:rsid w:val="4E73F7CD"/>
    <w:rsid w:val="4E759EA3"/>
    <w:rsid w:val="4E8ACBE5"/>
    <w:rsid w:val="4E8EEA5A"/>
    <w:rsid w:val="4EAB847D"/>
    <w:rsid w:val="4EAF07E1"/>
    <w:rsid w:val="4EB39A00"/>
    <w:rsid w:val="4EB9D8D2"/>
    <w:rsid w:val="4EBA8575"/>
    <w:rsid w:val="4EC2AC0E"/>
    <w:rsid w:val="4ECA7252"/>
    <w:rsid w:val="4ECE299F"/>
    <w:rsid w:val="4ED1A0AC"/>
    <w:rsid w:val="4ED81C52"/>
    <w:rsid w:val="4EDFFB1E"/>
    <w:rsid w:val="4EE1CBE2"/>
    <w:rsid w:val="4EEB6B6D"/>
    <w:rsid w:val="4EEB8647"/>
    <w:rsid w:val="4EF10400"/>
    <w:rsid w:val="4EF743C5"/>
    <w:rsid w:val="4EF9286B"/>
    <w:rsid w:val="4EF98E52"/>
    <w:rsid w:val="4EFB4727"/>
    <w:rsid w:val="4F0038F1"/>
    <w:rsid w:val="4F007C7F"/>
    <w:rsid w:val="4F054786"/>
    <w:rsid w:val="4F0563F2"/>
    <w:rsid w:val="4F10D61F"/>
    <w:rsid w:val="4F16EB66"/>
    <w:rsid w:val="4F183BCB"/>
    <w:rsid w:val="4F1FEA7D"/>
    <w:rsid w:val="4F23EFED"/>
    <w:rsid w:val="4F252046"/>
    <w:rsid w:val="4F25A4E7"/>
    <w:rsid w:val="4F2ECED2"/>
    <w:rsid w:val="4F4041B6"/>
    <w:rsid w:val="4F42DD5A"/>
    <w:rsid w:val="4F50A4EE"/>
    <w:rsid w:val="4F533277"/>
    <w:rsid w:val="4F547A31"/>
    <w:rsid w:val="4F5B85A2"/>
    <w:rsid w:val="4F5C244D"/>
    <w:rsid w:val="4F644A12"/>
    <w:rsid w:val="4F6D27AD"/>
    <w:rsid w:val="4F6DE02D"/>
    <w:rsid w:val="4F6E9A2E"/>
    <w:rsid w:val="4F71AC52"/>
    <w:rsid w:val="4F78FCE7"/>
    <w:rsid w:val="4F7E1004"/>
    <w:rsid w:val="4F855302"/>
    <w:rsid w:val="4F86144A"/>
    <w:rsid w:val="4F87A887"/>
    <w:rsid w:val="4F8D7A0B"/>
    <w:rsid w:val="4F9765D2"/>
    <w:rsid w:val="4F98FF55"/>
    <w:rsid w:val="4F9D0D8B"/>
    <w:rsid w:val="4F9E47C3"/>
    <w:rsid w:val="4F9FF8F9"/>
    <w:rsid w:val="4FA690FF"/>
    <w:rsid w:val="4FAA90FF"/>
    <w:rsid w:val="4FB744DC"/>
    <w:rsid w:val="4FB935C8"/>
    <w:rsid w:val="4FC17834"/>
    <w:rsid w:val="4FC3E6F5"/>
    <w:rsid w:val="4FCF4F4E"/>
    <w:rsid w:val="4FD0652B"/>
    <w:rsid w:val="4FD0BBCC"/>
    <w:rsid w:val="4FD2D002"/>
    <w:rsid w:val="4FD757BA"/>
    <w:rsid w:val="4FD781F2"/>
    <w:rsid w:val="4FE1620C"/>
    <w:rsid w:val="4FEA861F"/>
    <w:rsid w:val="4FFB88EB"/>
    <w:rsid w:val="4FFBA4EA"/>
    <w:rsid w:val="4FFE855B"/>
    <w:rsid w:val="4FFF3103"/>
    <w:rsid w:val="500AF21D"/>
    <w:rsid w:val="500BE226"/>
    <w:rsid w:val="500FED91"/>
    <w:rsid w:val="5012E282"/>
    <w:rsid w:val="501A714C"/>
    <w:rsid w:val="5020958D"/>
    <w:rsid w:val="5021CF34"/>
    <w:rsid w:val="502F2EE3"/>
    <w:rsid w:val="502FC3A1"/>
    <w:rsid w:val="503E7A8B"/>
    <w:rsid w:val="505588A1"/>
    <w:rsid w:val="5059F69A"/>
    <w:rsid w:val="505B0035"/>
    <w:rsid w:val="505B58E8"/>
    <w:rsid w:val="5069A342"/>
    <w:rsid w:val="50724A79"/>
    <w:rsid w:val="50734069"/>
    <w:rsid w:val="507F6D91"/>
    <w:rsid w:val="508F6686"/>
    <w:rsid w:val="50955615"/>
    <w:rsid w:val="509BEE24"/>
    <w:rsid w:val="509F44EB"/>
    <w:rsid w:val="50AA3053"/>
    <w:rsid w:val="50B97AF7"/>
    <w:rsid w:val="50C06001"/>
    <w:rsid w:val="50C3D149"/>
    <w:rsid w:val="50CFCA04"/>
    <w:rsid w:val="50E4ED6D"/>
    <w:rsid w:val="50EDC539"/>
    <w:rsid w:val="50F447D5"/>
    <w:rsid w:val="50F5FDE1"/>
    <w:rsid w:val="50FA86A7"/>
    <w:rsid w:val="50FE0B09"/>
    <w:rsid w:val="5101C80D"/>
    <w:rsid w:val="51021707"/>
    <w:rsid w:val="5107A3D7"/>
    <w:rsid w:val="510D9613"/>
    <w:rsid w:val="511DD257"/>
    <w:rsid w:val="512977F2"/>
    <w:rsid w:val="513A2BEE"/>
    <w:rsid w:val="5141A0B4"/>
    <w:rsid w:val="5145552A"/>
    <w:rsid w:val="5149A500"/>
    <w:rsid w:val="515B4287"/>
    <w:rsid w:val="515CC108"/>
    <w:rsid w:val="5164C168"/>
    <w:rsid w:val="5167A48E"/>
    <w:rsid w:val="516F531A"/>
    <w:rsid w:val="5176CE29"/>
    <w:rsid w:val="51787235"/>
    <w:rsid w:val="51787A24"/>
    <w:rsid w:val="517D84AD"/>
    <w:rsid w:val="517EDBF8"/>
    <w:rsid w:val="5184D284"/>
    <w:rsid w:val="51854158"/>
    <w:rsid w:val="5187DB12"/>
    <w:rsid w:val="51888EB8"/>
    <w:rsid w:val="51896F1D"/>
    <w:rsid w:val="518DF30C"/>
    <w:rsid w:val="518E552E"/>
    <w:rsid w:val="5193451C"/>
    <w:rsid w:val="51A5404B"/>
    <w:rsid w:val="51AC6F66"/>
    <w:rsid w:val="51ADD97E"/>
    <w:rsid w:val="51ADD9F9"/>
    <w:rsid w:val="51AE6D72"/>
    <w:rsid w:val="51AF974A"/>
    <w:rsid w:val="51B09AFA"/>
    <w:rsid w:val="51B3D817"/>
    <w:rsid w:val="51B6FE9D"/>
    <w:rsid w:val="51C08234"/>
    <w:rsid w:val="51D514F6"/>
    <w:rsid w:val="51D71D37"/>
    <w:rsid w:val="51DC4749"/>
    <w:rsid w:val="51E914FB"/>
    <w:rsid w:val="51EF8FFC"/>
    <w:rsid w:val="51F7DB6B"/>
    <w:rsid w:val="51F8AC79"/>
    <w:rsid w:val="51FD7E4F"/>
    <w:rsid w:val="5204D2C7"/>
    <w:rsid w:val="521A0D4E"/>
    <w:rsid w:val="5229DFB8"/>
    <w:rsid w:val="522C0EF2"/>
    <w:rsid w:val="522CA43A"/>
    <w:rsid w:val="52320647"/>
    <w:rsid w:val="523B27AA"/>
    <w:rsid w:val="523D715F"/>
    <w:rsid w:val="523DE19D"/>
    <w:rsid w:val="523E9B18"/>
    <w:rsid w:val="52413F68"/>
    <w:rsid w:val="5243B52D"/>
    <w:rsid w:val="524C5A9E"/>
    <w:rsid w:val="5260B1D5"/>
    <w:rsid w:val="5268C2B5"/>
    <w:rsid w:val="526CD075"/>
    <w:rsid w:val="526F1002"/>
    <w:rsid w:val="5270CBAC"/>
    <w:rsid w:val="52720570"/>
    <w:rsid w:val="52762B34"/>
    <w:rsid w:val="527DAFE3"/>
    <w:rsid w:val="52859A53"/>
    <w:rsid w:val="528DAD77"/>
    <w:rsid w:val="52A24114"/>
    <w:rsid w:val="52A5DD49"/>
    <w:rsid w:val="52AA0D7B"/>
    <w:rsid w:val="52AE5BA9"/>
    <w:rsid w:val="52AEE342"/>
    <w:rsid w:val="52AEE543"/>
    <w:rsid w:val="52B162D2"/>
    <w:rsid w:val="52C46705"/>
    <w:rsid w:val="52CD622E"/>
    <w:rsid w:val="52CFE4B0"/>
    <w:rsid w:val="52D89684"/>
    <w:rsid w:val="52D9E5FB"/>
    <w:rsid w:val="52E4D66F"/>
    <w:rsid w:val="52E5C673"/>
    <w:rsid w:val="52E6D4CB"/>
    <w:rsid w:val="52EDB0E4"/>
    <w:rsid w:val="52F04CB0"/>
    <w:rsid w:val="52F5D27A"/>
    <w:rsid w:val="52F9634E"/>
    <w:rsid w:val="52FDFAE8"/>
    <w:rsid w:val="53010DFA"/>
    <w:rsid w:val="5301AFA7"/>
    <w:rsid w:val="5311AE82"/>
    <w:rsid w:val="5318E462"/>
    <w:rsid w:val="53206492"/>
    <w:rsid w:val="5323AF32"/>
    <w:rsid w:val="532669CA"/>
    <w:rsid w:val="5327A75F"/>
    <w:rsid w:val="533496AF"/>
    <w:rsid w:val="5338A781"/>
    <w:rsid w:val="5338EA62"/>
    <w:rsid w:val="5346A5A3"/>
    <w:rsid w:val="53479ECB"/>
    <w:rsid w:val="534A8F2A"/>
    <w:rsid w:val="5353C1C6"/>
    <w:rsid w:val="535743AA"/>
    <w:rsid w:val="53666ABD"/>
    <w:rsid w:val="536E2E2E"/>
    <w:rsid w:val="5373B42C"/>
    <w:rsid w:val="537CF6EA"/>
    <w:rsid w:val="5386B921"/>
    <w:rsid w:val="538B5171"/>
    <w:rsid w:val="538E1435"/>
    <w:rsid w:val="539966D9"/>
    <w:rsid w:val="53A806D1"/>
    <w:rsid w:val="53A9DE16"/>
    <w:rsid w:val="53AC3CE1"/>
    <w:rsid w:val="53BA16CA"/>
    <w:rsid w:val="53BD4C52"/>
    <w:rsid w:val="53C6D834"/>
    <w:rsid w:val="53C72B8C"/>
    <w:rsid w:val="53D0ED51"/>
    <w:rsid w:val="53D10988"/>
    <w:rsid w:val="53D6C323"/>
    <w:rsid w:val="53D9D623"/>
    <w:rsid w:val="53E1D46A"/>
    <w:rsid w:val="53E4CFD6"/>
    <w:rsid w:val="53F1A662"/>
    <w:rsid w:val="53F8E348"/>
    <w:rsid w:val="53FB9F90"/>
    <w:rsid w:val="5407D8E0"/>
    <w:rsid w:val="540B8BB1"/>
    <w:rsid w:val="540F7F15"/>
    <w:rsid w:val="5423D17A"/>
    <w:rsid w:val="542BC814"/>
    <w:rsid w:val="54317802"/>
    <w:rsid w:val="543372D9"/>
    <w:rsid w:val="5435C944"/>
    <w:rsid w:val="5436152A"/>
    <w:rsid w:val="54365B9F"/>
    <w:rsid w:val="543E4B9C"/>
    <w:rsid w:val="5459E5A5"/>
    <w:rsid w:val="545A9964"/>
    <w:rsid w:val="5475DCF2"/>
    <w:rsid w:val="547F57B2"/>
    <w:rsid w:val="548EEC53"/>
    <w:rsid w:val="548F1261"/>
    <w:rsid w:val="54904D22"/>
    <w:rsid w:val="5491C952"/>
    <w:rsid w:val="54935C9B"/>
    <w:rsid w:val="54954DF1"/>
    <w:rsid w:val="54970AAA"/>
    <w:rsid w:val="5498E6F2"/>
    <w:rsid w:val="54991606"/>
    <w:rsid w:val="54998DC8"/>
    <w:rsid w:val="549AFD40"/>
    <w:rsid w:val="549E4DE5"/>
    <w:rsid w:val="549E52C2"/>
    <w:rsid w:val="549EBF95"/>
    <w:rsid w:val="54B03B38"/>
    <w:rsid w:val="54B2066C"/>
    <w:rsid w:val="54B4F6E8"/>
    <w:rsid w:val="54B715ED"/>
    <w:rsid w:val="54BB4A9C"/>
    <w:rsid w:val="54C38443"/>
    <w:rsid w:val="54C3DE1A"/>
    <w:rsid w:val="54C822F9"/>
    <w:rsid w:val="54C87366"/>
    <w:rsid w:val="54CA1423"/>
    <w:rsid w:val="54CCDB43"/>
    <w:rsid w:val="54D6AECB"/>
    <w:rsid w:val="54D988A6"/>
    <w:rsid w:val="54DF1644"/>
    <w:rsid w:val="54E079DE"/>
    <w:rsid w:val="54E67A38"/>
    <w:rsid w:val="54EA4733"/>
    <w:rsid w:val="54F0945A"/>
    <w:rsid w:val="54F2205D"/>
    <w:rsid w:val="54F42460"/>
    <w:rsid w:val="54F7D05B"/>
    <w:rsid w:val="54F8AB43"/>
    <w:rsid w:val="550AC04E"/>
    <w:rsid w:val="5516129D"/>
    <w:rsid w:val="551F79CB"/>
    <w:rsid w:val="552723AD"/>
    <w:rsid w:val="5529017A"/>
    <w:rsid w:val="5533D943"/>
    <w:rsid w:val="55482F01"/>
    <w:rsid w:val="554AB72A"/>
    <w:rsid w:val="554DFA8A"/>
    <w:rsid w:val="55506B24"/>
    <w:rsid w:val="5555FC2E"/>
    <w:rsid w:val="5559F72B"/>
    <w:rsid w:val="555D6809"/>
    <w:rsid w:val="5572BF80"/>
    <w:rsid w:val="5576AAD2"/>
    <w:rsid w:val="558221AD"/>
    <w:rsid w:val="5588032A"/>
    <w:rsid w:val="55933816"/>
    <w:rsid w:val="559A66BE"/>
    <w:rsid w:val="55A04AA7"/>
    <w:rsid w:val="55A29FE0"/>
    <w:rsid w:val="55A7D56E"/>
    <w:rsid w:val="55A913C6"/>
    <w:rsid w:val="55B07772"/>
    <w:rsid w:val="55B1E78F"/>
    <w:rsid w:val="55B4DFFD"/>
    <w:rsid w:val="55BB1C35"/>
    <w:rsid w:val="55BBDD04"/>
    <w:rsid w:val="55BDE35B"/>
    <w:rsid w:val="55BFD142"/>
    <w:rsid w:val="55C71270"/>
    <w:rsid w:val="55D19E3A"/>
    <w:rsid w:val="55DAABD1"/>
    <w:rsid w:val="55F198B4"/>
    <w:rsid w:val="5606C938"/>
    <w:rsid w:val="560733CE"/>
    <w:rsid w:val="560B0B2F"/>
    <w:rsid w:val="560B4215"/>
    <w:rsid w:val="561F22FA"/>
    <w:rsid w:val="5620C588"/>
    <w:rsid w:val="562622F2"/>
    <w:rsid w:val="56265060"/>
    <w:rsid w:val="5633EECB"/>
    <w:rsid w:val="5636A78B"/>
    <w:rsid w:val="564833AE"/>
    <w:rsid w:val="56555EA6"/>
    <w:rsid w:val="5656C7EE"/>
    <w:rsid w:val="5659A59D"/>
    <w:rsid w:val="565B57C5"/>
    <w:rsid w:val="565BC475"/>
    <w:rsid w:val="565CBAC4"/>
    <w:rsid w:val="565F49B8"/>
    <w:rsid w:val="56656D3C"/>
    <w:rsid w:val="5676D215"/>
    <w:rsid w:val="56790675"/>
    <w:rsid w:val="568A5739"/>
    <w:rsid w:val="568AD30E"/>
    <w:rsid w:val="56991735"/>
    <w:rsid w:val="56A27D77"/>
    <w:rsid w:val="56A7987B"/>
    <w:rsid w:val="56B75C32"/>
    <w:rsid w:val="56C3E894"/>
    <w:rsid w:val="56CA4BC4"/>
    <w:rsid w:val="56CE368E"/>
    <w:rsid w:val="56D62B9F"/>
    <w:rsid w:val="56D96C71"/>
    <w:rsid w:val="56E7B110"/>
    <w:rsid w:val="56EDF565"/>
    <w:rsid w:val="56EF2FAA"/>
    <w:rsid w:val="56FD1AA9"/>
    <w:rsid w:val="570941F8"/>
    <w:rsid w:val="570A277B"/>
    <w:rsid w:val="570A56A7"/>
    <w:rsid w:val="570BED3E"/>
    <w:rsid w:val="570EDE94"/>
    <w:rsid w:val="57103F27"/>
    <w:rsid w:val="57174C9B"/>
    <w:rsid w:val="57200138"/>
    <w:rsid w:val="572A68D0"/>
    <w:rsid w:val="572EE231"/>
    <w:rsid w:val="5730737E"/>
    <w:rsid w:val="5730FEBE"/>
    <w:rsid w:val="57318523"/>
    <w:rsid w:val="5737F176"/>
    <w:rsid w:val="573BBB3D"/>
    <w:rsid w:val="5742A2F1"/>
    <w:rsid w:val="5743B008"/>
    <w:rsid w:val="57504B8F"/>
    <w:rsid w:val="57538201"/>
    <w:rsid w:val="575F2516"/>
    <w:rsid w:val="57608AB8"/>
    <w:rsid w:val="57632E6F"/>
    <w:rsid w:val="5764625C"/>
    <w:rsid w:val="576479AD"/>
    <w:rsid w:val="577772E6"/>
    <w:rsid w:val="57823FC4"/>
    <w:rsid w:val="578B7DAB"/>
    <w:rsid w:val="579440CE"/>
    <w:rsid w:val="57959DA8"/>
    <w:rsid w:val="579AD321"/>
    <w:rsid w:val="579C7AAC"/>
    <w:rsid w:val="57A287A8"/>
    <w:rsid w:val="57A5BD15"/>
    <w:rsid w:val="57AA19EA"/>
    <w:rsid w:val="57AC9854"/>
    <w:rsid w:val="57B09026"/>
    <w:rsid w:val="57C0C579"/>
    <w:rsid w:val="57C70DF5"/>
    <w:rsid w:val="57CFE799"/>
    <w:rsid w:val="57D3B070"/>
    <w:rsid w:val="57D4E9EF"/>
    <w:rsid w:val="57D55D84"/>
    <w:rsid w:val="57D6CF7B"/>
    <w:rsid w:val="57E11444"/>
    <w:rsid w:val="57FD2DE2"/>
    <w:rsid w:val="57FE7FD2"/>
    <w:rsid w:val="580736A9"/>
    <w:rsid w:val="5807E5B2"/>
    <w:rsid w:val="580B8FC4"/>
    <w:rsid w:val="580EDF7F"/>
    <w:rsid w:val="58117E68"/>
    <w:rsid w:val="581305A2"/>
    <w:rsid w:val="58243C6B"/>
    <w:rsid w:val="582AE825"/>
    <w:rsid w:val="582F58CD"/>
    <w:rsid w:val="5835B7B3"/>
    <w:rsid w:val="58394D3E"/>
    <w:rsid w:val="58396FD4"/>
    <w:rsid w:val="5846085D"/>
    <w:rsid w:val="5846B120"/>
    <w:rsid w:val="584E763A"/>
    <w:rsid w:val="584EA508"/>
    <w:rsid w:val="5858B0FF"/>
    <w:rsid w:val="586245FB"/>
    <w:rsid w:val="5863A422"/>
    <w:rsid w:val="5865272E"/>
    <w:rsid w:val="58739462"/>
    <w:rsid w:val="5873E0A8"/>
    <w:rsid w:val="58774DFA"/>
    <w:rsid w:val="58794EDB"/>
    <w:rsid w:val="587B8E01"/>
    <w:rsid w:val="5889AB8E"/>
    <w:rsid w:val="588FD4D6"/>
    <w:rsid w:val="58901D3A"/>
    <w:rsid w:val="5894355A"/>
    <w:rsid w:val="58975F73"/>
    <w:rsid w:val="5897F48F"/>
    <w:rsid w:val="58981478"/>
    <w:rsid w:val="5899D631"/>
    <w:rsid w:val="589A5965"/>
    <w:rsid w:val="58ADB120"/>
    <w:rsid w:val="58BEE6CE"/>
    <w:rsid w:val="58BF3070"/>
    <w:rsid w:val="58CA033E"/>
    <w:rsid w:val="58CEDC10"/>
    <w:rsid w:val="58CF5D4B"/>
    <w:rsid w:val="58D7F6F6"/>
    <w:rsid w:val="58D80B68"/>
    <w:rsid w:val="58D917DE"/>
    <w:rsid w:val="58F70EE7"/>
    <w:rsid w:val="58F85C10"/>
    <w:rsid w:val="58FE1C53"/>
    <w:rsid w:val="5907550F"/>
    <w:rsid w:val="5908B661"/>
    <w:rsid w:val="5909B2A4"/>
    <w:rsid w:val="590B149A"/>
    <w:rsid w:val="590F9845"/>
    <w:rsid w:val="5913688E"/>
    <w:rsid w:val="591868CA"/>
    <w:rsid w:val="591C279D"/>
    <w:rsid w:val="5929ECB8"/>
    <w:rsid w:val="592B4A96"/>
    <w:rsid w:val="592E5CFD"/>
    <w:rsid w:val="59355B5E"/>
    <w:rsid w:val="59366D70"/>
    <w:rsid w:val="59405848"/>
    <w:rsid w:val="5944F5C9"/>
    <w:rsid w:val="594569BB"/>
    <w:rsid w:val="5946D0F5"/>
    <w:rsid w:val="5953B732"/>
    <w:rsid w:val="5955E125"/>
    <w:rsid w:val="595799D0"/>
    <w:rsid w:val="595ED06D"/>
    <w:rsid w:val="5962DDF3"/>
    <w:rsid w:val="59690679"/>
    <w:rsid w:val="596CB010"/>
    <w:rsid w:val="5970DB77"/>
    <w:rsid w:val="5972812E"/>
    <w:rsid w:val="5979B8A0"/>
    <w:rsid w:val="597CC23E"/>
    <w:rsid w:val="597D4C06"/>
    <w:rsid w:val="597FF138"/>
    <w:rsid w:val="598C0BCC"/>
    <w:rsid w:val="598E0B43"/>
    <w:rsid w:val="5991B48A"/>
    <w:rsid w:val="59964969"/>
    <w:rsid w:val="599AC163"/>
    <w:rsid w:val="59A13170"/>
    <w:rsid w:val="59A4DD38"/>
    <w:rsid w:val="59A54BD6"/>
    <w:rsid w:val="59B751E9"/>
    <w:rsid w:val="59BDEFF5"/>
    <w:rsid w:val="59CB119E"/>
    <w:rsid w:val="59D59790"/>
    <w:rsid w:val="59D6CCDA"/>
    <w:rsid w:val="59DF39A3"/>
    <w:rsid w:val="59F5AD84"/>
    <w:rsid w:val="59F90872"/>
    <w:rsid w:val="59FE1CA0"/>
    <w:rsid w:val="59FF2632"/>
    <w:rsid w:val="5A04A052"/>
    <w:rsid w:val="5A060A96"/>
    <w:rsid w:val="5A1343FA"/>
    <w:rsid w:val="5A13CFA1"/>
    <w:rsid w:val="5A144AA9"/>
    <w:rsid w:val="5A214A47"/>
    <w:rsid w:val="5A271520"/>
    <w:rsid w:val="5A2A06E7"/>
    <w:rsid w:val="5A2F94DC"/>
    <w:rsid w:val="5A34C1FC"/>
    <w:rsid w:val="5A45A967"/>
    <w:rsid w:val="5A4AB943"/>
    <w:rsid w:val="5A59E2B2"/>
    <w:rsid w:val="5A6620CF"/>
    <w:rsid w:val="5A77E77F"/>
    <w:rsid w:val="5A79C23D"/>
    <w:rsid w:val="5A7CD1EF"/>
    <w:rsid w:val="5A7D506B"/>
    <w:rsid w:val="5A802E61"/>
    <w:rsid w:val="5A818451"/>
    <w:rsid w:val="5A82E7F9"/>
    <w:rsid w:val="5A8A9D88"/>
    <w:rsid w:val="5A8D9739"/>
    <w:rsid w:val="5A9176BF"/>
    <w:rsid w:val="5A974A18"/>
    <w:rsid w:val="5A97646D"/>
    <w:rsid w:val="5A9D014A"/>
    <w:rsid w:val="5AA0FDA1"/>
    <w:rsid w:val="5AA56824"/>
    <w:rsid w:val="5AA851C7"/>
    <w:rsid w:val="5AB55FEC"/>
    <w:rsid w:val="5AB6FCF9"/>
    <w:rsid w:val="5ABC9BD6"/>
    <w:rsid w:val="5ABD4EF8"/>
    <w:rsid w:val="5ABE5289"/>
    <w:rsid w:val="5AC3949C"/>
    <w:rsid w:val="5ACAAD7B"/>
    <w:rsid w:val="5ACCC9E9"/>
    <w:rsid w:val="5AD26B34"/>
    <w:rsid w:val="5AD2D2FE"/>
    <w:rsid w:val="5AD3EB7E"/>
    <w:rsid w:val="5ADF3DE8"/>
    <w:rsid w:val="5AE1D245"/>
    <w:rsid w:val="5AEF6994"/>
    <w:rsid w:val="5AF16A10"/>
    <w:rsid w:val="5AFC72EE"/>
    <w:rsid w:val="5B038F63"/>
    <w:rsid w:val="5B04ED13"/>
    <w:rsid w:val="5B0B4DC5"/>
    <w:rsid w:val="5B0CD237"/>
    <w:rsid w:val="5B107FCC"/>
    <w:rsid w:val="5B10E645"/>
    <w:rsid w:val="5B13D477"/>
    <w:rsid w:val="5B176A2C"/>
    <w:rsid w:val="5B1B732D"/>
    <w:rsid w:val="5B1CB8EC"/>
    <w:rsid w:val="5B21E3B9"/>
    <w:rsid w:val="5B224E02"/>
    <w:rsid w:val="5B2F4C7F"/>
    <w:rsid w:val="5B32BEA3"/>
    <w:rsid w:val="5B346BB5"/>
    <w:rsid w:val="5B3B852B"/>
    <w:rsid w:val="5B3E7367"/>
    <w:rsid w:val="5B524C41"/>
    <w:rsid w:val="5B575BCB"/>
    <w:rsid w:val="5B5B2CC8"/>
    <w:rsid w:val="5B65A6A5"/>
    <w:rsid w:val="5B6C25C8"/>
    <w:rsid w:val="5B6C6F3B"/>
    <w:rsid w:val="5B6DF2B2"/>
    <w:rsid w:val="5B77AC3F"/>
    <w:rsid w:val="5B807AB0"/>
    <w:rsid w:val="5B80B47F"/>
    <w:rsid w:val="5B8A438D"/>
    <w:rsid w:val="5B8DD540"/>
    <w:rsid w:val="5B8E3B81"/>
    <w:rsid w:val="5B94F55B"/>
    <w:rsid w:val="5BB2A4F3"/>
    <w:rsid w:val="5BB2CFC7"/>
    <w:rsid w:val="5BC2BD0C"/>
    <w:rsid w:val="5BC2F029"/>
    <w:rsid w:val="5BC5B5B8"/>
    <w:rsid w:val="5BCA7160"/>
    <w:rsid w:val="5BCB2607"/>
    <w:rsid w:val="5BCBC958"/>
    <w:rsid w:val="5BD18005"/>
    <w:rsid w:val="5BDD1DDE"/>
    <w:rsid w:val="5BDFCB37"/>
    <w:rsid w:val="5BE385B0"/>
    <w:rsid w:val="5BE87497"/>
    <w:rsid w:val="5BEFD0A9"/>
    <w:rsid w:val="5BFA521C"/>
    <w:rsid w:val="5BFD4319"/>
    <w:rsid w:val="5BFD5132"/>
    <w:rsid w:val="5BFEBCE2"/>
    <w:rsid w:val="5C002723"/>
    <w:rsid w:val="5C0C5CA8"/>
    <w:rsid w:val="5C10D56F"/>
    <w:rsid w:val="5C11D95D"/>
    <w:rsid w:val="5C16070E"/>
    <w:rsid w:val="5C195DC8"/>
    <w:rsid w:val="5C1A6D57"/>
    <w:rsid w:val="5C370319"/>
    <w:rsid w:val="5C394169"/>
    <w:rsid w:val="5C3958F2"/>
    <w:rsid w:val="5C3A0FF3"/>
    <w:rsid w:val="5C46C726"/>
    <w:rsid w:val="5C4856A3"/>
    <w:rsid w:val="5C49673A"/>
    <w:rsid w:val="5C4A4085"/>
    <w:rsid w:val="5C4E3BFB"/>
    <w:rsid w:val="5C57ECCB"/>
    <w:rsid w:val="5C5E0F00"/>
    <w:rsid w:val="5C6392A0"/>
    <w:rsid w:val="5C6B1FDD"/>
    <w:rsid w:val="5C72C418"/>
    <w:rsid w:val="5C74D570"/>
    <w:rsid w:val="5C7BC023"/>
    <w:rsid w:val="5C88993B"/>
    <w:rsid w:val="5C8A8AA6"/>
    <w:rsid w:val="5C8E3341"/>
    <w:rsid w:val="5C914653"/>
    <w:rsid w:val="5C926BD7"/>
    <w:rsid w:val="5CA0EDC5"/>
    <w:rsid w:val="5CA50B0D"/>
    <w:rsid w:val="5CA54E6C"/>
    <w:rsid w:val="5CA948D0"/>
    <w:rsid w:val="5CB02CE6"/>
    <w:rsid w:val="5CB14A16"/>
    <w:rsid w:val="5CBA10B2"/>
    <w:rsid w:val="5CC2BF56"/>
    <w:rsid w:val="5CC3CDD8"/>
    <w:rsid w:val="5CD6B85E"/>
    <w:rsid w:val="5CDC72C8"/>
    <w:rsid w:val="5CDEC9D9"/>
    <w:rsid w:val="5CE01B2C"/>
    <w:rsid w:val="5CE6FA37"/>
    <w:rsid w:val="5CE918B9"/>
    <w:rsid w:val="5CEE40D5"/>
    <w:rsid w:val="5CEE75E3"/>
    <w:rsid w:val="5CF250A2"/>
    <w:rsid w:val="5CF67FA0"/>
    <w:rsid w:val="5CF6C274"/>
    <w:rsid w:val="5CF71634"/>
    <w:rsid w:val="5D055A99"/>
    <w:rsid w:val="5D162C5A"/>
    <w:rsid w:val="5D1A94C8"/>
    <w:rsid w:val="5D1CEE8B"/>
    <w:rsid w:val="5D2032F5"/>
    <w:rsid w:val="5D26C79B"/>
    <w:rsid w:val="5D2D0F6A"/>
    <w:rsid w:val="5D2F121D"/>
    <w:rsid w:val="5D35E666"/>
    <w:rsid w:val="5D3CCEDE"/>
    <w:rsid w:val="5D4A93A1"/>
    <w:rsid w:val="5D5232FD"/>
    <w:rsid w:val="5D52D4E5"/>
    <w:rsid w:val="5D550489"/>
    <w:rsid w:val="5D5D9672"/>
    <w:rsid w:val="5D606C8E"/>
    <w:rsid w:val="5D64AA29"/>
    <w:rsid w:val="5D681FF2"/>
    <w:rsid w:val="5D70F712"/>
    <w:rsid w:val="5D726080"/>
    <w:rsid w:val="5D73721B"/>
    <w:rsid w:val="5D75A9C8"/>
    <w:rsid w:val="5D7BEA5E"/>
    <w:rsid w:val="5D7F1CB8"/>
    <w:rsid w:val="5D80535F"/>
    <w:rsid w:val="5D836E45"/>
    <w:rsid w:val="5D8917AE"/>
    <w:rsid w:val="5D8D8C36"/>
    <w:rsid w:val="5D8E653D"/>
    <w:rsid w:val="5D9B0214"/>
    <w:rsid w:val="5D9FF3B2"/>
    <w:rsid w:val="5DA04782"/>
    <w:rsid w:val="5DA11C48"/>
    <w:rsid w:val="5DA573BB"/>
    <w:rsid w:val="5DA794FB"/>
    <w:rsid w:val="5DABF2B4"/>
    <w:rsid w:val="5DAC01AE"/>
    <w:rsid w:val="5DC46808"/>
    <w:rsid w:val="5DC5DD5A"/>
    <w:rsid w:val="5DC988AA"/>
    <w:rsid w:val="5DCF59EA"/>
    <w:rsid w:val="5DD23E50"/>
    <w:rsid w:val="5DD33366"/>
    <w:rsid w:val="5DD579AF"/>
    <w:rsid w:val="5DD99795"/>
    <w:rsid w:val="5DF43525"/>
    <w:rsid w:val="5E03265A"/>
    <w:rsid w:val="5E097426"/>
    <w:rsid w:val="5E0E9D10"/>
    <w:rsid w:val="5E109F51"/>
    <w:rsid w:val="5E13468D"/>
    <w:rsid w:val="5E14D7CA"/>
    <w:rsid w:val="5E19BF44"/>
    <w:rsid w:val="5E1B0C1B"/>
    <w:rsid w:val="5E21D11C"/>
    <w:rsid w:val="5E21D1C6"/>
    <w:rsid w:val="5E28BB0A"/>
    <w:rsid w:val="5E2F0568"/>
    <w:rsid w:val="5E348290"/>
    <w:rsid w:val="5E34D5A5"/>
    <w:rsid w:val="5E3CFBC8"/>
    <w:rsid w:val="5E4B23B5"/>
    <w:rsid w:val="5E4F3C39"/>
    <w:rsid w:val="5E55F455"/>
    <w:rsid w:val="5E570048"/>
    <w:rsid w:val="5E5A7C76"/>
    <w:rsid w:val="5E5CDA05"/>
    <w:rsid w:val="5E61A977"/>
    <w:rsid w:val="5E65688E"/>
    <w:rsid w:val="5E6603B3"/>
    <w:rsid w:val="5E6CB0C0"/>
    <w:rsid w:val="5E702A8B"/>
    <w:rsid w:val="5E70BD98"/>
    <w:rsid w:val="5E76570E"/>
    <w:rsid w:val="5E858DAF"/>
    <w:rsid w:val="5E878B5D"/>
    <w:rsid w:val="5E8C7292"/>
    <w:rsid w:val="5E8E1132"/>
    <w:rsid w:val="5E909BC5"/>
    <w:rsid w:val="5E9200D4"/>
    <w:rsid w:val="5EA1B931"/>
    <w:rsid w:val="5EA3415F"/>
    <w:rsid w:val="5EA390D1"/>
    <w:rsid w:val="5EACBB5C"/>
    <w:rsid w:val="5EB1D51C"/>
    <w:rsid w:val="5EBA33F4"/>
    <w:rsid w:val="5EBC8E37"/>
    <w:rsid w:val="5EBEA4C7"/>
    <w:rsid w:val="5EBF155D"/>
    <w:rsid w:val="5ECD2FA4"/>
    <w:rsid w:val="5ECF47B2"/>
    <w:rsid w:val="5ECF538F"/>
    <w:rsid w:val="5ED1C5C0"/>
    <w:rsid w:val="5ED74EA0"/>
    <w:rsid w:val="5EDBE1B9"/>
    <w:rsid w:val="5EDE1CA8"/>
    <w:rsid w:val="5EDE8442"/>
    <w:rsid w:val="5EE2CD8E"/>
    <w:rsid w:val="5EEAE77F"/>
    <w:rsid w:val="5EEBB838"/>
    <w:rsid w:val="5EF3D30F"/>
    <w:rsid w:val="5EF6F738"/>
    <w:rsid w:val="5EF8731B"/>
    <w:rsid w:val="5EFB948A"/>
    <w:rsid w:val="5F08D122"/>
    <w:rsid w:val="5F0CAD39"/>
    <w:rsid w:val="5F15EB3E"/>
    <w:rsid w:val="5F163E04"/>
    <w:rsid w:val="5F1A9EE2"/>
    <w:rsid w:val="5F1D03FC"/>
    <w:rsid w:val="5F1D50D1"/>
    <w:rsid w:val="5F1FEBC6"/>
    <w:rsid w:val="5F21D93D"/>
    <w:rsid w:val="5F296CF2"/>
    <w:rsid w:val="5F2AD383"/>
    <w:rsid w:val="5F2D52C6"/>
    <w:rsid w:val="5F35D478"/>
    <w:rsid w:val="5F363F06"/>
    <w:rsid w:val="5F411523"/>
    <w:rsid w:val="5F42A1E7"/>
    <w:rsid w:val="5F467141"/>
    <w:rsid w:val="5F469F06"/>
    <w:rsid w:val="5F4AA147"/>
    <w:rsid w:val="5F51D7D1"/>
    <w:rsid w:val="5F5665FA"/>
    <w:rsid w:val="5F616351"/>
    <w:rsid w:val="5F66DB96"/>
    <w:rsid w:val="5F6AD9A0"/>
    <w:rsid w:val="5F6B8EF1"/>
    <w:rsid w:val="5F6BBD8A"/>
    <w:rsid w:val="5F70FC7C"/>
    <w:rsid w:val="5F72277D"/>
    <w:rsid w:val="5F73C7BD"/>
    <w:rsid w:val="5F75EC85"/>
    <w:rsid w:val="5F7CCE88"/>
    <w:rsid w:val="5F7F78AC"/>
    <w:rsid w:val="5F83F2F1"/>
    <w:rsid w:val="5F88C81B"/>
    <w:rsid w:val="5F90E004"/>
    <w:rsid w:val="5F92596F"/>
    <w:rsid w:val="5F9D62C3"/>
    <w:rsid w:val="5F9DDD1C"/>
    <w:rsid w:val="5FA36A80"/>
    <w:rsid w:val="5FAFB54F"/>
    <w:rsid w:val="5FB39852"/>
    <w:rsid w:val="5FBEB3E6"/>
    <w:rsid w:val="5FC153DB"/>
    <w:rsid w:val="5FC4E820"/>
    <w:rsid w:val="5FC567DB"/>
    <w:rsid w:val="5FCED511"/>
    <w:rsid w:val="5FD16F88"/>
    <w:rsid w:val="5FD6BE76"/>
    <w:rsid w:val="5FE161FC"/>
    <w:rsid w:val="5FE78E8B"/>
    <w:rsid w:val="5FE83004"/>
    <w:rsid w:val="5FE90B36"/>
    <w:rsid w:val="5FEA2959"/>
    <w:rsid w:val="5FEB2908"/>
    <w:rsid w:val="5FEECB67"/>
    <w:rsid w:val="5FEFB9A3"/>
    <w:rsid w:val="5FF04676"/>
    <w:rsid w:val="6003CD4A"/>
    <w:rsid w:val="6005132F"/>
    <w:rsid w:val="600D35C7"/>
    <w:rsid w:val="6011AC2D"/>
    <w:rsid w:val="6019002B"/>
    <w:rsid w:val="601E7E47"/>
    <w:rsid w:val="60205485"/>
    <w:rsid w:val="602D2A58"/>
    <w:rsid w:val="602E27EE"/>
    <w:rsid w:val="603ABE16"/>
    <w:rsid w:val="60427853"/>
    <w:rsid w:val="60486D08"/>
    <w:rsid w:val="60529053"/>
    <w:rsid w:val="605620B5"/>
    <w:rsid w:val="605A94B6"/>
    <w:rsid w:val="605D5D61"/>
    <w:rsid w:val="605F74F1"/>
    <w:rsid w:val="606100F5"/>
    <w:rsid w:val="606DB507"/>
    <w:rsid w:val="606E2826"/>
    <w:rsid w:val="60726531"/>
    <w:rsid w:val="6074CE41"/>
    <w:rsid w:val="607A7BAA"/>
    <w:rsid w:val="608256E9"/>
    <w:rsid w:val="6082CE45"/>
    <w:rsid w:val="6087492F"/>
    <w:rsid w:val="609717C1"/>
    <w:rsid w:val="609F00D2"/>
    <w:rsid w:val="60A28D52"/>
    <w:rsid w:val="60A48213"/>
    <w:rsid w:val="60AD39C5"/>
    <w:rsid w:val="60AEFC23"/>
    <w:rsid w:val="60B0D655"/>
    <w:rsid w:val="60B4E2A3"/>
    <w:rsid w:val="60B6C32F"/>
    <w:rsid w:val="60BCF50F"/>
    <w:rsid w:val="60C0DC3D"/>
    <w:rsid w:val="60C83448"/>
    <w:rsid w:val="60D3EA2B"/>
    <w:rsid w:val="60D8716B"/>
    <w:rsid w:val="60DAB555"/>
    <w:rsid w:val="60E8B0DF"/>
    <w:rsid w:val="60F28628"/>
    <w:rsid w:val="60FD4E9C"/>
    <w:rsid w:val="61023394"/>
    <w:rsid w:val="6107DF25"/>
    <w:rsid w:val="611269B1"/>
    <w:rsid w:val="6113ECAF"/>
    <w:rsid w:val="611910F9"/>
    <w:rsid w:val="611D003B"/>
    <w:rsid w:val="6120883E"/>
    <w:rsid w:val="6126C71A"/>
    <w:rsid w:val="6128E180"/>
    <w:rsid w:val="612EF8A8"/>
    <w:rsid w:val="61357E51"/>
    <w:rsid w:val="6139381C"/>
    <w:rsid w:val="6139BC4C"/>
    <w:rsid w:val="613BF9AC"/>
    <w:rsid w:val="613E21D9"/>
    <w:rsid w:val="613E84C0"/>
    <w:rsid w:val="61436628"/>
    <w:rsid w:val="614FE63A"/>
    <w:rsid w:val="6164AC13"/>
    <w:rsid w:val="616C4FEE"/>
    <w:rsid w:val="61733264"/>
    <w:rsid w:val="61797C25"/>
    <w:rsid w:val="617B870A"/>
    <w:rsid w:val="61830B40"/>
    <w:rsid w:val="61847388"/>
    <w:rsid w:val="6187F7D8"/>
    <w:rsid w:val="618EACDF"/>
    <w:rsid w:val="61965049"/>
    <w:rsid w:val="619D9E31"/>
    <w:rsid w:val="61A881B3"/>
    <w:rsid w:val="61AA5A6F"/>
    <w:rsid w:val="61B3AB91"/>
    <w:rsid w:val="61B4F262"/>
    <w:rsid w:val="61B6D3A7"/>
    <w:rsid w:val="61BB49B4"/>
    <w:rsid w:val="61BCB3A1"/>
    <w:rsid w:val="61C46014"/>
    <w:rsid w:val="61CA9E57"/>
    <w:rsid w:val="61D45CC7"/>
    <w:rsid w:val="61DFCA3F"/>
    <w:rsid w:val="61DFF847"/>
    <w:rsid w:val="61E1E0A6"/>
    <w:rsid w:val="61E2809D"/>
    <w:rsid w:val="61E41529"/>
    <w:rsid w:val="61F29A9A"/>
    <w:rsid w:val="62025CCD"/>
    <w:rsid w:val="6204628A"/>
    <w:rsid w:val="6207F9FC"/>
    <w:rsid w:val="620ECF34"/>
    <w:rsid w:val="6211D9B4"/>
    <w:rsid w:val="6223FCC8"/>
    <w:rsid w:val="6228D1C0"/>
    <w:rsid w:val="62296300"/>
    <w:rsid w:val="6229DED0"/>
    <w:rsid w:val="623378AD"/>
    <w:rsid w:val="623584A3"/>
    <w:rsid w:val="6235F960"/>
    <w:rsid w:val="6236335B"/>
    <w:rsid w:val="6236BF23"/>
    <w:rsid w:val="6238238C"/>
    <w:rsid w:val="623F23C2"/>
    <w:rsid w:val="62424508"/>
    <w:rsid w:val="62456193"/>
    <w:rsid w:val="6246EB90"/>
    <w:rsid w:val="624772DA"/>
    <w:rsid w:val="625059B8"/>
    <w:rsid w:val="62539290"/>
    <w:rsid w:val="62542E6F"/>
    <w:rsid w:val="6259038D"/>
    <w:rsid w:val="626602E9"/>
    <w:rsid w:val="626D20FD"/>
    <w:rsid w:val="627BBD3D"/>
    <w:rsid w:val="627D0304"/>
    <w:rsid w:val="627EF95B"/>
    <w:rsid w:val="627FA36B"/>
    <w:rsid w:val="6288BF09"/>
    <w:rsid w:val="628C88A4"/>
    <w:rsid w:val="62923CEA"/>
    <w:rsid w:val="6297A77E"/>
    <w:rsid w:val="629B5BAB"/>
    <w:rsid w:val="62A526AE"/>
    <w:rsid w:val="62A83DC2"/>
    <w:rsid w:val="62AA179A"/>
    <w:rsid w:val="62ADD301"/>
    <w:rsid w:val="62B56FD7"/>
    <w:rsid w:val="62B73A6A"/>
    <w:rsid w:val="62BBABF3"/>
    <w:rsid w:val="62BF5930"/>
    <w:rsid w:val="62CBB662"/>
    <w:rsid w:val="62CCD4C8"/>
    <w:rsid w:val="62D87BF0"/>
    <w:rsid w:val="62DAE56D"/>
    <w:rsid w:val="62DC96F1"/>
    <w:rsid w:val="62DE4DAF"/>
    <w:rsid w:val="62E29479"/>
    <w:rsid w:val="62E3BFEC"/>
    <w:rsid w:val="62E82A34"/>
    <w:rsid w:val="62EB4E4B"/>
    <w:rsid w:val="62F3AAA7"/>
    <w:rsid w:val="62F6C368"/>
    <w:rsid w:val="62FA643A"/>
    <w:rsid w:val="62FF6C14"/>
    <w:rsid w:val="63003C06"/>
    <w:rsid w:val="63007D8B"/>
    <w:rsid w:val="6301BCAA"/>
    <w:rsid w:val="63085ED6"/>
    <w:rsid w:val="6313DCE6"/>
    <w:rsid w:val="6313F828"/>
    <w:rsid w:val="631B7149"/>
    <w:rsid w:val="632BB74B"/>
    <w:rsid w:val="632C1C6A"/>
    <w:rsid w:val="632D8EE1"/>
    <w:rsid w:val="63330009"/>
    <w:rsid w:val="63348421"/>
    <w:rsid w:val="633690AB"/>
    <w:rsid w:val="633C3227"/>
    <w:rsid w:val="6342A967"/>
    <w:rsid w:val="634C1B88"/>
    <w:rsid w:val="6352D313"/>
    <w:rsid w:val="635A3B10"/>
    <w:rsid w:val="63604A6A"/>
    <w:rsid w:val="63652984"/>
    <w:rsid w:val="6372E7E9"/>
    <w:rsid w:val="63757ED1"/>
    <w:rsid w:val="63774E67"/>
    <w:rsid w:val="63841E9B"/>
    <w:rsid w:val="6384EE19"/>
    <w:rsid w:val="639DDE1A"/>
    <w:rsid w:val="63A047F9"/>
    <w:rsid w:val="63A62B94"/>
    <w:rsid w:val="63A9352D"/>
    <w:rsid w:val="63B0975B"/>
    <w:rsid w:val="63B25E31"/>
    <w:rsid w:val="63C039A5"/>
    <w:rsid w:val="63C9A5EB"/>
    <w:rsid w:val="63CD5217"/>
    <w:rsid w:val="63D881F1"/>
    <w:rsid w:val="63DE70F6"/>
    <w:rsid w:val="63DF3CE8"/>
    <w:rsid w:val="63E79A77"/>
    <w:rsid w:val="63EDE207"/>
    <w:rsid w:val="63EEFEBC"/>
    <w:rsid w:val="63F7C96D"/>
    <w:rsid w:val="63FB93D0"/>
    <w:rsid w:val="640173DD"/>
    <w:rsid w:val="6408751A"/>
    <w:rsid w:val="64087E40"/>
    <w:rsid w:val="640CB7CD"/>
    <w:rsid w:val="640E41EB"/>
    <w:rsid w:val="64109E02"/>
    <w:rsid w:val="6414F0D4"/>
    <w:rsid w:val="6419EA28"/>
    <w:rsid w:val="64232467"/>
    <w:rsid w:val="6425ED41"/>
    <w:rsid w:val="642F67AB"/>
    <w:rsid w:val="643013D3"/>
    <w:rsid w:val="6433DB7B"/>
    <w:rsid w:val="64388F63"/>
    <w:rsid w:val="643ADB68"/>
    <w:rsid w:val="6445F1B3"/>
    <w:rsid w:val="6449EDAA"/>
    <w:rsid w:val="644FA62F"/>
    <w:rsid w:val="646102CF"/>
    <w:rsid w:val="6466D176"/>
    <w:rsid w:val="6466EF82"/>
    <w:rsid w:val="64686630"/>
    <w:rsid w:val="647096BA"/>
    <w:rsid w:val="647B597D"/>
    <w:rsid w:val="648775CB"/>
    <w:rsid w:val="6491CF0A"/>
    <w:rsid w:val="6493967F"/>
    <w:rsid w:val="6493AF21"/>
    <w:rsid w:val="64942C6C"/>
    <w:rsid w:val="6498C4F0"/>
    <w:rsid w:val="649D3B8E"/>
    <w:rsid w:val="64A0B1A9"/>
    <w:rsid w:val="64A34DE2"/>
    <w:rsid w:val="64A6C276"/>
    <w:rsid w:val="64AE8805"/>
    <w:rsid w:val="64B0E2D9"/>
    <w:rsid w:val="64BC24DC"/>
    <w:rsid w:val="64C933D1"/>
    <w:rsid w:val="64CAC561"/>
    <w:rsid w:val="64CF8A45"/>
    <w:rsid w:val="64D0CE25"/>
    <w:rsid w:val="64D12094"/>
    <w:rsid w:val="64DA9BEA"/>
    <w:rsid w:val="64E113C6"/>
    <w:rsid w:val="64E8A585"/>
    <w:rsid w:val="64EC7E17"/>
    <w:rsid w:val="64EF1C17"/>
    <w:rsid w:val="64F6737B"/>
    <w:rsid w:val="64F9334E"/>
    <w:rsid w:val="65005FF9"/>
    <w:rsid w:val="650B5E25"/>
    <w:rsid w:val="650B69EA"/>
    <w:rsid w:val="6510163E"/>
    <w:rsid w:val="6510C8E1"/>
    <w:rsid w:val="65164293"/>
    <w:rsid w:val="651A291F"/>
    <w:rsid w:val="651BE31B"/>
    <w:rsid w:val="6523B9EA"/>
    <w:rsid w:val="6526D9BF"/>
    <w:rsid w:val="65318A4F"/>
    <w:rsid w:val="6538C3F5"/>
    <w:rsid w:val="65405723"/>
    <w:rsid w:val="654276BA"/>
    <w:rsid w:val="65457694"/>
    <w:rsid w:val="6547B6D2"/>
    <w:rsid w:val="6547C13A"/>
    <w:rsid w:val="6552CD59"/>
    <w:rsid w:val="6562D914"/>
    <w:rsid w:val="6563AFE9"/>
    <w:rsid w:val="6563C20F"/>
    <w:rsid w:val="6564CA86"/>
    <w:rsid w:val="6567E35D"/>
    <w:rsid w:val="6578D8EE"/>
    <w:rsid w:val="658187DD"/>
    <w:rsid w:val="65849C81"/>
    <w:rsid w:val="65866B34"/>
    <w:rsid w:val="6589038C"/>
    <w:rsid w:val="658A7FC3"/>
    <w:rsid w:val="658AC302"/>
    <w:rsid w:val="658D0EF7"/>
    <w:rsid w:val="658D6066"/>
    <w:rsid w:val="65A7AF7B"/>
    <w:rsid w:val="65AB96EB"/>
    <w:rsid w:val="65AE5BE1"/>
    <w:rsid w:val="65AF94EB"/>
    <w:rsid w:val="65B6FCB8"/>
    <w:rsid w:val="65C55E07"/>
    <w:rsid w:val="65C89FFB"/>
    <w:rsid w:val="65C8D006"/>
    <w:rsid w:val="65D5489C"/>
    <w:rsid w:val="65D94DE6"/>
    <w:rsid w:val="65DF531B"/>
    <w:rsid w:val="65E30120"/>
    <w:rsid w:val="65E3771A"/>
    <w:rsid w:val="65F14B80"/>
    <w:rsid w:val="65F26775"/>
    <w:rsid w:val="65F608F4"/>
    <w:rsid w:val="65F6A119"/>
    <w:rsid w:val="65FB608C"/>
    <w:rsid w:val="65FCAE8F"/>
    <w:rsid w:val="65FE679C"/>
    <w:rsid w:val="6601A08B"/>
    <w:rsid w:val="66090CD5"/>
    <w:rsid w:val="6610B1E3"/>
    <w:rsid w:val="661406AA"/>
    <w:rsid w:val="66146EFC"/>
    <w:rsid w:val="661AF45B"/>
    <w:rsid w:val="661BC2C8"/>
    <w:rsid w:val="661FEF75"/>
    <w:rsid w:val="6628B8F4"/>
    <w:rsid w:val="6635E8BD"/>
    <w:rsid w:val="6638C6CD"/>
    <w:rsid w:val="663A483E"/>
    <w:rsid w:val="663B7D7A"/>
    <w:rsid w:val="663FD157"/>
    <w:rsid w:val="6648D866"/>
    <w:rsid w:val="664A5E88"/>
    <w:rsid w:val="664A85C4"/>
    <w:rsid w:val="664ABDDA"/>
    <w:rsid w:val="664FDDB9"/>
    <w:rsid w:val="6651AB60"/>
    <w:rsid w:val="6657E55E"/>
    <w:rsid w:val="6663B2A0"/>
    <w:rsid w:val="6670B2D8"/>
    <w:rsid w:val="6678DF31"/>
    <w:rsid w:val="667A9DB0"/>
    <w:rsid w:val="667DEDFA"/>
    <w:rsid w:val="667E94FB"/>
    <w:rsid w:val="668196B6"/>
    <w:rsid w:val="6684C70E"/>
    <w:rsid w:val="66859852"/>
    <w:rsid w:val="668A3723"/>
    <w:rsid w:val="668ECE4F"/>
    <w:rsid w:val="66904804"/>
    <w:rsid w:val="6691501A"/>
    <w:rsid w:val="66936C0F"/>
    <w:rsid w:val="66952081"/>
    <w:rsid w:val="6698D586"/>
    <w:rsid w:val="66AF6166"/>
    <w:rsid w:val="66B2CE12"/>
    <w:rsid w:val="66B54F69"/>
    <w:rsid w:val="66C5DBED"/>
    <w:rsid w:val="66D39A40"/>
    <w:rsid w:val="66DB3B3E"/>
    <w:rsid w:val="66DDF076"/>
    <w:rsid w:val="66DF53C4"/>
    <w:rsid w:val="66DFE86F"/>
    <w:rsid w:val="66E264F3"/>
    <w:rsid w:val="66E2B68C"/>
    <w:rsid w:val="66E340BE"/>
    <w:rsid w:val="66ECEBE4"/>
    <w:rsid w:val="66F0A463"/>
    <w:rsid w:val="66F56372"/>
    <w:rsid w:val="670111AC"/>
    <w:rsid w:val="67058290"/>
    <w:rsid w:val="670A37D9"/>
    <w:rsid w:val="670B0300"/>
    <w:rsid w:val="6713A249"/>
    <w:rsid w:val="6714E430"/>
    <w:rsid w:val="67216957"/>
    <w:rsid w:val="672748AF"/>
    <w:rsid w:val="67297AC2"/>
    <w:rsid w:val="672D37DC"/>
    <w:rsid w:val="6732CF64"/>
    <w:rsid w:val="6737B1AF"/>
    <w:rsid w:val="673E6CCA"/>
    <w:rsid w:val="6743FD9A"/>
    <w:rsid w:val="674A3215"/>
    <w:rsid w:val="674E2340"/>
    <w:rsid w:val="6751ADD8"/>
    <w:rsid w:val="675AE014"/>
    <w:rsid w:val="676419DB"/>
    <w:rsid w:val="67649BAD"/>
    <w:rsid w:val="67650DB1"/>
    <w:rsid w:val="67705227"/>
    <w:rsid w:val="67799B89"/>
    <w:rsid w:val="677A6840"/>
    <w:rsid w:val="677C00D1"/>
    <w:rsid w:val="678AE5E0"/>
    <w:rsid w:val="6797358B"/>
    <w:rsid w:val="679768EA"/>
    <w:rsid w:val="6798533C"/>
    <w:rsid w:val="67992599"/>
    <w:rsid w:val="67A0D914"/>
    <w:rsid w:val="67A3BC40"/>
    <w:rsid w:val="67A4D48E"/>
    <w:rsid w:val="67A8E4E7"/>
    <w:rsid w:val="67BB7790"/>
    <w:rsid w:val="67BF7FCF"/>
    <w:rsid w:val="67DD680B"/>
    <w:rsid w:val="67E50269"/>
    <w:rsid w:val="67E66A0D"/>
    <w:rsid w:val="67EFC16A"/>
    <w:rsid w:val="67F77903"/>
    <w:rsid w:val="67FC3BB4"/>
    <w:rsid w:val="67FE0936"/>
    <w:rsid w:val="68076A23"/>
    <w:rsid w:val="6807BD40"/>
    <w:rsid w:val="6807DD01"/>
    <w:rsid w:val="68090877"/>
    <w:rsid w:val="6828ACA5"/>
    <w:rsid w:val="6835CC62"/>
    <w:rsid w:val="6839852B"/>
    <w:rsid w:val="683D9AA4"/>
    <w:rsid w:val="68401E81"/>
    <w:rsid w:val="684D8A4E"/>
    <w:rsid w:val="68543F1C"/>
    <w:rsid w:val="685B04FF"/>
    <w:rsid w:val="685EA526"/>
    <w:rsid w:val="6862C206"/>
    <w:rsid w:val="68677229"/>
    <w:rsid w:val="68693761"/>
    <w:rsid w:val="686C1CBB"/>
    <w:rsid w:val="686F5C7F"/>
    <w:rsid w:val="688ADF79"/>
    <w:rsid w:val="689099AC"/>
    <w:rsid w:val="6893B6FE"/>
    <w:rsid w:val="6895A7C8"/>
    <w:rsid w:val="689707BF"/>
    <w:rsid w:val="6898F6F1"/>
    <w:rsid w:val="68AC9653"/>
    <w:rsid w:val="68B1A8C2"/>
    <w:rsid w:val="68B3817B"/>
    <w:rsid w:val="68B68BB4"/>
    <w:rsid w:val="68B97B3A"/>
    <w:rsid w:val="68BBDEB5"/>
    <w:rsid w:val="68BC5F99"/>
    <w:rsid w:val="68C0873B"/>
    <w:rsid w:val="68C355EF"/>
    <w:rsid w:val="68C56ADA"/>
    <w:rsid w:val="68C5BC3F"/>
    <w:rsid w:val="68C8F17D"/>
    <w:rsid w:val="68D89BD6"/>
    <w:rsid w:val="68DC424B"/>
    <w:rsid w:val="68F03FDB"/>
    <w:rsid w:val="68FC6818"/>
    <w:rsid w:val="68FF7C24"/>
    <w:rsid w:val="6901DEFA"/>
    <w:rsid w:val="6908B92A"/>
    <w:rsid w:val="690E5444"/>
    <w:rsid w:val="690E69A1"/>
    <w:rsid w:val="6910D4F9"/>
    <w:rsid w:val="692F7AEF"/>
    <w:rsid w:val="693096B0"/>
    <w:rsid w:val="693216F5"/>
    <w:rsid w:val="6932C8DE"/>
    <w:rsid w:val="6935FDB8"/>
    <w:rsid w:val="6936BBC7"/>
    <w:rsid w:val="693A76C6"/>
    <w:rsid w:val="693D7CC7"/>
    <w:rsid w:val="693EABEF"/>
    <w:rsid w:val="69452CB6"/>
    <w:rsid w:val="6946678C"/>
    <w:rsid w:val="694AD69D"/>
    <w:rsid w:val="694CDFA1"/>
    <w:rsid w:val="694E1C12"/>
    <w:rsid w:val="695DFE15"/>
    <w:rsid w:val="695F3CFF"/>
    <w:rsid w:val="69600608"/>
    <w:rsid w:val="696515E1"/>
    <w:rsid w:val="696B66AB"/>
    <w:rsid w:val="696EC21B"/>
    <w:rsid w:val="69760BD4"/>
    <w:rsid w:val="697D05ED"/>
    <w:rsid w:val="698CBF7E"/>
    <w:rsid w:val="69903111"/>
    <w:rsid w:val="69937ADA"/>
    <w:rsid w:val="69A22247"/>
    <w:rsid w:val="69A2D353"/>
    <w:rsid w:val="69A3CCAD"/>
    <w:rsid w:val="69AA511B"/>
    <w:rsid w:val="69AB1811"/>
    <w:rsid w:val="69B216C4"/>
    <w:rsid w:val="69B7EB9A"/>
    <w:rsid w:val="69BB9BBD"/>
    <w:rsid w:val="69BBDF4D"/>
    <w:rsid w:val="69C46933"/>
    <w:rsid w:val="69C911CF"/>
    <w:rsid w:val="69CFA262"/>
    <w:rsid w:val="69D06353"/>
    <w:rsid w:val="69D6E261"/>
    <w:rsid w:val="69E1497C"/>
    <w:rsid w:val="69E4A562"/>
    <w:rsid w:val="69EBB745"/>
    <w:rsid w:val="69EBDBB4"/>
    <w:rsid w:val="69EE9C09"/>
    <w:rsid w:val="69F00C86"/>
    <w:rsid w:val="69F0C14B"/>
    <w:rsid w:val="69F1535B"/>
    <w:rsid w:val="69F47D66"/>
    <w:rsid w:val="69F4C946"/>
    <w:rsid w:val="69FFD51A"/>
    <w:rsid w:val="6A04300E"/>
    <w:rsid w:val="6A06C120"/>
    <w:rsid w:val="6A0D85DF"/>
    <w:rsid w:val="6A1D0368"/>
    <w:rsid w:val="6A1F2046"/>
    <w:rsid w:val="6A203298"/>
    <w:rsid w:val="6A204B1E"/>
    <w:rsid w:val="6A2251D3"/>
    <w:rsid w:val="6A252339"/>
    <w:rsid w:val="6A288BD2"/>
    <w:rsid w:val="6A2BBF01"/>
    <w:rsid w:val="6A31D64B"/>
    <w:rsid w:val="6A35802C"/>
    <w:rsid w:val="6A3D92E8"/>
    <w:rsid w:val="6A42F437"/>
    <w:rsid w:val="6A45DF6B"/>
    <w:rsid w:val="6A49ABCD"/>
    <w:rsid w:val="6A523128"/>
    <w:rsid w:val="6A562D8E"/>
    <w:rsid w:val="6A6514D4"/>
    <w:rsid w:val="6A6BFBE8"/>
    <w:rsid w:val="6A71D5DA"/>
    <w:rsid w:val="6A759B8F"/>
    <w:rsid w:val="6A77B9DB"/>
    <w:rsid w:val="6A793B4B"/>
    <w:rsid w:val="6A7FF3E2"/>
    <w:rsid w:val="6A8F71C5"/>
    <w:rsid w:val="6A93244D"/>
    <w:rsid w:val="6A95BCCB"/>
    <w:rsid w:val="6A9AFDCF"/>
    <w:rsid w:val="6A9D2C58"/>
    <w:rsid w:val="6AA0E8E3"/>
    <w:rsid w:val="6AB44511"/>
    <w:rsid w:val="6AB8FABE"/>
    <w:rsid w:val="6AC9A056"/>
    <w:rsid w:val="6AD43FDF"/>
    <w:rsid w:val="6AD774CC"/>
    <w:rsid w:val="6AD89C50"/>
    <w:rsid w:val="6AE661F5"/>
    <w:rsid w:val="6AE7B365"/>
    <w:rsid w:val="6AEA51D0"/>
    <w:rsid w:val="6AEBE46E"/>
    <w:rsid w:val="6AEDAD92"/>
    <w:rsid w:val="6AF128B0"/>
    <w:rsid w:val="6AF88B83"/>
    <w:rsid w:val="6AFA0C83"/>
    <w:rsid w:val="6AFB5EE9"/>
    <w:rsid w:val="6B013667"/>
    <w:rsid w:val="6B020E01"/>
    <w:rsid w:val="6B03B7B9"/>
    <w:rsid w:val="6B04C875"/>
    <w:rsid w:val="6B075BF5"/>
    <w:rsid w:val="6B0A2F8D"/>
    <w:rsid w:val="6B15A8A5"/>
    <w:rsid w:val="6B1B0224"/>
    <w:rsid w:val="6B1C80C8"/>
    <w:rsid w:val="6B1C924F"/>
    <w:rsid w:val="6B2081AC"/>
    <w:rsid w:val="6B225215"/>
    <w:rsid w:val="6B2B6FCD"/>
    <w:rsid w:val="6B38921A"/>
    <w:rsid w:val="6B3CE2EC"/>
    <w:rsid w:val="6B42134A"/>
    <w:rsid w:val="6B47DF7B"/>
    <w:rsid w:val="6B4C4505"/>
    <w:rsid w:val="6B4FCD2C"/>
    <w:rsid w:val="6B520E60"/>
    <w:rsid w:val="6B5810C8"/>
    <w:rsid w:val="6B5AEF2F"/>
    <w:rsid w:val="6B6256D1"/>
    <w:rsid w:val="6B627E21"/>
    <w:rsid w:val="6B630479"/>
    <w:rsid w:val="6B67B2A8"/>
    <w:rsid w:val="6B74DAD4"/>
    <w:rsid w:val="6B76EB14"/>
    <w:rsid w:val="6B818AA8"/>
    <w:rsid w:val="6B8491F3"/>
    <w:rsid w:val="6B86B0DE"/>
    <w:rsid w:val="6B93DFB7"/>
    <w:rsid w:val="6B9885C9"/>
    <w:rsid w:val="6B9B3066"/>
    <w:rsid w:val="6BA0ED02"/>
    <w:rsid w:val="6BA15C30"/>
    <w:rsid w:val="6BA216AD"/>
    <w:rsid w:val="6BA222D0"/>
    <w:rsid w:val="6BA9919A"/>
    <w:rsid w:val="6BA99DA9"/>
    <w:rsid w:val="6BA9ABF0"/>
    <w:rsid w:val="6BB02932"/>
    <w:rsid w:val="6BB8F7C6"/>
    <w:rsid w:val="6BBB71D2"/>
    <w:rsid w:val="6BBDB8EA"/>
    <w:rsid w:val="6BBEB5AF"/>
    <w:rsid w:val="6BD3078F"/>
    <w:rsid w:val="6BDBDAA5"/>
    <w:rsid w:val="6BE673A9"/>
    <w:rsid w:val="6BEB2D2C"/>
    <w:rsid w:val="6BEBCD08"/>
    <w:rsid w:val="6BF1337A"/>
    <w:rsid w:val="6BF54AB5"/>
    <w:rsid w:val="6BF7B60A"/>
    <w:rsid w:val="6BF84BF6"/>
    <w:rsid w:val="6BFCE751"/>
    <w:rsid w:val="6C0E6A63"/>
    <w:rsid w:val="6C1148A4"/>
    <w:rsid w:val="6C142DC0"/>
    <w:rsid w:val="6C1539D7"/>
    <w:rsid w:val="6C170C52"/>
    <w:rsid w:val="6C18EF66"/>
    <w:rsid w:val="6C1E00E5"/>
    <w:rsid w:val="6C2F2B05"/>
    <w:rsid w:val="6C3AD957"/>
    <w:rsid w:val="6C3ED2B4"/>
    <w:rsid w:val="6C47A7A0"/>
    <w:rsid w:val="6C4C99D1"/>
    <w:rsid w:val="6C52FF1A"/>
    <w:rsid w:val="6C5A4C96"/>
    <w:rsid w:val="6C6A7D9C"/>
    <w:rsid w:val="6C6B8BF2"/>
    <w:rsid w:val="6C7BF119"/>
    <w:rsid w:val="6C80B088"/>
    <w:rsid w:val="6C8148B8"/>
    <w:rsid w:val="6C8B8753"/>
    <w:rsid w:val="6C908E96"/>
    <w:rsid w:val="6C90A79C"/>
    <w:rsid w:val="6C97EFF4"/>
    <w:rsid w:val="6C9AAED8"/>
    <w:rsid w:val="6C9B0FDE"/>
    <w:rsid w:val="6C9EFF57"/>
    <w:rsid w:val="6CA71D2B"/>
    <w:rsid w:val="6CB1B1C0"/>
    <w:rsid w:val="6CB31B49"/>
    <w:rsid w:val="6CD3621E"/>
    <w:rsid w:val="6CD3A9F0"/>
    <w:rsid w:val="6CDADF92"/>
    <w:rsid w:val="6CDF1392"/>
    <w:rsid w:val="6CDF6301"/>
    <w:rsid w:val="6CE774B1"/>
    <w:rsid w:val="6CEBF359"/>
    <w:rsid w:val="6CF2F80C"/>
    <w:rsid w:val="6CF78C1D"/>
    <w:rsid w:val="6CF7A2FA"/>
    <w:rsid w:val="6CFB0FBC"/>
    <w:rsid w:val="6CFF71E9"/>
    <w:rsid w:val="6D033676"/>
    <w:rsid w:val="6D079956"/>
    <w:rsid w:val="6D0FB15C"/>
    <w:rsid w:val="6D105F94"/>
    <w:rsid w:val="6D15DC76"/>
    <w:rsid w:val="6D16E70E"/>
    <w:rsid w:val="6D1C212B"/>
    <w:rsid w:val="6D288642"/>
    <w:rsid w:val="6D307105"/>
    <w:rsid w:val="6D3B1126"/>
    <w:rsid w:val="6D40CCD1"/>
    <w:rsid w:val="6D47EEDE"/>
    <w:rsid w:val="6D4D3091"/>
    <w:rsid w:val="6D4F5E3B"/>
    <w:rsid w:val="6D540AAC"/>
    <w:rsid w:val="6D5A1F13"/>
    <w:rsid w:val="6D5D93F8"/>
    <w:rsid w:val="6D621994"/>
    <w:rsid w:val="6D716691"/>
    <w:rsid w:val="6D72DD86"/>
    <w:rsid w:val="6D77014C"/>
    <w:rsid w:val="6D791BD9"/>
    <w:rsid w:val="6D8533EC"/>
    <w:rsid w:val="6D929C59"/>
    <w:rsid w:val="6D97A4B5"/>
    <w:rsid w:val="6D97B54D"/>
    <w:rsid w:val="6D97D4E5"/>
    <w:rsid w:val="6D985B69"/>
    <w:rsid w:val="6D9C1847"/>
    <w:rsid w:val="6D9FDFA5"/>
    <w:rsid w:val="6DA56339"/>
    <w:rsid w:val="6DBC813C"/>
    <w:rsid w:val="6DC7EA0F"/>
    <w:rsid w:val="6DCA9B3A"/>
    <w:rsid w:val="6DD2F4EE"/>
    <w:rsid w:val="6DE1616F"/>
    <w:rsid w:val="6DE16805"/>
    <w:rsid w:val="6DE44C49"/>
    <w:rsid w:val="6DE94CAF"/>
    <w:rsid w:val="6DFE7E9C"/>
    <w:rsid w:val="6E0297E6"/>
    <w:rsid w:val="6E0BE71A"/>
    <w:rsid w:val="6E117208"/>
    <w:rsid w:val="6E230E65"/>
    <w:rsid w:val="6E275D5A"/>
    <w:rsid w:val="6E2D3AA8"/>
    <w:rsid w:val="6E4D1788"/>
    <w:rsid w:val="6E5A5A67"/>
    <w:rsid w:val="6E5BCA5E"/>
    <w:rsid w:val="6E5C6508"/>
    <w:rsid w:val="6E608B34"/>
    <w:rsid w:val="6E61D2C1"/>
    <w:rsid w:val="6E64D98D"/>
    <w:rsid w:val="6E67097C"/>
    <w:rsid w:val="6E72EB51"/>
    <w:rsid w:val="6E783012"/>
    <w:rsid w:val="6E825210"/>
    <w:rsid w:val="6E92720E"/>
    <w:rsid w:val="6E968AB0"/>
    <w:rsid w:val="6EA0F254"/>
    <w:rsid w:val="6EA1E0A5"/>
    <w:rsid w:val="6EA2C5D0"/>
    <w:rsid w:val="6EB0D259"/>
    <w:rsid w:val="6EB3F98F"/>
    <w:rsid w:val="6EC73BFF"/>
    <w:rsid w:val="6EC9BBE7"/>
    <w:rsid w:val="6ECDCCE8"/>
    <w:rsid w:val="6ED69E5B"/>
    <w:rsid w:val="6ED80CAB"/>
    <w:rsid w:val="6ED969C5"/>
    <w:rsid w:val="6EE6FE25"/>
    <w:rsid w:val="6EEC405B"/>
    <w:rsid w:val="6F04307A"/>
    <w:rsid w:val="6F1676E9"/>
    <w:rsid w:val="6F1F0610"/>
    <w:rsid w:val="6F205BEB"/>
    <w:rsid w:val="6F21B629"/>
    <w:rsid w:val="6F22845B"/>
    <w:rsid w:val="6F423984"/>
    <w:rsid w:val="6F43A277"/>
    <w:rsid w:val="6F4BEEEC"/>
    <w:rsid w:val="6F571DFB"/>
    <w:rsid w:val="6F6052F8"/>
    <w:rsid w:val="6F75D6EA"/>
    <w:rsid w:val="6F7A02EA"/>
    <w:rsid w:val="6F7DD8E3"/>
    <w:rsid w:val="6F8E0B49"/>
    <w:rsid w:val="6F8EDEA1"/>
    <w:rsid w:val="6F935F45"/>
    <w:rsid w:val="6FADAB3D"/>
    <w:rsid w:val="6FBB5CA8"/>
    <w:rsid w:val="6FC047AF"/>
    <w:rsid w:val="6FD3E243"/>
    <w:rsid w:val="6FD4A9D7"/>
    <w:rsid w:val="6FDC7EDB"/>
    <w:rsid w:val="6FE83541"/>
    <w:rsid w:val="6FF09B91"/>
    <w:rsid w:val="6FF947E6"/>
    <w:rsid w:val="7003DA19"/>
    <w:rsid w:val="7004508A"/>
    <w:rsid w:val="7007F905"/>
    <w:rsid w:val="70099EA7"/>
    <w:rsid w:val="700FC7C2"/>
    <w:rsid w:val="7010B735"/>
    <w:rsid w:val="70176F86"/>
    <w:rsid w:val="701CB339"/>
    <w:rsid w:val="701F28A9"/>
    <w:rsid w:val="70228468"/>
    <w:rsid w:val="702549C8"/>
    <w:rsid w:val="702EAAA8"/>
    <w:rsid w:val="7034443B"/>
    <w:rsid w:val="703D09BC"/>
    <w:rsid w:val="704591BA"/>
    <w:rsid w:val="70478EFF"/>
    <w:rsid w:val="7049E843"/>
    <w:rsid w:val="704B492A"/>
    <w:rsid w:val="7050D8AC"/>
    <w:rsid w:val="70511190"/>
    <w:rsid w:val="70555B60"/>
    <w:rsid w:val="7057BE01"/>
    <w:rsid w:val="705F058C"/>
    <w:rsid w:val="7065DC41"/>
    <w:rsid w:val="7070427A"/>
    <w:rsid w:val="707594F3"/>
    <w:rsid w:val="707D07F4"/>
    <w:rsid w:val="7082CA64"/>
    <w:rsid w:val="70852F79"/>
    <w:rsid w:val="708D24A0"/>
    <w:rsid w:val="70967A7C"/>
    <w:rsid w:val="7098E95A"/>
    <w:rsid w:val="709C8546"/>
    <w:rsid w:val="709F2B60"/>
    <w:rsid w:val="70A453D6"/>
    <w:rsid w:val="70A56BC6"/>
    <w:rsid w:val="70B172B1"/>
    <w:rsid w:val="70B5FA42"/>
    <w:rsid w:val="70BA7338"/>
    <w:rsid w:val="70BACCCA"/>
    <w:rsid w:val="70BBB542"/>
    <w:rsid w:val="70BECDE6"/>
    <w:rsid w:val="70C0E90F"/>
    <w:rsid w:val="70C39D4A"/>
    <w:rsid w:val="70C4B8BF"/>
    <w:rsid w:val="70CBBEE7"/>
    <w:rsid w:val="70CE48AD"/>
    <w:rsid w:val="70D28047"/>
    <w:rsid w:val="70D840E3"/>
    <w:rsid w:val="70D9C52B"/>
    <w:rsid w:val="70E66258"/>
    <w:rsid w:val="70E93338"/>
    <w:rsid w:val="70EEC2AF"/>
    <w:rsid w:val="70EEE763"/>
    <w:rsid w:val="70F12B86"/>
    <w:rsid w:val="70F210A0"/>
    <w:rsid w:val="70F243E1"/>
    <w:rsid w:val="70F5F5F3"/>
    <w:rsid w:val="70F9A4AB"/>
    <w:rsid w:val="70FE502F"/>
    <w:rsid w:val="71056F56"/>
    <w:rsid w:val="7106166D"/>
    <w:rsid w:val="710AB3F0"/>
    <w:rsid w:val="710BCA50"/>
    <w:rsid w:val="7111A204"/>
    <w:rsid w:val="7111D655"/>
    <w:rsid w:val="7115E3A4"/>
    <w:rsid w:val="711AF29A"/>
    <w:rsid w:val="7122F1DF"/>
    <w:rsid w:val="7126F0BD"/>
    <w:rsid w:val="712795EA"/>
    <w:rsid w:val="71291B3F"/>
    <w:rsid w:val="712AD662"/>
    <w:rsid w:val="7134BAB7"/>
    <w:rsid w:val="7134DC43"/>
    <w:rsid w:val="71367F58"/>
    <w:rsid w:val="71455EC4"/>
    <w:rsid w:val="7148E887"/>
    <w:rsid w:val="715863C6"/>
    <w:rsid w:val="715F4D3D"/>
    <w:rsid w:val="71609108"/>
    <w:rsid w:val="71644EF5"/>
    <w:rsid w:val="71685A60"/>
    <w:rsid w:val="717371B5"/>
    <w:rsid w:val="71745C8F"/>
    <w:rsid w:val="717D29C5"/>
    <w:rsid w:val="71864AA0"/>
    <w:rsid w:val="718F8AD9"/>
    <w:rsid w:val="71929767"/>
    <w:rsid w:val="71992446"/>
    <w:rsid w:val="719A8195"/>
    <w:rsid w:val="71A4FB76"/>
    <w:rsid w:val="71A9C2D7"/>
    <w:rsid w:val="71AD69C9"/>
    <w:rsid w:val="71AFCC59"/>
    <w:rsid w:val="71B018AD"/>
    <w:rsid w:val="71BAFA15"/>
    <w:rsid w:val="71BB5A05"/>
    <w:rsid w:val="71C1E84C"/>
    <w:rsid w:val="71C51175"/>
    <w:rsid w:val="71C63314"/>
    <w:rsid w:val="71C88F66"/>
    <w:rsid w:val="71CA24E7"/>
    <w:rsid w:val="71DB4A6C"/>
    <w:rsid w:val="71DC3F02"/>
    <w:rsid w:val="71DDDB73"/>
    <w:rsid w:val="71DDE103"/>
    <w:rsid w:val="71DF802E"/>
    <w:rsid w:val="71E42903"/>
    <w:rsid w:val="71F53180"/>
    <w:rsid w:val="71FB434C"/>
    <w:rsid w:val="71FCFB21"/>
    <w:rsid w:val="71FD03EA"/>
    <w:rsid w:val="720042B8"/>
    <w:rsid w:val="7204875B"/>
    <w:rsid w:val="720521E4"/>
    <w:rsid w:val="720FCFA9"/>
    <w:rsid w:val="72112350"/>
    <w:rsid w:val="7215F97C"/>
    <w:rsid w:val="721EA73F"/>
    <w:rsid w:val="722295BC"/>
    <w:rsid w:val="722C8E83"/>
    <w:rsid w:val="722DCE57"/>
    <w:rsid w:val="72318919"/>
    <w:rsid w:val="723C769F"/>
    <w:rsid w:val="723FE2AE"/>
    <w:rsid w:val="72440C51"/>
    <w:rsid w:val="7245EE48"/>
    <w:rsid w:val="7247F676"/>
    <w:rsid w:val="72502CB9"/>
    <w:rsid w:val="72528290"/>
    <w:rsid w:val="7253FA32"/>
    <w:rsid w:val="7256FE01"/>
    <w:rsid w:val="726366A2"/>
    <w:rsid w:val="72771955"/>
    <w:rsid w:val="7285E2C7"/>
    <w:rsid w:val="7289D162"/>
    <w:rsid w:val="728C9CFE"/>
    <w:rsid w:val="728E27AA"/>
    <w:rsid w:val="72932C1F"/>
    <w:rsid w:val="72AAC084"/>
    <w:rsid w:val="72B10CA2"/>
    <w:rsid w:val="72C91FAE"/>
    <w:rsid w:val="72CB02F4"/>
    <w:rsid w:val="72D265CE"/>
    <w:rsid w:val="72D6B0FB"/>
    <w:rsid w:val="72DD9D44"/>
    <w:rsid w:val="72E3597F"/>
    <w:rsid w:val="72E51931"/>
    <w:rsid w:val="72F17FE5"/>
    <w:rsid w:val="72F23A5B"/>
    <w:rsid w:val="72F9AF94"/>
    <w:rsid w:val="72FCADB8"/>
    <w:rsid w:val="72FCC9C6"/>
    <w:rsid w:val="7302C8BF"/>
    <w:rsid w:val="73043FAD"/>
    <w:rsid w:val="73093082"/>
    <w:rsid w:val="730ACDD0"/>
    <w:rsid w:val="730F68CF"/>
    <w:rsid w:val="7318686C"/>
    <w:rsid w:val="731E5881"/>
    <w:rsid w:val="7336FF54"/>
    <w:rsid w:val="7338AEAC"/>
    <w:rsid w:val="733FA974"/>
    <w:rsid w:val="7341CC11"/>
    <w:rsid w:val="7345BFCD"/>
    <w:rsid w:val="73502BE2"/>
    <w:rsid w:val="736263DB"/>
    <w:rsid w:val="7362A0DF"/>
    <w:rsid w:val="736B838E"/>
    <w:rsid w:val="737900E5"/>
    <w:rsid w:val="737ABB6A"/>
    <w:rsid w:val="737DD3E3"/>
    <w:rsid w:val="737E2938"/>
    <w:rsid w:val="737E64F0"/>
    <w:rsid w:val="7381189A"/>
    <w:rsid w:val="7384BE11"/>
    <w:rsid w:val="73865BF0"/>
    <w:rsid w:val="7387F66F"/>
    <w:rsid w:val="738ADA8A"/>
    <w:rsid w:val="738B71C4"/>
    <w:rsid w:val="73940D78"/>
    <w:rsid w:val="7395C0CF"/>
    <w:rsid w:val="739AC85A"/>
    <w:rsid w:val="739BF932"/>
    <w:rsid w:val="73B433A2"/>
    <w:rsid w:val="73BEC502"/>
    <w:rsid w:val="73C41079"/>
    <w:rsid w:val="73CB54F3"/>
    <w:rsid w:val="73CBBF1C"/>
    <w:rsid w:val="73D7FC87"/>
    <w:rsid w:val="73DD9D11"/>
    <w:rsid w:val="73E57D7A"/>
    <w:rsid w:val="73E684EA"/>
    <w:rsid w:val="73F76EFF"/>
    <w:rsid w:val="74060DAB"/>
    <w:rsid w:val="7409E923"/>
    <w:rsid w:val="740EE894"/>
    <w:rsid w:val="740EF287"/>
    <w:rsid w:val="741BEA26"/>
    <w:rsid w:val="742B33A4"/>
    <w:rsid w:val="742C9672"/>
    <w:rsid w:val="7433FB13"/>
    <w:rsid w:val="743705D7"/>
    <w:rsid w:val="743EAAF0"/>
    <w:rsid w:val="743F87FD"/>
    <w:rsid w:val="744375ED"/>
    <w:rsid w:val="744A0B3E"/>
    <w:rsid w:val="7450C59B"/>
    <w:rsid w:val="745350BE"/>
    <w:rsid w:val="74568081"/>
    <w:rsid w:val="746666EB"/>
    <w:rsid w:val="746ABFF7"/>
    <w:rsid w:val="746BE6B5"/>
    <w:rsid w:val="746D8C69"/>
    <w:rsid w:val="7473C1F5"/>
    <w:rsid w:val="748486F2"/>
    <w:rsid w:val="7489F47C"/>
    <w:rsid w:val="7490E5BB"/>
    <w:rsid w:val="7494046E"/>
    <w:rsid w:val="7496046E"/>
    <w:rsid w:val="749633DD"/>
    <w:rsid w:val="749A0F59"/>
    <w:rsid w:val="749D85B1"/>
    <w:rsid w:val="749DD47E"/>
    <w:rsid w:val="74A119BC"/>
    <w:rsid w:val="74A42D33"/>
    <w:rsid w:val="74A56810"/>
    <w:rsid w:val="74ADE680"/>
    <w:rsid w:val="74AE10F2"/>
    <w:rsid w:val="74B957AD"/>
    <w:rsid w:val="74BAF8B2"/>
    <w:rsid w:val="74BD5F83"/>
    <w:rsid w:val="74C0CCDE"/>
    <w:rsid w:val="74C9CEA9"/>
    <w:rsid w:val="74CB8C4E"/>
    <w:rsid w:val="74CE911D"/>
    <w:rsid w:val="74D33A96"/>
    <w:rsid w:val="74DB2C6B"/>
    <w:rsid w:val="74DFF53F"/>
    <w:rsid w:val="74E10E4F"/>
    <w:rsid w:val="74F0D393"/>
    <w:rsid w:val="74FD024B"/>
    <w:rsid w:val="750609D0"/>
    <w:rsid w:val="75065C8D"/>
    <w:rsid w:val="752350ED"/>
    <w:rsid w:val="75238D91"/>
    <w:rsid w:val="752DF943"/>
    <w:rsid w:val="753050C9"/>
    <w:rsid w:val="753A654A"/>
    <w:rsid w:val="75427E10"/>
    <w:rsid w:val="75447BBA"/>
    <w:rsid w:val="7544BE0F"/>
    <w:rsid w:val="75504665"/>
    <w:rsid w:val="7554C7AD"/>
    <w:rsid w:val="755586E5"/>
    <w:rsid w:val="7558A7B1"/>
    <w:rsid w:val="75606A28"/>
    <w:rsid w:val="757E2514"/>
    <w:rsid w:val="757EDF6E"/>
    <w:rsid w:val="757F3FDF"/>
    <w:rsid w:val="757F8F54"/>
    <w:rsid w:val="7586393C"/>
    <w:rsid w:val="7587BD01"/>
    <w:rsid w:val="758A1B30"/>
    <w:rsid w:val="758E56FE"/>
    <w:rsid w:val="75967CDD"/>
    <w:rsid w:val="759B42E8"/>
    <w:rsid w:val="759C2A60"/>
    <w:rsid w:val="759D30BC"/>
    <w:rsid w:val="759D5D93"/>
    <w:rsid w:val="75A9F595"/>
    <w:rsid w:val="75AB25CC"/>
    <w:rsid w:val="75AC8919"/>
    <w:rsid w:val="75ADA0B8"/>
    <w:rsid w:val="75B2007C"/>
    <w:rsid w:val="75C3DABA"/>
    <w:rsid w:val="75C3FE7A"/>
    <w:rsid w:val="75C5012A"/>
    <w:rsid w:val="75D58EE9"/>
    <w:rsid w:val="75D75BBC"/>
    <w:rsid w:val="75DC8DF9"/>
    <w:rsid w:val="75DD043F"/>
    <w:rsid w:val="75E7229C"/>
    <w:rsid w:val="75EEAC73"/>
    <w:rsid w:val="75F1D202"/>
    <w:rsid w:val="75F62ACF"/>
    <w:rsid w:val="75FFE814"/>
    <w:rsid w:val="760414F6"/>
    <w:rsid w:val="7607C8C6"/>
    <w:rsid w:val="760998F4"/>
    <w:rsid w:val="760E6D5B"/>
    <w:rsid w:val="760EB0BA"/>
    <w:rsid w:val="7618EC3C"/>
    <w:rsid w:val="761BB3A2"/>
    <w:rsid w:val="761C033A"/>
    <w:rsid w:val="763104F8"/>
    <w:rsid w:val="76353002"/>
    <w:rsid w:val="7635D5A3"/>
    <w:rsid w:val="763AEAA7"/>
    <w:rsid w:val="763B7308"/>
    <w:rsid w:val="763CB32C"/>
    <w:rsid w:val="76428733"/>
    <w:rsid w:val="76431986"/>
    <w:rsid w:val="7645F3B5"/>
    <w:rsid w:val="76467F06"/>
    <w:rsid w:val="764D7A15"/>
    <w:rsid w:val="764E1CF7"/>
    <w:rsid w:val="76524D25"/>
    <w:rsid w:val="7662FD88"/>
    <w:rsid w:val="7672E6EC"/>
    <w:rsid w:val="7675C89D"/>
    <w:rsid w:val="76839ED2"/>
    <w:rsid w:val="768A7357"/>
    <w:rsid w:val="768F8FA3"/>
    <w:rsid w:val="7697776A"/>
    <w:rsid w:val="7698693B"/>
    <w:rsid w:val="7699F614"/>
    <w:rsid w:val="76A34015"/>
    <w:rsid w:val="76A5A7DE"/>
    <w:rsid w:val="76A6733D"/>
    <w:rsid w:val="76AA6BB5"/>
    <w:rsid w:val="76AD2204"/>
    <w:rsid w:val="76AFBAD4"/>
    <w:rsid w:val="76B861B0"/>
    <w:rsid w:val="76C8A53E"/>
    <w:rsid w:val="76CB037B"/>
    <w:rsid w:val="76D63172"/>
    <w:rsid w:val="76DF223F"/>
    <w:rsid w:val="76E2DADF"/>
    <w:rsid w:val="76E3E1D2"/>
    <w:rsid w:val="76E82CEE"/>
    <w:rsid w:val="76EB427A"/>
    <w:rsid w:val="76FE78D6"/>
    <w:rsid w:val="7703B9E9"/>
    <w:rsid w:val="770560A2"/>
    <w:rsid w:val="7706F528"/>
    <w:rsid w:val="771FD01C"/>
    <w:rsid w:val="7730E287"/>
    <w:rsid w:val="77316EE2"/>
    <w:rsid w:val="77370F77"/>
    <w:rsid w:val="7737AF74"/>
    <w:rsid w:val="774267EF"/>
    <w:rsid w:val="7742C511"/>
    <w:rsid w:val="7746A4A9"/>
    <w:rsid w:val="7748D759"/>
    <w:rsid w:val="7748F5B2"/>
    <w:rsid w:val="774C2674"/>
    <w:rsid w:val="774D5A81"/>
    <w:rsid w:val="774F3B18"/>
    <w:rsid w:val="7750884F"/>
    <w:rsid w:val="7753B58B"/>
    <w:rsid w:val="77549AF1"/>
    <w:rsid w:val="7763BE05"/>
    <w:rsid w:val="7770D173"/>
    <w:rsid w:val="77838DD0"/>
    <w:rsid w:val="77850E3C"/>
    <w:rsid w:val="77870FF6"/>
    <w:rsid w:val="7789FC3B"/>
    <w:rsid w:val="778BC63C"/>
    <w:rsid w:val="77A0A53E"/>
    <w:rsid w:val="77A67CF2"/>
    <w:rsid w:val="77A7D06C"/>
    <w:rsid w:val="77AE0A04"/>
    <w:rsid w:val="77AE812E"/>
    <w:rsid w:val="77B6EB5A"/>
    <w:rsid w:val="77B7375A"/>
    <w:rsid w:val="77BCA5DA"/>
    <w:rsid w:val="77BEF094"/>
    <w:rsid w:val="77C204CB"/>
    <w:rsid w:val="77C46920"/>
    <w:rsid w:val="77D9D4BD"/>
    <w:rsid w:val="77DDBD83"/>
    <w:rsid w:val="77EC9886"/>
    <w:rsid w:val="77F481E9"/>
    <w:rsid w:val="77F9680C"/>
    <w:rsid w:val="77FB3D56"/>
    <w:rsid w:val="77FC1A02"/>
    <w:rsid w:val="77FE87F5"/>
    <w:rsid w:val="7806E6F0"/>
    <w:rsid w:val="780E648C"/>
    <w:rsid w:val="781C4BE5"/>
    <w:rsid w:val="7828B181"/>
    <w:rsid w:val="7829FE22"/>
    <w:rsid w:val="782A8348"/>
    <w:rsid w:val="782C7AC8"/>
    <w:rsid w:val="782F52D7"/>
    <w:rsid w:val="7831E1DD"/>
    <w:rsid w:val="7838EC9E"/>
    <w:rsid w:val="7849094A"/>
    <w:rsid w:val="784C33EA"/>
    <w:rsid w:val="7854096E"/>
    <w:rsid w:val="785F0CC3"/>
    <w:rsid w:val="785F1157"/>
    <w:rsid w:val="78644261"/>
    <w:rsid w:val="786542CA"/>
    <w:rsid w:val="78742017"/>
    <w:rsid w:val="788134B8"/>
    <w:rsid w:val="78852A36"/>
    <w:rsid w:val="788B5FB1"/>
    <w:rsid w:val="788B9B6A"/>
    <w:rsid w:val="788D104F"/>
    <w:rsid w:val="788E2DFF"/>
    <w:rsid w:val="789AFF66"/>
    <w:rsid w:val="789B06A0"/>
    <w:rsid w:val="789FE16D"/>
    <w:rsid w:val="78A0B8E2"/>
    <w:rsid w:val="78A1AB7C"/>
    <w:rsid w:val="78AEDE03"/>
    <w:rsid w:val="78B14366"/>
    <w:rsid w:val="78B6389F"/>
    <w:rsid w:val="78CFA237"/>
    <w:rsid w:val="78D093E1"/>
    <w:rsid w:val="78D18E9B"/>
    <w:rsid w:val="78F61B27"/>
    <w:rsid w:val="791BAE0E"/>
    <w:rsid w:val="791CD665"/>
    <w:rsid w:val="791D631F"/>
    <w:rsid w:val="791F45B7"/>
    <w:rsid w:val="791F5E78"/>
    <w:rsid w:val="79230CB1"/>
    <w:rsid w:val="7929389D"/>
    <w:rsid w:val="79333703"/>
    <w:rsid w:val="793D8E8A"/>
    <w:rsid w:val="7946AE8A"/>
    <w:rsid w:val="794A6CFA"/>
    <w:rsid w:val="795C601A"/>
    <w:rsid w:val="795D6676"/>
    <w:rsid w:val="795F3940"/>
    <w:rsid w:val="79601501"/>
    <w:rsid w:val="796693CF"/>
    <w:rsid w:val="797FBD69"/>
    <w:rsid w:val="797FF0DF"/>
    <w:rsid w:val="7983F085"/>
    <w:rsid w:val="7985A3B7"/>
    <w:rsid w:val="79873DCD"/>
    <w:rsid w:val="798C4CC1"/>
    <w:rsid w:val="7990C1D2"/>
    <w:rsid w:val="79910D35"/>
    <w:rsid w:val="79957358"/>
    <w:rsid w:val="799D4285"/>
    <w:rsid w:val="79A7DEE7"/>
    <w:rsid w:val="79AAD3C1"/>
    <w:rsid w:val="79AFFDD1"/>
    <w:rsid w:val="79B32D98"/>
    <w:rsid w:val="79BBF57B"/>
    <w:rsid w:val="79C276CD"/>
    <w:rsid w:val="79C43D9F"/>
    <w:rsid w:val="79D7C2D7"/>
    <w:rsid w:val="79D995AE"/>
    <w:rsid w:val="79E65966"/>
    <w:rsid w:val="79E692AF"/>
    <w:rsid w:val="79E83DEB"/>
    <w:rsid w:val="79E8EB51"/>
    <w:rsid w:val="79F3B4A8"/>
    <w:rsid w:val="79F829F2"/>
    <w:rsid w:val="79F85A9C"/>
    <w:rsid w:val="7A017538"/>
    <w:rsid w:val="7A05BDEB"/>
    <w:rsid w:val="7A1D835B"/>
    <w:rsid w:val="7A27864F"/>
    <w:rsid w:val="7A2EF35D"/>
    <w:rsid w:val="7A3BA5D3"/>
    <w:rsid w:val="7A42569D"/>
    <w:rsid w:val="7A468C79"/>
    <w:rsid w:val="7A4933A6"/>
    <w:rsid w:val="7A4E5535"/>
    <w:rsid w:val="7A5358FF"/>
    <w:rsid w:val="7A574E44"/>
    <w:rsid w:val="7A64BA23"/>
    <w:rsid w:val="7A6C4AF3"/>
    <w:rsid w:val="7A6D7896"/>
    <w:rsid w:val="7A7562E2"/>
    <w:rsid w:val="7A7AD63A"/>
    <w:rsid w:val="7A7E6DFE"/>
    <w:rsid w:val="7A804127"/>
    <w:rsid w:val="7A964EF5"/>
    <w:rsid w:val="7A97811A"/>
    <w:rsid w:val="7A9C0074"/>
    <w:rsid w:val="7AA29CBD"/>
    <w:rsid w:val="7AAADC23"/>
    <w:rsid w:val="7AAF0B90"/>
    <w:rsid w:val="7AB01412"/>
    <w:rsid w:val="7AB387BC"/>
    <w:rsid w:val="7ABAB823"/>
    <w:rsid w:val="7AC41DDA"/>
    <w:rsid w:val="7AC63B45"/>
    <w:rsid w:val="7AC8598C"/>
    <w:rsid w:val="7ACB87E0"/>
    <w:rsid w:val="7ACC9B8C"/>
    <w:rsid w:val="7ACDC6BC"/>
    <w:rsid w:val="7ACFC38A"/>
    <w:rsid w:val="7AE242CF"/>
    <w:rsid w:val="7AE9EDBF"/>
    <w:rsid w:val="7AF44A06"/>
    <w:rsid w:val="7AFBC6EF"/>
    <w:rsid w:val="7AFEA007"/>
    <w:rsid w:val="7B00586B"/>
    <w:rsid w:val="7B0BD6D1"/>
    <w:rsid w:val="7B1272FB"/>
    <w:rsid w:val="7B224225"/>
    <w:rsid w:val="7B22CC01"/>
    <w:rsid w:val="7B2BD147"/>
    <w:rsid w:val="7B34E7DD"/>
    <w:rsid w:val="7B45DD9F"/>
    <w:rsid w:val="7B506472"/>
    <w:rsid w:val="7B53CB2D"/>
    <w:rsid w:val="7B558A89"/>
    <w:rsid w:val="7B59D60F"/>
    <w:rsid w:val="7B5BD6E3"/>
    <w:rsid w:val="7B5F26D4"/>
    <w:rsid w:val="7B632B8F"/>
    <w:rsid w:val="7B695E88"/>
    <w:rsid w:val="7B6AD1D3"/>
    <w:rsid w:val="7B75593E"/>
    <w:rsid w:val="7B796323"/>
    <w:rsid w:val="7B81ED81"/>
    <w:rsid w:val="7B89FFC5"/>
    <w:rsid w:val="7B8CD28F"/>
    <w:rsid w:val="7B920F69"/>
    <w:rsid w:val="7B9E1869"/>
    <w:rsid w:val="7BA12B7D"/>
    <w:rsid w:val="7BA4A1B5"/>
    <w:rsid w:val="7BB0265F"/>
    <w:rsid w:val="7BBE3631"/>
    <w:rsid w:val="7BC2939B"/>
    <w:rsid w:val="7BC8C355"/>
    <w:rsid w:val="7BCA93CC"/>
    <w:rsid w:val="7BCBCF6F"/>
    <w:rsid w:val="7BCC2553"/>
    <w:rsid w:val="7BD0E2A2"/>
    <w:rsid w:val="7BD47E3F"/>
    <w:rsid w:val="7BD93CEA"/>
    <w:rsid w:val="7BDD4858"/>
    <w:rsid w:val="7BE90334"/>
    <w:rsid w:val="7BEA03CC"/>
    <w:rsid w:val="7BEFBD50"/>
    <w:rsid w:val="7BF69410"/>
    <w:rsid w:val="7BFA5CFA"/>
    <w:rsid w:val="7C08CA6E"/>
    <w:rsid w:val="7C11EF7C"/>
    <w:rsid w:val="7C1AA4BA"/>
    <w:rsid w:val="7C240473"/>
    <w:rsid w:val="7C26E04E"/>
    <w:rsid w:val="7C3DEB44"/>
    <w:rsid w:val="7C403D01"/>
    <w:rsid w:val="7C58F62A"/>
    <w:rsid w:val="7C6881E5"/>
    <w:rsid w:val="7C7529EB"/>
    <w:rsid w:val="7C7E03CB"/>
    <w:rsid w:val="7C84C7E5"/>
    <w:rsid w:val="7C850FEE"/>
    <w:rsid w:val="7C979DED"/>
    <w:rsid w:val="7C9C0DED"/>
    <w:rsid w:val="7CA8AE5E"/>
    <w:rsid w:val="7CA90AD8"/>
    <w:rsid w:val="7CAC132D"/>
    <w:rsid w:val="7CAC6107"/>
    <w:rsid w:val="7CB4562F"/>
    <w:rsid w:val="7CB98E8C"/>
    <w:rsid w:val="7CBB42B1"/>
    <w:rsid w:val="7CBD6AF4"/>
    <w:rsid w:val="7CC07F04"/>
    <w:rsid w:val="7CC0C041"/>
    <w:rsid w:val="7CC0ECA1"/>
    <w:rsid w:val="7CC7C19A"/>
    <w:rsid w:val="7CC7E8C1"/>
    <w:rsid w:val="7CCD60F3"/>
    <w:rsid w:val="7CD4A0D0"/>
    <w:rsid w:val="7CE4E63E"/>
    <w:rsid w:val="7CE99482"/>
    <w:rsid w:val="7CEC5700"/>
    <w:rsid w:val="7CEDDF2A"/>
    <w:rsid w:val="7CEF3510"/>
    <w:rsid w:val="7CF0930A"/>
    <w:rsid w:val="7CF56A17"/>
    <w:rsid w:val="7CFCFD6E"/>
    <w:rsid w:val="7CFF3489"/>
    <w:rsid w:val="7D0C44FB"/>
    <w:rsid w:val="7D12DED2"/>
    <w:rsid w:val="7D174958"/>
    <w:rsid w:val="7D1AAEC0"/>
    <w:rsid w:val="7D39DD07"/>
    <w:rsid w:val="7D3EAADF"/>
    <w:rsid w:val="7D4AEBAA"/>
    <w:rsid w:val="7D4B4D26"/>
    <w:rsid w:val="7D4B8EC9"/>
    <w:rsid w:val="7D4D4A2C"/>
    <w:rsid w:val="7D507ADE"/>
    <w:rsid w:val="7D553C91"/>
    <w:rsid w:val="7D58765C"/>
    <w:rsid w:val="7D6146DD"/>
    <w:rsid w:val="7D686023"/>
    <w:rsid w:val="7D6EA4F1"/>
    <w:rsid w:val="7D849791"/>
    <w:rsid w:val="7D8664D4"/>
    <w:rsid w:val="7D871916"/>
    <w:rsid w:val="7D88BA8F"/>
    <w:rsid w:val="7D980DDC"/>
    <w:rsid w:val="7DA499EC"/>
    <w:rsid w:val="7DA6014F"/>
    <w:rsid w:val="7DA819C4"/>
    <w:rsid w:val="7DA837C0"/>
    <w:rsid w:val="7DB1C43D"/>
    <w:rsid w:val="7DBA7A09"/>
    <w:rsid w:val="7DBEBE9E"/>
    <w:rsid w:val="7DC9455F"/>
    <w:rsid w:val="7DCF0F16"/>
    <w:rsid w:val="7DD333D8"/>
    <w:rsid w:val="7DE6F229"/>
    <w:rsid w:val="7DF07CAC"/>
    <w:rsid w:val="7DFAFB4C"/>
    <w:rsid w:val="7E04A166"/>
    <w:rsid w:val="7E07A9E5"/>
    <w:rsid w:val="7E08F582"/>
    <w:rsid w:val="7E119DC3"/>
    <w:rsid w:val="7E17E376"/>
    <w:rsid w:val="7E21E43C"/>
    <w:rsid w:val="7E24029C"/>
    <w:rsid w:val="7E25ED73"/>
    <w:rsid w:val="7E26BA51"/>
    <w:rsid w:val="7E27BDCF"/>
    <w:rsid w:val="7E2D72FA"/>
    <w:rsid w:val="7E32F01F"/>
    <w:rsid w:val="7E3A68D1"/>
    <w:rsid w:val="7E3B5B2B"/>
    <w:rsid w:val="7E3D63E8"/>
    <w:rsid w:val="7E3DE096"/>
    <w:rsid w:val="7E411FC4"/>
    <w:rsid w:val="7E414D8F"/>
    <w:rsid w:val="7E458BBF"/>
    <w:rsid w:val="7E545F18"/>
    <w:rsid w:val="7E5996C3"/>
    <w:rsid w:val="7E5FD037"/>
    <w:rsid w:val="7E6576FC"/>
    <w:rsid w:val="7E68509B"/>
    <w:rsid w:val="7E69492D"/>
    <w:rsid w:val="7E6B2B57"/>
    <w:rsid w:val="7E6D494D"/>
    <w:rsid w:val="7E725407"/>
    <w:rsid w:val="7E7C1047"/>
    <w:rsid w:val="7E7ED56D"/>
    <w:rsid w:val="7EA28E94"/>
    <w:rsid w:val="7EA4933E"/>
    <w:rsid w:val="7EB84B59"/>
    <w:rsid w:val="7EBA2638"/>
    <w:rsid w:val="7EBC93B0"/>
    <w:rsid w:val="7EC05236"/>
    <w:rsid w:val="7EC184D8"/>
    <w:rsid w:val="7EC6A6B8"/>
    <w:rsid w:val="7ECB87A0"/>
    <w:rsid w:val="7ECDD4A1"/>
    <w:rsid w:val="7ED8CDB0"/>
    <w:rsid w:val="7EDD6E33"/>
    <w:rsid w:val="7EE23EFF"/>
    <w:rsid w:val="7EE88316"/>
    <w:rsid w:val="7EE95C92"/>
    <w:rsid w:val="7EEBD13D"/>
    <w:rsid w:val="7EEC9A8D"/>
    <w:rsid w:val="7EF9DE9C"/>
    <w:rsid w:val="7EFA9732"/>
    <w:rsid w:val="7EFC2908"/>
    <w:rsid w:val="7F030BFE"/>
    <w:rsid w:val="7F0629F6"/>
    <w:rsid w:val="7F07B5EC"/>
    <w:rsid w:val="7F1AFE94"/>
    <w:rsid w:val="7F260DFF"/>
    <w:rsid w:val="7F27E847"/>
    <w:rsid w:val="7F320529"/>
    <w:rsid w:val="7F3427D3"/>
    <w:rsid w:val="7F37B16D"/>
    <w:rsid w:val="7F424EE1"/>
    <w:rsid w:val="7F440B5E"/>
    <w:rsid w:val="7F4554C2"/>
    <w:rsid w:val="7F47CC38"/>
    <w:rsid w:val="7F4A7C19"/>
    <w:rsid w:val="7F5F9F54"/>
    <w:rsid w:val="7F670D4F"/>
    <w:rsid w:val="7F70A07B"/>
    <w:rsid w:val="7F70B1D9"/>
    <w:rsid w:val="7F729DCF"/>
    <w:rsid w:val="7F731F22"/>
    <w:rsid w:val="7F77A1CC"/>
    <w:rsid w:val="7F79536D"/>
    <w:rsid w:val="7F7C8914"/>
    <w:rsid w:val="7F8B34D4"/>
    <w:rsid w:val="7F903CAB"/>
    <w:rsid w:val="7F96C171"/>
    <w:rsid w:val="7F977F4A"/>
    <w:rsid w:val="7F9FB30E"/>
    <w:rsid w:val="7FA801D1"/>
    <w:rsid w:val="7FB034F9"/>
    <w:rsid w:val="7FB11EEB"/>
    <w:rsid w:val="7FB23E10"/>
    <w:rsid w:val="7FB292FB"/>
    <w:rsid w:val="7FB3FC5D"/>
    <w:rsid w:val="7FC484DD"/>
    <w:rsid w:val="7FC86C1E"/>
    <w:rsid w:val="7FCEAC54"/>
    <w:rsid w:val="7FD6FF39"/>
    <w:rsid w:val="7FD868BB"/>
    <w:rsid w:val="7FDBC92A"/>
    <w:rsid w:val="7FDEEF8C"/>
    <w:rsid w:val="7FE01BD6"/>
    <w:rsid w:val="7FE32CB2"/>
    <w:rsid w:val="7FEA58C2"/>
    <w:rsid w:val="7FECF1C6"/>
    <w:rsid w:val="7FEEAA72"/>
    <w:rsid w:val="7FFAC221"/>
    <w:rsid w:val="7FFBDF38"/>
    <w:rsid w:val="7FFD8E2D"/>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11CD9"/>
  <w15:chartTrackingRefBased/>
  <w15:docId w15:val="{EBC1375B-CE04-46BA-A57B-741F9407F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3578"/>
    <w:pPr>
      <w:ind w:left="720"/>
      <w:contextualSpacing/>
    </w:pPr>
  </w:style>
  <w:style w:type="paragraph" w:styleId="Revision">
    <w:name w:val="Revision"/>
    <w:hidden/>
    <w:uiPriority w:val="99"/>
    <w:semiHidden/>
    <w:rsid w:val="002E6D89"/>
    <w:pPr>
      <w:spacing w:after="0" w:line="240" w:lineRule="auto"/>
    </w:pPr>
  </w:style>
  <w:style w:type="character" w:styleId="CommentReference">
    <w:name w:val="annotation reference"/>
    <w:basedOn w:val="DefaultParagraphFont"/>
    <w:uiPriority w:val="99"/>
    <w:semiHidden/>
    <w:unhideWhenUsed/>
    <w:rsid w:val="002E6D89"/>
    <w:rPr>
      <w:sz w:val="16"/>
      <w:szCs w:val="16"/>
    </w:rPr>
  </w:style>
  <w:style w:type="paragraph" w:styleId="CommentText">
    <w:name w:val="annotation text"/>
    <w:basedOn w:val="Normal"/>
    <w:link w:val="CommentTextChar"/>
    <w:uiPriority w:val="99"/>
    <w:unhideWhenUsed/>
    <w:rsid w:val="002E6D89"/>
    <w:pPr>
      <w:spacing w:line="240" w:lineRule="auto"/>
    </w:pPr>
    <w:rPr>
      <w:sz w:val="20"/>
      <w:szCs w:val="20"/>
    </w:rPr>
  </w:style>
  <w:style w:type="character" w:customStyle="1" w:styleId="CommentTextChar">
    <w:name w:val="Comment Text Char"/>
    <w:basedOn w:val="DefaultParagraphFont"/>
    <w:link w:val="CommentText"/>
    <w:uiPriority w:val="99"/>
    <w:rsid w:val="002E6D89"/>
    <w:rPr>
      <w:sz w:val="20"/>
      <w:szCs w:val="20"/>
    </w:rPr>
  </w:style>
  <w:style w:type="paragraph" w:styleId="CommentSubject">
    <w:name w:val="annotation subject"/>
    <w:basedOn w:val="CommentText"/>
    <w:next w:val="CommentText"/>
    <w:link w:val="CommentSubjectChar"/>
    <w:uiPriority w:val="99"/>
    <w:semiHidden/>
    <w:unhideWhenUsed/>
    <w:rsid w:val="002E6D89"/>
    <w:rPr>
      <w:b/>
      <w:bCs/>
    </w:rPr>
  </w:style>
  <w:style w:type="character" w:customStyle="1" w:styleId="CommentSubjectChar">
    <w:name w:val="Comment Subject Char"/>
    <w:basedOn w:val="CommentTextChar"/>
    <w:link w:val="CommentSubject"/>
    <w:uiPriority w:val="99"/>
    <w:semiHidden/>
    <w:rsid w:val="002E6D89"/>
    <w:rPr>
      <w:b/>
      <w:bCs/>
      <w:sz w:val="20"/>
      <w:szCs w:val="20"/>
    </w:rPr>
  </w:style>
  <w:style w:type="paragraph" w:customStyle="1" w:styleId="xmsonormal">
    <w:name w:val="x_msonormal"/>
    <w:basedOn w:val="Normal"/>
    <w:rsid w:val="0063088A"/>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2916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1646"/>
  </w:style>
  <w:style w:type="paragraph" w:styleId="Footer">
    <w:name w:val="footer"/>
    <w:basedOn w:val="Normal"/>
    <w:link w:val="FooterChar"/>
    <w:uiPriority w:val="99"/>
    <w:unhideWhenUsed/>
    <w:rsid w:val="002916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1646"/>
  </w:style>
  <w:style w:type="paragraph" w:customStyle="1" w:styleId="msonormal0">
    <w:name w:val="msonormal"/>
    <w:basedOn w:val="Normal"/>
    <w:rsid w:val="006E298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BE3DC7"/>
  </w:style>
  <w:style w:type="character" w:customStyle="1" w:styleId="findhit">
    <w:name w:val="findhit"/>
    <w:basedOn w:val="DefaultParagraphFont"/>
    <w:rsid w:val="00BE3DC7"/>
  </w:style>
  <w:style w:type="character" w:styleId="Hyperlink">
    <w:name w:val="Hyperlink"/>
    <w:basedOn w:val="DefaultParagraphFont"/>
    <w:uiPriority w:val="99"/>
    <w:unhideWhenUsed/>
    <w:rsid w:val="00204681"/>
    <w:rPr>
      <w:color w:val="0563C1" w:themeColor="hyperlink"/>
      <w:u w:val="single"/>
    </w:rPr>
  </w:style>
  <w:style w:type="character" w:customStyle="1" w:styleId="UnresolvedMention">
    <w:name w:val="Unresolved Mention"/>
    <w:basedOn w:val="DefaultParagraphFont"/>
    <w:uiPriority w:val="99"/>
    <w:semiHidden/>
    <w:unhideWhenUsed/>
    <w:rsid w:val="00204681"/>
    <w:rPr>
      <w:color w:val="605E5C"/>
      <w:shd w:val="clear" w:color="auto" w:fill="E1DFDD"/>
    </w:rPr>
  </w:style>
  <w:style w:type="paragraph" w:styleId="NoSpacing">
    <w:name w:val="No Spacing"/>
    <w:uiPriority w:val="1"/>
    <w:qFormat/>
    <w:rsid w:val="00725037"/>
    <w:pPr>
      <w:spacing w:after="0" w:line="276"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0864477">
      <w:bodyDiv w:val="1"/>
      <w:marLeft w:val="0"/>
      <w:marRight w:val="0"/>
      <w:marTop w:val="0"/>
      <w:marBottom w:val="0"/>
      <w:divBdr>
        <w:top w:val="none" w:sz="0" w:space="0" w:color="auto"/>
        <w:left w:val="none" w:sz="0" w:space="0" w:color="auto"/>
        <w:bottom w:val="none" w:sz="0" w:space="0" w:color="auto"/>
        <w:right w:val="none" w:sz="0" w:space="0" w:color="auto"/>
      </w:divBdr>
    </w:div>
    <w:div w:id="1614164215">
      <w:bodyDiv w:val="1"/>
      <w:marLeft w:val="0"/>
      <w:marRight w:val="0"/>
      <w:marTop w:val="0"/>
      <w:marBottom w:val="0"/>
      <w:divBdr>
        <w:top w:val="none" w:sz="0" w:space="0" w:color="auto"/>
        <w:left w:val="none" w:sz="0" w:space="0" w:color="auto"/>
        <w:bottom w:val="none" w:sz="0" w:space="0" w:color="auto"/>
        <w:right w:val="none" w:sz="0" w:space="0" w:color="auto"/>
      </w:divBdr>
    </w:div>
    <w:div w:id="2127262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E7B705A083392419352FFE3AE7201EE" ma:contentTypeVersion="13" ma:contentTypeDescription="Create a new document." ma:contentTypeScope="" ma:versionID="5938d64fb54095d2873273b85d688205">
  <xsd:schema xmlns:xsd="http://www.w3.org/2001/XMLSchema" xmlns:xs="http://www.w3.org/2001/XMLSchema" xmlns:p="http://schemas.microsoft.com/office/2006/metadata/properties" xmlns:ns2="c3e3f85c-af63-4dfa-82c7-2a060ca3988d" xmlns:ns3="e9d4776e-04b5-4f5d-92bb-78048914213b" targetNamespace="http://schemas.microsoft.com/office/2006/metadata/properties" ma:root="true" ma:fieldsID="44ff2cb5c1d0e0b1575553cf1a367c35" ns2:_="" ns3:_="">
    <xsd:import namespace="c3e3f85c-af63-4dfa-82c7-2a060ca3988d"/>
    <xsd:import namespace="e9d4776e-04b5-4f5d-92bb-78048914213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e3f85c-af63-4dfa-82c7-2a060ca398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6608d627-829f-4c60-a247-a46e3095a556"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d4776e-04b5-4f5d-92bb-78048914213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8884e7d-e8c2-4efa-b8b7-2f32530ad933}" ma:internalName="TaxCatchAll" ma:showField="CatchAllData" ma:web="e9d4776e-04b5-4f5d-92bb-78048914213b">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3e3f85c-af63-4dfa-82c7-2a060ca3988d">
      <Terms xmlns="http://schemas.microsoft.com/office/infopath/2007/PartnerControls"/>
    </lcf76f155ced4ddcb4097134ff3c332f>
    <TaxCatchAll xmlns="e9d4776e-04b5-4f5d-92bb-78048914213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E49DA4-B9F6-4614-9BDD-8BCA9CFA1483}">
  <ds:schemaRefs>
    <ds:schemaRef ds:uri="http://schemas.microsoft.com/sharepoint/v3/contenttype/forms"/>
  </ds:schemaRefs>
</ds:datastoreItem>
</file>

<file path=customXml/itemProps2.xml><?xml version="1.0" encoding="utf-8"?>
<ds:datastoreItem xmlns:ds="http://schemas.openxmlformats.org/officeDocument/2006/customXml" ds:itemID="{64D99337-AAEC-445F-B865-85389F097E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e3f85c-af63-4dfa-82c7-2a060ca3988d"/>
    <ds:schemaRef ds:uri="e9d4776e-04b5-4f5d-92bb-7804891421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134196-97B6-4953-BB47-62B8E22DCB00}">
  <ds:schemaRefs>
    <ds:schemaRef ds:uri="http://schemas.microsoft.com/office/2006/metadata/properties"/>
    <ds:schemaRef ds:uri="http://schemas.microsoft.com/office/infopath/2007/PartnerControls"/>
    <ds:schemaRef ds:uri="c3e3f85c-af63-4dfa-82c7-2a060ca3988d"/>
    <ds:schemaRef ds:uri="e9d4776e-04b5-4f5d-92bb-78048914213b"/>
  </ds:schemaRefs>
</ds:datastoreItem>
</file>

<file path=customXml/itemProps4.xml><?xml version="1.0" encoding="utf-8"?>
<ds:datastoreItem xmlns:ds="http://schemas.openxmlformats.org/officeDocument/2006/customXml" ds:itemID="{5D5A2C4F-3EC4-4B8F-842F-5E7CD8D95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94</Pages>
  <Words>40208</Words>
  <Characters>229192</Characters>
  <Application>Microsoft Office Word</Application>
  <DocSecurity>0</DocSecurity>
  <Lines>1909</Lines>
  <Paragraphs>537</Paragraphs>
  <ScaleCrop>false</ScaleCrop>
  <Company>MINGO</Company>
  <LinksUpToDate>false</LinksUpToDate>
  <CharactersWithSpaces>268863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Tomljenović</dc:creator>
  <cp:keywords/>
  <dc:description/>
  <cp:lastModifiedBy>Maja Lebarović</cp:lastModifiedBy>
  <cp:revision>3</cp:revision>
  <cp:lastPrinted>2026-04-17T13:56:00Z</cp:lastPrinted>
  <dcterms:created xsi:type="dcterms:W3CDTF">2026-04-22T08:58:00Z</dcterms:created>
  <dcterms:modified xsi:type="dcterms:W3CDTF">2026-04-22T10:22:00Z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0x0101003E7B705A083392419352FFE3AE7201EE</vt:lpwstr>
  </property>
  <property fmtid="{D5CDD505-2E9C-101B-9397-08002B2CF9AE}" pid="3" name="MediaServiceImageTags">
    <vt:lpwstr/>
  </property>
</Properties>
</file>