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F4A02" w14:textId="77777777" w:rsidR="0066041C" w:rsidRPr="00BF021F" w:rsidRDefault="0066041C" w:rsidP="0066041C">
      <w:pPr>
        <w:jc w:val="center"/>
      </w:pPr>
      <w:r w:rsidRPr="00BF021F">
        <w:rPr>
          <w:noProof/>
          <w:lang w:eastAsia="hr-HR"/>
        </w:rPr>
        <w:drawing>
          <wp:inline distT="0" distB="0" distL="0" distR="0" wp14:anchorId="05B7E804" wp14:editId="7B4C82B8">
            <wp:extent cx="502942" cy="684000"/>
            <wp:effectExtent l="0" t="0" r="0" b="1905"/>
            <wp:docPr id="1" name="Picture 1" descr="Slika na kojoj se prikazuje simbol, emblem, crveno,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Sadržaj generiran uz AI možda nije toč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BF021F">
        <w:fldChar w:fldCharType="begin"/>
      </w:r>
      <w:r w:rsidRPr="00BF021F">
        <w:instrText xml:space="preserve"> INCLUDEPICTURE "http://www.inet.hr/~box/images/grb-rh.gif" \* MERGEFORMATINET </w:instrText>
      </w:r>
      <w:r w:rsidRPr="00BF021F">
        <w:fldChar w:fldCharType="end"/>
      </w:r>
    </w:p>
    <w:p w14:paraId="6BF73585" w14:textId="77777777" w:rsidR="0066041C" w:rsidRPr="005A336A" w:rsidRDefault="0066041C" w:rsidP="0066041C">
      <w:pPr>
        <w:spacing w:before="60" w:after="1680"/>
        <w:jc w:val="center"/>
        <w:rPr>
          <w:rFonts w:ascii="Times New Roman" w:hAnsi="Times New Roman" w:cs="Times New Roman"/>
          <w:sz w:val="24"/>
          <w:szCs w:val="24"/>
        </w:rPr>
      </w:pPr>
      <w:r w:rsidRPr="005A336A">
        <w:rPr>
          <w:rFonts w:ascii="Times New Roman" w:hAnsi="Times New Roman" w:cs="Times New Roman"/>
          <w:sz w:val="24"/>
          <w:szCs w:val="24"/>
        </w:rPr>
        <w:t>VLADA REPUBLIKE HRVATSKE</w:t>
      </w:r>
    </w:p>
    <w:p w14:paraId="05CD26D5" w14:textId="77777777" w:rsidR="0066041C" w:rsidRPr="005A336A" w:rsidRDefault="0066041C" w:rsidP="0066041C">
      <w:pPr>
        <w:rPr>
          <w:rFonts w:ascii="Times New Roman" w:hAnsi="Times New Roman" w:cs="Times New Roman"/>
          <w:sz w:val="24"/>
          <w:szCs w:val="24"/>
        </w:rPr>
      </w:pPr>
    </w:p>
    <w:p w14:paraId="2A576211" w14:textId="461BE7B5" w:rsidR="0066041C" w:rsidRPr="005A336A" w:rsidRDefault="0066041C" w:rsidP="0066041C">
      <w:pPr>
        <w:spacing w:after="2400"/>
        <w:jc w:val="right"/>
        <w:rPr>
          <w:rFonts w:ascii="Times New Roman" w:hAnsi="Times New Roman" w:cs="Times New Roman"/>
          <w:sz w:val="24"/>
          <w:szCs w:val="24"/>
        </w:rPr>
      </w:pPr>
      <w:r>
        <w:rPr>
          <w:rFonts w:ascii="Times New Roman" w:hAnsi="Times New Roman" w:cs="Times New Roman"/>
          <w:sz w:val="24"/>
          <w:szCs w:val="24"/>
        </w:rPr>
        <w:t xml:space="preserve">Zagreb, </w:t>
      </w:r>
      <w:r w:rsidR="001B17DF">
        <w:rPr>
          <w:rFonts w:ascii="Times New Roman" w:hAnsi="Times New Roman" w:cs="Times New Roman"/>
          <w:sz w:val="24"/>
          <w:szCs w:val="24"/>
        </w:rPr>
        <w:t>26</w:t>
      </w:r>
      <w:bookmarkStart w:id="0" w:name="_GoBack"/>
      <w:bookmarkEnd w:id="0"/>
      <w:r w:rsidR="003B2DF1">
        <w:rPr>
          <w:rFonts w:ascii="Times New Roman" w:hAnsi="Times New Roman" w:cs="Times New Roman"/>
          <w:sz w:val="24"/>
          <w:szCs w:val="24"/>
        </w:rPr>
        <w:t xml:space="preserve">. </w:t>
      </w:r>
      <w:r>
        <w:rPr>
          <w:rFonts w:ascii="Times New Roman" w:hAnsi="Times New Roman" w:cs="Times New Roman"/>
          <w:sz w:val="24"/>
          <w:szCs w:val="24"/>
        </w:rPr>
        <w:t>veljače</w:t>
      </w:r>
      <w:r w:rsidRPr="005A336A">
        <w:rPr>
          <w:rFonts w:ascii="Times New Roman" w:hAnsi="Times New Roman" w:cs="Times New Roman"/>
          <w:sz w:val="24"/>
          <w:szCs w:val="24"/>
        </w:rPr>
        <w:t xml:space="preserve"> 202</w:t>
      </w:r>
      <w:r>
        <w:rPr>
          <w:rFonts w:ascii="Times New Roman" w:hAnsi="Times New Roman" w:cs="Times New Roman"/>
          <w:sz w:val="24"/>
          <w:szCs w:val="24"/>
        </w:rPr>
        <w:t>6</w:t>
      </w:r>
      <w:r w:rsidRPr="005A336A">
        <w:rPr>
          <w:rFonts w:ascii="Times New Roman" w:hAnsi="Times New Roman" w:cs="Times New Roman"/>
          <w:sz w:val="24"/>
          <w:szCs w:val="24"/>
        </w:rPr>
        <w:t>.</w:t>
      </w:r>
    </w:p>
    <w:p w14:paraId="7559F1DA" w14:textId="77777777" w:rsidR="0066041C" w:rsidRPr="005A336A" w:rsidRDefault="0066041C" w:rsidP="0066041C">
      <w:pPr>
        <w:spacing w:line="360" w:lineRule="auto"/>
        <w:rPr>
          <w:rFonts w:ascii="Times New Roman" w:hAnsi="Times New Roman" w:cs="Times New Roman"/>
          <w:sz w:val="24"/>
          <w:szCs w:val="24"/>
        </w:rPr>
      </w:pPr>
      <w:r w:rsidRPr="005A336A">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1"/>
      </w:tblGrid>
      <w:tr w:rsidR="0066041C" w:rsidRPr="005A336A" w14:paraId="10D7571E" w14:textId="77777777" w:rsidTr="0066041C">
        <w:tc>
          <w:tcPr>
            <w:tcW w:w="1949" w:type="dxa"/>
          </w:tcPr>
          <w:p w14:paraId="188156C2" w14:textId="77777777" w:rsidR="0066041C" w:rsidRPr="005A336A" w:rsidRDefault="0066041C" w:rsidP="0075202E">
            <w:pPr>
              <w:spacing w:line="360" w:lineRule="auto"/>
              <w:jc w:val="right"/>
              <w:rPr>
                <w:sz w:val="24"/>
                <w:szCs w:val="24"/>
              </w:rPr>
            </w:pPr>
            <w:r w:rsidRPr="005A336A">
              <w:rPr>
                <w:b/>
                <w:smallCaps/>
                <w:sz w:val="24"/>
                <w:szCs w:val="24"/>
              </w:rPr>
              <w:t>Predlagatelj</w:t>
            </w:r>
            <w:r w:rsidRPr="005A336A">
              <w:rPr>
                <w:b/>
                <w:sz w:val="24"/>
                <w:szCs w:val="24"/>
              </w:rPr>
              <w:t>:</w:t>
            </w:r>
          </w:p>
        </w:tc>
        <w:tc>
          <w:tcPr>
            <w:tcW w:w="7121" w:type="dxa"/>
          </w:tcPr>
          <w:p w14:paraId="34EA053A" w14:textId="77777777" w:rsidR="0066041C" w:rsidRPr="005A336A" w:rsidRDefault="0066041C" w:rsidP="0075202E">
            <w:pPr>
              <w:spacing w:line="360" w:lineRule="auto"/>
              <w:rPr>
                <w:sz w:val="24"/>
                <w:szCs w:val="24"/>
              </w:rPr>
            </w:pPr>
            <w:r w:rsidRPr="005A336A">
              <w:rPr>
                <w:sz w:val="24"/>
                <w:szCs w:val="24"/>
              </w:rPr>
              <w:t>Ministarstvo kulture i medija</w:t>
            </w:r>
          </w:p>
        </w:tc>
      </w:tr>
    </w:tbl>
    <w:p w14:paraId="3035D398" w14:textId="77777777" w:rsidR="0066041C" w:rsidRPr="005A336A" w:rsidRDefault="0066041C" w:rsidP="0066041C">
      <w:pPr>
        <w:spacing w:line="360" w:lineRule="auto"/>
        <w:rPr>
          <w:rFonts w:ascii="Times New Roman" w:hAnsi="Times New Roman" w:cs="Times New Roman"/>
          <w:sz w:val="24"/>
          <w:szCs w:val="24"/>
        </w:rPr>
      </w:pPr>
      <w:r w:rsidRPr="005A336A">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0"/>
      </w:tblGrid>
      <w:tr w:rsidR="0066041C" w:rsidRPr="005A336A" w14:paraId="24086DB4" w14:textId="77777777" w:rsidTr="0066041C">
        <w:tc>
          <w:tcPr>
            <w:tcW w:w="1940" w:type="dxa"/>
          </w:tcPr>
          <w:p w14:paraId="4427022D" w14:textId="77777777" w:rsidR="0066041C" w:rsidRPr="005A336A" w:rsidRDefault="0066041C" w:rsidP="0075202E">
            <w:pPr>
              <w:spacing w:line="360" w:lineRule="auto"/>
              <w:jc w:val="right"/>
              <w:rPr>
                <w:sz w:val="24"/>
                <w:szCs w:val="24"/>
              </w:rPr>
            </w:pPr>
            <w:r w:rsidRPr="005A336A">
              <w:rPr>
                <w:b/>
                <w:smallCaps/>
                <w:sz w:val="24"/>
                <w:szCs w:val="24"/>
              </w:rPr>
              <w:t>Predmet</w:t>
            </w:r>
            <w:r w:rsidRPr="005A336A">
              <w:rPr>
                <w:b/>
                <w:sz w:val="24"/>
                <w:szCs w:val="24"/>
              </w:rPr>
              <w:t>:</w:t>
            </w:r>
          </w:p>
        </w:tc>
        <w:tc>
          <w:tcPr>
            <w:tcW w:w="7130" w:type="dxa"/>
          </w:tcPr>
          <w:p w14:paraId="278B3F4E" w14:textId="2E452884" w:rsidR="0066041C" w:rsidRPr="005A336A" w:rsidRDefault="0066041C" w:rsidP="0075202E">
            <w:pPr>
              <w:spacing w:line="360" w:lineRule="auto"/>
              <w:jc w:val="both"/>
              <w:rPr>
                <w:sz w:val="24"/>
                <w:szCs w:val="24"/>
              </w:rPr>
            </w:pPr>
            <w:r>
              <w:rPr>
                <w:bCs/>
                <w:sz w:val="24"/>
                <w:szCs w:val="24"/>
              </w:rPr>
              <w:t>Konačni p</w:t>
            </w:r>
            <w:r w:rsidRPr="003D38A0">
              <w:rPr>
                <w:bCs/>
                <w:sz w:val="24"/>
                <w:szCs w:val="24"/>
              </w:rPr>
              <w:t>rijedlog</w:t>
            </w:r>
            <w:r w:rsidR="00B53F02">
              <w:rPr>
                <w:bCs/>
                <w:sz w:val="24"/>
                <w:szCs w:val="24"/>
              </w:rPr>
              <w:t xml:space="preserve"> zakona o provedbi U</w:t>
            </w:r>
            <w:r w:rsidRPr="003D38A0">
              <w:rPr>
                <w:bCs/>
                <w:sz w:val="24"/>
                <w:szCs w:val="24"/>
              </w:rPr>
              <w:t xml:space="preserve">redbe (EU) 2024/1083 o uspostavi zajedničkog okvira za medijske usluge na unutarnjem tržištu i izmjeni </w:t>
            </w:r>
            <w:r>
              <w:rPr>
                <w:bCs/>
                <w:sz w:val="24"/>
                <w:szCs w:val="24"/>
              </w:rPr>
              <w:t>D</w:t>
            </w:r>
            <w:r w:rsidRPr="003D38A0">
              <w:rPr>
                <w:bCs/>
                <w:sz w:val="24"/>
                <w:szCs w:val="24"/>
              </w:rPr>
              <w:t>irektive 2010/13/EU (Europski akt o slobodi medija</w:t>
            </w:r>
            <w:r w:rsidRPr="008E723F">
              <w:rPr>
                <w:b/>
                <w:sz w:val="24"/>
                <w:szCs w:val="24"/>
              </w:rPr>
              <w:t>)</w:t>
            </w:r>
          </w:p>
        </w:tc>
      </w:tr>
    </w:tbl>
    <w:p w14:paraId="7265481D" w14:textId="77777777" w:rsidR="0066041C" w:rsidRPr="00BF021F" w:rsidRDefault="0066041C" w:rsidP="0066041C">
      <w:pPr>
        <w:tabs>
          <w:tab w:val="left" w:pos="1843"/>
        </w:tabs>
        <w:spacing w:line="360" w:lineRule="auto"/>
        <w:ind w:left="1843" w:hanging="1843"/>
      </w:pPr>
      <w:r w:rsidRPr="00BF021F">
        <w:t>__________________________________________________________________________</w:t>
      </w:r>
    </w:p>
    <w:p w14:paraId="328C6371" w14:textId="77777777" w:rsidR="0066041C" w:rsidRPr="00BF021F" w:rsidRDefault="0066041C" w:rsidP="0066041C"/>
    <w:p w14:paraId="4ECFB6E6" w14:textId="77777777" w:rsidR="0066041C" w:rsidRDefault="0066041C" w:rsidP="0066041C"/>
    <w:p w14:paraId="79B6B9B5" w14:textId="77777777" w:rsidR="0066041C" w:rsidRDefault="0066041C" w:rsidP="0066041C"/>
    <w:p w14:paraId="6C68015E" w14:textId="77777777" w:rsidR="0066041C" w:rsidRDefault="0066041C" w:rsidP="0066041C"/>
    <w:p w14:paraId="1CFD2811" w14:textId="77777777" w:rsidR="0066041C" w:rsidRDefault="0066041C" w:rsidP="0066041C"/>
    <w:p w14:paraId="3804F8EC" w14:textId="77777777" w:rsidR="0066041C" w:rsidRDefault="0066041C" w:rsidP="0066041C"/>
    <w:p w14:paraId="51655C5E" w14:textId="77777777" w:rsidR="0066041C" w:rsidRDefault="0066041C" w:rsidP="0066041C"/>
    <w:p w14:paraId="11A86F06" w14:textId="77777777" w:rsidR="0066041C" w:rsidRPr="00BF021F" w:rsidRDefault="0066041C" w:rsidP="0066041C"/>
    <w:p w14:paraId="33D5854D" w14:textId="77777777" w:rsidR="006E30AA" w:rsidRPr="003C1255" w:rsidRDefault="006E30AA" w:rsidP="006E30AA">
      <w:pPr>
        <w:widowControl w:val="0"/>
        <w:pBdr>
          <w:bottom w:val="single" w:sz="12" w:space="1" w:color="auto"/>
        </w:pBdr>
        <w:spacing w:after="0" w:line="240" w:lineRule="auto"/>
        <w:jc w:val="center"/>
        <w:rPr>
          <w:rFonts w:ascii="Times New Roman" w:hAnsi="Times New Roman"/>
          <w:b/>
          <w:snapToGrid w:val="0"/>
          <w:sz w:val="24"/>
          <w:szCs w:val="24"/>
        </w:rPr>
      </w:pPr>
      <w:r w:rsidRPr="003C1255">
        <w:rPr>
          <w:rFonts w:ascii="Times New Roman" w:hAnsi="Times New Roman"/>
          <w:b/>
          <w:snapToGrid w:val="0"/>
          <w:sz w:val="24"/>
          <w:szCs w:val="24"/>
        </w:rPr>
        <w:t>VLADA REPUBLIKE HRVATSKE</w:t>
      </w:r>
    </w:p>
    <w:p w14:paraId="2167B663" w14:textId="77777777" w:rsidR="006E30AA" w:rsidRPr="003C1255" w:rsidRDefault="006E30AA" w:rsidP="006E30AA">
      <w:pPr>
        <w:widowControl w:val="0"/>
        <w:spacing w:after="0" w:line="240" w:lineRule="auto"/>
        <w:jc w:val="center"/>
        <w:rPr>
          <w:rFonts w:ascii="Times New Roman" w:hAnsi="Times New Roman"/>
          <w:b/>
          <w:snapToGrid w:val="0"/>
          <w:sz w:val="24"/>
          <w:szCs w:val="24"/>
        </w:rPr>
      </w:pPr>
    </w:p>
    <w:p w14:paraId="376AF1DB" w14:textId="77777777" w:rsidR="00C44D01" w:rsidRPr="003C1255" w:rsidRDefault="00C44D01" w:rsidP="008E723F">
      <w:pPr>
        <w:spacing w:after="0" w:line="240" w:lineRule="auto"/>
        <w:rPr>
          <w:rFonts w:ascii="Times New Roman" w:eastAsia="Times New Roman" w:hAnsi="Times New Roman" w:cs="Times New Roman"/>
          <w:b/>
          <w:sz w:val="24"/>
          <w:szCs w:val="24"/>
          <w:lang w:eastAsia="hr-HR"/>
        </w:rPr>
      </w:pPr>
    </w:p>
    <w:p w14:paraId="1CCD2A2A" w14:textId="77777777" w:rsidR="00C44D01" w:rsidRPr="003C1255" w:rsidRDefault="00C44D01" w:rsidP="008E723F">
      <w:pPr>
        <w:spacing w:after="0" w:line="240" w:lineRule="auto"/>
        <w:rPr>
          <w:rFonts w:ascii="Times New Roman" w:eastAsia="Times New Roman" w:hAnsi="Times New Roman" w:cs="Times New Roman"/>
          <w:b/>
          <w:sz w:val="24"/>
          <w:szCs w:val="24"/>
          <w:lang w:eastAsia="hr-HR"/>
        </w:rPr>
      </w:pPr>
    </w:p>
    <w:p w14:paraId="05D74B4D" w14:textId="77777777" w:rsidR="00C44D01" w:rsidRPr="003C1255" w:rsidRDefault="00C44D01" w:rsidP="008E723F">
      <w:pPr>
        <w:spacing w:after="0" w:line="240" w:lineRule="auto"/>
        <w:rPr>
          <w:rFonts w:ascii="Times New Roman" w:eastAsia="Times New Roman" w:hAnsi="Times New Roman" w:cs="Times New Roman"/>
          <w:b/>
          <w:sz w:val="24"/>
          <w:szCs w:val="24"/>
          <w:lang w:eastAsia="hr-HR"/>
        </w:rPr>
      </w:pPr>
    </w:p>
    <w:p w14:paraId="2F708BBC" w14:textId="77777777" w:rsidR="00C44D01" w:rsidRPr="003C1255" w:rsidRDefault="00C44D01" w:rsidP="008E723F">
      <w:pPr>
        <w:spacing w:after="0" w:line="240" w:lineRule="auto"/>
        <w:rPr>
          <w:rFonts w:ascii="Times New Roman" w:eastAsia="Times New Roman" w:hAnsi="Times New Roman" w:cs="Times New Roman"/>
          <w:b/>
          <w:sz w:val="24"/>
          <w:szCs w:val="24"/>
          <w:lang w:eastAsia="hr-HR"/>
        </w:rPr>
      </w:pPr>
    </w:p>
    <w:p w14:paraId="0BAD7F12" w14:textId="77777777" w:rsidR="00C44D01" w:rsidRPr="003C1255" w:rsidRDefault="00C44D01" w:rsidP="008E723F">
      <w:pPr>
        <w:spacing w:after="0" w:line="240" w:lineRule="auto"/>
        <w:ind w:left="6372" w:firstLine="708"/>
        <w:jc w:val="center"/>
        <w:rPr>
          <w:rFonts w:ascii="Times New Roman" w:eastAsia="Times New Roman" w:hAnsi="Times New Roman" w:cs="Times New Roman"/>
          <w:b/>
          <w:sz w:val="24"/>
          <w:szCs w:val="24"/>
          <w:lang w:eastAsia="hr-HR"/>
        </w:rPr>
      </w:pPr>
      <w:r w:rsidRPr="003C1255">
        <w:rPr>
          <w:rFonts w:ascii="Times New Roman" w:eastAsia="Times New Roman" w:hAnsi="Times New Roman" w:cs="Times New Roman"/>
          <w:b/>
          <w:sz w:val="24"/>
          <w:szCs w:val="24"/>
          <w:lang w:eastAsia="hr-HR"/>
        </w:rPr>
        <w:t xml:space="preserve"> </w:t>
      </w:r>
    </w:p>
    <w:p w14:paraId="19F08BDD" w14:textId="77777777" w:rsidR="00C44D01" w:rsidRPr="003C1255" w:rsidRDefault="00C44D01" w:rsidP="008E723F">
      <w:pPr>
        <w:spacing w:after="0" w:line="240" w:lineRule="auto"/>
        <w:rPr>
          <w:rFonts w:ascii="Times New Roman" w:eastAsia="Times New Roman" w:hAnsi="Times New Roman" w:cs="Times New Roman"/>
          <w:b/>
          <w:sz w:val="24"/>
          <w:szCs w:val="24"/>
          <w:lang w:eastAsia="hr-HR"/>
        </w:rPr>
      </w:pPr>
    </w:p>
    <w:p w14:paraId="3C326B36" w14:textId="77777777" w:rsidR="00C44D01" w:rsidRPr="003C1255" w:rsidRDefault="00C44D01" w:rsidP="008E723F">
      <w:pPr>
        <w:spacing w:after="0" w:line="240" w:lineRule="auto"/>
        <w:rPr>
          <w:rFonts w:ascii="Times New Roman" w:eastAsia="Times New Roman" w:hAnsi="Times New Roman" w:cs="Times New Roman"/>
          <w:b/>
          <w:sz w:val="24"/>
          <w:szCs w:val="24"/>
          <w:lang w:eastAsia="hr-HR"/>
        </w:rPr>
      </w:pPr>
    </w:p>
    <w:p w14:paraId="7547CCDB" w14:textId="77777777" w:rsidR="00C44D01" w:rsidRPr="003C1255" w:rsidRDefault="00C44D01" w:rsidP="008E723F">
      <w:pPr>
        <w:spacing w:after="0" w:line="240" w:lineRule="auto"/>
        <w:rPr>
          <w:rFonts w:ascii="Times New Roman" w:eastAsia="Times New Roman" w:hAnsi="Times New Roman" w:cs="Times New Roman"/>
          <w:b/>
          <w:sz w:val="24"/>
          <w:szCs w:val="24"/>
          <w:lang w:eastAsia="hr-HR"/>
        </w:rPr>
      </w:pPr>
    </w:p>
    <w:p w14:paraId="5E8AF062" w14:textId="77777777" w:rsidR="00C44D01" w:rsidRPr="003C1255" w:rsidRDefault="00C44D01" w:rsidP="008E723F">
      <w:pPr>
        <w:spacing w:after="0" w:line="240" w:lineRule="auto"/>
        <w:rPr>
          <w:rFonts w:ascii="Times New Roman" w:eastAsia="Times New Roman" w:hAnsi="Times New Roman" w:cs="Times New Roman"/>
          <w:b/>
          <w:sz w:val="24"/>
          <w:szCs w:val="24"/>
          <w:lang w:eastAsia="hr-HR"/>
        </w:rPr>
      </w:pPr>
    </w:p>
    <w:p w14:paraId="1334BF23" w14:textId="77777777" w:rsidR="00C44D01" w:rsidRPr="003C1255" w:rsidRDefault="00C44D01" w:rsidP="008E723F">
      <w:pPr>
        <w:spacing w:after="0" w:line="240" w:lineRule="auto"/>
        <w:rPr>
          <w:rFonts w:ascii="Times New Roman" w:eastAsia="Times New Roman" w:hAnsi="Times New Roman" w:cs="Times New Roman"/>
          <w:b/>
          <w:sz w:val="24"/>
          <w:szCs w:val="24"/>
          <w:lang w:eastAsia="hr-HR"/>
        </w:rPr>
      </w:pPr>
    </w:p>
    <w:p w14:paraId="69956BE4" w14:textId="77777777" w:rsidR="00C44D01" w:rsidRPr="003C1255" w:rsidRDefault="00C44D01" w:rsidP="008E723F">
      <w:pPr>
        <w:spacing w:after="0" w:line="240" w:lineRule="auto"/>
        <w:rPr>
          <w:rFonts w:ascii="Times New Roman" w:eastAsia="Times New Roman" w:hAnsi="Times New Roman" w:cs="Times New Roman"/>
          <w:b/>
          <w:sz w:val="24"/>
          <w:szCs w:val="24"/>
          <w:lang w:eastAsia="hr-HR"/>
        </w:rPr>
      </w:pPr>
    </w:p>
    <w:p w14:paraId="2459034A" w14:textId="77777777" w:rsidR="00C44D01" w:rsidRPr="003C1255" w:rsidRDefault="00C44D01" w:rsidP="008E723F">
      <w:pPr>
        <w:spacing w:after="0" w:line="240" w:lineRule="auto"/>
        <w:rPr>
          <w:rFonts w:ascii="Times New Roman" w:eastAsia="Times New Roman" w:hAnsi="Times New Roman" w:cs="Times New Roman"/>
          <w:b/>
          <w:sz w:val="24"/>
          <w:szCs w:val="24"/>
          <w:lang w:eastAsia="hr-HR"/>
        </w:rPr>
      </w:pPr>
    </w:p>
    <w:p w14:paraId="4D3911C9" w14:textId="77777777" w:rsidR="009A2281" w:rsidRPr="003C1255" w:rsidRDefault="009A2281" w:rsidP="008E723F">
      <w:pPr>
        <w:spacing w:after="0" w:line="240" w:lineRule="auto"/>
        <w:rPr>
          <w:rFonts w:ascii="Times New Roman" w:eastAsia="Times New Roman" w:hAnsi="Times New Roman" w:cs="Times New Roman"/>
          <w:b/>
          <w:sz w:val="24"/>
          <w:szCs w:val="24"/>
          <w:lang w:eastAsia="hr-HR"/>
        </w:rPr>
      </w:pPr>
    </w:p>
    <w:p w14:paraId="4C76C049" w14:textId="77777777" w:rsidR="009A2281" w:rsidRPr="003C1255" w:rsidRDefault="009A2281" w:rsidP="008E723F">
      <w:pPr>
        <w:spacing w:after="0" w:line="240" w:lineRule="auto"/>
        <w:rPr>
          <w:rFonts w:ascii="Times New Roman" w:eastAsia="Times New Roman" w:hAnsi="Times New Roman" w:cs="Times New Roman"/>
          <w:b/>
          <w:sz w:val="24"/>
          <w:szCs w:val="24"/>
          <w:lang w:eastAsia="hr-HR"/>
        </w:rPr>
      </w:pPr>
    </w:p>
    <w:p w14:paraId="05DFF239" w14:textId="12765FEC" w:rsidR="00C44D01" w:rsidRPr="003C1255" w:rsidRDefault="00C44D01" w:rsidP="008E723F">
      <w:pPr>
        <w:spacing w:after="0" w:line="240" w:lineRule="auto"/>
        <w:rPr>
          <w:rFonts w:ascii="Times New Roman" w:eastAsia="Times New Roman" w:hAnsi="Times New Roman" w:cs="Times New Roman"/>
          <w:b/>
          <w:sz w:val="24"/>
          <w:szCs w:val="24"/>
          <w:lang w:eastAsia="hr-HR"/>
        </w:rPr>
      </w:pPr>
    </w:p>
    <w:p w14:paraId="624A8DEA" w14:textId="77777777" w:rsidR="006E30AA" w:rsidRPr="003C1255" w:rsidRDefault="006E30AA" w:rsidP="008E723F">
      <w:pPr>
        <w:spacing w:after="0" w:line="240" w:lineRule="auto"/>
        <w:rPr>
          <w:rFonts w:ascii="Times New Roman" w:eastAsia="Times New Roman" w:hAnsi="Times New Roman" w:cs="Times New Roman"/>
          <w:b/>
          <w:sz w:val="24"/>
          <w:szCs w:val="24"/>
          <w:lang w:eastAsia="hr-HR"/>
        </w:rPr>
      </w:pPr>
    </w:p>
    <w:p w14:paraId="7B5C1AFE" w14:textId="77777777" w:rsidR="00C44D01" w:rsidRPr="003C1255" w:rsidRDefault="00C44D01" w:rsidP="008E723F">
      <w:pPr>
        <w:spacing w:after="0" w:line="240" w:lineRule="auto"/>
        <w:rPr>
          <w:rFonts w:ascii="Times New Roman" w:eastAsia="Times New Roman" w:hAnsi="Times New Roman" w:cs="Times New Roman"/>
          <w:b/>
          <w:sz w:val="24"/>
          <w:szCs w:val="24"/>
          <w:lang w:eastAsia="hr-HR"/>
        </w:rPr>
      </w:pPr>
    </w:p>
    <w:p w14:paraId="5083002B" w14:textId="77777777" w:rsidR="00C44D01" w:rsidRPr="003C1255" w:rsidRDefault="00C44D01" w:rsidP="008E723F">
      <w:pPr>
        <w:spacing w:after="0" w:line="240" w:lineRule="auto"/>
        <w:rPr>
          <w:rFonts w:ascii="Times New Roman" w:eastAsia="Times New Roman" w:hAnsi="Times New Roman" w:cs="Times New Roman"/>
          <w:b/>
          <w:sz w:val="24"/>
          <w:szCs w:val="24"/>
          <w:lang w:eastAsia="hr-HR"/>
        </w:rPr>
      </w:pPr>
    </w:p>
    <w:p w14:paraId="4CAA5892" w14:textId="374013B5" w:rsidR="00BE4F67" w:rsidRPr="003C1255" w:rsidRDefault="00602263" w:rsidP="008E723F">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KONAČNI </w:t>
      </w:r>
      <w:r w:rsidR="00BE4F67" w:rsidRPr="003C1255">
        <w:rPr>
          <w:rFonts w:ascii="Times New Roman" w:eastAsia="Times New Roman" w:hAnsi="Times New Roman" w:cs="Times New Roman"/>
          <w:b/>
          <w:sz w:val="24"/>
          <w:szCs w:val="24"/>
          <w:lang w:eastAsia="hr-HR"/>
        </w:rPr>
        <w:t xml:space="preserve">PRIJEDLOG ZAKONA O PROVEDBI UREDBE </w:t>
      </w:r>
      <w:r w:rsidR="005E6247" w:rsidRPr="003C1255">
        <w:rPr>
          <w:rFonts w:ascii="Times New Roman" w:eastAsia="Times New Roman" w:hAnsi="Times New Roman" w:cs="Times New Roman"/>
          <w:b/>
          <w:sz w:val="24"/>
          <w:szCs w:val="24"/>
          <w:lang w:eastAsia="hr-HR"/>
        </w:rPr>
        <w:t>(EU) 2024/1083 O USPOSTAVI ZAJEDNIČKOG OKVIRA ZA MEDIJSKE USLUGE NA UNUT</w:t>
      </w:r>
      <w:r w:rsidR="00313C87" w:rsidRPr="003C1255">
        <w:rPr>
          <w:rFonts w:ascii="Times New Roman" w:eastAsia="Times New Roman" w:hAnsi="Times New Roman" w:cs="Times New Roman"/>
          <w:b/>
          <w:sz w:val="24"/>
          <w:szCs w:val="24"/>
          <w:lang w:eastAsia="hr-HR"/>
        </w:rPr>
        <w:t>A</w:t>
      </w:r>
      <w:r w:rsidR="005E6247" w:rsidRPr="003C1255">
        <w:rPr>
          <w:rFonts w:ascii="Times New Roman" w:eastAsia="Times New Roman" w:hAnsi="Times New Roman" w:cs="Times New Roman"/>
          <w:b/>
          <w:sz w:val="24"/>
          <w:szCs w:val="24"/>
          <w:lang w:eastAsia="hr-HR"/>
        </w:rPr>
        <w:t>RNJEM TRŽIŠTU I IZMJENI DIREKTIVE 2010/13/EU (Europski akt o slobodi medija)</w:t>
      </w:r>
    </w:p>
    <w:p w14:paraId="3E14C8E8" w14:textId="77777777" w:rsidR="00C44D01" w:rsidRPr="003C1255" w:rsidRDefault="00C44D01" w:rsidP="008E723F">
      <w:pPr>
        <w:spacing w:after="0" w:line="240" w:lineRule="auto"/>
        <w:jc w:val="center"/>
        <w:rPr>
          <w:rFonts w:ascii="Times New Roman" w:eastAsia="Times New Roman" w:hAnsi="Times New Roman" w:cs="Times New Roman"/>
          <w:b/>
          <w:sz w:val="24"/>
          <w:szCs w:val="24"/>
          <w:lang w:eastAsia="hr-HR"/>
        </w:rPr>
      </w:pPr>
    </w:p>
    <w:p w14:paraId="3E6C4D64" w14:textId="77777777" w:rsidR="00C44D01" w:rsidRPr="003C1255" w:rsidRDefault="00C44D01" w:rsidP="008E723F">
      <w:pPr>
        <w:spacing w:after="0" w:line="240" w:lineRule="auto"/>
        <w:jc w:val="center"/>
        <w:rPr>
          <w:rFonts w:ascii="Times New Roman" w:eastAsia="Times New Roman" w:hAnsi="Times New Roman" w:cs="Times New Roman"/>
          <w:b/>
          <w:sz w:val="24"/>
          <w:szCs w:val="24"/>
          <w:lang w:eastAsia="hr-HR"/>
        </w:rPr>
      </w:pPr>
    </w:p>
    <w:p w14:paraId="5BE1B863" w14:textId="77777777" w:rsidR="00C44D01" w:rsidRPr="003C1255" w:rsidRDefault="00C44D01" w:rsidP="008E723F">
      <w:pPr>
        <w:spacing w:after="0" w:line="240" w:lineRule="auto"/>
        <w:jc w:val="center"/>
        <w:rPr>
          <w:rFonts w:ascii="Times New Roman" w:eastAsia="Times New Roman" w:hAnsi="Times New Roman" w:cs="Times New Roman"/>
          <w:b/>
          <w:sz w:val="24"/>
          <w:szCs w:val="24"/>
          <w:lang w:eastAsia="hr-HR"/>
        </w:rPr>
      </w:pPr>
    </w:p>
    <w:p w14:paraId="248A35E0" w14:textId="4D1F6062" w:rsidR="00C44D01" w:rsidRPr="003C1255" w:rsidRDefault="00C44D01" w:rsidP="008E723F">
      <w:pPr>
        <w:spacing w:after="0" w:line="240" w:lineRule="auto"/>
        <w:jc w:val="center"/>
        <w:rPr>
          <w:rFonts w:ascii="Times New Roman" w:eastAsia="Times New Roman" w:hAnsi="Times New Roman" w:cs="Times New Roman"/>
          <w:b/>
          <w:sz w:val="24"/>
          <w:szCs w:val="24"/>
          <w:lang w:eastAsia="hr-HR"/>
        </w:rPr>
      </w:pPr>
    </w:p>
    <w:p w14:paraId="47C16D7D" w14:textId="62921EBD" w:rsidR="006E30AA" w:rsidRPr="003C1255" w:rsidRDefault="006E30AA" w:rsidP="008E723F">
      <w:pPr>
        <w:spacing w:after="0" w:line="240" w:lineRule="auto"/>
        <w:jc w:val="center"/>
        <w:rPr>
          <w:rFonts w:ascii="Times New Roman" w:eastAsia="Times New Roman" w:hAnsi="Times New Roman" w:cs="Times New Roman"/>
          <w:b/>
          <w:sz w:val="24"/>
          <w:szCs w:val="24"/>
          <w:lang w:eastAsia="hr-HR"/>
        </w:rPr>
      </w:pPr>
    </w:p>
    <w:p w14:paraId="1AB219B2" w14:textId="3D907DC2" w:rsidR="006E30AA" w:rsidRPr="003C1255" w:rsidRDefault="006E30AA" w:rsidP="008E723F">
      <w:pPr>
        <w:spacing w:after="0" w:line="240" w:lineRule="auto"/>
        <w:jc w:val="center"/>
        <w:rPr>
          <w:rFonts w:ascii="Times New Roman" w:eastAsia="Times New Roman" w:hAnsi="Times New Roman" w:cs="Times New Roman"/>
          <w:b/>
          <w:sz w:val="24"/>
          <w:szCs w:val="24"/>
          <w:lang w:eastAsia="hr-HR"/>
        </w:rPr>
      </w:pPr>
    </w:p>
    <w:p w14:paraId="6B3548E0" w14:textId="2F368B6C" w:rsidR="006E30AA" w:rsidRPr="003C1255" w:rsidRDefault="006E30AA" w:rsidP="008E723F">
      <w:pPr>
        <w:spacing w:after="0" w:line="240" w:lineRule="auto"/>
        <w:jc w:val="center"/>
        <w:rPr>
          <w:rFonts w:ascii="Times New Roman" w:eastAsia="Times New Roman" w:hAnsi="Times New Roman" w:cs="Times New Roman"/>
          <w:b/>
          <w:sz w:val="24"/>
          <w:szCs w:val="24"/>
          <w:lang w:eastAsia="hr-HR"/>
        </w:rPr>
      </w:pPr>
    </w:p>
    <w:p w14:paraId="5A8F7544" w14:textId="6D65F61A" w:rsidR="006E30AA" w:rsidRPr="003C1255" w:rsidRDefault="006E30AA" w:rsidP="008E723F">
      <w:pPr>
        <w:spacing w:after="0" w:line="240" w:lineRule="auto"/>
        <w:jc w:val="center"/>
        <w:rPr>
          <w:rFonts w:ascii="Times New Roman" w:eastAsia="Times New Roman" w:hAnsi="Times New Roman" w:cs="Times New Roman"/>
          <w:b/>
          <w:sz w:val="24"/>
          <w:szCs w:val="24"/>
          <w:lang w:eastAsia="hr-HR"/>
        </w:rPr>
      </w:pPr>
    </w:p>
    <w:p w14:paraId="7B9F4033" w14:textId="276ECF01" w:rsidR="006E30AA" w:rsidRPr="003C1255" w:rsidRDefault="006E30AA" w:rsidP="008E723F">
      <w:pPr>
        <w:spacing w:after="0" w:line="240" w:lineRule="auto"/>
        <w:jc w:val="center"/>
        <w:rPr>
          <w:rFonts w:ascii="Times New Roman" w:eastAsia="Times New Roman" w:hAnsi="Times New Roman" w:cs="Times New Roman"/>
          <w:b/>
          <w:sz w:val="24"/>
          <w:szCs w:val="24"/>
          <w:lang w:eastAsia="hr-HR"/>
        </w:rPr>
      </w:pPr>
    </w:p>
    <w:p w14:paraId="6108112F" w14:textId="77777777" w:rsidR="006E30AA" w:rsidRPr="003C1255" w:rsidRDefault="006E30AA" w:rsidP="008E723F">
      <w:pPr>
        <w:spacing w:after="0" w:line="240" w:lineRule="auto"/>
        <w:jc w:val="center"/>
        <w:rPr>
          <w:rFonts w:ascii="Times New Roman" w:eastAsia="Times New Roman" w:hAnsi="Times New Roman" w:cs="Times New Roman"/>
          <w:b/>
          <w:sz w:val="24"/>
          <w:szCs w:val="24"/>
          <w:lang w:eastAsia="hr-HR"/>
        </w:rPr>
      </w:pPr>
    </w:p>
    <w:p w14:paraId="6541A1DF" w14:textId="77777777" w:rsidR="00C44D01" w:rsidRPr="003C1255" w:rsidRDefault="00C44D01" w:rsidP="008E723F">
      <w:pPr>
        <w:spacing w:after="0" w:line="240" w:lineRule="auto"/>
        <w:jc w:val="center"/>
        <w:rPr>
          <w:rFonts w:ascii="Times New Roman" w:eastAsia="Times New Roman" w:hAnsi="Times New Roman" w:cs="Times New Roman"/>
          <w:b/>
          <w:sz w:val="24"/>
          <w:szCs w:val="24"/>
          <w:lang w:eastAsia="hr-HR"/>
        </w:rPr>
      </w:pPr>
    </w:p>
    <w:p w14:paraId="21EBDD80" w14:textId="77777777" w:rsidR="00C44D01" w:rsidRPr="003C1255" w:rsidRDefault="00C44D01" w:rsidP="008E723F">
      <w:pPr>
        <w:spacing w:after="0" w:line="240" w:lineRule="auto"/>
        <w:jc w:val="center"/>
        <w:rPr>
          <w:rFonts w:ascii="Times New Roman" w:eastAsia="Times New Roman" w:hAnsi="Times New Roman" w:cs="Times New Roman"/>
          <w:b/>
          <w:sz w:val="24"/>
          <w:szCs w:val="24"/>
          <w:lang w:eastAsia="hr-HR"/>
        </w:rPr>
      </w:pPr>
    </w:p>
    <w:p w14:paraId="709D4A25" w14:textId="77777777" w:rsidR="00C44D01" w:rsidRPr="003C1255" w:rsidRDefault="00C44D01" w:rsidP="008E723F">
      <w:pPr>
        <w:spacing w:after="0" w:line="240" w:lineRule="auto"/>
        <w:jc w:val="center"/>
        <w:rPr>
          <w:rFonts w:ascii="Times New Roman" w:eastAsia="Times New Roman" w:hAnsi="Times New Roman" w:cs="Times New Roman"/>
          <w:b/>
          <w:sz w:val="24"/>
          <w:szCs w:val="24"/>
          <w:lang w:eastAsia="hr-HR"/>
        </w:rPr>
      </w:pPr>
    </w:p>
    <w:p w14:paraId="5D3254B1" w14:textId="77777777" w:rsidR="00C44D01" w:rsidRPr="003C1255" w:rsidRDefault="00C44D01" w:rsidP="008E723F">
      <w:pPr>
        <w:spacing w:after="0" w:line="240" w:lineRule="auto"/>
        <w:jc w:val="center"/>
        <w:rPr>
          <w:rFonts w:ascii="Times New Roman" w:eastAsia="Times New Roman" w:hAnsi="Times New Roman" w:cs="Times New Roman"/>
          <w:b/>
          <w:sz w:val="24"/>
          <w:szCs w:val="24"/>
          <w:lang w:eastAsia="hr-HR"/>
        </w:rPr>
      </w:pPr>
    </w:p>
    <w:p w14:paraId="6EE7EFD3" w14:textId="77777777" w:rsidR="00C44D01" w:rsidRPr="003C1255" w:rsidRDefault="00C44D01" w:rsidP="008E723F">
      <w:pPr>
        <w:spacing w:after="0" w:line="240" w:lineRule="auto"/>
        <w:jc w:val="center"/>
        <w:rPr>
          <w:rFonts w:ascii="Times New Roman" w:eastAsia="Times New Roman" w:hAnsi="Times New Roman" w:cs="Times New Roman"/>
          <w:b/>
          <w:sz w:val="24"/>
          <w:szCs w:val="24"/>
          <w:lang w:eastAsia="hr-HR"/>
        </w:rPr>
      </w:pPr>
    </w:p>
    <w:p w14:paraId="52E87693" w14:textId="77777777" w:rsidR="00C44D01" w:rsidRPr="003C1255" w:rsidRDefault="00C44D01" w:rsidP="008E723F">
      <w:pPr>
        <w:spacing w:after="0" w:line="240" w:lineRule="auto"/>
        <w:jc w:val="center"/>
        <w:rPr>
          <w:rFonts w:ascii="Times New Roman" w:eastAsia="Times New Roman" w:hAnsi="Times New Roman" w:cs="Times New Roman"/>
          <w:b/>
          <w:sz w:val="24"/>
          <w:szCs w:val="24"/>
          <w:lang w:eastAsia="hr-HR"/>
        </w:rPr>
      </w:pPr>
    </w:p>
    <w:p w14:paraId="3B19C83C" w14:textId="77777777" w:rsidR="00C44D01" w:rsidRPr="003C1255" w:rsidRDefault="00C44D01" w:rsidP="008E723F">
      <w:pPr>
        <w:spacing w:after="0" w:line="240" w:lineRule="auto"/>
        <w:jc w:val="center"/>
        <w:rPr>
          <w:rFonts w:ascii="Times New Roman" w:eastAsia="Times New Roman" w:hAnsi="Times New Roman" w:cs="Times New Roman"/>
          <w:b/>
          <w:sz w:val="24"/>
          <w:szCs w:val="24"/>
          <w:lang w:eastAsia="hr-HR"/>
        </w:rPr>
      </w:pPr>
    </w:p>
    <w:p w14:paraId="2E705699" w14:textId="77777777" w:rsidR="00C44D01" w:rsidRPr="003C1255" w:rsidRDefault="00C44D01" w:rsidP="008E723F">
      <w:pPr>
        <w:spacing w:after="0" w:line="240" w:lineRule="auto"/>
        <w:rPr>
          <w:rFonts w:ascii="Times New Roman" w:eastAsia="Times New Roman" w:hAnsi="Times New Roman" w:cs="Times New Roman"/>
          <w:b/>
          <w:sz w:val="24"/>
          <w:szCs w:val="24"/>
          <w:lang w:eastAsia="hr-HR"/>
        </w:rPr>
      </w:pPr>
    </w:p>
    <w:p w14:paraId="26B6E62E" w14:textId="77777777" w:rsidR="00C44D01" w:rsidRPr="003C1255" w:rsidRDefault="00C44D01" w:rsidP="008E723F">
      <w:pPr>
        <w:spacing w:after="0" w:line="240" w:lineRule="auto"/>
        <w:jc w:val="center"/>
        <w:rPr>
          <w:rFonts w:ascii="Times New Roman" w:eastAsia="Times New Roman" w:hAnsi="Times New Roman" w:cs="Times New Roman"/>
          <w:b/>
          <w:sz w:val="24"/>
          <w:szCs w:val="24"/>
          <w:lang w:eastAsia="hr-HR"/>
        </w:rPr>
      </w:pPr>
    </w:p>
    <w:p w14:paraId="1A16D979" w14:textId="77777777" w:rsidR="009A2281" w:rsidRPr="003C1255" w:rsidRDefault="009A2281" w:rsidP="008E723F">
      <w:pPr>
        <w:spacing w:after="0" w:line="240" w:lineRule="auto"/>
        <w:jc w:val="center"/>
        <w:rPr>
          <w:rFonts w:ascii="Times New Roman" w:eastAsia="Times New Roman" w:hAnsi="Times New Roman" w:cs="Times New Roman"/>
          <w:b/>
          <w:sz w:val="24"/>
          <w:szCs w:val="24"/>
          <w:lang w:eastAsia="hr-HR"/>
        </w:rPr>
      </w:pPr>
    </w:p>
    <w:p w14:paraId="51A927D6" w14:textId="77777777" w:rsidR="00C44D01" w:rsidRPr="003C1255" w:rsidRDefault="00C44D01" w:rsidP="008E723F">
      <w:pPr>
        <w:spacing w:after="0" w:line="240" w:lineRule="auto"/>
        <w:jc w:val="center"/>
        <w:rPr>
          <w:rFonts w:ascii="Times New Roman" w:eastAsia="Times New Roman" w:hAnsi="Times New Roman" w:cs="Times New Roman"/>
          <w:b/>
          <w:sz w:val="24"/>
          <w:szCs w:val="24"/>
          <w:lang w:eastAsia="hr-HR"/>
        </w:rPr>
      </w:pPr>
    </w:p>
    <w:p w14:paraId="616A0E43" w14:textId="77777777" w:rsidR="00C44D01" w:rsidRPr="003C1255" w:rsidRDefault="00C44D01" w:rsidP="008E723F">
      <w:pPr>
        <w:spacing w:after="0" w:line="240" w:lineRule="auto"/>
        <w:jc w:val="center"/>
        <w:rPr>
          <w:rFonts w:ascii="Times New Roman" w:eastAsia="Times New Roman" w:hAnsi="Times New Roman" w:cs="Times New Roman"/>
          <w:b/>
          <w:sz w:val="24"/>
          <w:szCs w:val="24"/>
          <w:lang w:eastAsia="hr-HR"/>
        </w:rPr>
      </w:pPr>
    </w:p>
    <w:p w14:paraId="3CB21228" w14:textId="77777777" w:rsidR="00C44D01" w:rsidRPr="003C1255" w:rsidRDefault="00C44D01" w:rsidP="008E723F">
      <w:pPr>
        <w:spacing w:after="0" w:line="240" w:lineRule="auto"/>
        <w:jc w:val="center"/>
        <w:rPr>
          <w:rFonts w:ascii="Times New Roman" w:eastAsia="Times New Roman" w:hAnsi="Times New Roman" w:cs="Times New Roman"/>
          <w:b/>
          <w:sz w:val="24"/>
          <w:szCs w:val="24"/>
          <w:lang w:eastAsia="hr-HR"/>
        </w:rPr>
      </w:pPr>
    </w:p>
    <w:p w14:paraId="166F5F00" w14:textId="77777777" w:rsidR="00C96E4D" w:rsidRPr="003C1255" w:rsidRDefault="00C96E4D" w:rsidP="008E723F">
      <w:pPr>
        <w:spacing w:after="0" w:line="240" w:lineRule="auto"/>
        <w:jc w:val="center"/>
        <w:rPr>
          <w:rFonts w:ascii="Times New Roman" w:eastAsia="Times New Roman" w:hAnsi="Times New Roman" w:cs="Times New Roman"/>
          <w:b/>
          <w:sz w:val="24"/>
          <w:szCs w:val="24"/>
          <w:lang w:eastAsia="hr-HR"/>
        </w:rPr>
      </w:pPr>
    </w:p>
    <w:p w14:paraId="099FEE44" w14:textId="77777777" w:rsidR="006E30AA" w:rsidRPr="003C1255" w:rsidRDefault="006E30AA" w:rsidP="006E30AA">
      <w:pPr>
        <w:pBdr>
          <w:bottom w:val="single" w:sz="12" w:space="1" w:color="auto"/>
        </w:pBdr>
        <w:autoSpaceDE w:val="0"/>
        <w:adjustRightInd w:val="0"/>
        <w:spacing w:after="0" w:line="240" w:lineRule="auto"/>
        <w:jc w:val="center"/>
        <w:rPr>
          <w:rFonts w:ascii="Times New Roman" w:hAnsi="Times New Roman"/>
          <w:b/>
          <w:bCs/>
          <w:sz w:val="24"/>
          <w:szCs w:val="24"/>
        </w:rPr>
      </w:pPr>
    </w:p>
    <w:p w14:paraId="578465A4" w14:textId="7F8F88C5" w:rsidR="006E30AA" w:rsidRPr="003C1255" w:rsidRDefault="006E30AA" w:rsidP="006E30AA">
      <w:pPr>
        <w:autoSpaceDE w:val="0"/>
        <w:adjustRightInd w:val="0"/>
        <w:spacing w:after="0" w:line="240" w:lineRule="auto"/>
        <w:jc w:val="center"/>
        <w:rPr>
          <w:rFonts w:ascii="Times New Roman" w:hAnsi="Times New Roman"/>
          <w:b/>
          <w:bCs/>
          <w:sz w:val="24"/>
          <w:szCs w:val="24"/>
        </w:rPr>
        <w:sectPr w:rsidR="006E30AA" w:rsidRPr="003C1255" w:rsidSect="006303CC">
          <w:headerReference w:type="default" r:id="rId13"/>
          <w:pgSz w:w="11906" w:h="16838" w:code="9"/>
          <w:pgMar w:top="1418" w:right="1418" w:bottom="1418" w:left="1418" w:header="720" w:footer="720" w:gutter="0"/>
          <w:cols w:space="720"/>
          <w:titlePg/>
          <w:docGrid w:linePitch="299"/>
        </w:sectPr>
      </w:pPr>
      <w:r w:rsidRPr="003C1255">
        <w:rPr>
          <w:rFonts w:ascii="Times New Roman" w:hAnsi="Times New Roman"/>
          <w:b/>
          <w:bCs/>
          <w:sz w:val="24"/>
          <w:szCs w:val="24"/>
        </w:rPr>
        <w:t xml:space="preserve">Zagreb, </w:t>
      </w:r>
      <w:r w:rsidR="00232C46">
        <w:rPr>
          <w:rFonts w:ascii="Times New Roman" w:hAnsi="Times New Roman"/>
          <w:b/>
          <w:bCs/>
          <w:sz w:val="24"/>
          <w:szCs w:val="24"/>
        </w:rPr>
        <w:t>veljača</w:t>
      </w:r>
      <w:r w:rsidR="00232C46" w:rsidRPr="003C1255">
        <w:rPr>
          <w:rFonts w:ascii="Times New Roman" w:hAnsi="Times New Roman"/>
          <w:b/>
          <w:bCs/>
          <w:sz w:val="24"/>
          <w:szCs w:val="24"/>
        </w:rPr>
        <w:t xml:space="preserve"> </w:t>
      </w:r>
      <w:r w:rsidRPr="003C1255">
        <w:rPr>
          <w:rFonts w:ascii="Times New Roman" w:hAnsi="Times New Roman"/>
          <w:b/>
          <w:bCs/>
          <w:sz w:val="24"/>
          <w:szCs w:val="24"/>
        </w:rPr>
        <w:t>202</w:t>
      </w:r>
      <w:r w:rsidR="00546F70">
        <w:rPr>
          <w:rFonts w:ascii="Times New Roman" w:hAnsi="Times New Roman"/>
          <w:b/>
          <w:bCs/>
          <w:sz w:val="24"/>
          <w:szCs w:val="24"/>
        </w:rPr>
        <w:t>6</w:t>
      </w:r>
      <w:r w:rsidRPr="003C1255">
        <w:rPr>
          <w:rFonts w:ascii="Times New Roman" w:hAnsi="Times New Roman"/>
          <w:b/>
          <w:bCs/>
          <w:sz w:val="24"/>
          <w:szCs w:val="24"/>
        </w:rPr>
        <w:t xml:space="preserve">. </w:t>
      </w:r>
    </w:p>
    <w:p w14:paraId="4DDC2F8E" w14:textId="77777777" w:rsidR="00840D8B" w:rsidRPr="003C1255" w:rsidRDefault="00840D8B" w:rsidP="008E723F">
      <w:pPr>
        <w:spacing w:after="0" w:line="240" w:lineRule="auto"/>
        <w:jc w:val="center"/>
        <w:rPr>
          <w:rFonts w:ascii="Times New Roman" w:eastAsia="Times New Roman" w:hAnsi="Times New Roman" w:cs="Times New Roman"/>
          <w:b/>
          <w:sz w:val="24"/>
          <w:szCs w:val="24"/>
          <w:lang w:eastAsia="hr-HR"/>
        </w:rPr>
      </w:pPr>
    </w:p>
    <w:p w14:paraId="3050082A" w14:textId="7A49462D" w:rsidR="00F71327" w:rsidRPr="003C1255" w:rsidRDefault="00602263" w:rsidP="008E723F">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KONAČNI </w:t>
      </w:r>
      <w:r w:rsidR="00C7074C" w:rsidRPr="003C1255">
        <w:rPr>
          <w:rFonts w:ascii="Times New Roman" w:eastAsia="Times New Roman" w:hAnsi="Times New Roman" w:cs="Times New Roman"/>
          <w:b/>
          <w:bCs/>
          <w:sz w:val="24"/>
          <w:szCs w:val="24"/>
          <w:lang w:eastAsia="hr-HR"/>
        </w:rPr>
        <w:t xml:space="preserve">PRIJEDLOG ZAKONA O PROVEDBI UREDBE </w:t>
      </w:r>
      <w:r w:rsidR="005E6247" w:rsidRPr="003C1255">
        <w:rPr>
          <w:rFonts w:ascii="Times New Roman" w:eastAsia="Times New Roman" w:hAnsi="Times New Roman" w:cs="Times New Roman"/>
          <w:b/>
          <w:sz w:val="24"/>
          <w:szCs w:val="24"/>
          <w:lang w:eastAsia="hr-HR"/>
        </w:rPr>
        <w:t>(EU) 2024/1083 O USPOSTAVI ZAJEDNIČKOG OKVIRA ZA MEDIJSKE USLUGE NA UNUT</w:t>
      </w:r>
      <w:r w:rsidR="00313C87" w:rsidRPr="003C1255">
        <w:rPr>
          <w:rFonts w:ascii="Times New Roman" w:eastAsia="Times New Roman" w:hAnsi="Times New Roman" w:cs="Times New Roman"/>
          <w:b/>
          <w:sz w:val="24"/>
          <w:szCs w:val="24"/>
          <w:lang w:eastAsia="hr-HR"/>
        </w:rPr>
        <w:t>A</w:t>
      </w:r>
      <w:r w:rsidR="005E6247" w:rsidRPr="003C1255">
        <w:rPr>
          <w:rFonts w:ascii="Times New Roman" w:eastAsia="Times New Roman" w:hAnsi="Times New Roman" w:cs="Times New Roman"/>
          <w:b/>
          <w:sz w:val="24"/>
          <w:szCs w:val="24"/>
          <w:lang w:eastAsia="hr-HR"/>
        </w:rPr>
        <w:t>RNJEM TRŽIŠTU I IZMJENI DIREKTIVE 2010/13/EU (Europski akt o slobodi medija)</w:t>
      </w:r>
    </w:p>
    <w:p w14:paraId="09560CA7" w14:textId="77777777" w:rsidR="00C7074C" w:rsidRPr="003C1255" w:rsidRDefault="00C7074C" w:rsidP="008E723F">
      <w:pPr>
        <w:spacing w:after="0" w:line="240" w:lineRule="auto"/>
        <w:jc w:val="center"/>
        <w:rPr>
          <w:rFonts w:ascii="Times New Roman" w:eastAsia="Times New Roman" w:hAnsi="Times New Roman" w:cs="Times New Roman"/>
          <w:b/>
          <w:bCs/>
          <w:sz w:val="24"/>
          <w:szCs w:val="24"/>
          <w:lang w:eastAsia="hr-HR"/>
        </w:rPr>
      </w:pPr>
    </w:p>
    <w:p w14:paraId="48A9AF05" w14:textId="617C102F" w:rsidR="00840D8B" w:rsidRDefault="00840D8B" w:rsidP="00F52091">
      <w:pPr>
        <w:spacing w:after="0" w:line="240" w:lineRule="auto"/>
        <w:jc w:val="both"/>
        <w:rPr>
          <w:rFonts w:ascii="Times New Roman" w:eastAsia="Times New Roman" w:hAnsi="Times New Roman" w:cs="Times New Roman"/>
          <w:b/>
          <w:sz w:val="24"/>
          <w:szCs w:val="24"/>
          <w:lang w:eastAsia="hr-HR"/>
        </w:rPr>
      </w:pPr>
    </w:p>
    <w:p w14:paraId="3F22A763" w14:textId="77777777" w:rsidR="00602263" w:rsidRPr="003C1255" w:rsidRDefault="00602263" w:rsidP="00602263">
      <w:pPr>
        <w:pStyle w:val="box478475"/>
        <w:spacing w:before="0" w:beforeAutospacing="0" w:after="0" w:afterAutospacing="0"/>
        <w:jc w:val="center"/>
        <w:rPr>
          <w:b/>
        </w:rPr>
      </w:pPr>
      <w:r w:rsidRPr="003C1255">
        <w:rPr>
          <w:b/>
        </w:rPr>
        <w:t>I. OPĆE ODREDBE</w:t>
      </w:r>
    </w:p>
    <w:p w14:paraId="2F7C685E" w14:textId="77777777" w:rsidR="00602263" w:rsidRPr="003C1255" w:rsidRDefault="00602263" w:rsidP="00602263">
      <w:pPr>
        <w:pStyle w:val="box478475"/>
        <w:spacing w:before="0" w:beforeAutospacing="0" w:after="0" w:afterAutospacing="0"/>
        <w:jc w:val="center"/>
      </w:pPr>
    </w:p>
    <w:p w14:paraId="52BCAB19" w14:textId="77777777" w:rsidR="00602263" w:rsidRPr="003C1255" w:rsidRDefault="00602263" w:rsidP="00602263">
      <w:pPr>
        <w:pStyle w:val="box478475"/>
        <w:spacing w:before="0" w:beforeAutospacing="0" w:after="0" w:afterAutospacing="0"/>
        <w:jc w:val="center"/>
      </w:pPr>
      <w:r w:rsidRPr="003C1255">
        <w:t>Predmet Zakona</w:t>
      </w:r>
    </w:p>
    <w:p w14:paraId="2AFCCCD4" w14:textId="77777777" w:rsidR="00602263" w:rsidRPr="003C1255" w:rsidRDefault="00602263" w:rsidP="00602263">
      <w:pPr>
        <w:pStyle w:val="box478475"/>
        <w:spacing w:before="0" w:beforeAutospacing="0" w:after="0" w:afterAutospacing="0"/>
        <w:jc w:val="center"/>
      </w:pPr>
    </w:p>
    <w:p w14:paraId="3F4AA653" w14:textId="77777777" w:rsidR="00602263" w:rsidRPr="003C1255" w:rsidRDefault="00602263" w:rsidP="00602263">
      <w:pPr>
        <w:pStyle w:val="box478475"/>
        <w:spacing w:before="0" w:beforeAutospacing="0" w:after="0" w:afterAutospacing="0"/>
        <w:jc w:val="center"/>
        <w:rPr>
          <w:b/>
        </w:rPr>
      </w:pPr>
      <w:r w:rsidRPr="003C1255">
        <w:rPr>
          <w:b/>
        </w:rPr>
        <w:t>Članak 1.</w:t>
      </w:r>
    </w:p>
    <w:p w14:paraId="2DDB98AB" w14:textId="77777777" w:rsidR="00602263" w:rsidRPr="003C1255" w:rsidRDefault="00602263" w:rsidP="00602263">
      <w:pPr>
        <w:pStyle w:val="box478475"/>
        <w:spacing w:before="0" w:beforeAutospacing="0" w:after="0" w:afterAutospacing="0"/>
        <w:jc w:val="center"/>
      </w:pPr>
    </w:p>
    <w:p w14:paraId="5C7C9BC8" w14:textId="574151BC" w:rsidR="00602263" w:rsidRPr="003C1255" w:rsidRDefault="00602263" w:rsidP="00602263">
      <w:pPr>
        <w:pStyle w:val="box478475"/>
        <w:spacing w:before="0" w:beforeAutospacing="0" w:after="0" w:afterAutospacing="0"/>
        <w:jc w:val="both"/>
      </w:pPr>
      <w:r>
        <w:t xml:space="preserve">(1) </w:t>
      </w:r>
      <w:r w:rsidRPr="003C1255">
        <w:t xml:space="preserve">Ovim </w:t>
      </w:r>
      <w:r w:rsidR="001E23A8">
        <w:t xml:space="preserve">se </w:t>
      </w:r>
      <w:r w:rsidRPr="003C1255">
        <w:t xml:space="preserve">Zakonom propisuju nadležno tijelo, ovlasti nadležnog tijela i prekršajne odredbe za provedbu Uredbe </w:t>
      </w:r>
      <w:r w:rsidR="001E23A8" w:rsidRPr="001E23A8">
        <w:t>(EU) 2024/1083 Europskog parlamenta i Vijeća od 11. travnja 2024. o uspostavi zajedničkog okvira za medijske usluge na unutarnjem tržištu i izmjeni Direktive 2010/13/EU (Europski akt o slobodi medija) (Tekst značajan za EGP) (SL L, 2024/1083, 17.4.2024.) (u daljnjem tekstu: Uredba (EU) 2024/1083)</w:t>
      </w:r>
      <w:r w:rsidRPr="003C1255">
        <w:t>.</w:t>
      </w:r>
    </w:p>
    <w:p w14:paraId="44740184" w14:textId="77777777" w:rsidR="00602263" w:rsidRPr="003C1255" w:rsidRDefault="00602263" w:rsidP="00602263">
      <w:pPr>
        <w:pStyle w:val="box478475"/>
        <w:spacing w:before="0" w:beforeAutospacing="0" w:after="0" w:afterAutospacing="0"/>
      </w:pPr>
    </w:p>
    <w:p w14:paraId="316AFB7F" w14:textId="40DF8B2A" w:rsidR="00602263" w:rsidRPr="003C1255" w:rsidRDefault="00602263" w:rsidP="00602263">
      <w:pPr>
        <w:pStyle w:val="box478475"/>
        <w:spacing w:before="0" w:beforeAutospacing="0" w:after="0" w:afterAutospacing="0"/>
        <w:jc w:val="both"/>
      </w:pPr>
      <w:r>
        <w:t xml:space="preserve">(2) </w:t>
      </w:r>
      <w:r w:rsidRPr="003C1255">
        <w:t xml:space="preserve">Ovim se Zakonom osigurava provedba Uredbe (EU) </w:t>
      </w:r>
      <w:r w:rsidRPr="003C1255">
        <w:rPr>
          <w:bCs/>
        </w:rPr>
        <w:t>2024/1083</w:t>
      </w:r>
      <w:r w:rsidRPr="003C1255">
        <w:t>.</w:t>
      </w:r>
    </w:p>
    <w:p w14:paraId="703F091B" w14:textId="77777777" w:rsidR="00602263" w:rsidRPr="003C1255" w:rsidRDefault="00602263" w:rsidP="00602263">
      <w:pPr>
        <w:pStyle w:val="box478475"/>
        <w:spacing w:before="0" w:beforeAutospacing="0" w:after="0" w:afterAutospacing="0"/>
      </w:pPr>
    </w:p>
    <w:p w14:paraId="3D4D4612" w14:textId="77777777" w:rsidR="00602263" w:rsidRPr="003C1255" w:rsidRDefault="00602263" w:rsidP="00602263">
      <w:pPr>
        <w:pStyle w:val="box478475"/>
        <w:spacing w:before="0" w:beforeAutospacing="0" w:after="0" w:afterAutospacing="0"/>
        <w:jc w:val="center"/>
      </w:pPr>
      <w:r w:rsidRPr="003C1255">
        <w:t>Pojmovi</w:t>
      </w:r>
    </w:p>
    <w:p w14:paraId="588604B8" w14:textId="77777777" w:rsidR="00602263" w:rsidRPr="003C1255" w:rsidRDefault="00602263" w:rsidP="00602263">
      <w:pPr>
        <w:pStyle w:val="box478475"/>
        <w:spacing w:before="0" w:beforeAutospacing="0" w:after="0" w:afterAutospacing="0"/>
        <w:jc w:val="center"/>
      </w:pPr>
    </w:p>
    <w:p w14:paraId="286FDB11" w14:textId="1E1118FA" w:rsidR="00602263" w:rsidRPr="003C1255" w:rsidRDefault="00602263" w:rsidP="00602263">
      <w:pPr>
        <w:pStyle w:val="box478475"/>
        <w:spacing w:before="0" w:beforeAutospacing="0" w:after="0" w:afterAutospacing="0"/>
        <w:jc w:val="center"/>
        <w:rPr>
          <w:b/>
        </w:rPr>
      </w:pPr>
      <w:r w:rsidRPr="003C1255">
        <w:rPr>
          <w:b/>
        </w:rPr>
        <w:t xml:space="preserve">Članak </w:t>
      </w:r>
      <w:r>
        <w:rPr>
          <w:b/>
        </w:rPr>
        <w:t>2</w:t>
      </w:r>
      <w:r w:rsidRPr="003C1255">
        <w:rPr>
          <w:b/>
        </w:rPr>
        <w:t>.</w:t>
      </w:r>
    </w:p>
    <w:p w14:paraId="6633D4F2" w14:textId="77777777" w:rsidR="00602263" w:rsidRPr="003C1255" w:rsidRDefault="00602263" w:rsidP="00602263">
      <w:pPr>
        <w:pStyle w:val="box478475"/>
        <w:spacing w:before="0" w:beforeAutospacing="0" w:after="0" w:afterAutospacing="0"/>
        <w:jc w:val="center"/>
      </w:pPr>
    </w:p>
    <w:p w14:paraId="6D7D2379" w14:textId="77777777" w:rsidR="00602263" w:rsidRPr="003C1255" w:rsidRDefault="00602263" w:rsidP="00602263">
      <w:pPr>
        <w:pStyle w:val="box478475"/>
        <w:spacing w:before="0" w:beforeAutospacing="0" w:after="0" w:afterAutospacing="0"/>
      </w:pPr>
      <w:r w:rsidRPr="003C1255">
        <w:t>(1) U smislu ovoga Zakona pojedini pojmovi imaju sljedeće značenje:</w:t>
      </w:r>
    </w:p>
    <w:p w14:paraId="74C6D7CF" w14:textId="77777777" w:rsidR="00602263" w:rsidRPr="003C1255" w:rsidRDefault="00602263" w:rsidP="00602263">
      <w:pPr>
        <w:pStyle w:val="box478475"/>
        <w:spacing w:before="0" w:beforeAutospacing="0" w:after="0" w:afterAutospacing="0"/>
        <w:ind w:left="1065"/>
        <w:jc w:val="both"/>
      </w:pPr>
    </w:p>
    <w:p w14:paraId="0B520DF9" w14:textId="373C4656" w:rsidR="00602263" w:rsidRPr="003C1255" w:rsidRDefault="00602263" w:rsidP="00602263">
      <w:pPr>
        <w:pStyle w:val="box478475"/>
        <w:spacing w:before="0" w:beforeAutospacing="0" w:after="0" w:afterAutospacing="0"/>
        <w:jc w:val="both"/>
      </w:pPr>
      <w:r w:rsidRPr="003C1255">
        <w:rPr>
          <w:iCs/>
        </w:rPr>
        <w:t>1.</w:t>
      </w:r>
      <w:r w:rsidRPr="003C1255">
        <w:rPr>
          <w:i/>
          <w:iCs/>
        </w:rPr>
        <w:t xml:space="preserve"> javno tijelo ili subjekt</w:t>
      </w:r>
      <w:r w:rsidRPr="003C1255">
        <w:t xml:space="preserve"> su tijela državne uprave, druga državna tijela, jedinice lokalne i područne (regionalne) samouprave, pravne osobe </w:t>
      </w:r>
      <w:r w:rsidR="00C00F45" w:rsidRPr="003C1255">
        <w:t>koj</w:t>
      </w:r>
      <w:r w:rsidR="00C00F45">
        <w:t>e</w:t>
      </w:r>
      <w:r w:rsidR="00C00F45" w:rsidRPr="003C1255">
        <w:t xml:space="preserve"> </w:t>
      </w:r>
      <w:r w:rsidRPr="003C1255">
        <w:t>imaju javne ovlasti, pravne osobe čiji je osnivač Republika Hrvatska ili jedinica lokalne ili područne (regionalne) samouprave, pravne osobe koje obavljaju javnu službu, pravne osobe koje se temeljem posebnog propisa financiraju pretežito ili u cijelosti iz državnog proračuna ili iz proračuna jedinica lokalne i područne (regionalne) samouprave odnosno iz javnih sredstava, kao i trgovačka društva u kojima Republika Hrvatska i jedinice lokalne i područne (regionalne) samouprave imaju zasebno ili zajedno većinsko vlasništvo</w:t>
      </w:r>
    </w:p>
    <w:p w14:paraId="65EEC0FA" w14:textId="77777777" w:rsidR="00602263" w:rsidRPr="003C1255" w:rsidRDefault="00602263" w:rsidP="00602263">
      <w:pPr>
        <w:pStyle w:val="box478475"/>
        <w:spacing w:before="0" w:beforeAutospacing="0" w:after="0" w:afterAutospacing="0"/>
      </w:pPr>
    </w:p>
    <w:p w14:paraId="136E2784" w14:textId="6F0C855A" w:rsidR="00602263" w:rsidRPr="003C1255" w:rsidRDefault="00602263" w:rsidP="00602263">
      <w:pPr>
        <w:pStyle w:val="box478475"/>
        <w:spacing w:before="0" w:beforeAutospacing="0" w:after="0" w:afterAutospacing="0"/>
        <w:jc w:val="both"/>
      </w:pPr>
      <w:r w:rsidRPr="003C1255">
        <w:t xml:space="preserve">2. </w:t>
      </w:r>
      <w:r w:rsidRPr="003C1255">
        <w:rPr>
          <w:i/>
          <w:iCs/>
        </w:rPr>
        <w:t>pružatelj medijske usluge</w:t>
      </w:r>
      <w:r w:rsidRPr="003C1255">
        <w:t xml:space="preserve"> je nakladnik medija i novinski nakladnik iz zakona kojim se uređuju mediji, i drugi pružatelji medijske usluge sukladno definiciji iz zakona kojim su uređeni elektronički mediji</w:t>
      </w:r>
    </w:p>
    <w:p w14:paraId="03EEADA0" w14:textId="77777777" w:rsidR="00602263" w:rsidRPr="003C1255" w:rsidRDefault="00602263" w:rsidP="00602263">
      <w:pPr>
        <w:pStyle w:val="box478475"/>
        <w:spacing w:before="0" w:beforeAutospacing="0" w:after="0" w:afterAutospacing="0"/>
        <w:jc w:val="both"/>
      </w:pPr>
    </w:p>
    <w:p w14:paraId="76878F37" w14:textId="4E64BCAA" w:rsidR="00602263" w:rsidRPr="003C1255" w:rsidRDefault="00602263" w:rsidP="00602263">
      <w:pPr>
        <w:pStyle w:val="box478475"/>
        <w:spacing w:before="0" w:beforeAutospacing="0" w:after="0" w:afterAutospacing="0"/>
        <w:jc w:val="both"/>
      </w:pPr>
      <w:r w:rsidRPr="003C1255">
        <w:t xml:space="preserve">3. </w:t>
      </w:r>
      <w:r w:rsidRPr="003C1255">
        <w:rPr>
          <w:i/>
          <w:iCs/>
        </w:rPr>
        <w:t xml:space="preserve">pružatelj usluga elektroničkih publikacija </w:t>
      </w:r>
      <w:r w:rsidRPr="003C1255">
        <w:t>je pružatelj iz zakona kojim su uređeni elektronički mediji.</w:t>
      </w:r>
    </w:p>
    <w:p w14:paraId="498E24BF" w14:textId="77777777" w:rsidR="00602263" w:rsidRPr="003C1255" w:rsidRDefault="00602263" w:rsidP="00602263">
      <w:pPr>
        <w:pStyle w:val="box478475"/>
        <w:spacing w:before="0" w:beforeAutospacing="0" w:after="0" w:afterAutospacing="0"/>
        <w:jc w:val="both"/>
      </w:pPr>
    </w:p>
    <w:p w14:paraId="6D247F49" w14:textId="77777777" w:rsidR="00602263" w:rsidRPr="003C1255" w:rsidRDefault="00602263" w:rsidP="00602263">
      <w:pPr>
        <w:pStyle w:val="box478724"/>
        <w:spacing w:before="0" w:beforeAutospacing="0" w:after="0" w:afterAutospacing="0"/>
        <w:jc w:val="both"/>
      </w:pPr>
      <w:r w:rsidRPr="003C1255">
        <w:lastRenderedPageBreak/>
        <w:t>(2) Ostali pojmovi koji se koriste u ovom Zakonu imaju značenje kao u Uredbi (EU) 2024/1083, zakonu kojim se uređuju mediji i zakonu kojim su uređeni elektronički mediji.</w:t>
      </w:r>
    </w:p>
    <w:p w14:paraId="2C3413CC" w14:textId="77777777" w:rsidR="00602263" w:rsidRPr="003C1255" w:rsidRDefault="00602263" w:rsidP="00602263">
      <w:pPr>
        <w:pStyle w:val="box478724"/>
        <w:spacing w:before="0" w:beforeAutospacing="0" w:after="0" w:afterAutospacing="0"/>
      </w:pPr>
    </w:p>
    <w:p w14:paraId="64E851BF" w14:textId="77777777" w:rsidR="00602263" w:rsidRPr="003C1255" w:rsidRDefault="00602263" w:rsidP="00602263">
      <w:pPr>
        <w:pStyle w:val="box478724"/>
        <w:spacing w:before="0" w:beforeAutospacing="0" w:after="0" w:afterAutospacing="0"/>
      </w:pPr>
      <w:r w:rsidRPr="003C1255">
        <w:t>(3) Izrazi koji se koriste u ovom Zakonu, a imaju rodno značenje odnose se jednako na muški i ženski rod.</w:t>
      </w:r>
    </w:p>
    <w:p w14:paraId="141E07D7" w14:textId="59FC31D7" w:rsidR="00602263" w:rsidRDefault="00602263" w:rsidP="00602263">
      <w:pPr>
        <w:pStyle w:val="box478724"/>
        <w:spacing w:before="0" w:beforeAutospacing="0" w:after="0" w:afterAutospacing="0"/>
      </w:pPr>
    </w:p>
    <w:p w14:paraId="55C7D592" w14:textId="77777777" w:rsidR="00B23942" w:rsidRPr="003C1255" w:rsidRDefault="00B23942" w:rsidP="00602263">
      <w:pPr>
        <w:pStyle w:val="box478724"/>
        <w:spacing w:before="0" w:beforeAutospacing="0" w:after="0" w:afterAutospacing="0"/>
      </w:pPr>
    </w:p>
    <w:p w14:paraId="5361766A" w14:textId="77777777" w:rsidR="00602263" w:rsidRPr="003C1255" w:rsidRDefault="00602263" w:rsidP="00602263">
      <w:pPr>
        <w:pStyle w:val="box478475"/>
        <w:spacing w:before="0" w:beforeAutospacing="0" w:after="0" w:afterAutospacing="0"/>
        <w:jc w:val="center"/>
        <w:rPr>
          <w:b/>
        </w:rPr>
      </w:pPr>
      <w:r w:rsidRPr="003C1255">
        <w:rPr>
          <w:b/>
        </w:rPr>
        <w:t>II. PROVEDBENE ODREDBE</w:t>
      </w:r>
    </w:p>
    <w:p w14:paraId="5D08AF1A" w14:textId="77777777" w:rsidR="00602263" w:rsidRPr="003C1255" w:rsidRDefault="00602263" w:rsidP="00602263">
      <w:pPr>
        <w:pStyle w:val="box478475"/>
        <w:spacing w:before="0" w:beforeAutospacing="0" w:after="0" w:afterAutospacing="0"/>
        <w:jc w:val="center"/>
      </w:pPr>
    </w:p>
    <w:p w14:paraId="3132562F" w14:textId="77777777" w:rsidR="00602263" w:rsidRPr="003C1255" w:rsidRDefault="00602263" w:rsidP="00602263">
      <w:pPr>
        <w:pStyle w:val="box478475"/>
        <w:spacing w:before="0" w:beforeAutospacing="0" w:after="0" w:afterAutospacing="0"/>
        <w:jc w:val="center"/>
      </w:pPr>
      <w:r w:rsidRPr="003C1255">
        <w:t>Nadležno tijelo</w:t>
      </w:r>
    </w:p>
    <w:p w14:paraId="73210577" w14:textId="77777777" w:rsidR="00602263" w:rsidRPr="003C1255" w:rsidRDefault="00602263" w:rsidP="00602263">
      <w:pPr>
        <w:pStyle w:val="box478475"/>
        <w:spacing w:before="0" w:beforeAutospacing="0" w:after="0" w:afterAutospacing="0"/>
        <w:jc w:val="center"/>
      </w:pPr>
    </w:p>
    <w:p w14:paraId="54DB8F81" w14:textId="565F94ED" w:rsidR="00602263" w:rsidRPr="003C1255" w:rsidRDefault="00602263" w:rsidP="00602263">
      <w:pPr>
        <w:pStyle w:val="box478475"/>
        <w:spacing w:before="0" w:beforeAutospacing="0" w:after="0" w:afterAutospacing="0"/>
        <w:jc w:val="center"/>
        <w:rPr>
          <w:b/>
        </w:rPr>
      </w:pPr>
      <w:r w:rsidRPr="003C1255">
        <w:rPr>
          <w:b/>
        </w:rPr>
        <w:t xml:space="preserve">Članak </w:t>
      </w:r>
      <w:r>
        <w:rPr>
          <w:b/>
        </w:rPr>
        <w:t>3</w:t>
      </w:r>
      <w:r w:rsidRPr="003C1255">
        <w:rPr>
          <w:b/>
        </w:rPr>
        <w:t>.</w:t>
      </w:r>
    </w:p>
    <w:p w14:paraId="061D29A6" w14:textId="77777777" w:rsidR="00602263" w:rsidRPr="003C1255" w:rsidRDefault="00602263" w:rsidP="00602263">
      <w:pPr>
        <w:pStyle w:val="box478475"/>
        <w:spacing w:before="0" w:beforeAutospacing="0" w:after="0" w:afterAutospacing="0"/>
        <w:jc w:val="center"/>
      </w:pPr>
    </w:p>
    <w:p w14:paraId="27D37A5B" w14:textId="77777777" w:rsidR="00602263" w:rsidRPr="003C1255" w:rsidRDefault="00602263" w:rsidP="00602263">
      <w:pPr>
        <w:pStyle w:val="box478475"/>
        <w:spacing w:before="0" w:beforeAutospacing="0" w:after="0" w:afterAutospacing="0"/>
      </w:pPr>
      <w:r w:rsidRPr="003C1255">
        <w:t>Poslove nadležnog tijela obavlja Agencija za medije (u daljnjem tekstu: Agencija).</w:t>
      </w:r>
    </w:p>
    <w:p w14:paraId="7709BF9C" w14:textId="77777777" w:rsidR="00602263" w:rsidRPr="003C1255" w:rsidRDefault="00602263" w:rsidP="00602263">
      <w:pPr>
        <w:spacing w:after="0" w:line="240" w:lineRule="auto"/>
        <w:jc w:val="center"/>
        <w:rPr>
          <w:rFonts w:ascii="Times New Roman" w:hAnsi="Times New Roman" w:cs="Times New Roman"/>
          <w:sz w:val="24"/>
          <w:szCs w:val="24"/>
        </w:rPr>
      </w:pPr>
    </w:p>
    <w:p w14:paraId="4C08B99C" w14:textId="77777777" w:rsidR="00602263" w:rsidRPr="003C1255" w:rsidRDefault="00602263" w:rsidP="00602263">
      <w:pPr>
        <w:spacing w:after="0" w:line="240" w:lineRule="auto"/>
        <w:jc w:val="center"/>
        <w:rPr>
          <w:rFonts w:ascii="Times New Roman" w:hAnsi="Times New Roman" w:cs="Times New Roman"/>
          <w:sz w:val="24"/>
          <w:szCs w:val="24"/>
        </w:rPr>
      </w:pPr>
      <w:r w:rsidRPr="003C1255">
        <w:rPr>
          <w:rFonts w:ascii="Times New Roman" w:hAnsi="Times New Roman" w:cs="Times New Roman"/>
          <w:sz w:val="24"/>
          <w:szCs w:val="24"/>
        </w:rPr>
        <w:t>Pravni položaj Agencije</w:t>
      </w:r>
    </w:p>
    <w:p w14:paraId="05C56BEB" w14:textId="77777777" w:rsidR="00602263" w:rsidRPr="003C1255" w:rsidRDefault="00602263" w:rsidP="00602263">
      <w:pPr>
        <w:spacing w:after="0" w:line="240" w:lineRule="auto"/>
        <w:jc w:val="center"/>
        <w:rPr>
          <w:rFonts w:ascii="Times New Roman" w:hAnsi="Times New Roman" w:cs="Times New Roman"/>
          <w:b/>
          <w:bCs/>
          <w:sz w:val="24"/>
          <w:szCs w:val="24"/>
        </w:rPr>
      </w:pPr>
    </w:p>
    <w:p w14:paraId="01C9CC79" w14:textId="7A85FBD3" w:rsidR="00602263" w:rsidRPr="003C1255" w:rsidRDefault="00602263" w:rsidP="00602263">
      <w:pPr>
        <w:spacing w:after="0" w:line="240" w:lineRule="auto"/>
        <w:jc w:val="center"/>
        <w:rPr>
          <w:rFonts w:ascii="Times New Roman" w:hAnsi="Times New Roman" w:cs="Times New Roman"/>
          <w:b/>
          <w:sz w:val="24"/>
          <w:szCs w:val="24"/>
        </w:rPr>
      </w:pPr>
      <w:r w:rsidRPr="003C1255">
        <w:rPr>
          <w:rFonts w:ascii="Times New Roman" w:hAnsi="Times New Roman" w:cs="Times New Roman"/>
          <w:b/>
          <w:sz w:val="24"/>
          <w:szCs w:val="24"/>
        </w:rPr>
        <w:t xml:space="preserve">Članak </w:t>
      </w:r>
      <w:r>
        <w:rPr>
          <w:rFonts w:ascii="Times New Roman" w:hAnsi="Times New Roman" w:cs="Times New Roman"/>
          <w:b/>
          <w:sz w:val="24"/>
          <w:szCs w:val="24"/>
        </w:rPr>
        <w:t>4</w:t>
      </w:r>
      <w:r w:rsidRPr="003C1255">
        <w:rPr>
          <w:rFonts w:ascii="Times New Roman" w:hAnsi="Times New Roman" w:cs="Times New Roman"/>
          <w:b/>
          <w:sz w:val="24"/>
          <w:szCs w:val="24"/>
        </w:rPr>
        <w:t>.</w:t>
      </w:r>
    </w:p>
    <w:p w14:paraId="35B5F6FA" w14:textId="77777777" w:rsidR="00602263" w:rsidRPr="003C1255" w:rsidRDefault="00602263" w:rsidP="00602263">
      <w:pPr>
        <w:spacing w:after="0" w:line="240" w:lineRule="auto"/>
        <w:jc w:val="center"/>
        <w:rPr>
          <w:rFonts w:ascii="Times New Roman" w:hAnsi="Times New Roman" w:cs="Times New Roman"/>
          <w:sz w:val="24"/>
          <w:szCs w:val="24"/>
        </w:rPr>
      </w:pPr>
    </w:p>
    <w:p w14:paraId="20D0B76E"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(1) Agencija je neovisna i neprofitna ustanova s javnim ovlastima u okviru djelokruga i nadležnosti propisanim ovim Zakonom te zakonima kojima se uređuje područje medija i elektroničkih medija.</w:t>
      </w:r>
    </w:p>
    <w:p w14:paraId="0219C2F1" w14:textId="77777777" w:rsidR="00602263" w:rsidRPr="003C1255" w:rsidRDefault="00602263" w:rsidP="00602263">
      <w:pPr>
        <w:spacing w:after="0" w:line="240" w:lineRule="auto"/>
        <w:jc w:val="both"/>
        <w:rPr>
          <w:rFonts w:ascii="Times New Roman" w:hAnsi="Times New Roman" w:cs="Times New Roman"/>
          <w:sz w:val="24"/>
          <w:szCs w:val="24"/>
        </w:rPr>
      </w:pPr>
    </w:p>
    <w:p w14:paraId="31585212"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(2) Osnivač Agencije je Republika Hrvatska.</w:t>
      </w:r>
    </w:p>
    <w:p w14:paraId="24515110" w14:textId="77777777" w:rsidR="00602263" w:rsidRPr="003C1255" w:rsidRDefault="00602263" w:rsidP="00602263">
      <w:pPr>
        <w:spacing w:after="0" w:line="240" w:lineRule="auto"/>
        <w:jc w:val="both"/>
        <w:rPr>
          <w:rFonts w:ascii="Times New Roman" w:hAnsi="Times New Roman" w:cs="Times New Roman"/>
          <w:sz w:val="24"/>
          <w:szCs w:val="24"/>
        </w:rPr>
      </w:pPr>
    </w:p>
    <w:p w14:paraId="42623A5D" w14:textId="486A28B9" w:rsidR="00C00F4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(3) Osnivačka prava</w:t>
      </w:r>
      <w:r w:rsidR="00C00F45">
        <w:rPr>
          <w:rFonts w:ascii="Times New Roman" w:hAnsi="Times New Roman" w:cs="Times New Roman"/>
          <w:sz w:val="24"/>
          <w:szCs w:val="24"/>
        </w:rPr>
        <w:t xml:space="preserve"> nad Agencijom</w:t>
      </w:r>
      <w:r w:rsidRPr="003C1255">
        <w:rPr>
          <w:rFonts w:ascii="Times New Roman" w:hAnsi="Times New Roman" w:cs="Times New Roman"/>
          <w:sz w:val="24"/>
          <w:szCs w:val="24"/>
        </w:rPr>
        <w:t xml:space="preserve"> ostvaruju Hrvatski sabor i Vlada Republike Hrvatske.</w:t>
      </w:r>
    </w:p>
    <w:p w14:paraId="76BC0C2E" w14:textId="77777777" w:rsidR="00C00F45" w:rsidRDefault="00C00F45" w:rsidP="00602263">
      <w:pPr>
        <w:spacing w:after="0" w:line="240" w:lineRule="auto"/>
        <w:jc w:val="both"/>
        <w:rPr>
          <w:rFonts w:ascii="Times New Roman" w:hAnsi="Times New Roman" w:cs="Times New Roman"/>
          <w:sz w:val="24"/>
          <w:szCs w:val="24"/>
        </w:rPr>
      </w:pPr>
    </w:p>
    <w:p w14:paraId="5E9F9918" w14:textId="63122A6D" w:rsidR="00602263" w:rsidRPr="003C1255" w:rsidRDefault="00C00F45" w:rsidP="00602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02263" w:rsidRPr="003C1255">
        <w:rPr>
          <w:rFonts w:ascii="Times New Roman" w:hAnsi="Times New Roman" w:cs="Times New Roman"/>
          <w:sz w:val="24"/>
          <w:szCs w:val="24"/>
        </w:rPr>
        <w:t xml:space="preserve"> Agencija se upisuje u sudski registar kao javna ustanova.</w:t>
      </w:r>
    </w:p>
    <w:p w14:paraId="2BC11618" w14:textId="77777777" w:rsidR="00602263" w:rsidRPr="003C1255" w:rsidRDefault="00602263" w:rsidP="00602263">
      <w:pPr>
        <w:spacing w:after="0" w:line="240" w:lineRule="auto"/>
        <w:jc w:val="both"/>
        <w:rPr>
          <w:rFonts w:ascii="Times New Roman" w:hAnsi="Times New Roman" w:cs="Times New Roman"/>
          <w:sz w:val="24"/>
          <w:szCs w:val="24"/>
        </w:rPr>
      </w:pPr>
    </w:p>
    <w:p w14:paraId="29797189" w14:textId="1E631368"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w:t>
      </w:r>
      <w:r w:rsidR="00C00F45">
        <w:rPr>
          <w:rFonts w:ascii="Times New Roman" w:hAnsi="Times New Roman" w:cs="Times New Roman"/>
          <w:sz w:val="24"/>
          <w:szCs w:val="24"/>
        </w:rPr>
        <w:t>5</w:t>
      </w:r>
      <w:r w:rsidRPr="003C1255">
        <w:rPr>
          <w:rFonts w:ascii="Times New Roman" w:hAnsi="Times New Roman" w:cs="Times New Roman"/>
          <w:sz w:val="24"/>
          <w:szCs w:val="24"/>
        </w:rPr>
        <w:t>) Agencija za svoj rad odgovara Hrvatskome saboru.</w:t>
      </w:r>
    </w:p>
    <w:p w14:paraId="33054DF1" w14:textId="77777777" w:rsidR="00602263" w:rsidRPr="003C1255" w:rsidRDefault="00602263" w:rsidP="00602263">
      <w:pPr>
        <w:spacing w:after="0" w:line="240" w:lineRule="auto"/>
        <w:jc w:val="both"/>
        <w:rPr>
          <w:rFonts w:ascii="Times New Roman" w:hAnsi="Times New Roman" w:cs="Times New Roman"/>
          <w:sz w:val="24"/>
          <w:szCs w:val="24"/>
        </w:rPr>
      </w:pPr>
    </w:p>
    <w:p w14:paraId="6D8BE0BA" w14:textId="3284BD6E"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w:t>
      </w:r>
      <w:r w:rsidR="00C00F45">
        <w:rPr>
          <w:rFonts w:ascii="Times New Roman" w:hAnsi="Times New Roman" w:cs="Times New Roman"/>
          <w:sz w:val="24"/>
          <w:szCs w:val="24"/>
        </w:rPr>
        <w:t>6</w:t>
      </w:r>
      <w:r w:rsidRPr="003C1255">
        <w:rPr>
          <w:rFonts w:ascii="Times New Roman" w:hAnsi="Times New Roman" w:cs="Times New Roman"/>
          <w:sz w:val="24"/>
          <w:szCs w:val="24"/>
        </w:rPr>
        <w:t>) Zabranjen je svaki oblik utjecaja na rad Agencije koji bi mogao ugroziti njezinu samostalnost i neovisnost.</w:t>
      </w:r>
    </w:p>
    <w:p w14:paraId="2A393908" w14:textId="77777777" w:rsidR="00602263" w:rsidRPr="003C1255" w:rsidRDefault="00602263" w:rsidP="00602263">
      <w:pPr>
        <w:spacing w:after="0" w:line="240" w:lineRule="auto"/>
        <w:jc w:val="both"/>
        <w:rPr>
          <w:rFonts w:ascii="Times New Roman" w:hAnsi="Times New Roman" w:cs="Times New Roman"/>
          <w:sz w:val="24"/>
          <w:szCs w:val="24"/>
        </w:rPr>
      </w:pPr>
    </w:p>
    <w:p w14:paraId="704DAC50" w14:textId="65A3A4C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w:t>
      </w:r>
      <w:r w:rsidR="00C00F45">
        <w:rPr>
          <w:rFonts w:ascii="Times New Roman" w:hAnsi="Times New Roman" w:cs="Times New Roman"/>
          <w:sz w:val="24"/>
          <w:szCs w:val="24"/>
        </w:rPr>
        <w:t>7</w:t>
      </w:r>
      <w:r w:rsidRPr="003C1255">
        <w:rPr>
          <w:rFonts w:ascii="Times New Roman" w:hAnsi="Times New Roman" w:cs="Times New Roman"/>
          <w:sz w:val="24"/>
          <w:szCs w:val="24"/>
        </w:rPr>
        <w:t>) Rad Agencije je javan.</w:t>
      </w:r>
    </w:p>
    <w:p w14:paraId="6ED8730B" w14:textId="77777777" w:rsidR="00602263" w:rsidRPr="003C1255" w:rsidRDefault="00602263" w:rsidP="00602263">
      <w:pPr>
        <w:spacing w:after="0" w:line="240" w:lineRule="auto"/>
        <w:jc w:val="both"/>
        <w:rPr>
          <w:rFonts w:ascii="Times New Roman" w:hAnsi="Times New Roman" w:cs="Times New Roman"/>
          <w:sz w:val="24"/>
          <w:szCs w:val="24"/>
        </w:rPr>
      </w:pPr>
    </w:p>
    <w:p w14:paraId="00C2621D" w14:textId="5C28A7CE"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w:t>
      </w:r>
      <w:r w:rsidR="00C00F45">
        <w:rPr>
          <w:rFonts w:ascii="Times New Roman" w:hAnsi="Times New Roman" w:cs="Times New Roman"/>
          <w:sz w:val="24"/>
          <w:szCs w:val="24"/>
        </w:rPr>
        <w:t>8</w:t>
      </w:r>
      <w:r w:rsidRPr="003C1255">
        <w:rPr>
          <w:rFonts w:ascii="Times New Roman" w:hAnsi="Times New Roman" w:cs="Times New Roman"/>
          <w:sz w:val="24"/>
          <w:szCs w:val="24"/>
        </w:rPr>
        <w:t>) Sjedište Agencije je u Zagrebu.</w:t>
      </w:r>
    </w:p>
    <w:p w14:paraId="3C3AA26A" w14:textId="77777777" w:rsidR="00602263" w:rsidRPr="003C1255" w:rsidRDefault="00602263" w:rsidP="00602263">
      <w:pPr>
        <w:spacing w:after="0" w:line="240" w:lineRule="auto"/>
        <w:jc w:val="both"/>
        <w:rPr>
          <w:rFonts w:ascii="Times New Roman" w:hAnsi="Times New Roman" w:cs="Times New Roman"/>
          <w:sz w:val="24"/>
          <w:szCs w:val="24"/>
        </w:rPr>
      </w:pPr>
    </w:p>
    <w:p w14:paraId="307598F9" w14:textId="28F988DE"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w:t>
      </w:r>
      <w:r w:rsidR="00C00F45">
        <w:rPr>
          <w:rFonts w:ascii="Times New Roman" w:hAnsi="Times New Roman" w:cs="Times New Roman"/>
          <w:sz w:val="24"/>
          <w:szCs w:val="24"/>
        </w:rPr>
        <w:t>9</w:t>
      </w:r>
      <w:r w:rsidRPr="003C1255">
        <w:rPr>
          <w:rFonts w:ascii="Times New Roman" w:hAnsi="Times New Roman" w:cs="Times New Roman"/>
          <w:sz w:val="24"/>
          <w:szCs w:val="24"/>
        </w:rPr>
        <w:t>) Unutarnje ustrojstvo i poslovanje Agencije, opći akti Agencije te druga pitanja od značenja za rad Agencije pobliže se uređuju Statutom Agencije.</w:t>
      </w:r>
    </w:p>
    <w:p w14:paraId="2A7A4CF1" w14:textId="77777777" w:rsidR="00602263" w:rsidRPr="003C1255" w:rsidRDefault="00602263" w:rsidP="00602263">
      <w:pPr>
        <w:spacing w:after="0" w:line="240" w:lineRule="auto"/>
        <w:jc w:val="both"/>
        <w:rPr>
          <w:rFonts w:ascii="Times New Roman" w:hAnsi="Times New Roman" w:cs="Times New Roman"/>
          <w:sz w:val="24"/>
          <w:szCs w:val="24"/>
        </w:rPr>
      </w:pPr>
    </w:p>
    <w:p w14:paraId="30E69424" w14:textId="56378868"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w:t>
      </w:r>
      <w:r w:rsidR="00C00F45">
        <w:rPr>
          <w:rFonts w:ascii="Times New Roman" w:hAnsi="Times New Roman" w:cs="Times New Roman"/>
          <w:sz w:val="24"/>
          <w:szCs w:val="24"/>
        </w:rPr>
        <w:t>10</w:t>
      </w:r>
      <w:r w:rsidRPr="003C1255">
        <w:rPr>
          <w:rFonts w:ascii="Times New Roman" w:hAnsi="Times New Roman" w:cs="Times New Roman"/>
          <w:sz w:val="24"/>
          <w:szCs w:val="24"/>
        </w:rPr>
        <w:t>) Skraćeni naziv Agencije je AEM.</w:t>
      </w:r>
    </w:p>
    <w:p w14:paraId="18CDF3B6" w14:textId="77777777" w:rsidR="00602263" w:rsidRPr="003C1255" w:rsidRDefault="00602263" w:rsidP="00602263">
      <w:pPr>
        <w:spacing w:after="0" w:line="240" w:lineRule="auto"/>
        <w:jc w:val="both"/>
        <w:rPr>
          <w:rFonts w:ascii="Times New Roman" w:hAnsi="Times New Roman" w:cs="Times New Roman"/>
          <w:sz w:val="24"/>
          <w:szCs w:val="24"/>
        </w:rPr>
      </w:pPr>
    </w:p>
    <w:p w14:paraId="300B3D4C" w14:textId="77777777" w:rsidR="00602263" w:rsidRPr="003C1255" w:rsidRDefault="00602263" w:rsidP="00602263">
      <w:pPr>
        <w:spacing w:after="0" w:line="240" w:lineRule="auto"/>
        <w:jc w:val="center"/>
        <w:rPr>
          <w:rFonts w:ascii="Times New Roman" w:hAnsi="Times New Roman" w:cs="Times New Roman"/>
          <w:sz w:val="24"/>
          <w:szCs w:val="24"/>
        </w:rPr>
      </w:pPr>
      <w:r w:rsidRPr="003C1255">
        <w:rPr>
          <w:rFonts w:ascii="Times New Roman" w:hAnsi="Times New Roman" w:cs="Times New Roman"/>
          <w:sz w:val="24"/>
          <w:szCs w:val="24"/>
        </w:rPr>
        <w:lastRenderedPageBreak/>
        <w:t>Tijela Agencije</w:t>
      </w:r>
    </w:p>
    <w:p w14:paraId="3A3B5E95" w14:textId="77777777" w:rsidR="00602263" w:rsidRPr="003C1255" w:rsidRDefault="00602263" w:rsidP="00602263">
      <w:pPr>
        <w:spacing w:after="0" w:line="240" w:lineRule="auto"/>
        <w:jc w:val="center"/>
        <w:rPr>
          <w:rFonts w:ascii="Times New Roman" w:hAnsi="Times New Roman" w:cs="Times New Roman"/>
          <w:b/>
          <w:bCs/>
          <w:i/>
          <w:iCs/>
          <w:sz w:val="24"/>
          <w:szCs w:val="24"/>
        </w:rPr>
      </w:pPr>
    </w:p>
    <w:p w14:paraId="12A84908" w14:textId="7CC83755" w:rsidR="00602263" w:rsidRPr="003C1255" w:rsidRDefault="00602263" w:rsidP="00602263">
      <w:pPr>
        <w:spacing w:after="0" w:line="240" w:lineRule="auto"/>
        <w:jc w:val="center"/>
        <w:rPr>
          <w:rFonts w:ascii="Times New Roman" w:hAnsi="Times New Roman" w:cs="Times New Roman"/>
          <w:b/>
          <w:sz w:val="24"/>
          <w:szCs w:val="24"/>
        </w:rPr>
      </w:pPr>
      <w:r w:rsidRPr="003C1255">
        <w:rPr>
          <w:rFonts w:ascii="Times New Roman" w:hAnsi="Times New Roman" w:cs="Times New Roman"/>
          <w:b/>
          <w:sz w:val="24"/>
          <w:szCs w:val="24"/>
        </w:rPr>
        <w:t xml:space="preserve">Članak </w:t>
      </w:r>
      <w:r>
        <w:rPr>
          <w:rFonts w:ascii="Times New Roman" w:hAnsi="Times New Roman" w:cs="Times New Roman"/>
          <w:b/>
          <w:sz w:val="24"/>
          <w:szCs w:val="24"/>
        </w:rPr>
        <w:t>5</w:t>
      </w:r>
      <w:r w:rsidRPr="003C1255">
        <w:rPr>
          <w:rFonts w:ascii="Times New Roman" w:hAnsi="Times New Roman" w:cs="Times New Roman"/>
          <w:b/>
          <w:sz w:val="24"/>
          <w:szCs w:val="24"/>
        </w:rPr>
        <w:t>.</w:t>
      </w:r>
    </w:p>
    <w:p w14:paraId="5D0675A5" w14:textId="77777777" w:rsidR="00602263" w:rsidRPr="003C1255" w:rsidRDefault="00602263" w:rsidP="00602263">
      <w:pPr>
        <w:spacing w:after="0" w:line="240" w:lineRule="auto"/>
        <w:jc w:val="center"/>
        <w:rPr>
          <w:rFonts w:ascii="Times New Roman" w:hAnsi="Times New Roman" w:cs="Times New Roman"/>
          <w:sz w:val="24"/>
          <w:szCs w:val="24"/>
        </w:rPr>
      </w:pPr>
    </w:p>
    <w:p w14:paraId="5BDC2E8E"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Tijela Agencije su Vijeće za medije (u daljnjem tekstu: Vijeće) i ravnatelj Agencije (u daljnjem tekstu</w:t>
      </w:r>
      <w:r>
        <w:rPr>
          <w:rFonts w:ascii="Times New Roman" w:hAnsi="Times New Roman" w:cs="Times New Roman"/>
          <w:sz w:val="24"/>
          <w:szCs w:val="24"/>
        </w:rPr>
        <w:t>:</w:t>
      </w:r>
      <w:r w:rsidRPr="003C1255">
        <w:rPr>
          <w:rFonts w:ascii="Times New Roman" w:hAnsi="Times New Roman" w:cs="Times New Roman"/>
          <w:sz w:val="24"/>
          <w:szCs w:val="24"/>
        </w:rPr>
        <w:t xml:space="preserve"> ravnatelj).</w:t>
      </w:r>
    </w:p>
    <w:p w14:paraId="5E3C6186" w14:textId="48D38FBF" w:rsidR="00037CD5" w:rsidRPr="003C1255" w:rsidRDefault="00037CD5" w:rsidP="00602263">
      <w:pPr>
        <w:spacing w:after="0" w:line="240" w:lineRule="auto"/>
        <w:rPr>
          <w:rFonts w:ascii="Times New Roman" w:hAnsi="Times New Roman" w:cs="Times New Roman"/>
          <w:sz w:val="24"/>
          <w:szCs w:val="24"/>
        </w:rPr>
      </w:pPr>
    </w:p>
    <w:p w14:paraId="0119A943" w14:textId="77777777" w:rsidR="00602263" w:rsidRPr="003C1255" w:rsidRDefault="00602263" w:rsidP="00602263">
      <w:pPr>
        <w:spacing w:after="0" w:line="240" w:lineRule="auto"/>
        <w:jc w:val="center"/>
        <w:rPr>
          <w:rFonts w:ascii="Times New Roman" w:hAnsi="Times New Roman" w:cs="Times New Roman"/>
          <w:sz w:val="24"/>
          <w:szCs w:val="24"/>
        </w:rPr>
      </w:pPr>
      <w:r w:rsidRPr="003C1255">
        <w:rPr>
          <w:rFonts w:ascii="Times New Roman" w:hAnsi="Times New Roman" w:cs="Times New Roman"/>
          <w:sz w:val="24"/>
          <w:szCs w:val="24"/>
        </w:rPr>
        <w:t>Vijeće za medije</w:t>
      </w:r>
    </w:p>
    <w:p w14:paraId="507F24EA" w14:textId="77777777" w:rsidR="00602263" w:rsidRPr="003C1255" w:rsidRDefault="00602263" w:rsidP="00602263">
      <w:pPr>
        <w:spacing w:after="0" w:line="240" w:lineRule="auto"/>
        <w:jc w:val="center"/>
        <w:rPr>
          <w:rFonts w:ascii="Times New Roman" w:hAnsi="Times New Roman" w:cs="Times New Roman"/>
          <w:b/>
          <w:bCs/>
          <w:sz w:val="24"/>
          <w:szCs w:val="24"/>
        </w:rPr>
      </w:pPr>
    </w:p>
    <w:p w14:paraId="38B7F9FA" w14:textId="1934701C" w:rsidR="00602263" w:rsidRPr="003C1255" w:rsidRDefault="00602263" w:rsidP="00602263">
      <w:pPr>
        <w:spacing w:after="0" w:line="240" w:lineRule="auto"/>
        <w:jc w:val="center"/>
        <w:rPr>
          <w:rFonts w:ascii="Times New Roman" w:hAnsi="Times New Roman" w:cs="Times New Roman"/>
          <w:b/>
          <w:sz w:val="24"/>
          <w:szCs w:val="24"/>
        </w:rPr>
      </w:pPr>
      <w:r w:rsidRPr="003C1255">
        <w:rPr>
          <w:rFonts w:ascii="Times New Roman" w:hAnsi="Times New Roman" w:cs="Times New Roman"/>
          <w:b/>
          <w:sz w:val="24"/>
          <w:szCs w:val="24"/>
        </w:rPr>
        <w:t xml:space="preserve">Članak </w:t>
      </w:r>
      <w:r>
        <w:rPr>
          <w:rFonts w:ascii="Times New Roman" w:hAnsi="Times New Roman" w:cs="Times New Roman"/>
          <w:b/>
          <w:sz w:val="24"/>
          <w:szCs w:val="24"/>
        </w:rPr>
        <w:t>6</w:t>
      </w:r>
      <w:r w:rsidRPr="003C1255">
        <w:rPr>
          <w:rFonts w:ascii="Times New Roman" w:hAnsi="Times New Roman" w:cs="Times New Roman"/>
          <w:b/>
          <w:sz w:val="24"/>
          <w:szCs w:val="24"/>
        </w:rPr>
        <w:t>.</w:t>
      </w:r>
    </w:p>
    <w:p w14:paraId="04FDD061" w14:textId="77777777" w:rsidR="00602263" w:rsidRPr="003C1255" w:rsidRDefault="00602263" w:rsidP="00602263">
      <w:pPr>
        <w:spacing w:after="0" w:line="240" w:lineRule="auto"/>
        <w:jc w:val="center"/>
        <w:rPr>
          <w:rFonts w:ascii="Times New Roman" w:hAnsi="Times New Roman" w:cs="Times New Roman"/>
          <w:sz w:val="24"/>
          <w:szCs w:val="24"/>
        </w:rPr>
      </w:pPr>
    </w:p>
    <w:p w14:paraId="182FC393"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(1) Vijeće upravlja Agencijom.</w:t>
      </w:r>
    </w:p>
    <w:p w14:paraId="7B6EA9ED" w14:textId="77777777" w:rsidR="00602263" w:rsidRPr="003C1255" w:rsidRDefault="00602263" w:rsidP="00602263">
      <w:pPr>
        <w:spacing w:after="0" w:line="240" w:lineRule="auto"/>
        <w:jc w:val="both"/>
        <w:rPr>
          <w:rFonts w:ascii="Times New Roman" w:hAnsi="Times New Roman" w:cs="Times New Roman"/>
          <w:sz w:val="24"/>
          <w:szCs w:val="24"/>
        </w:rPr>
      </w:pPr>
    </w:p>
    <w:p w14:paraId="5F79ECE5"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(2) U upravljanju Agencijom Vijeće ima prava i ovlasti upravnog vijeća.</w:t>
      </w:r>
    </w:p>
    <w:p w14:paraId="6381FA83" w14:textId="77777777" w:rsidR="00602263" w:rsidRPr="003C1255" w:rsidRDefault="00602263" w:rsidP="00602263">
      <w:pPr>
        <w:spacing w:after="0" w:line="240" w:lineRule="auto"/>
        <w:jc w:val="both"/>
        <w:rPr>
          <w:rFonts w:ascii="Times New Roman" w:hAnsi="Times New Roman" w:cs="Times New Roman"/>
          <w:sz w:val="24"/>
          <w:szCs w:val="24"/>
        </w:rPr>
      </w:pPr>
    </w:p>
    <w:p w14:paraId="0C744DF5"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(3) Vijeće ima sedam članova, od kojih je jedan predsjednik Vijeća, a jedan zamjenik predsjednika Vijeća.</w:t>
      </w:r>
    </w:p>
    <w:p w14:paraId="64DF65BA" w14:textId="77777777" w:rsidR="00602263" w:rsidRPr="003C1255" w:rsidRDefault="00602263" w:rsidP="00602263">
      <w:pPr>
        <w:spacing w:after="0" w:line="240" w:lineRule="auto"/>
        <w:jc w:val="both"/>
        <w:rPr>
          <w:rFonts w:ascii="Times New Roman" w:hAnsi="Times New Roman" w:cs="Times New Roman"/>
          <w:sz w:val="24"/>
          <w:szCs w:val="24"/>
        </w:rPr>
      </w:pPr>
    </w:p>
    <w:p w14:paraId="694E7379" w14:textId="77777777" w:rsidR="00602263" w:rsidRPr="00CE7671" w:rsidRDefault="00602263" w:rsidP="00602263">
      <w:pPr>
        <w:spacing w:after="0" w:line="240" w:lineRule="auto"/>
        <w:jc w:val="both"/>
        <w:rPr>
          <w:rFonts w:ascii="Times New Roman" w:hAnsi="Times New Roman" w:cs="Times New Roman"/>
          <w:sz w:val="24"/>
          <w:szCs w:val="24"/>
        </w:rPr>
      </w:pPr>
      <w:bookmarkStart w:id="1" w:name="_Hlk215048470"/>
      <w:r w:rsidRPr="00CE7671">
        <w:rPr>
          <w:rFonts w:ascii="Times New Roman" w:hAnsi="Times New Roman" w:cs="Times New Roman"/>
          <w:sz w:val="24"/>
          <w:szCs w:val="24"/>
        </w:rPr>
        <w:t xml:space="preserve">(4) Predsjednika i članove Vijeća imenuje i razrješuje Hrvatski sabor na prijedlog Vlade Republike Hrvatske, a u postupku predlaganja članova Vijeća Vlada Republike Hrvatske objavljuje javni poziv za predlaganje kandidata za članove Vijeća. </w:t>
      </w:r>
    </w:p>
    <w:p w14:paraId="243BD4C3" w14:textId="77777777" w:rsidR="009E5D12" w:rsidRPr="00CE7671" w:rsidRDefault="009E5D12" w:rsidP="00602263">
      <w:pPr>
        <w:spacing w:after="0" w:line="240" w:lineRule="auto"/>
        <w:jc w:val="both"/>
        <w:rPr>
          <w:rFonts w:ascii="Times New Roman" w:hAnsi="Times New Roman" w:cs="Times New Roman"/>
          <w:sz w:val="24"/>
          <w:szCs w:val="24"/>
        </w:rPr>
      </w:pPr>
    </w:p>
    <w:bookmarkEnd w:id="1"/>
    <w:p w14:paraId="7994AB15"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(5) Predsjednik i članovi Vijeća imenuju se na razdoblje od pet godina te mogu biti ponovno imenovani.</w:t>
      </w:r>
    </w:p>
    <w:p w14:paraId="57744030" w14:textId="77777777" w:rsidR="00602263" w:rsidRPr="003C1255" w:rsidRDefault="00602263" w:rsidP="00602263">
      <w:pPr>
        <w:spacing w:after="0" w:line="240" w:lineRule="auto"/>
        <w:jc w:val="both"/>
        <w:rPr>
          <w:rFonts w:ascii="Times New Roman" w:hAnsi="Times New Roman" w:cs="Times New Roman"/>
          <w:sz w:val="24"/>
          <w:szCs w:val="24"/>
        </w:rPr>
      </w:pPr>
    </w:p>
    <w:p w14:paraId="21CF5013"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(6) Zamjenika predsjednika Vijeća, na prijedlog predsjednika Vijeća, imenuje Vijeće većinom glasova.</w:t>
      </w:r>
    </w:p>
    <w:p w14:paraId="293FAC31" w14:textId="77777777" w:rsidR="00602263" w:rsidRPr="003C1255" w:rsidRDefault="00602263" w:rsidP="00602263">
      <w:pPr>
        <w:spacing w:after="0" w:line="240" w:lineRule="auto"/>
        <w:jc w:val="both"/>
        <w:rPr>
          <w:rFonts w:ascii="Times New Roman" w:hAnsi="Times New Roman" w:cs="Times New Roman"/>
          <w:sz w:val="24"/>
          <w:szCs w:val="24"/>
        </w:rPr>
      </w:pPr>
    </w:p>
    <w:p w14:paraId="0ABD8BA0"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(7) Predsjednik Vijeća obavlja sljedeće poslove:</w:t>
      </w:r>
    </w:p>
    <w:p w14:paraId="24A238F7" w14:textId="77777777" w:rsidR="00602263" w:rsidRPr="003C1255" w:rsidRDefault="00602263" w:rsidP="00602263">
      <w:pPr>
        <w:pStyle w:val="ListParagraph"/>
        <w:numPr>
          <w:ilvl w:val="0"/>
          <w:numId w:val="6"/>
        </w:numPr>
        <w:spacing w:after="0" w:line="240" w:lineRule="auto"/>
        <w:ind w:left="426" w:hanging="426"/>
        <w:jc w:val="both"/>
        <w:rPr>
          <w:rFonts w:ascii="Times New Roman" w:hAnsi="Times New Roman" w:cs="Times New Roman"/>
        </w:rPr>
      </w:pPr>
      <w:r w:rsidRPr="003C1255">
        <w:rPr>
          <w:rFonts w:ascii="Times New Roman" w:hAnsi="Times New Roman" w:cs="Times New Roman"/>
        </w:rPr>
        <w:t>predstavlja i zastupa Agenciju</w:t>
      </w:r>
    </w:p>
    <w:p w14:paraId="7E702C46" w14:textId="77777777" w:rsidR="00602263" w:rsidRPr="003C1255" w:rsidRDefault="00602263" w:rsidP="00602263">
      <w:pPr>
        <w:pStyle w:val="ListParagraph"/>
        <w:numPr>
          <w:ilvl w:val="0"/>
          <w:numId w:val="6"/>
        </w:numPr>
        <w:spacing w:after="0" w:line="240" w:lineRule="auto"/>
        <w:ind w:left="426" w:hanging="426"/>
        <w:jc w:val="both"/>
        <w:rPr>
          <w:rFonts w:ascii="Times New Roman" w:hAnsi="Times New Roman" w:cs="Times New Roman"/>
        </w:rPr>
      </w:pPr>
      <w:r w:rsidRPr="003C1255">
        <w:rPr>
          <w:rFonts w:ascii="Times New Roman" w:hAnsi="Times New Roman" w:cs="Times New Roman"/>
        </w:rPr>
        <w:t>odgovara za zakonitost rada Agencije</w:t>
      </w:r>
    </w:p>
    <w:p w14:paraId="305F83C0" w14:textId="77777777" w:rsidR="00602263" w:rsidRPr="003C1255" w:rsidRDefault="00602263" w:rsidP="00602263">
      <w:pPr>
        <w:pStyle w:val="ListParagraph"/>
        <w:numPr>
          <w:ilvl w:val="0"/>
          <w:numId w:val="6"/>
        </w:numPr>
        <w:spacing w:after="0" w:line="240" w:lineRule="auto"/>
        <w:ind w:left="426" w:hanging="426"/>
        <w:jc w:val="both"/>
        <w:rPr>
          <w:rFonts w:ascii="Times New Roman" w:hAnsi="Times New Roman" w:cs="Times New Roman"/>
        </w:rPr>
      </w:pPr>
      <w:r w:rsidRPr="003C1255">
        <w:rPr>
          <w:rFonts w:ascii="Times New Roman" w:hAnsi="Times New Roman" w:cs="Times New Roman"/>
        </w:rPr>
        <w:t>saziva i predsjeda sjednicama Vijeća Agencije</w:t>
      </w:r>
    </w:p>
    <w:p w14:paraId="5B4E1C37" w14:textId="77777777" w:rsidR="00602263" w:rsidRPr="003C1255" w:rsidRDefault="00602263" w:rsidP="00602263">
      <w:pPr>
        <w:pStyle w:val="ListParagraph"/>
        <w:numPr>
          <w:ilvl w:val="0"/>
          <w:numId w:val="6"/>
        </w:numPr>
        <w:spacing w:after="0" w:line="240" w:lineRule="auto"/>
        <w:ind w:left="426" w:hanging="426"/>
        <w:jc w:val="both"/>
        <w:rPr>
          <w:rFonts w:ascii="Times New Roman" w:hAnsi="Times New Roman" w:cs="Times New Roman"/>
        </w:rPr>
      </w:pPr>
      <w:r w:rsidRPr="003C1255">
        <w:rPr>
          <w:rFonts w:ascii="Times New Roman" w:hAnsi="Times New Roman" w:cs="Times New Roman"/>
        </w:rPr>
        <w:t>potpisuje odluke i druge akte Vijeća Agencije</w:t>
      </w:r>
    </w:p>
    <w:p w14:paraId="5E9D3E0C" w14:textId="77777777" w:rsidR="00602263" w:rsidRPr="003C1255" w:rsidRDefault="00602263" w:rsidP="00602263">
      <w:pPr>
        <w:pStyle w:val="ListParagraph"/>
        <w:numPr>
          <w:ilvl w:val="0"/>
          <w:numId w:val="6"/>
        </w:numPr>
        <w:spacing w:after="0" w:line="240" w:lineRule="auto"/>
        <w:ind w:left="426" w:hanging="426"/>
        <w:jc w:val="both"/>
        <w:rPr>
          <w:rFonts w:ascii="Times New Roman" w:hAnsi="Times New Roman" w:cs="Times New Roman"/>
        </w:rPr>
      </w:pPr>
      <w:r w:rsidRPr="003C1255">
        <w:rPr>
          <w:rFonts w:ascii="Times New Roman" w:hAnsi="Times New Roman" w:cs="Times New Roman"/>
        </w:rPr>
        <w:t>obavlja poslove za koje je na temelju posebnih propisa odgovoran kao osoba ovlaštena za zastupanje</w:t>
      </w:r>
    </w:p>
    <w:p w14:paraId="51624AEB" w14:textId="77777777" w:rsidR="00602263" w:rsidRPr="003C1255" w:rsidRDefault="00602263" w:rsidP="00602263">
      <w:pPr>
        <w:pStyle w:val="ListParagraph"/>
        <w:numPr>
          <w:ilvl w:val="0"/>
          <w:numId w:val="6"/>
        </w:numPr>
        <w:spacing w:after="0" w:line="240" w:lineRule="auto"/>
        <w:ind w:left="426" w:hanging="426"/>
        <w:jc w:val="both"/>
        <w:rPr>
          <w:rFonts w:ascii="Times New Roman" w:hAnsi="Times New Roman" w:cs="Times New Roman"/>
        </w:rPr>
      </w:pPr>
      <w:r w:rsidRPr="003C1255">
        <w:rPr>
          <w:rFonts w:ascii="Times New Roman" w:hAnsi="Times New Roman" w:cs="Times New Roman"/>
        </w:rPr>
        <w:t>obavlja i druge poslove utvrđene ovim Zakonom, zakonima kojima se uređuje područje medija i elektroničkih medija te Statutom Agencije.</w:t>
      </w:r>
    </w:p>
    <w:p w14:paraId="42E0FD2D" w14:textId="77777777" w:rsidR="00602263" w:rsidRPr="003C1255" w:rsidRDefault="00602263" w:rsidP="00602263">
      <w:pPr>
        <w:spacing w:after="0" w:line="240" w:lineRule="auto"/>
        <w:ind w:hanging="720"/>
        <w:jc w:val="both"/>
        <w:rPr>
          <w:rFonts w:ascii="Times New Roman" w:hAnsi="Times New Roman" w:cs="Times New Roman"/>
          <w:sz w:val="24"/>
          <w:szCs w:val="24"/>
        </w:rPr>
      </w:pPr>
    </w:p>
    <w:p w14:paraId="4C5D7F17"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(8) Zamjenik predsjednika Vijeća zamjenjuje predsjednika Vijeća u slučaju njegove odsutnosti ili spriječenosti te obavlja i druge poslove utvrđene ovim Zakonom, zakonima kojima se uređuje područje medija i elektroničkih medija te Statutom Agencije, koje mu svojom odlukom povjeri predsjednik Vijeća.</w:t>
      </w:r>
    </w:p>
    <w:p w14:paraId="39E163BB" w14:textId="77777777" w:rsidR="00602263" w:rsidRPr="003C1255" w:rsidRDefault="00602263" w:rsidP="00602263">
      <w:pPr>
        <w:spacing w:after="0" w:line="240" w:lineRule="auto"/>
        <w:jc w:val="both"/>
        <w:rPr>
          <w:rFonts w:ascii="Times New Roman" w:hAnsi="Times New Roman" w:cs="Times New Roman"/>
          <w:sz w:val="24"/>
          <w:szCs w:val="24"/>
        </w:rPr>
      </w:pPr>
    </w:p>
    <w:p w14:paraId="16BBD6A0"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 xml:space="preserve">(9) Za člana Vijeća može biti imenovan hrvatski državljanin s prebivalištem u Republici Hrvatskoj, koji ima završen sveučilišni diplomski studij ili sveučilišni integrirani </w:t>
      </w:r>
      <w:r w:rsidRPr="003C1255">
        <w:rPr>
          <w:rFonts w:ascii="Times New Roman" w:hAnsi="Times New Roman" w:cs="Times New Roman"/>
          <w:sz w:val="24"/>
          <w:szCs w:val="24"/>
        </w:rPr>
        <w:lastRenderedPageBreak/>
        <w:t>prijediplomski i diplomski studij ili stručni diplomski studij, ima stručno znanje, sposobnosti i iskustvo u radu u području medija, novinarstva, komunikacija, tehnologije, ekonomije ili prava te aktivno znanje najmanje jednog stranog jezika, mora imati najmanje deset godina radnog iskustva u navedenom području, a predsjednik Vijeća mora imati najmanje pet godina iskustva na rukovodećim položajima u području medija, novinarstva, tehnologije, ekonomije ili prava te aktivno znanje najmanje jednog stranog jezika.</w:t>
      </w:r>
    </w:p>
    <w:p w14:paraId="3F257BDC" w14:textId="77777777" w:rsidR="00602263" w:rsidRPr="003C1255" w:rsidRDefault="00602263" w:rsidP="00602263">
      <w:pPr>
        <w:spacing w:after="0" w:line="240" w:lineRule="auto"/>
        <w:jc w:val="both"/>
        <w:rPr>
          <w:rFonts w:ascii="Times New Roman" w:hAnsi="Times New Roman" w:cs="Times New Roman"/>
          <w:sz w:val="24"/>
          <w:szCs w:val="24"/>
        </w:rPr>
      </w:pPr>
    </w:p>
    <w:p w14:paraId="1C0D888E" w14:textId="529F0A8A" w:rsidR="00602263" w:rsidRPr="003C1255" w:rsidRDefault="00602263" w:rsidP="00602263">
      <w:pPr>
        <w:spacing w:after="0" w:line="240" w:lineRule="auto"/>
        <w:jc w:val="both"/>
        <w:rPr>
          <w:rFonts w:ascii="Times New Roman" w:hAnsi="Times New Roman" w:cs="Times New Roman"/>
          <w:sz w:val="24"/>
          <w:szCs w:val="24"/>
        </w:rPr>
      </w:pPr>
      <w:bookmarkStart w:id="2" w:name="_Hlk215048949"/>
      <w:r w:rsidRPr="003C1255">
        <w:rPr>
          <w:rFonts w:ascii="Times New Roman" w:hAnsi="Times New Roman" w:cs="Times New Roman"/>
          <w:sz w:val="24"/>
          <w:szCs w:val="24"/>
        </w:rPr>
        <w:t xml:space="preserve">(10) Članovi Vijeća ne mogu biti državni dužnosnici, osobe koje obnašaju dužnost </w:t>
      </w:r>
      <w:r w:rsidRPr="00CE7671">
        <w:rPr>
          <w:rFonts w:ascii="Times New Roman" w:hAnsi="Times New Roman" w:cs="Times New Roman"/>
          <w:sz w:val="24"/>
          <w:szCs w:val="24"/>
        </w:rPr>
        <w:t>u tijelima političkih stranaka</w:t>
      </w:r>
      <w:r w:rsidRPr="009E5D12">
        <w:rPr>
          <w:rFonts w:ascii="Times New Roman" w:hAnsi="Times New Roman" w:cs="Times New Roman"/>
          <w:strike/>
          <w:sz w:val="24"/>
          <w:szCs w:val="24"/>
        </w:rPr>
        <w:t>,</w:t>
      </w:r>
      <w:r w:rsidRPr="003C1255">
        <w:rPr>
          <w:rFonts w:ascii="Times New Roman" w:hAnsi="Times New Roman" w:cs="Times New Roman"/>
          <w:sz w:val="24"/>
          <w:szCs w:val="24"/>
        </w:rPr>
        <w:t xml:space="preserve"> tijelima jedinica lokalne i područne (regionalne) samouprave ili sindikatima, osobe pravomoćno osuđene za kazneno djelo, niti osobe koje su u radnom odnosu, ugovornom odnosu ili kojem drugom odnosu, koje ostvaruju utjecaj ili obavljaju druge poslove u pravnim osobama na koje se primjenjuju odredbe ovoga Zakona i zakona kojima se uređuje područje medija i elektroničkih medija, niti članovi njihovih uprava, nadzornih odbora, upravnih vijeća ili drugih odgovarajućih tijela upravljanja, te ne mogu biti vlasnici, dioničari ili imatelji udjela u pravnim osobama na koje se primjenjuju odredbe ovoga Zakona i zakona kojima se uređuje područje medija i elektroničkih medija, niti osobe koje obavljaju druge poslove zbog kojih bi moglo doći do sukoba interesa.</w:t>
      </w:r>
    </w:p>
    <w:bookmarkEnd w:id="2"/>
    <w:p w14:paraId="4E3C7D10" w14:textId="77777777" w:rsidR="00602263" w:rsidRPr="003C1255" w:rsidRDefault="00602263" w:rsidP="00602263">
      <w:pPr>
        <w:spacing w:after="0" w:line="240" w:lineRule="auto"/>
        <w:jc w:val="both"/>
        <w:rPr>
          <w:rFonts w:ascii="Times New Roman" w:hAnsi="Times New Roman" w:cs="Times New Roman"/>
          <w:sz w:val="24"/>
          <w:szCs w:val="24"/>
        </w:rPr>
      </w:pPr>
    </w:p>
    <w:p w14:paraId="0196A19D"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(11) Na pitanja sprječavanja sukoba interesa u obnašanju dužnosti člana Vijeća primjenjuje se zakon kojim se uređuje sprječavanje sukoba interesa.</w:t>
      </w:r>
    </w:p>
    <w:p w14:paraId="0AC2AC80" w14:textId="77777777" w:rsidR="00602263" w:rsidRPr="003C1255" w:rsidRDefault="00602263" w:rsidP="00602263">
      <w:pPr>
        <w:spacing w:after="0" w:line="240" w:lineRule="auto"/>
        <w:jc w:val="both"/>
        <w:rPr>
          <w:rFonts w:ascii="Times New Roman" w:hAnsi="Times New Roman" w:cs="Times New Roman"/>
          <w:sz w:val="24"/>
          <w:szCs w:val="24"/>
        </w:rPr>
      </w:pPr>
    </w:p>
    <w:p w14:paraId="69606146"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(12) Članovi Vijeća imaju pravo objavljivati stručne i znanstvene radove te sudjelovati u radu stručnih i znanstvenih skupova.</w:t>
      </w:r>
    </w:p>
    <w:p w14:paraId="3180974E" w14:textId="77777777" w:rsidR="00602263" w:rsidRPr="003C1255" w:rsidRDefault="00602263" w:rsidP="00602263">
      <w:pPr>
        <w:spacing w:after="0" w:line="240" w:lineRule="auto"/>
        <w:jc w:val="both"/>
        <w:rPr>
          <w:rFonts w:ascii="Times New Roman" w:hAnsi="Times New Roman" w:cs="Times New Roman"/>
          <w:sz w:val="24"/>
          <w:szCs w:val="24"/>
        </w:rPr>
      </w:pPr>
    </w:p>
    <w:p w14:paraId="2D395777"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(13) Članovi Vijeća obvezni su ponašati se na način kojim ne umanjuju osobni ugled ili ugled Agencije te ne dovode u pitanje samostalnost i neovisnost u obnašanju svoje dužnosti, niti samostalnost i neovisnost Agencije.</w:t>
      </w:r>
    </w:p>
    <w:p w14:paraId="0BDD38B1" w14:textId="77777777" w:rsidR="00602263" w:rsidRPr="003C1255" w:rsidRDefault="00602263" w:rsidP="00602263">
      <w:pPr>
        <w:spacing w:after="0" w:line="240" w:lineRule="auto"/>
        <w:jc w:val="both"/>
        <w:rPr>
          <w:rFonts w:ascii="Times New Roman" w:hAnsi="Times New Roman" w:cs="Times New Roman"/>
          <w:sz w:val="24"/>
          <w:szCs w:val="24"/>
        </w:rPr>
      </w:pPr>
    </w:p>
    <w:p w14:paraId="40D48437"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(14) Članovi Vijeća obvezni su u obavljanju svojih poslova, utvrđenih ovim Zakonom, zakonima kojima se uređuje područje medija i elektroničkih medija te Statutom Agencije, postupati savjesno, nepristrano, transparentno i u skladu s moralnim i etičkim načelima i pravilima struke.</w:t>
      </w:r>
    </w:p>
    <w:p w14:paraId="33E10860" w14:textId="77777777" w:rsidR="00602263" w:rsidRPr="003C1255" w:rsidRDefault="00602263" w:rsidP="00602263">
      <w:pPr>
        <w:spacing w:after="0" w:line="240" w:lineRule="auto"/>
        <w:jc w:val="both"/>
        <w:rPr>
          <w:rFonts w:ascii="Times New Roman" w:hAnsi="Times New Roman" w:cs="Times New Roman"/>
          <w:sz w:val="24"/>
          <w:szCs w:val="24"/>
        </w:rPr>
      </w:pPr>
    </w:p>
    <w:p w14:paraId="5B0B0EE9"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(15) Predsjednik, zamjenik predsjednika i članovi Vijeća obnašaju svoju dužnost profesionalno kao radnici Agencije s punim radnim vremenom, a za vrijeme obnašanja dužnosti imaju pravo na plaću i druga materijalna prava u skladu s općim aktima Agencije.</w:t>
      </w:r>
    </w:p>
    <w:p w14:paraId="5247D7C9" w14:textId="77777777" w:rsidR="00602263" w:rsidRPr="003C1255" w:rsidRDefault="00602263" w:rsidP="00602263">
      <w:pPr>
        <w:spacing w:after="0" w:line="240" w:lineRule="auto"/>
        <w:rPr>
          <w:rFonts w:ascii="Times New Roman" w:hAnsi="Times New Roman" w:cs="Times New Roman"/>
          <w:sz w:val="24"/>
          <w:szCs w:val="24"/>
        </w:rPr>
      </w:pPr>
    </w:p>
    <w:p w14:paraId="292E1D60" w14:textId="77777777" w:rsidR="00602263" w:rsidRPr="003C1255" w:rsidRDefault="00602263" w:rsidP="00602263">
      <w:pPr>
        <w:spacing w:after="0" w:line="240" w:lineRule="auto"/>
        <w:jc w:val="center"/>
        <w:rPr>
          <w:rFonts w:ascii="Times New Roman" w:hAnsi="Times New Roman" w:cs="Times New Roman"/>
          <w:sz w:val="24"/>
          <w:szCs w:val="24"/>
        </w:rPr>
      </w:pPr>
      <w:r w:rsidRPr="003C1255">
        <w:rPr>
          <w:rFonts w:ascii="Times New Roman" w:hAnsi="Times New Roman" w:cs="Times New Roman"/>
          <w:sz w:val="24"/>
          <w:szCs w:val="24"/>
        </w:rPr>
        <w:t xml:space="preserve">Razrješenje članova Vijeća </w:t>
      </w:r>
    </w:p>
    <w:p w14:paraId="6929C02B" w14:textId="77777777" w:rsidR="00602263" w:rsidRPr="003C1255" w:rsidRDefault="00602263" w:rsidP="00602263">
      <w:pPr>
        <w:spacing w:after="0" w:line="240" w:lineRule="auto"/>
        <w:jc w:val="center"/>
        <w:rPr>
          <w:rFonts w:ascii="Times New Roman" w:hAnsi="Times New Roman" w:cs="Times New Roman"/>
          <w:b/>
          <w:bCs/>
          <w:sz w:val="24"/>
          <w:szCs w:val="24"/>
        </w:rPr>
      </w:pPr>
    </w:p>
    <w:p w14:paraId="01BE18BA" w14:textId="53C96A88" w:rsidR="00602263" w:rsidRPr="003C1255" w:rsidRDefault="00602263" w:rsidP="00602263">
      <w:pPr>
        <w:spacing w:after="0" w:line="240" w:lineRule="auto"/>
        <w:jc w:val="center"/>
        <w:rPr>
          <w:rFonts w:ascii="Times New Roman" w:hAnsi="Times New Roman" w:cs="Times New Roman"/>
          <w:b/>
          <w:sz w:val="24"/>
          <w:szCs w:val="24"/>
        </w:rPr>
      </w:pPr>
      <w:r w:rsidRPr="003C1255">
        <w:rPr>
          <w:rFonts w:ascii="Times New Roman" w:hAnsi="Times New Roman" w:cs="Times New Roman"/>
          <w:b/>
          <w:sz w:val="24"/>
          <w:szCs w:val="24"/>
        </w:rPr>
        <w:t xml:space="preserve">Članak </w:t>
      </w:r>
      <w:r>
        <w:rPr>
          <w:rFonts w:ascii="Times New Roman" w:hAnsi="Times New Roman" w:cs="Times New Roman"/>
          <w:b/>
          <w:sz w:val="24"/>
          <w:szCs w:val="24"/>
        </w:rPr>
        <w:t>7</w:t>
      </w:r>
      <w:r w:rsidRPr="003C1255">
        <w:rPr>
          <w:rFonts w:ascii="Times New Roman" w:hAnsi="Times New Roman" w:cs="Times New Roman"/>
          <w:b/>
          <w:sz w:val="24"/>
          <w:szCs w:val="24"/>
        </w:rPr>
        <w:t>.</w:t>
      </w:r>
    </w:p>
    <w:p w14:paraId="74C748A5" w14:textId="77777777" w:rsidR="00602263" w:rsidRPr="003C1255" w:rsidRDefault="00602263" w:rsidP="00602263">
      <w:pPr>
        <w:spacing w:after="0" w:line="240" w:lineRule="auto"/>
        <w:jc w:val="center"/>
        <w:rPr>
          <w:rFonts w:ascii="Times New Roman" w:hAnsi="Times New Roman" w:cs="Times New Roman"/>
          <w:sz w:val="24"/>
          <w:szCs w:val="24"/>
        </w:rPr>
      </w:pPr>
    </w:p>
    <w:p w14:paraId="1C3AE12D"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lastRenderedPageBreak/>
        <w:t xml:space="preserve">(1) Hrvatski sabor će odlukom razriješiti dužnosti predsjednika, zamjenika predsjednika ili člana Vijeća prije isteka razdoblja na koje je imenovan, na prijedlog Vlade Republike Hrvatske, u slučaju: </w:t>
      </w:r>
    </w:p>
    <w:p w14:paraId="19DD2FE0" w14:textId="77777777" w:rsidR="00602263" w:rsidRPr="003C1255" w:rsidRDefault="00602263" w:rsidP="00602263">
      <w:pPr>
        <w:pStyle w:val="ListParagraph"/>
        <w:numPr>
          <w:ilvl w:val="0"/>
          <w:numId w:val="8"/>
        </w:numPr>
        <w:spacing w:after="0" w:line="240" w:lineRule="auto"/>
        <w:ind w:left="426" w:hanging="426"/>
        <w:jc w:val="both"/>
        <w:rPr>
          <w:rFonts w:ascii="Times New Roman" w:hAnsi="Times New Roman" w:cs="Times New Roman"/>
        </w:rPr>
      </w:pPr>
      <w:r w:rsidRPr="003C1255">
        <w:rPr>
          <w:rFonts w:ascii="Times New Roman" w:hAnsi="Times New Roman" w:cs="Times New Roman"/>
        </w:rPr>
        <w:t>ako sam zatraži razrješenje</w:t>
      </w:r>
    </w:p>
    <w:p w14:paraId="55826483" w14:textId="77777777" w:rsidR="00602263" w:rsidRPr="003C1255" w:rsidRDefault="00602263" w:rsidP="00602263">
      <w:pPr>
        <w:pStyle w:val="ListParagraph"/>
        <w:numPr>
          <w:ilvl w:val="0"/>
          <w:numId w:val="8"/>
        </w:numPr>
        <w:spacing w:after="0" w:line="240" w:lineRule="auto"/>
        <w:ind w:left="426" w:hanging="426"/>
        <w:jc w:val="both"/>
        <w:rPr>
          <w:rFonts w:ascii="Times New Roman" w:hAnsi="Times New Roman" w:cs="Times New Roman"/>
        </w:rPr>
      </w:pPr>
      <w:r w:rsidRPr="003C1255">
        <w:rPr>
          <w:rFonts w:ascii="Times New Roman" w:hAnsi="Times New Roman" w:cs="Times New Roman"/>
        </w:rPr>
        <w:t>ako se utvrdi da je prigodom predlaganja za člana Vijeća iznio o sebi neistinite podatke ili je propustio iznijeti podatke o okolnostima bitnim za utvrđivanje prijedloga</w:t>
      </w:r>
    </w:p>
    <w:p w14:paraId="0656E204" w14:textId="77777777" w:rsidR="00602263" w:rsidRPr="003C1255" w:rsidRDefault="00602263" w:rsidP="00602263">
      <w:pPr>
        <w:pStyle w:val="ListParagraph"/>
        <w:numPr>
          <w:ilvl w:val="0"/>
          <w:numId w:val="8"/>
        </w:numPr>
        <w:spacing w:after="0" w:line="240" w:lineRule="auto"/>
        <w:ind w:left="426" w:hanging="426"/>
        <w:jc w:val="both"/>
        <w:rPr>
          <w:rFonts w:ascii="Times New Roman" w:hAnsi="Times New Roman" w:cs="Times New Roman"/>
        </w:rPr>
      </w:pPr>
      <w:r w:rsidRPr="003C1255">
        <w:rPr>
          <w:rFonts w:ascii="Times New Roman" w:hAnsi="Times New Roman" w:cs="Times New Roman"/>
        </w:rPr>
        <w:t>ako svojim radom ili ponašanjem dovede u pitanje svoj ugled ili ugled Agencije odnosno svoju samostalnost i neovisnost ili samostalnost i neovisnost Agencije</w:t>
      </w:r>
    </w:p>
    <w:p w14:paraId="4E29608F" w14:textId="77777777" w:rsidR="00602263" w:rsidRPr="003C1255" w:rsidRDefault="00602263" w:rsidP="00602263">
      <w:pPr>
        <w:pStyle w:val="ListParagraph"/>
        <w:numPr>
          <w:ilvl w:val="0"/>
          <w:numId w:val="8"/>
        </w:numPr>
        <w:spacing w:after="0" w:line="240" w:lineRule="auto"/>
        <w:ind w:left="426" w:hanging="426"/>
        <w:jc w:val="both"/>
        <w:rPr>
          <w:rFonts w:ascii="Times New Roman" w:hAnsi="Times New Roman" w:cs="Times New Roman"/>
        </w:rPr>
      </w:pPr>
      <w:r w:rsidRPr="003C1255">
        <w:rPr>
          <w:rFonts w:ascii="Times New Roman" w:hAnsi="Times New Roman" w:cs="Times New Roman"/>
        </w:rPr>
        <w:t>ako nije u mogućnosti uredno obavljati dužnost dulje od šest mjeseci neprekinuto</w:t>
      </w:r>
    </w:p>
    <w:p w14:paraId="246A3521" w14:textId="77777777" w:rsidR="00602263" w:rsidRPr="003C1255" w:rsidRDefault="00602263" w:rsidP="00602263">
      <w:pPr>
        <w:pStyle w:val="ListParagraph"/>
        <w:numPr>
          <w:ilvl w:val="0"/>
          <w:numId w:val="8"/>
        </w:numPr>
        <w:spacing w:after="0" w:line="240" w:lineRule="auto"/>
        <w:ind w:left="426" w:hanging="426"/>
        <w:jc w:val="both"/>
        <w:rPr>
          <w:rFonts w:ascii="Times New Roman" w:hAnsi="Times New Roman" w:cs="Times New Roman"/>
        </w:rPr>
      </w:pPr>
      <w:r w:rsidRPr="003C1255">
        <w:rPr>
          <w:rFonts w:ascii="Times New Roman" w:hAnsi="Times New Roman" w:cs="Times New Roman"/>
        </w:rPr>
        <w:t>ako je zbog bolesti trajno spriječen obavljati svoju dužnost</w:t>
      </w:r>
    </w:p>
    <w:p w14:paraId="1984EB0A" w14:textId="77777777" w:rsidR="00602263" w:rsidRPr="003C1255" w:rsidRDefault="00602263" w:rsidP="00602263">
      <w:pPr>
        <w:pStyle w:val="ListParagraph"/>
        <w:numPr>
          <w:ilvl w:val="0"/>
          <w:numId w:val="8"/>
        </w:numPr>
        <w:spacing w:after="0" w:line="240" w:lineRule="auto"/>
        <w:ind w:left="426" w:hanging="426"/>
        <w:jc w:val="both"/>
        <w:rPr>
          <w:rFonts w:ascii="Times New Roman" w:hAnsi="Times New Roman" w:cs="Times New Roman"/>
        </w:rPr>
      </w:pPr>
      <w:r w:rsidRPr="003C1255">
        <w:rPr>
          <w:rFonts w:ascii="Times New Roman" w:hAnsi="Times New Roman" w:cs="Times New Roman"/>
        </w:rPr>
        <w:t>ako je pravomoćno osuđen za kazneno djelo</w:t>
      </w:r>
    </w:p>
    <w:p w14:paraId="1B398D04" w14:textId="50A781D0" w:rsidR="00602263" w:rsidRPr="003C1255" w:rsidRDefault="00602263" w:rsidP="00602263">
      <w:pPr>
        <w:pStyle w:val="ListParagraph"/>
        <w:numPr>
          <w:ilvl w:val="0"/>
          <w:numId w:val="8"/>
        </w:numPr>
        <w:spacing w:after="0" w:line="240" w:lineRule="auto"/>
        <w:ind w:left="426" w:hanging="426"/>
        <w:jc w:val="both"/>
        <w:rPr>
          <w:rFonts w:ascii="Times New Roman" w:hAnsi="Times New Roman" w:cs="Times New Roman"/>
        </w:rPr>
      </w:pPr>
      <w:r w:rsidRPr="003C1255">
        <w:rPr>
          <w:rFonts w:ascii="Times New Roman" w:hAnsi="Times New Roman" w:cs="Times New Roman"/>
        </w:rPr>
        <w:t xml:space="preserve">nastupa okolnosti iz članka </w:t>
      </w:r>
      <w:r w:rsidR="002A673F">
        <w:rPr>
          <w:rFonts w:ascii="Times New Roman" w:hAnsi="Times New Roman" w:cs="Times New Roman"/>
        </w:rPr>
        <w:t>6</w:t>
      </w:r>
      <w:r w:rsidRPr="003C1255">
        <w:rPr>
          <w:rFonts w:ascii="Times New Roman" w:hAnsi="Times New Roman" w:cs="Times New Roman"/>
        </w:rPr>
        <w:t>. stavka 10. ovoga Zakona.</w:t>
      </w:r>
    </w:p>
    <w:p w14:paraId="09E396A4"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p>
    <w:p w14:paraId="7B16D04A"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(2) O postojanju razloga za razrješenje predsjednika, zamjenika predsjednika ili člana Vijeća prije isteka razdoblja na koje je imenovan Agencija mora izvijestiti Hrvatski sabor i Vladu Republike Hrvatske.</w:t>
      </w:r>
    </w:p>
    <w:p w14:paraId="3541A85C" w14:textId="77777777" w:rsidR="00602263" w:rsidRPr="003C1255" w:rsidRDefault="00602263" w:rsidP="00602263">
      <w:pPr>
        <w:spacing w:after="0" w:line="240" w:lineRule="auto"/>
        <w:jc w:val="both"/>
        <w:rPr>
          <w:rFonts w:ascii="Times New Roman" w:hAnsi="Times New Roman" w:cs="Times New Roman"/>
          <w:sz w:val="24"/>
          <w:szCs w:val="24"/>
        </w:rPr>
      </w:pPr>
    </w:p>
    <w:p w14:paraId="32E4A677"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(3) Predsjednik, zamjenik predsjednika ili član Vijeća ne može se u razdoblju od jedne godine od dana razrješenja s dužnosti imenovati za člana uprave, nadzornog odbora, upravnog vijeća ili drugog odgovarajućeg tijela upravljanja u pravnim osobama na koje se primjenjuju odredbe ovoga Zakona i zakona kojima se uređuje područje medija i elektroničkih medija.</w:t>
      </w:r>
    </w:p>
    <w:p w14:paraId="08D3034B" w14:textId="77777777" w:rsidR="00602263" w:rsidRPr="003C1255" w:rsidRDefault="00602263" w:rsidP="00602263">
      <w:pPr>
        <w:spacing w:after="0" w:line="240" w:lineRule="auto"/>
        <w:jc w:val="both"/>
        <w:rPr>
          <w:rFonts w:ascii="Times New Roman" w:hAnsi="Times New Roman" w:cs="Times New Roman"/>
          <w:sz w:val="24"/>
          <w:szCs w:val="24"/>
        </w:rPr>
      </w:pPr>
    </w:p>
    <w:p w14:paraId="2232027B"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 xml:space="preserve">(4) Predsjednik, zamjenik predsjednika i članovi Vijeća, nakon razrješenja s dužnosti u slučaju iz stavka 1. točke 1. ovoga članka, osim ako je razrješenje zatraženo prije isteka razdoblja od jedne godine od dana imenovanja, stavka 1. točaka 4. i 5. ovoga članka, kao i nakon isteka razdoblja na koje su imenovani, sve do početka ostvarivanja plaće po drugoj osnovi ili do ostvarivanja prava na mirovinu u skladu s općim propisima, imaju šest mjeseci od dana razrješenja s dužnosti pravo na naknadu u visini plaće koju ostvaruje osoba na toj dužnosti, a sljedećih šest mjeseci pravo na naknadu u visini 50 % plaće koju ostvaruje osoba na toj dužnosti. </w:t>
      </w:r>
    </w:p>
    <w:p w14:paraId="7395DEEE" w14:textId="77777777" w:rsidR="00602263" w:rsidRPr="003C1255" w:rsidRDefault="00602263" w:rsidP="00602263">
      <w:pPr>
        <w:spacing w:after="0" w:line="240" w:lineRule="auto"/>
        <w:jc w:val="both"/>
        <w:rPr>
          <w:rFonts w:ascii="Times New Roman" w:hAnsi="Times New Roman" w:cs="Times New Roman"/>
          <w:sz w:val="24"/>
          <w:szCs w:val="24"/>
        </w:rPr>
      </w:pPr>
    </w:p>
    <w:p w14:paraId="57963DC8"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(5) Iznimno, osobe iz stavka 4. ovoga članka, kojima nakon razrješenja s dužnosti ili isteka razdoblja na koje su imenovane do ostvarivanja prava na mirovinu u skladu s općim propisima nedostaje manje od jedne godine, imaju pravo na naknadu u visini plaće koju ostvaruje osoba na toj dužnosti, do ostvarivanja prava na mirovinu, ali ne dulje od jedne godine.</w:t>
      </w:r>
    </w:p>
    <w:p w14:paraId="39CCFC18" w14:textId="77777777" w:rsidR="00602263" w:rsidRPr="003C1255" w:rsidRDefault="00602263" w:rsidP="00602263">
      <w:pPr>
        <w:spacing w:after="0" w:line="240" w:lineRule="auto"/>
        <w:jc w:val="both"/>
        <w:rPr>
          <w:rFonts w:ascii="Times New Roman" w:hAnsi="Times New Roman" w:cs="Times New Roman"/>
          <w:sz w:val="24"/>
          <w:szCs w:val="24"/>
        </w:rPr>
      </w:pPr>
    </w:p>
    <w:p w14:paraId="07F007C7"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(6) Odluka iz stavka 1. ovoga članka mora biti obrazložena te se objavljuje u „Narodnim novinama“ i na mrežnim stranicama Agencije.</w:t>
      </w:r>
    </w:p>
    <w:p w14:paraId="1E6715B7" w14:textId="77777777" w:rsidR="00602263" w:rsidRPr="003C1255" w:rsidRDefault="00602263" w:rsidP="00602263">
      <w:pPr>
        <w:spacing w:after="0" w:line="240" w:lineRule="auto"/>
        <w:jc w:val="center"/>
        <w:rPr>
          <w:rFonts w:ascii="Times New Roman" w:hAnsi="Times New Roman" w:cs="Times New Roman"/>
          <w:b/>
          <w:bCs/>
          <w:sz w:val="24"/>
          <w:szCs w:val="24"/>
        </w:rPr>
      </w:pPr>
    </w:p>
    <w:p w14:paraId="73B8DEB3" w14:textId="77777777" w:rsidR="00602263" w:rsidRPr="003C1255" w:rsidRDefault="00602263" w:rsidP="00602263">
      <w:pPr>
        <w:spacing w:after="0" w:line="240" w:lineRule="auto"/>
        <w:jc w:val="center"/>
        <w:rPr>
          <w:rFonts w:ascii="Times New Roman" w:hAnsi="Times New Roman" w:cs="Times New Roman"/>
          <w:sz w:val="24"/>
          <w:szCs w:val="24"/>
        </w:rPr>
      </w:pPr>
      <w:r w:rsidRPr="003C1255">
        <w:rPr>
          <w:rFonts w:ascii="Times New Roman" w:hAnsi="Times New Roman" w:cs="Times New Roman"/>
          <w:sz w:val="24"/>
          <w:szCs w:val="24"/>
        </w:rPr>
        <w:t>Ravnatelj Agencije i stručna služba Agencije</w:t>
      </w:r>
    </w:p>
    <w:p w14:paraId="16447556" w14:textId="77777777" w:rsidR="00602263" w:rsidRPr="003C1255" w:rsidRDefault="00602263" w:rsidP="00602263">
      <w:pPr>
        <w:spacing w:after="0" w:line="240" w:lineRule="auto"/>
        <w:jc w:val="center"/>
        <w:rPr>
          <w:rFonts w:ascii="Times New Roman" w:hAnsi="Times New Roman" w:cs="Times New Roman"/>
          <w:b/>
          <w:bCs/>
          <w:sz w:val="24"/>
          <w:szCs w:val="24"/>
        </w:rPr>
      </w:pPr>
    </w:p>
    <w:p w14:paraId="5B5624E7" w14:textId="79143740" w:rsidR="00602263" w:rsidRPr="003C1255" w:rsidRDefault="00602263" w:rsidP="00602263">
      <w:pPr>
        <w:spacing w:after="0" w:line="240" w:lineRule="auto"/>
        <w:jc w:val="center"/>
        <w:rPr>
          <w:rFonts w:ascii="Times New Roman" w:hAnsi="Times New Roman" w:cs="Times New Roman"/>
          <w:b/>
          <w:sz w:val="24"/>
          <w:szCs w:val="24"/>
        </w:rPr>
      </w:pPr>
      <w:r w:rsidRPr="003C1255">
        <w:rPr>
          <w:rFonts w:ascii="Times New Roman" w:hAnsi="Times New Roman" w:cs="Times New Roman"/>
          <w:b/>
          <w:sz w:val="24"/>
          <w:szCs w:val="24"/>
        </w:rPr>
        <w:t xml:space="preserve">Članak </w:t>
      </w:r>
      <w:r>
        <w:rPr>
          <w:rFonts w:ascii="Times New Roman" w:hAnsi="Times New Roman" w:cs="Times New Roman"/>
          <w:b/>
          <w:sz w:val="24"/>
          <w:szCs w:val="24"/>
        </w:rPr>
        <w:t>8</w:t>
      </w:r>
      <w:r w:rsidRPr="003C1255">
        <w:rPr>
          <w:rFonts w:ascii="Times New Roman" w:hAnsi="Times New Roman" w:cs="Times New Roman"/>
          <w:b/>
          <w:sz w:val="24"/>
          <w:szCs w:val="24"/>
        </w:rPr>
        <w:t>.</w:t>
      </w:r>
    </w:p>
    <w:p w14:paraId="12D2A8C2" w14:textId="77777777" w:rsidR="00602263" w:rsidRPr="003C1255" w:rsidRDefault="00602263" w:rsidP="00602263">
      <w:pPr>
        <w:spacing w:after="0" w:line="240" w:lineRule="auto"/>
        <w:jc w:val="center"/>
        <w:rPr>
          <w:rFonts w:ascii="Times New Roman" w:hAnsi="Times New Roman" w:cs="Times New Roman"/>
          <w:sz w:val="24"/>
          <w:szCs w:val="24"/>
        </w:rPr>
      </w:pPr>
    </w:p>
    <w:p w14:paraId="36A0D11A" w14:textId="442ABDE3"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(1) Agencija ima stručnu službu koja obavlja poslove koji su Agenciji povjereni zakon</w:t>
      </w:r>
      <w:r w:rsidR="00C00F45">
        <w:rPr>
          <w:rFonts w:ascii="Times New Roman" w:hAnsi="Times New Roman" w:cs="Times New Roman"/>
          <w:sz w:val="24"/>
          <w:szCs w:val="24"/>
        </w:rPr>
        <w:t>om</w:t>
      </w:r>
      <w:r w:rsidRPr="003C1255">
        <w:rPr>
          <w:rFonts w:ascii="Times New Roman" w:hAnsi="Times New Roman" w:cs="Times New Roman"/>
          <w:sz w:val="24"/>
          <w:szCs w:val="24"/>
        </w:rPr>
        <w:t xml:space="preserve"> kao i stručne, administrativne i tehničke poslove Agencije, a ustrojena je u skladu sa Statutom i drugim općim aktima Agencije.</w:t>
      </w:r>
    </w:p>
    <w:p w14:paraId="528295E1" w14:textId="77777777" w:rsidR="00602263" w:rsidRPr="003C1255" w:rsidRDefault="00602263" w:rsidP="00602263">
      <w:pPr>
        <w:spacing w:after="0" w:line="240" w:lineRule="auto"/>
        <w:jc w:val="both"/>
        <w:rPr>
          <w:rFonts w:ascii="Times New Roman" w:hAnsi="Times New Roman" w:cs="Times New Roman"/>
          <w:sz w:val="24"/>
          <w:szCs w:val="24"/>
        </w:rPr>
      </w:pPr>
    </w:p>
    <w:p w14:paraId="76BCC4DB"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(2) Stručnom službom Agencije rukovodi ravnatelj Agencije, koji obavlja sljedeće poslove:</w:t>
      </w:r>
    </w:p>
    <w:p w14:paraId="42D909E2" w14:textId="77777777" w:rsidR="00602263" w:rsidRPr="003C1255" w:rsidRDefault="00602263" w:rsidP="00602263">
      <w:pPr>
        <w:pStyle w:val="ListParagraph"/>
        <w:numPr>
          <w:ilvl w:val="0"/>
          <w:numId w:val="13"/>
        </w:numPr>
        <w:spacing w:after="0" w:line="240" w:lineRule="auto"/>
        <w:ind w:left="426" w:hanging="426"/>
        <w:jc w:val="both"/>
        <w:rPr>
          <w:rFonts w:ascii="Times New Roman" w:hAnsi="Times New Roman" w:cs="Times New Roman"/>
        </w:rPr>
      </w:pPr>
      <w:r w:rsidRPr="003C1255">
        <w:rPr>
          <w:rFonts w:ascii="Times New Roman" w:hAnsi="Times New Roman" w:cs="Times New Roman"/>
        </w:rPr>
        <w:t>vodi poslovanje Agencije</w:t>
      </w:r>
    </w:p>
    <w:p w14:paraId="1B5CF48D" w14:textId="77777777" w:rsidR="00602263" w:rsidRPr="003C1255" w:rsidRDefault="00602263" w:rsidP="00602263">
      <w:pPr>
        <w:pStyle w:val="ListParagraph"/>
        <w:numPr>
          <w:ilvl w:val="0"/>
          <w:numId w:val="13"/>
        </w:numPr>
        <w:spacing w:after="0" w:line="240" w:lineRule="auto"/>
        <w:ind w:left="426" w:hanging="426"/>
        <w:jc w:val="both"/>
        <w:rPr>
          <w:rFonts w:ascii="Times New Roman" w:hAnsi="Times New Roman" w:cs="Times New Roman"/>
        </w:rPr>
      </w:pPr>
      <w:r w:rsidRPr="003C1255">
        <w:rPr>
          <w:rFonts w:ascii="Times New Roman" w:hAnsi="Times New Roman" w:cs="Times New Roman"/>
        </w:rPr>
        <w:t>odgovoran je za rad stručne službe Agencije</w:t>
      </w:r>
    </w:p>
    <w:p w14:paraId="581E89B5" w14:textId="77777777" w:rsidR="00602263" w:rsidRPr="003C1255" w:rsidRDefault="00602263" w:rsidP="00602263">
      <w:pPr>
        <w:pStyle w:val="ListParagraph"/>
        <w:numPr>
          <w:ilvl w:val="0"/>
          <w:numId w:val="13"/>
        </w:numPr>
        <w:spacing w:after="0" w:line="240" w:lineRule="auto"/>
        <w:ind w:left="426" w:hanging="426"/>
        <w:jc w:val="both"/>
        <w:rPr>
          <w:rFonts w:ascii="Times New Roman" w:hAnsi="Times New Roman" w:cs="Times New Roman"/>
        </w:rPr>
      </w:pPr>
      <w:r w:rsidRPr="003C1255">
        <w:rPr>
          <w:rFonts w:ascii="Times New Roman" w:hAnsi="Times New Roman" w:cs="Times New Roman"/>
        </w:rPr>
        <w:t xml:space="preserve">odlučuje u poslovima Agencije koji nisu u nadležnosti Vijeća </w:t>
      </w:r>
    </w:p>
    <w:p w14:paraId="2695BF58" w14:textId="77777777" w:rsidR="00602263" w:rsidRPr="003C1255" w:rsidRDefault="00602263" w:rsidP="00602263">
      <w:pPr>
        <w:pStyle w:val="ListParagraph"/>
        <w:numPr>
          <w:ilvl w:val="0"/>
          <w:numId w:val="13"/>
        </w:numPr>
        <w:spacing w:after="0" w:line="240" w:lineRule="auto"/>
        <w:ind w:left="426" w:hanging="426"/>
        <w:jc w:val="both"/>
        <w:rPr>
          <w:rFonts w:ascii="Times New Roman" w:hAnsi="Times New Roman" w:cs="Times New Roman"/>
        </w:rPr>
      </w:pPr>
      <w:r w:rsidRPr="003C1255">
        <w:rPr>
          <w:rFonts w:ascii="Times New Roman" w:hAnsi="Times New Roman" w:cs="Times New Roman"/>
        </w:rPr>
        <w:t>priprema Vijeću godišnji program rada, godišnji financijski plan i projekcije za sljedeće dvije godine te godišnje izvješće o radu i financijske izvještaje Agencije kao i druge izvještaje sukladno potrebama i zahtjevima Vijeća</w:t>
      </w:r>
    </w:p>
    <w:p w14:paraId="59DA5D99" w14:textId="77777777" w:rsidR="00602263" w:rsidRPr="003C1255" w:rsidRDefault="00602263" w:rsidP="00602263">
      <w:pPr>
        <w:pStyle w:val="ListParagraph"/>
        <w:numPr>
          <w:ilvl w:val="0"/>
          <w:numId w:val="13"/>
        </w:numPr>
        <w:spacing w:after="0" w:line="240" w:lineRule="auto"/>
        <w:ind w:left="426" w:hanging="426"/>
        <w:jc w:val="both"/>
        <w:rPr>
          <w:rFonts w:ascii="Times New Roman" w:hAnsi="Times New Roman" w:cs="Times New Roman"/>
        </w:rPr>
      </w:pPr>
      <w:r w:rsidRPr="003C1255">
        <w:rPr>
          <w:rFonts w:ascii="Times New Roman" w:hAnsi="Times New Roman" w:cs="Times New Roman"/>
        </w:rPr>
        <w:t>priprema Vijeću prijedloge za donošenje odluka i drugih općih akata iz ovoga Zakona i zakona kojima se uređuje područje medija i elektroničkih medija</w:t>
      </w:r>
    </w:p>
    <w:p w14:paraId="29458D20" w14:textId="77777777" w:rsidR="00602263" w:rsidRPr="003C1255" w:rsidRDefault="00602263" w:rsidP="00602263">
      <w:pPr>
        <w:pStyle w:val="ListParagraph"/>
        <w:numPr>
          <w:ilvl w:val="0"/>
          <w:numId w:val="13"/>
        </w:numPr>
        <w:spacing w:after="0" w:line="240" w:lineRule="auto"/>
        <w:ind w:left="426" w:hanging="426"/>
        <w:jc w:val="both"/>
        <w:rPr>
          <w:rFonts w:ascii="Times New Roman" w:hAnsi="Times New Roman" w:cs="Times New Roman"/>
        </w:rPr>
      </w:pPr>
      <w:r w:rsidRPr="003C1255">
        <w:rPr>
          <w:rFonts w:ascii="Times New Roman" w:hAnsi="Times New Roman" w:cs="Times New Roman"/>
        </w:rPr>
        <w:t>priprema Vijeću prijedloge provedbenih propisa i općih akata Agencije iz ovoga Zakona i zakona kojima se uređuje područje medija i elektroničkih medija</w:t>
      </w:r>
    </w:p>
    <w:p w14:paraId="6C43D698" w14:textId="77777777" w:rsidR="00602263" w:rsidRPr="003C1255" w:rsidRDefault="00602263" w:rsidP="00602263">
      <w:pPr>
        <w:pStyle w:val="ListParagraph"/>
        <w:numPr>
          <w:ilvl w:val="0"/>
          <w:numId w:val="13"/>
        </w:numPr>
        <w:spacing w:after="0" w:line="240" w:lineRule="auto"/>
        <w:ind w:left="426" w:hanging="426"/>
        <w:jc w:val="both"/>
        <w:rPr>
          <w:rFonts w:ascii="Times New Roman" w:hAnsi="Times New Roman" w:cs="Times New Roman"/>
        </w:rPr>
      </w:pPr>
      <w:r w:rsidRPr="003C1255">
        <w:rPr>
          <w:rFonts w:ascii="Times New Roman" w:hAnsi="Times New Roman" w:cs="Times New Roman"/>
        </w:rPr>
        <w:t>obavlja i druge poslove utvrđene ovim Zakonom, zakonima kojima se uređuje područje medija i elektroničkih medija te Statutom Agencije.</w:t>
      </w:r>
    </w:p>
    <w:p w14:paraId="018C7A7C" w14:textId="77777777" w:rsidR="00602263" w:rsidRPr="003C1255" w:rsidRDefault="00602263" w:rsidP="00602263">
      <w:pPr>
        <w:spacing w:after="0" w:line="240" w:lineRule="auto"/>
        <w:jc w:val="both"/>
        <w:rPr>
          <w:rFonts w:ascii="Times New Roman" w:hAnsi="Times New Roman" w:cs="Times New Roman"/>
          <w:sz w:val="24"/>
          <w:szCs w:val="24"/>
        </w:rPr>
      </w:pPr>
    </w:p>
    <w:p w14:paraId="0543A4DE" w14:textId="6C1A8B9A"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(3) Ravnatelj Agencije za svoj rad odgovara Vijeću.</w:t>
      </w:r>
    </w:p>
    <w:p w14:paraId="0F188682" w14:textId="77777777" w:rsidR="00602263" w:rsidRPr="003C1255" w:rsidRDefault="00602263" w:rsidP="00602263">
      <w:pPr>
        <w:spacing w:after="0" w:line="240" w:lineRule="auto"/>
        <w:jc w:val="both"/>
        <w:rPr>
          <w:rFonts w:ascii="Times New Roman" w:hAnsi="Times New Roman" w:cs="Times New Roman"/>
          <w:sz w:val="24"/>
          <w:szCs w:val="24"/>
        </w:rPr>
      </w:pPr>
    </w:p>
    <w:p w14:paraId="3AECEE7E"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(4) Ravnatelj Agencije sudjeluje na sjednicama Vijeća, bez prava odlučivanja.</w:t>
      </w:r>
    </w:p>
    <w:p w14:paraId="2E863A5D" w14:textId="77777777" w:rsidR="00602263" w:rsidRPr="003C1255" w:rsidRDefault="00602263" w:rsidP="00602263">
      <w:pPr>
        <w:spacing w:after="0" w:line="240" w:lineRule="auto"/>
        <w:jc w:val="both"/>
        <w:rPr>
          <w:rFonts w:ascii="Times New Roman" w:hAnsi="Times New Roman" w:cs="Times New Roman"/>
          <w:sz w:val="24"/>
          <w:szCs w:val="24"/>
        </w:rPr>
      </w:pPr>
    </w:p>
    <w:p w14:paraId="6E79BEA0"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 xml:space="preserve">(5) Ravnatelja Agencije imenuje Vijeće na temelju javnog natječaja, na razdoblje od pet godina, </w:t>
      </w:r>
      <w:r w:rsidRPr="003C1255">
        <w:rPr>
          <w:rStyle w:val="CommentReference"/>
          <w:rFonts w:ascii="Times New Roman" w:hAnsi="Times New Roman" w:cs="Times New Roman"/>
          <w:sz w:val="24"/>
          <w:szCs w:val="24"/>
        </w:rPr>
        <w:t>uz</w:t>
      </w:r>
      <w:r w:rsidRPr="003C1255">
        <w:rPr>
          <w:rFonts w:ascii="Times New Roman" w:hAnsi="Times New Roman" w:cs="Times New Roman"/>
          <w:sz w:val="24"/>
          <w:szCs w:val="24"/>
        </w:rPr>
        <w:t xml:space="preserve"> mogućnosti ponovnog imenovanja.</w:t>
      </w:r>
    </w:p>
    <w:p w14:paraId="4F92ECD8" w14:textId="77777777" w:rsidR="00602263" w:rsidRPr="003C1255" w:rsidRDefault="00602263" w:rsidP="00602263">
      <w:pPr>
        <w:spacing w:after="0" w:line="240" w:lineRule="auto"/>
        <w:jc w:val="both"/>
        <w:rPr>
          <w:rFonts w:ascii="Times New Roman" w:hAnsi="Times New Roman" w:cs="Times New Roman"/>
          <w:sz w:val="24"/>
          <w:szCs w:val="24"/>
        </w:rPr>
      </w:pPr>
    </w:p>
    <w:p w14:paraId="529509E3"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(6) Za ravnatelja Agencije može biti imenovan hrvatski državljanin s prebivalištem u Republici Hrvatskoj, koji ima završen sveučilišni diplomski studij ili sveučilišni integrirani prijediplomski i diplomski studij ili stručni diplomski studij iz područja medija, novinarstva, tehnologije, ekonomije ili prava, najmanje pet godina radnog iskustva na rukovodećim poslovima u navedenom području te aktivno znanje najmanje jednoga stranog jezika.</w:t>
      </w:r>
    </w:p>
    <w:p w14:paraId="3AA92720" w14:textId="77777777" w:rsidR="00602263" w:rsidRPr="003C1255" w:rsidRDefault="00602263" w:rsidP="00602263">
      <w:pPr>
        <w:spacing w:after="0" w:line="240" w:lineRule="auto"/>
        <w:jc w:val="both"/>
        <w:rPr>
          <w:rFonts w:ascii="Times New Roman" w:hAnsi="Times New Roman" w:cs="Times New Roman"/>
          <w:sz w:val="24"/>
          <w:szCs w:val="24"/>
        </w:rPr>
      </w:pPr>
    </w:p>
    <w:p w14:paraId="064ED26A" w14:textId="378130E3"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 xml:space="preserve">(7) Na ravnatelja Agencije na odgovarajući se način primjenjuju odredbe članka </w:t>
      </w:r>
      <w:r w:rsidR="00C94075">
        <w:rPr>
          <w:rFonts w:ascii="Times New Roman" w:hAnsi="Times New Roman" w:cs="Times New Roman"/>
          <w:sz w:val="24"/>
          <w:szCs w:val="24"/>
        </w:rPr>
        <w:t>6</w:t>
      </w:r>
      <w:r w:rsidRPr="003C1255">
        <w:rPr>
          <w:rFonts w:ascii="Times New Roman" w:hAnsi="Times New Roman" w:cs="Times New Roman"/>
          <w:sz w:val="24"/>
          <w:szCs w:val="24"/>
        </w:rPr>
        <w:t xml:space="preserve">. stavaka 10. do </w:t>
      </w:r>
      <w:r w:rsidR="00C94075" w:rsidRPr="003C1255">
        <w:rPr>
          <w:rFonts w:ascii="Times New Roman" w:hAnsi="Times New Roman" w:cs="Times New Roman"/>
          <w:sz w:val="24"/>
          <w:szCs w:val="24"/>
        </w:rPr>
        <w:t>1</w:t>
      </w:r>
      <w:r w:rsidR="00C94075">
        <w:rPr>
          <w:rFonts w:ascii="Times New Roman" w:hAnsi="Times New Roman" w:cs="Times New Roman"/>
          <w:sz w:val="24"/>
          <w:szCs w:val="24"/>
        </w:rPr>
        <w:t>4</w:t>
      </w:r>
      <w:r w:rsidRPr="003C1255">
        <w:rPr>
          <w:rFonts w:ascii="Times New Roman" w:hAnsi="Times New Roman" w:cs="Times New Roman"/>
          <w:sz w:val="24"/>
          <w:szCs w:val="24"/>
        </w:rPr>
        <w:t>. ovoga Zakona.</w:t>
      </w:r>
    </w:p>
    <w:p w14:paraId="18EAF38B" w14:textId="77777777" w:rsidR="00602263" w:rsidRPr="003C1255" w:rsidRDefault="00602263" w:rsidP="00602263">
      <w:pPr>
        <w:spacing w:after="0" w:line="240" w:lineRule="auto"/>
        <w:jc w:val="both"/>
        <w:rPr>
          <w:rFonts w:ascii="Times New Roman" w:hAnsi="Times New Roman" w:cs="Times New Roman"/>
          <w:sz w:val="24"/>
          <w:szCs w:val="24"/>
        </w:rPr>
      </w:pPr>
    </w:p>
    <w:p w14:paraId="088DD678" w14:textId="7C353AB4"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 xml:space="preserve">(8) Ravnatelj </w:t>
      </w:r>
      <w:r w:rsidR="001C246C">
        <w:rPr>
          <w:rFonts w:ascii="Times New Roman" w:hAnsi="Times New Roman" w:cs="Times New Roman"/>
          <w:sz w:val="24"/>
          <w:szCs w:val="24"/>
        </w:rPr>
        <w:t xml:space="preserve">kao radnik </w:t>
      </w:r>
      <w:r w:rsidRPr="003C1255">
        <w:rPr>
          <w:rFonts w:ascii="Times New Roman" w:hAnsi="Times New Roman" w:cs="Times New Roman"/>
          <w:sz w:val="24"/>
          <w:szCs w:val="24"/>
        </w:rPr>
        <w:t>Agencije ima pravo na plaću i druga materijalna prava u skladu s općim aktima Agencije</w:t>
      </w:r>
      <w:r w:rsidR="001C246C">
        <w:rPr>
          <w:rFonts w:ascii="Times New Roman" w:hAnsi="Times New Roman" w:cs="Times New Roman"/>
          <w:sz w:val="24"/>
          <w:szCs w:val="24"/>
        </w:rPr>
        <w:t xml:space="preserve"> te </w:t>
      </w:r>
      <w:r w:rsidRPr="003C1255">
        <w:rPr>
          <w:rFonts w:ascii="Times New Roman" w:hAnsi="Times New Roman" w:cs="Times New Roman"/>
          <w:sz w:val="24"/>
          <w:szCs w:val="24"/>
        </w:rPr>
        <w:t xml:space="preserve">sklapa ugovor o radu koji u ime Agencije </w:t>
      </w:r>
      <w:r w:rsidR="001C246C" w:rsidRPr="003C1255">
        <w:rPr>
          <w:rFonts w:ascii="Times New Roman" w:hAnsi="Times New Roman" w:cs="Times New Roman"/>
          <w:sz w:val="24"/>
          <w:szCs w:val="24"/>
        </w:rPr>
        <w:t xml:space="preserve">potpisuje </w:t>
      </w:r>
      <w:r w:rsidRPr="003C1255">
        <w:rPr>
          <w:rFonts w:ascii="Times New Roman" w:hAnsi="Times New Roman" w:cs="Times New Roman"/>
          <w:sz w:val="24"/>
          <w:szCs w:val="24"/>
        </w:rPr>
        <w:t>predsjednik Vijeća.</w:t>
      </w:r>
    </w:p>
    <w:p w14:paraId="44696B32" w14:textId="77777777" w:rsidR="00602263" w:rsidRPr="003C1255" w:rsidRDefault="00602263" w:rsidP="00602263">
      <w:pPr>
        <w:spacing w:after="0" w:line="240" w:lineRule="auto"/>
        <w:jc w:val="both"/>
        <w:rPr>
          <w:rFonts w:ascii="Times New Roman" w:hAnsi="Times New Roman" w:cs="Times New Roman"/>
          <w:sz w:val="24"/>
          <w:szCs w:val="24"/>
        </w:rPr>
      </w:pPr>
    </w:p>
    <w:p w14:paraId="1B424072"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(9) Ravnatelj Agencije može imenovati jednog pomoćnika ravnatelja koji zamjenjuje ravnatelja Agencije u slučaju njegove odsutnosti ili spriječenosti.</w:t>
      </w:r>
    </w:p>
    <w:p w14:paraId="57AF22BD" w14:textId="77777777" w:rsidR="00602263" w:rsidRPr="003C1255" w:rsidRDefault="00602263" w:rsidP="00602263">
      <w:pPr>
        <w:spacing w:after="0" w:line="240" w:lineRule="auto"/>
        <w:jc w:val="both"/>
        <w:rPr>
          <w:rFonts w:ascii="Times New Roman" w:hAnsi="Times New Roman" w:cs="Times New Roman"/>
          <w:sz w:val="24"/>
          <w:szCs w:val="24"/>
        </w:rPr>
      </w:pPr>
    </w:p>
    <w:p w14:paraId="74D497E1"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lastRenderedPageBreak/>
        <w:t>(10) Prava iz radnog odnosa radnika stručne službe Agencije uređuju se općim aktima Agencije, u skladu s općim propisima o radu, a radnici stručne službe Agencije sklapaju ugovor o radu koju u ime Agencije potpisuje ravnatelj Agencije.</w:t>
      </w:r>
    </w:p>
    <w:p w14:paraId="1AD3902C" w14:textId="77777777" w:rsidR="00602263" w:rsidRPr="003C1255" w:rsidRDefault="00602263" w:rsidP="00602263">
      <w:pPr>
        <w:spacing w:after="0" w:line="240" w:lineRule="auto"/>
        <w:jc w:val="both"/>
        <w:rPr>
          <w:rFonts w:ascii="Times New Roman" w:hAnsi="Times New Roman" w:cs="Times New Roman"/>
          <w:sz w:val="24"/>
          <w:szCs w:val="24"/>
        </w:rPr>
      </w:pPr>
    </w:p>
    <w:p w14:paraId="414E9E28" w14:textId="77777777" w:rsidR="00602263" w:rsidRPr="003C1255" w:rsidRDefault="00602263" w:rsidP="00602263">
      <w:pPr>
        <w:spacing w:after="0" w:line="240" w:lineRule="auto"/>
        <w:jc w:val="both"/>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(11) Radnici Agencije ne mogu biti članovi uprava ili nadzornih odbora te upravnih vijeća pružatelja medijskih usluga, ili biti u članstvu bilo kojih drugih oblika interesnog udruživanja, koja bi mogla dovesti u sumnju njihovu nepristranost u vođenju postupaka koji su u nadležnosti Agencije.</w:t>
      </w:r>
    </w:p>
    <w:p w14:paraId="00164AE3" w14:textId="77777777" w:rsidR="00602263" w:rsidRPr="003C1255" w:rsidRDefault="00602263" w:rsidP="00602263">
      <w:pPr>
        <w:spacing w:after="0" w:line="240" w:lineRule="auto"/>
        <w:jc w:val="both"/>
        <w:rPr>
          <w:rFonts w:ascii="Times New Roman" w:eastAsia="Times New Roman" w:hAnsi="Times New Roman" w:cs="Times New Roman"/>
          <w:sz w:val="24"/>
          <w:szCs w:val="24"/>
        </w:rPr>
      </w:pPr>
    </w:p>
    <w:p w14:paraId="72439E95"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eastAsia="Times New Roman" w:hAnsi="Times New Roman" w:cs="Times New Roman"/>
          <w:sz w:val="24"/>
          <w:szCs w:val="24"/>
        </w:rPr>
        <w:t>(12) Iznimno od stavka 11. ovoga članka dopušteno je članstvo i sudjelovanje u sindikatu, znanstvenim udrugama, udruženjima i projektima, pod uvjetom da to ne utječe na nepristranost u vođenju postupaka.</w:t>
      </w:r>
    </w:p>
    <w:p w14:paraId="2727BC35" w14:textId="77777777" w:rsidR="00602263" w:rsidRPr="003C1255" w:rsidRDefault="00602263" w:rsidP="00602263">
      <w:pPr>
        <w:spacing w:after="0" w:line="240" w:lineRule="auto"/>
        <w:jc w:val="both"/>
        <w:rPr>
          <w:rFonts w:ascii="Times New Roman" w:hAnsi="Times New Roman" w:cs="Times New Roman"/>
          <w:sz w:val="24"/>
          <w:szCs w:val="24"/>
        </w:rPr>
      </w:pPr>
    </w:p>
    <w:p w14:paraId="3A6C0B1B"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(13) Na sva druga pitanja u vezi s radom Agencije, koja nisu uređena ovim Zakonom, na odgovarajući se način primjenjuju odredbe zakona kojim se uređuju ustanove.</w:t>
      </w:r>
    </w:p>
    <w:p w14:paraId="5DF2DA15" w14:textId="77777777" w:rsidR="00602263" w:rsidRPr="003C1255" w:rsidRDefault="00602263" w:rsidP="00602263">
      <w:pPr>
        <w:spacing w:after="0" w:line="240" w:lineRule="auto"/>
        <w:jc w:val="both"/>
        <w:rPr>
          <w:rFonts w:ascii="Times New Roman" w:hAnsi="Times New Roman" w:cs="Times New Roman"/>
          <w:sz w:val="24"/>
          <w:szCs w:val="24"/>
        </w:rPr>
      </w:pPr>
    </w:p>
    <w:p w14:paraId="48A53836" w14:textId="77777777" w:rsidR="00602263" w:rsidRPr="003C1255" w:rsidRDefault="00602263" w:rsidP="00602263">
      <w:pPr>
        <w:spacing w:after="0" w:line="240" w:lineRule="auto"/>
        <w:jc w:val="center"/>
        <w:rPr>
          <w:rFonts w:ascii="Times New Roman" w:hAnsi="Times New Roman" w:cs="Times New Roman"/>
          <w:sz w:val="24"/>
          <w:szCs w:val="24"/>
        </w:rPr>
      </w:pPr>
      <w:r w:rsidRPr="003C1255">
        <w:rPr>
          <w:rFonts w:ascii="Times New Roman" w:hAnsi="Times New Roman" w:cs="Times New Roman"/>
          <w:sz w:val="24"/>
          <w:szCs w:val="24"/>
        </w:rPr>
        <w:t>Razrješenje ravnatelja Agencije</w:t>
      </w:r>
    </w:p>
    <w:p w14:paraId="056A4EA1" w14:textId="77777777" w:rsidR="00602263" w:rsidRPr="003C1255" w:rsidRDefault="00602263" w:rsidP="00602263">
      <w:pPr>
        <w:spacing w:after="0" w:line="240" w:lineRule="auto"/>
        <w:jc w:val="center"/>
        <w:rPr>
          <w:rFonts w:ascii="Times New Roman" w:hAnsi="Times New Roman" w:cs="Times New Roman"/>
          <w:b/>
          <w:bCs/>
          <w:sz w:val="24"/>
          <w:szCs w:val="24"/>
        </w:rPr>
      </w:pPr>
    </w:p>
    <w:p w14:paraId="5A573640" w14:textId="53EF359C" w:rsidR="00602263" w:rsidRPr="003C1255" w:rsidRDefault="00602263" w:rsidP="00602263">
      <w:pPr>
        <w:spacing w:after="0" w:line="240" w:lineRule="auto"/>
        <w:jc w:val="center"/>
        <w:rPr>
          <w:rFonts w:ascii="Times New Roman" w:hAnsi="Times New Roman" w:cs="Times New Roman"/>
          <w:b/>
          <w:sz w:val="24"/>
          <w:szCs w:val="24"/>
        </w:rPr>
      </w:pPr>
      <w:r w:rsidRPr="003C1255">
        <w:rPr>
          <w:rFonts w:ascii="Times New Roman" w:hAnsi="Times New Roman" w:cs="Times New Roman"/>
          <w:b/>
          <w:sz w:val="24"/>
          <w:szCs w:val="24"/>
        </w:rPr>
        <w:t xml:space="preserve">Članak </w:t>
      </w:r>
      <w:r>
        <w:rPr>
          <w:rFonts w:ascii="Times New Roman" w:hAnsi="Times New Roman" w:cs="Times New Roman"/>
          <w:b/>
          <w:sz w:val="24"/>
          <w:szCs w:val="24"/>
        </w:rPr>
        <w:t>9</w:t>
      </w:r>
      <w:r w:rsidRPr="003C1255">
        <w:rPr>
          <w:rFonts w:ascii="Times New Roman" w:hAnsi="Times New Roman" w:cs="Times New Roman"/>
          <w:b/>
          <w:sz w:val="24"/>
          <w:szCs w:val="24"/>
        </w:rPr>
        <w:t>.</w:t>
      </w:r>
    </w:p>
    <w:p w14:paraId="5EC92531" w14:textId="77777777" w:rsidR="00602263" w:rsidRPr="003C1255" w:rsidRDefault="00602263" w:rsidP="00602263">
      <w:pPr>
        <w:spacing w:after="0" w:line="240" w:lineRule="auto"/>
        <w:jc w:val="center"/>
        <w:rPr>
          <w:rFonts w:ascii="Times New Roman" w:hAnsi="Times New Roman" w:cs="Times New Roman"/>
          <w:sz w:val="24"/>
          <w:szCs w:val="24"/>
        </w:rPr>
      </w:pPr>
    </w:p>
    <w:p w14:paraId="65A4B0E0"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(1) Vijeće će odlukom razriješiti dužnosti ravnatelja Agencije prije isteka razdoblja na koje je imenovan prema postupku i u slučajevima propisanima zakonom kojim se uređuju ustanove te u slučaju:</w:t>
      </w:r>
    </w:p>
    <w:p w14:paraId="7A2266AD" w14:textId="77777777" w:rsidR="00602263" w:rsidRPr="003C1255" w:rsidRDefault="00602263" w:rsidP="00602263">
      <w:pPr>
        <w:pStyle w:val="ListParagraph"/>
        <w:numPr>
          <w:ilvl w:val="0"/>
          <w:numId w:val="15"/>
        </w:numPr>
        <w:spacing w:after="0" w:line="240" w:lineRule="auto"/>
        <w:ind w:left="426" w:hanging="426"/>
        <w:jc w:val="both"/>
        <w:rPr>
          <w:rFonts w:ascii="Times New Roman" w:hAnsi="Times New Roman" w:cs="Times New Roman"/>
        </w:rPr>
      </w:pPr>
      <w:r w:rsidRPr="003C1255">
        <w:rPr>
          <w:rFonts w:ascii="Times New Roman" w:hAnsi="Times New Roman" w:cs="Times New Roman"/>
        </w:rPr>
        <w:t>ako sam zatraži razrješenje</w:t>
      </w:r>
    </w:p>
    <w:p w14:paraId="14C9EADE" w14:textId="77777777" w:rsidR="00602263" w:rsidRPr="003C1255" w:rsidRDefault="00602263" w:rsidP="00602263">
      <w:pPr>
        <w:pStyle w:val="ListParagraph"/>
        <w:numPr>
          <w:ilvl w:val="0"/>
          <w:numId w:val="15"/>
        </w:numPr>
        <w:spacing w:after="0" w:line="240" w:lineRule="auto"/>
        <w:ind w:left="426" w:hanging="426"/>
        <w:jc w:val="both"/>
        <w:rPr>
          <w:rFonts w:ascii="Times New Roman" w:hAnsi="Times New Roman" w:cs="Times New Roman"/>
        </w:rPr>
      </w:pPr>
      <w:r w:rsidRPr="003C1255">
        <w:rPr>
          <w:rFonts w:ascii="Times New Roman" w:hAnsi="Times New Roman" w:cs="Times New Roman"/>
        </w:rPr>
        <w:t>ako se utvrdi da je u postupku javnog natječaja za imenovanje ravnatelja Agencije iznio o sebi neistinite podatke ili je propustio iznijeti podatke o okolnostima bitnim za donošenje odluke o imenovanju</w:t>
      </w:r>
    </w:p>
    <w:p w14:paraId="21440F68" w14:textId="77777777" w:rsidR="00602263" w:rsidRPr="003C1255" w:rsidRDefault="00602263" w:rsidP="00602263">
      <w:pPr>
        <w:pStyle w:val="ListParagraph"/>
        <w:numPr>
          <w:ilvl w:val="0"/>
          <w:numId w:val="15"/>
        </w:numPr>
        <w:spacing w:after="0" w:line="240" w:lineRule="auto"/>
        <w:ind w:left="426" w:hanging="426"/>
        <w:jc w:val="both"/>
        <w:rPr>
          <w:rFonts w:ascii="Times New Roman" w:hAnsi="Times New Roman" w:cs="Times New Roman"/>
        </w:rPr>
      </w:pPr>
      <w:r w:rsidRPr="003C1255">
        <w:rPr>
          <w:rFonts w:ascii="Times New Roman" w:hAnsi="Times New Roman" w:cs="Times New Roman"/>
        </w:rPr>
        <w:t>ako svojim radom ili ponašanjem dovede u pitanje svoj ugled ili ugled Agencije li samostalnost i neovisnost Agencije</w:t>
      </w:r>
    </w:p>
    <w:p w14:paraId="4B0FCA91" w14:textId="77777777" w:rsidR="00602263" w:rsidRPr="003C1255" w:rsidRDefault="00602263" w:rsidP="00602263">
      <w:pPr>
        <w:pStyle w:val="ListParagraph"/>
        <w:numPr>
          <w:ilvl w:val="0"/>
          <w:numId w:val="15"/>
        </w:numPr>
        <w:spacing w:after="0" w:line="240" w:lineRule="auto"/>
        <w:ind w:left="426" w:hanging="426"/>
        <w:jc w:val="both"/>
        <w:rPr>
          <w:rFonts w:ascii="Times New Roman" w:hAnsi="Times New Roman" w:cs="Times New Roman"/>
        </w:rPr>
      </w:pPr>
      <w:r w:rsidRPr="003C1255">
        <w:rPr>
          <w:rFonts w:ascii="Times New Roman" w:hAnsi="Times New Roman" w:cs="Times New Roman"/>
        </w:rPr>
        <w:t>ako nije u mogućnosti uredno obavljati dužnost dulje od šest mjeseci neprekinuto</w:t>
      </w:r>
    </w:p>
    <w:p w14:paraId="37DB08F3" w14:textId="77777777" w:rsidR="00602263" w:rsidRPr="003C1255" w:rsidRDefault="00602263" w:rsidP="00602263">
      <w:pPr>
        <w:pStyle w:val="ListParagraph"/>
        <w:numPr>
          <w:ilvl w:val="0"/>
          <w:numId w:val="15"/>
        </w:numPr>
        <w:spacing w:after="0" w:line="240" w:lineRule="auto"/>
        <w:ind w:left="426" w:hanging="426"/>
        <w:rPr>
          <w:rFonts w:ascii="Times New Roman" w:hAnsi="Times New Roman" w:cs="Times New Roman"/>
        </w:rPr>
      </w:pPr>
      <w:r w:rsidRPr="003C1255">
        <w:rPr>
          <w:rFonts w:ascii="Times New Roman" w:hAnsi="Times New Roman" w:cs="Times New Roman"/>
        </w:rPr>
        <w:t>ako je zbog bolesti trajno spriječen obavljati svoju dužnost</w:t>
      </w:r>
    </w:p>
    <w:p w14:paraId="68F317CF" w14:textId="77777777" w:rsidR="00602263" w:rsidRPr="003C1255" w:rsidRDefault="00602263" w:rsidP="00602263">
      <w:pPr>
        <w:pStyle w:val="ListParagraph"/>
        <w:numPr>
          <w:ilvl w:val="0"/>
          <w:numId w:val="15"/>
        </w:numPr>
        <w:spacing w:after="0" w:line="240" w:lineRule="auto"/>
        <w:ind w:left="426" w:hanging="426"/>
        <w:rPr>
          <w:rFonts w:ascii="Times New Roman" w:hAnsi="Times New Roman" w:cs="Times New Roman"/>
        </w:rPr>
      </w:pPr>
      <w:r w:rsidRPr="003C1255">
        <w:rPr>
          <w:rFonts w:ascii="Times New Roman" w:hAnsi="Times New Roman" w:cs="Times New Roman"/>
        </w:rPr>
        <w:t>ako je pravomoćno osuđen za kazneno djelo</w:t>
      </w:r>
    </w:p>
    <w:p w14:paraId="50E54F9E" w14:textId="407F50BE" w:rsidR="00602263" w:rsidRPr="003C1255" w:rsidRDefault="00602263" w:rsidP="00602263">
      <w:pPr>
        <w:pStyle w:val="ListParagraph"/>
        <w:numPr>
          <w:ilvl w:val="0"/>
          <w:numId w:val="15"/>
        </w:numPr>
        <w:spacing w:after="0" w:line="240" w:lineRule="auto"/>
        <w:ind w:left="426" w:hanging="426"/>
        <w:rPr>
          <w:rFonts w:ascii="Times New Roman" w:hAnsi="Times New Roman" w:cs="Times New Roman"/>
        </w:rPr>
      </w:pPr>
      <w:r w:rsidRPr="003C1255">
        <w:rPr>
          <w:rFonts w:ascii="Times New Roman" w:hAnsi="Times New Roman" w:cs="Times New Roman"/>
        </w:rPr>
        <w:t xml:space="preserve">nastupa okolnosti iz članka </w:t>
      </w:r>
      <w:r w:rsidR="002A673F">
        <w:rPr>
          <w:rFonts w:ascii="Times New Roman" w:hAnsi="Times New Roman" w:cs="Times New Roman"/>
        </w:rPr>
        <w:t>6</w:t>
      </w:r>
      <w:r w:rsidRPr="003C1255">
        <w:rPr>
          <w:rFonts w:ascii="Times New Roman" w:hAnsi="Times New Roman" w:cs="Times New Roman"/>
        </w:rPr>
        <w:t>. stavka 10. ovoga Zakona.</w:t>
      </w:r>
    </w:p>
    <w:p w14:paraId="082C3E10" w14:textId="77777777" w:rsidR="00602263" w:rsidRPr="003C1255" w:rsidRDefault="00602263" w:rsidP="00602263">
      <w:pPr>
        <w:spacing w:after="0" w:line="240" w:lineRule="auto"/>
        <w:jc w:val="both"/>
        <w:rPr>
          <w:rFonts w:ascii="Times New Roman" w:hAnsi="Times New Roman" w:cs="Times New Roman"/>
          <w:sz w:val="24"/>
          <w:szCs w:val="24"/>
        </w:rPr>
      </w:pPr>
    </w:p>
    <w:p w14:paraId="2455A13D" w14:textId="7F647061"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 xml:space="preserve">(2) Na ravnatelja Agencije nakon razrješenja s dužnosti na odgovarajući se način primjenjuju odredbe članka </w:t>
      </w:r>
      <w:r w:rsidR="00346959">
        <w:rPr>
          <w:rFonts w:ascii="Times New Roman" w:hAnsi="Times New Roman" w:cs="Times New Roman"/>
          <w:sz w:val="24"/>
          <w:szCs w:val="24"/>
        </w:rPr>
        <w:t>7</w:t>
      </w:r>
      <w:r w:rsidRPr="003C1255">
        <w:rPr>
          <w:rFonts w:ascii="Times New Roman" w:hAnsi="Times New Roman" w:cs="Times New Roman"/>
          <w:sz w:val="24"/>
          <w:szCs w:val="24"/>
        </w:rPr>
        <w:t>. stavaka 3. i 4. ovoga Zakona.</w:t>
      </w:r>
    </w:p>
    <w:p w14:paraId="04176832" w14:textId="77777777" w:rsidR="00602263" w:rsidRPr="003C1255" w:rsidRDefault="00602263" w:rsidP="00602263">
      <w:pPr>
        <w:spacing w:after="0" w:line="240" w:lineRule="auto"/>
        <w:jc w:val="both"/>
        <w:rPr>
          <w:rFonts w:ascii="Times New Roman" w:hAnsi="Times New Roman" w:cs="Times New Roman"/>
          <w:sz w:val="24"/>
          <w:szCs w:val="24"/>
        </w:rPr>
      </w:pPr>
    </w:p>
    <w:p w14:paraId="11050123" w14:textId="77777777" w:rsidR="00602263"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(3) Odluka Vijeća iz stavka 1. ovoga članka mora biti obrazložena te se objavljuje na mrežnim stranicama Agencije.</w:t>
      </w:r>
    </w:p>
    <w:p w14:paraId="2E07C272" w14:textId="149AAD4A" w:rsidR="00B23942" w:rsidRDefault="00B23942" w:rsidP="00602263">
      <w:pPr>
        <w:spacing w:after="0" w:line="240" w:lineRule="auto"/>
        <w:jc w:val="center"/>
        <w:rPr>
          <w:rFonts w:ascii="Times New Roman" w:hAnsi="Times New Roman" w:cs="Times New Roman"/>
          <w:b/>
          <w:bCs/>
          <w:sz w:val="24"/>
          <w:szCs w:val="24"/>
        </w:rPr>
      </w:pPr>
    </w:p>
    <w:p w14:paraId="0CF6B472" w14:textId="32E376E9" w:rsidR="00742B8F" w:rsidRDefault="00742B8F" w:rsidP="00602263">
      <w:pPr>
        <w:spacing w:after="0" w:line="240" w:lineRule="auto"/>
        <w:jc w:val="center"/>
        <w:rPr>
          <w:rFonts w:ascii="Times New Roman" w:hAnsi="Times New Roman" w:cs="Times New Roman"/>
          <w:b/>
          <w:bCs/>
          <w:sz w:val="24"/>
          <w:szCs w:val="24"/>
        </w:rPr>
      </w:pPr>
    </w:p>
    <w:p w14:paraId="5B55A6AE" w14:textId="4CA58FDC" w:rsidR="00742B8F" w:rsidRDefault="00742B8F" w:rsidP="00602263">
      <w:pPr>
        <w:spacing w:after="0" w:line="240" w:lineRule="auto"/>
        <w:jc w:val="center"/>
        <w:rPr>
          <w:rFonts w:ascii="Times New Roman" w:hAnsi="Times New Roman" w:cs="Times New Roman"/>
          <w:b/>
          <w:bCs/>
          <w:sz w:val="24"/>
          <w:szCs w:val="24"/>
        </w:rPr>
      </w:pPr>
    </w:p>
    <w:p w14:paraId="068CC6DD" w14:textId="77777777" w:rsidR="00742B8F" w:rsidRPr="003C1255" w:rsidRDefault="00742B8F" w:rsidP="00602263">
      <w:pPr>
        <w:spacing w:after="0" w:line="240" w:lineRule="auto"/>
        <w:jc w:val="center"/>
        <w:rPr>
          <w:rFonts w:ascii="Times New Roman" w:hAnsi="Times New Roman" w:cs="Times New Roman"/>
          <w:b/>
          <w:bCs/>
          <w:sz w:val="24"/>
          <w:szCs w:val="24"/>
        </w:rPr>
      </w:pPr>
    </w:p>
    <w:p w14:paraId="03293A7E" w14:textId="77777777" w:rsidR="00602263" w:rsidRPr="003C1255" w:rsidRDefault="00602263" w:rsidP="00602263">
      <w:pPr>
        <w:spacing w:after="0" w:line="240" w:lineRule="auto"/>
        <w:jc w:val="center"/>
        <w:rPr>
          <w:rFonts w:ascii="Times New Roman" w:hAnsi="Times New Roman" w:cs="Times New Roman"/>
          <w:sz w:val="24"/>
          <w:szCs w:val="24"/>
        </w:rPr>
      </w:pPr>
      <w:r w:rsidRPr="003C1255">
        <w:rPr>
          <w:rFonts w:ascii="Times New Roman" w:hAnsi="Times New Roman" w:cs="Times New Roman"/>
          <w:sz w:val="24"/>
          <w:szCs w:val="24"/>
        </w:rPr>
        <w:t>Nadležnost Agencije</w:t>
      </w:r>
    </w:p>
    <w:p w14:paraId="5FB5A47A" w14:textId="77777777" w:rsidR="00602263" w:rsidRPr="003C1255" w:rsidRDefault="00602263" w:rsidP="00602263">
      <w:pPr>
        <w:spacing w:after="0" w:line="240" w:lineRule="auto"/>
        <w:jc w:val="center"/>
        <w:rPr>
          <w:rFonts w:ascii="Times New Roman" w:hAnsi="Times New Roman" w:cs="Times New Roman"/>
          <w:b/>
          <w:bCs/>
          <w:sz w:val="24"/>
          <w:szCs w:val="24"/>
        </w:rPr>
      </w:pPr>
    </w:p>
    <w:p w14:paraId="5673B8B5" w14:textId="65892EBB" w:rsidR="00602263" w:rsidRPr="003C1255" w:rsidRDefault="00602263" w:rsidP="00602263">
      <w:pPr>
        <w:spacing w:after="0" w:line="240" w:lineRule="auto"/>
        <w:jc w:val="center"/>
        <w:rPr>
          <w:rFonts w:ascii="Times New Roman" w:hAnsi="Times New Roman" w:cs="Times New Roman"/>
          <w:b/>
          <w:sz w:val="24"/>
          <w:szCs w:val="24"/>
        </w:rPr>
      </w:pPr>
      <w:r w:rsidRPr="003C1255">
        <w:rPr>
          <w:rFonts w:ascii="Times New Roman" w:hAnsi="Times New Roman" w:cs="Times New Roman"/>
          <w:b/>
          <w:sz w:val="24"/>
          <w:szCs w:val="24"/>
        </w:rPr>
        <w:lastRenderedPageBreak/>
        <w:t>Članak 1</w:t>
      </w:r>
      <w:r>
        <w:rPr>
          <w:rFonts w:ascii="Times New Roman" w:hAnsi="Times New Roman" w:cs="Times New Roman"/>
          <w:b/>
          <w:sz w:val="24"/>
          <w:szCs w:val="24"/>
        </w:rPr>
        <w:t>0</w:t>
      </w:r>
      <w:r w:rsidRPr="003C1255">
        <w:rPr>
          <w:rFonts w:ascii="Times New Roman" w:hAnsi="Times New Roman" w:cs="Times New Roman"/>
          <w:b/>
          <w:sz w:val="24"/>
          <w:szCs w:val="24"/>
        </w:rPr>
        <w:t>.</w:t>
      </w:r>
    </w:p>
    <w:p w14:paraId="3081E72C" w14:textId="77777777" w:rsidR="00602263" w:rsidRPr="003C1255" w:rsidRDefault="00602263" w:rsidP="00602263">
      <w:pPr>
        <w:spacing w:after="0" w:line="240" w:lineRule="auto"/>
        <w:jc w:val="center"/>
        <w:rPr>
          <w:rFonts w:ascii="Times New Roman" w:hAnsi="Times New Roman" w:cs="Times New Roman"/>
          <w:b/>
          <w:bCs/>
          <w:sz w:val="24"/>
          <w:szCs w:val="24"/>
        </w:rPr>
      </w:pPr>
    </w:p>
    <w:p w14:paraId="028E60A6" w14:textId="77777777" w:rsidR="00602263" w:rsidRPr="003C1255" w:rsidRDefault="00602263" w:rsidP="00602263">
      <w:pPr>
        <w:shd w:val="clear" w:color="auto" w:fill="FFFFFF"/>
        <w:spacing w:after="0" w:line="240" w:lineRule="auto"/>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(1) U nadležnosti Agencije su sljedeći poslovi:</w:t>
      </w:r>
    </w:p>
    <w:p w14:paraId="2B1E75BB"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1.</w:t>
      </w:r>
      <w:r w:rsidRPr="003C1255">
        <w:rPr>
          <w:rFonts w:ascii="Times New Roman" w:eastAsia="Times New Roman" w:hAnsi="Times New Roman" w:cs="Times New Roman"/>
          <w:sz w:val="24"/>
          <w:szCs w:val="24"/>
        </w:rPr>
        <w:tab/>
        <w:t>provođenje postupka davanja koncesije sukladno zakonu kojim je uređeno područje elektroničkih medija, odredbama zakona i podzakonskih akata kojima se uređuju koncesije te podzakonskim aktima donesenim na temelju zakona kojim je uređeno područje elektroničkih medija</w:t>
      </w:r>
    </w:p>
    <w:p w14:paraId="4A974DF8"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2.</w:t>
      </w:r>
      <w:r w:rsidRPr="003C1255">
        <w:rPr>
          <w:rFonts w:ascii="Times New Roman" w:eastAsia="Times New Roman" w:hAnsi="Times New Roman" w:cs="Times New Roman"/>
          <w:sz w:val="24"/>
          <w:szCs w:val="24"/>
        </w:rPr>
        <w:tab/>
        <w:t>sklapanje ugovora o koncesiji s najpovoljnijim ponuditeljem sukladno zakonu kojim je uređeno područje elektroničkih medija</w:t>
      </w:r>
    </w:p>
    <w:p w14:paraId="2996F511"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3.</w:t>
      </w:r>
      <w:r w:rsidRPr="003C1255">
        <w:rPr>
          <w:rFonts w:ascii="Times New Roman" w:eastAsia="Times New Roman" w:hAnsi="Times New Roman" w:cs="Times New Roman"/>
          <w:sz w:val="24"/>
          <w:szCs w:val="24"/>
        </w:rPr>
        <w:tab/>
        <w:t>donošenje odluke o oduzimanju koncesije i dopuštenja u slučajevima predviđenim zakonom kojim je uređeno područje elektroničkih medija</w:t>
      </w:r>
    </w:p>
    <w:p w14:paraId="1F445C14"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4.</w:t>
      </w:r>
      <w:r w:rsidRPr="003C1255">
        <w:rPr>
          <w:rFonts w:ascii="Times New Roman" w:eastAsia="Times New Roman" w:hAnsi="Times New Roman" w:cs="Times New Roman"/>
          <w:sz w:val="24"/>
          <w:szCs w:val="24"/>
        </w:rPr>
        <w:tab/>
        <w:t>poduzimanje odgovarajuće mjere radi privremenog ograničenja slobode prenošenja audiovizualnih usluga iz drugih država sukladno članku 91. Zakona o elektroničkim medijima („Narodne novine“, br</w:t>
      </w:r>
      <w:r w:rsidRPr="003C1255">
        <w:rPr>
          <w:rFonts w:ascii="Times New Roman" w:hAnsi="Times New Roman" w:cs="Times New Roman"/>
          <w:sz w:val="24"/>
          <w:szCs w:val="24"/>
        </w:rPr>
        <w:t>. 111/21. i 114/22.)</w:t>
      </w:r>
    </w:p>
    <w:p w14:paraId="1C8D2902"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5.</w:t>
      </w:r>
      <w:r w:rsidRPr="003C1255">
        <w:rPr>
          <w:rFonts w:ascii="Times New Roman" w:eastAsia="Times New Roman" w:hAnsi="Times New Roman" w:cs="Times New Roman"/>
          <w:sz w:val="24"/>
          <w:szCs w:val="24"/>
        </w:rPr>
        <w:tab/>
        <w:t>provođenje postupka davanja dopuštenja za obavljanje djelatnosti pružanja audio i/ili audiovizualnih medijskih usluga na zahtjev te za satelitski, internetski, kabelski i drugi oblik prijenosa audiovizualnog i/ili radijskog programa sukladno zakonu kojim je uređeno područje elektroničkih medija</w:t>
      </w:r>
    </w:p>
    <w:p w14:paraId="6E6AFEFA"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6.</w:t>
      </w:r>
      <w:r w:rsidRPr="003C1255">
        <w:rPr>
          <w:rFonts w:ascii="Times New Roman" w:eastAsia="Times New Roman" w:hAnsi="Times New Roman" w:cs="Times New Roman"/>
          <w:sz w:val="24"/>
          <w:szCs w:val="24"/>
        </w:rPr>
        <w:tab/>
        <w:t>izricanje upozorenja, obvezujućih naloga i opomena u slučaju nepoštivanja odredbi ovoga Zakona, zakona kojim je uređeno područje medija, zakona kojim je uređeno područje elektroničkih medija i podzakonskih akata donesenih na temelju istih</w:t>
      </w:r>
    </w:p>
    <w:p w14:paraId="19C4A114"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7.</w:t>
      </w:r>
      <w:r w:rsidRPr="003C1255">
        <w:rPr>
          <w:rFonts w:ascii="Times New Roman" w:eastAsia="Times New Roman" w:hAnsi="Times New Roman" w:cs="Times New Roman"/>
          <w:sz w:val="24"/>
          <w:szCs w:val="24"/>
        </w:rPr>
        <w:tab/>
        <w:t>podnošenje optužnih prijedloga sukladno prekršajnim odredbama ovoga Zakona, zakona kojim je uređeno područje medija, zakona kojim je uređeno područje elektroničkih medija i zakona kojim se uređuju prekršaji</w:t>
      </w:r>
    </w:p>
    <w:p w14:paraId="2764313E"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8.</w:t>
      </w:r>
      <w:r w:rsidRPr="003C1255">
        <w:rPr>
          <w:rFonts w:ascii="Times New Roman" w:eastAsia="Times New Roman" w:hAnsi="Times New Roman" w:cs="Times New Roman"/>
          <w:sz w:val="24"/>
          <w:szCs w:val="24"/>
        </w:rPr>
        <w:tab/>
        <w:t>vođenje Upisnika pružatelja medijskih usluga</w:t>
      </w:r>
    </w:p>
    <w:p w14:paraId="49C1DB1C"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9.</w:t>
      </w:r>
      <w:r w:rsidRPr="003C1255">
        <w:rPr>
          <w:rFonts w:ascii="Times New Roman" w:eastAsia="Times New Roman" w:hAnsi="Times New Roman" w:cs="Times New Roman"/>
          <w:sz w:val="24"/>
          <w:szCs w:val="24"/>
        </w:rPr>
        <w:tab/>
        <w:t>provođenje odredbi zakona kojim je uređeno područje medija i zakona kojim je uređeno područje elektroničkih medija koje se odnose na zaštitu pluralizma i raznovrsnosti elektroničkih medija</w:t>
      </w:r>
    </w:p>
    <w:p w14:paraId="2CFF94DE"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10.</w:t>
      </w:r>
      <w:r w:rsidRPr="003C1255">
        <w:rPr>
          <w:rFonts w:ascii="Times New Roman" w:eastAsia="Times New Roman" w:hAnsi="Times New Roman" w:cs="Times New Roman"/>
          <w:sz w:val="24"/>
          <w:szCs w:val="24"/>
        </w:rPr>
        <w:tab/>
        <w:t>osiguravanje nadzora nad provedbom odredbi o programskim načelima i obvezama utvrđenim zakonom kojim je uređeno područje elektroničkih medija, osim elektroničkih publikacija, te donošenje godišnjeg plana nadzora (monitoringa)</w:t>
      </w:r>
    </w:p>
    <w:p w14:paraId="63FEDE5D"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11.</w:t>
      </w:r>
      <w:r w:rsidRPr="003C1255">
        <w:rPr>
          <w:rFonts w:ascii="Times New Roman" w:eastAsia="Times New Roman" w:hAnsi="Times New Roman" w:cs="Times New Roman"/>
          <w:sz w:val="24"/>
          <w:szCs w:val="24"/>
        </w:rPr>
        <w:tab/>
        <w:t>nadzor nad provedbom postupka imenovanja članova upravljačkih tijela javnih medijskih servisa</w:t>
      </w:r>
    </w:p>
    <w:p w14:paraId="43A58E32"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12.</w:t>
      </w:r>
      <w:r w:rsidRPr="003C1255">
        <w:rPr>
          <w:rFonts w:ascii="Times New Roman" w:eastAsia="Times New Roman" w:hAnsi="Times New Roman" w:cs="Times New Roman"/>
          <w:sz w:val="24"/>
          <w:szCs w:val="24"/>
        </w:rPr>
        <w:tab/>
        <w:t>osiguravanje nadzora nad audiovizualnim i radijskim programima koji se emitiraju putem satelitskog, internetskog, kabelskog i drugog dopuštenog oblika prijenosa</w:t>
      </w:r>
    </w:p>
    <w:p w14:paraId="414CEA08"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13.</w:t>
      </w:r>
      <w:r w:rsidRPr="003C1255">
        <w:rPr>
          <w:rFonts w:ascii="Times New Roman" w:eastAsia="Times New Roman" w:hAnsi="Times New Roman" w:cs="Times New Roman"/>
          <w:sz w:val="24"/>
          <w:szCs w:val="24"/>
        </w:rPr>
        <w:tab/>
        <w:t>osiguravanje nadzora namjenskog korištenja sredstava Fonda za poticanje pluralizma i raznovrsnosti elektroničkih medija sukladno članku 71. Zakona o elektroničkim medijima („Narodne novine“, br</w:t>
      </w:r>
      <w:r w:rsidRPr="003C1255">
        <w:rPr>
          <w:rFonts w:ascii="Times New Roman" w:hAnsi="Times New Roman" w:cs="Times New Roman"/>
          <w:sz w:val="24"/>
          <w:szCs w:val="24"/>
        </w:rPr>
        <w:t>. 111/21. i 114/22.)</w:t>
      </w:r>
      <w:r w:rsidRPr="003C1255" w:rsidDel="00D25302">
        <w:rPr>
          <w:rFonts w:ascii="Times New Roman" w:eastAsia="Times New Roman" w:hAnsi="Times New Roman" w:cs="Times New Roman"/>
          <w:sz w:val="24"/>
          <w:szCs w:val="24"/>
        </w:rPr>
        <w:t xml:space="preserve"> </w:t>
      </w:r>
    </w:p>
    <w:p w14:paraId="3EBB14E4"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14.</w:t>
      </w:r>
      <w:r w:rsidRPr="003C1255">
        <w:rPr>
          <w:rFonts w:ascii="Times New Roman" w:eastAsia="Times New Roman" w:hAnsi="Times New Roman" w:cs="Times New Roman"/>
          <w:sz w:val="24"/>
          <w:szCs w:val="24"/>
        </w:rPr>
        <w:tab/>
        <w:t xml:space="preserve">provođenje postupka utvrđivanja nepoštivanja ili kršenja odredbi zakona kojim je uređeno područje medija i zakona kojim je uređeno područje elektroničkih medija </w:t>
      </w:r>
    </w:p>
    <w:p w14:paraId="2A1D3C75"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lastRenderedPageBreak/>
        <w:t>15.</w:t>
      </w:r>
      <w:r w:rsidRPr="003C1255">
        <w:rPr>
          <w:rFonts w:ascii="Times New Roman" w:eastAsia="Times New Roman" w:hAnsi="Times New Roman" w:cs="Times New Roman"/>
          <w:sz w:val="24"/>
          <w:szCs w:val="24"/>
        </w:rPr>
        <w:tab/>
        <w:t>razmatranje pritužbi građana na postupanje pružatelja medijskih usluga u provedbi zakona te poduzimanje mjera sukladno zakonu kojim je uređeno područje medija i zakona kojim je uređeno područje elektroničkih medija</w:t>
      </w:r>
    </w:p>
    <w:p w14:paraId="3EA50EE0"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16.</w:t>
      </w:r>
      <w:r w:rsidRPr="003C1255">
        <w:rPr>
          <w:rFonts w:ascii="Times New Roman" w:eastAsia="Times New Roman" w:hAnsi="Times New Roman" w:cs="Times New Roman"/>
          <w:sz w:val="24"/>
          <w:szCs w:val="24"/>
        </w:rPr>
        <w:tab/>
        <w:t>donošenje uputa vezanih uz provedbu zakona kojim je uređeno područje medija i zakona kojim je uređeno područje elektroničkih medija</w:t>
      </w:r>
    </w:p>
    <w:p w14:paraId="5D386DF5"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17.</w:t>
      </w:r>
      <w:r w:rsidRPr="003C1255">
        <w:rPr>
          <w:rFonts w:ascii="Times New Roman" w:eastAsia="Times New Roman" w:hAnsi="Times New Roman" w:cs="Times New Roman"/>
          <w:sz w:val="24"/>
          <w:szCs w:val="24"/>
        </w:rPr>
        <w:tab/>
        <w:t>poticanje samoregulacije i koregulacije radi provedbe zakona kojim je uređeno područje medija i zakona kojim je uređeno područje elektroničkih medija</w:t>
      </w:r>
    </w:p>
    <w:p w14:paraId="58DF2DE3"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18.</w:t>
      </w:r>
      <w:r w:rsidRPr="003C1255">
        <w:rPr>
          <w:rFonts w:ascii="Times New Roman" w:eastAsia="Times New Roman" w:hAnsi="Times New Roman" w:cs="Times New Roman"/>
          <w:sz w:val="24"/>
          <w:szCs w:val="24"/>
        </w:rPr>
        <w:tab/>
        <w:t>suradnja s regulatornim tijelima drugih država i/ili Europskom komisijom u razmjeni informacija radi provedbe odredaba ovoga Zakona, te odredbi članka 7., članka 26. stavka 3., članka 85. stavka 7., članka 91. i članka 92. stavka 3. Zakona o elektroničkim medijima („Narodne novine“, br</w:t>
      </w:r>
      <w:r w:rsidRPr="003C1255">
        <w:rPr>
          <w:rFonts w:ascii="Times New Roman" w:hAnsi="Times New Roman" w:cs="Times New Roman"/>
          <w:sz w:val="24"/>
          <w:szCs w:val="24"/>
        </w:rPr>
        <w:t>. 111/21. i 114/22.)</w:t>
      </w:r>
      <w:r w:rsidRPr="003C1255">
        <w:rPr>
          <w:rFonts w:ascii="Times New Roman" w:eastAsia="Times New Roman" w:hAnsi="Times New Roman" w:cs="Times New Roman"/>
          <w:sz w:val="24"/>
          <w:szCs w:val="24"/>
        </w:rPr>
        <w:t xml:space="preserve"> i odredbi zakona kojim je uređeno područje medija </w:t>
      </w:r>
    </w:p>
    <w:p w14:paraId="04F04E29"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19.</w:t>
      </w:r>
      <w:r w:rsidRPr="003C1255">
        <w:rPr>
          <w:rFonts w:ascii="Times New Roman" w:eastAsia="Times New Roman" w:hAnsi="Times New Roman" w:cs="Times New Roman"/>
          <w:sz w:val="24"/>
          <w:szCs w:val="24"/>
        </w:rPr>
        <w:tab/>
        <w:t>podnošenje izvješća Hrvatskome saboru i drugim nadležnim tijelima sukladno ovom Zakonu, zakonu kojim je uređeno područje medija, zakonu kojim je uređeno područje elektroničkih medija i drugim propisima</w:t>
      </w:r>
    </w:p>
    <w:p w14:paraId="11F33591"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20.</w:t>
      </w:r>
      <w:r w:rsidRPr="003C1255">
        <w:rPr>
          <w:rFonts w:ascii="Times New Roman" w:eastAsia="Times New Roman" w:hAnsi="Times New Roman" w:cs="Times New Roman"/>
          <w:sz w:val="24"/>
          <w:szCs w:val="24"/>
        </w:rPr>
        <w:tab/>
        <w:t>podnošenje izvješća Europskoj komisiji sukladno ovom Zakonu, zakonu kojim je uređeno područje medija i zakonu kojim je uređeno područje elektroničkih medija i drugim propisima</w:t>
      </w:r>
    </w:p>
    <w:p w14:paraId="3A5AB7C5"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21.</w:t>
      </w:r>
      <w:r w:rsidRPr="003C1255">
        <w:rPr>
          <w:rFonts w:ascii="Times New Roman" w:eastAsia="Times New Roman" w:hAnsi="Times New Roman" w:cs="Times New Roman"/>
          <w:sz w:val="24"/>
          <w:szCs w:val="24"/>
        </w:rPr>
        <w:tab/>
        <w:t>poticanje medijske pismenosti</w:t>
      </w:r>
    </w:p>
    <w:p w14:paraId="4548CDF8"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22.</w:t>
      </w:r>
      <w:r w:rsidRPr="003C1255">
        <w:rPr>
          <w:rFonts w:ascii="Times New Roman" w:eastAsia="Times New Roman" w:hAnsi="Times New Roman" w:cs="Times New Roman"/>
          <w:sz w:val="24"/>
          <w:szCs w:val="24"/>
        </w:rPr>
        <w:tab/>
        <w:t>organiziranje javnih savjetovanja i stručnih skupova te provođenje istraživanja u vezi s pojedinim pitanjima iz područja medija</w:t>
      </w:r>
    </w:p>
    <w:p w14:paraId="15126EED"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23.</w:t>
      </w:r>
      <w:r w:rsidRPr="003C1255">
        <w:rPr>
          <w:rFonts w:ascii="Times New Roman" w:eastAsia="Times New Roman" w:hAnsi="Times New Roman" w:cs="Times New Roman"/>
          <w:sz w:val="24"/>
          <w:szCs w:val="24"/>
        </w:rPr>
        <w:tab/>
        <w:t>donošenje godišnjeg programa rada Agencije te</w:t>
      </w:r>
    </w:p>
    <w:p w14:paraId="7F3626AD" w14:textId="77777777" w:rsidR="00602263" w:rsidRPr="003C1255" w:rsidRDefault="00602263"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24.</w:t>
      </w:r>
      <w:r w:rsidRPr="003C1255">
        <w:rPr>
          <w:rFonts w:ascii="Times New Roman" w:eastAsia="Times New Roman" w:hAnsi="Times New Roman" w:cs="Times New Roman"/>
          <w:sz w:val="24"/>
          <w:szCs w:val="24"/>
        </w:rPr>
        <w:tab/>
        <w:t>obavljanje i drugih poslova propisanih ovim Zakonom, zakonom kojim je uređeno područje medija, zakonom kojim je uređeno područje elektroničkih medija te Statutom Agencije.</w:t>
      </w:r>
    </w:p>
    <w:p w14:paraId="5B76BDF9" w14:textId="77777777" w:rsidR="00602263" w:rsidRPr="003C1255" w:rsidRDefault="00602263" w:rsidP="00602263">
      <w:pPr>
        <w:shd w:val="clear" w:color="auto" w:fill="FFFFFF"/>
        <w:spacing w:after="0" w:line="240" w:lineRule="auto"/>
        <w:ind w:firstLine="408"/>
        <w:jc w:val="both"/>
        <w:textAlignment w:val="baseline"/>
        <w:rPr>
          <w:rFonts w:ascii="Times New Roman" w:eastAsia="Times New Roman" w:hAnsi="Times New Roman" w:cs="Times New Roman"/>
          <w:sz w:val="24"/>
          <w:szCs w:val="24"/>
        </w:rPr>
      </w:pPr>
    </w:p>
    <w:p w14:paraId="7562CE7F" w14:textId="233498EA" w:rsidR="00602263" w:rsidRPr="003C1255" w:rsidRDefault="00602263" w:rsidP="00602263">
      <w:pPr>
        <w:shd w:val="clear" w:color="auto" w:fill="FFFFFF"/>
        <w:spacing w:after="0" w:line="240" w:lineRule="auto"/>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 xml:space="preserve">(2) </w:t>
      </w:r>
      <w:r w:rsidR="00C00F45">
        <w:rPr>
          <w:rFonts w:ascii="Times New Roman" w:eastAsia="Times New Roman" w:hAnsi="Times New Roman" w:cs="Times New Roman"/>
          <w:sz w:val="24"/>
          <w:szCs w:val="24"/>
        </w:rPr>
        <w:t>P</w:t>
      </w:r>
      <w:r w:rsidR="00C00F45" w:rsidRPr="003C1255">
        <w:rPr>
          <w:rFonts w:ascii="Times New Roman" w:eastAsia="Times New Roman" w:hAnsi="Times New Roman" w:cs="Times New Roman"/>
          <w:sz w:val="24"/>
          <w:szCs w:val="24"/>
        </w:rPr>
        <w:t xml:space="preserve">oslove </w:t>
      </w:r>
      <w:r w:rsidRPr="003C1255">
        <w:rPr>
          <w:rFonts w:ascii="Times New Roman" w:eastAsia="Times New Roman" w:hAnsi="Times New Roman" w:cs="Times New Roman"/>
          <w:sz w:val="24"/>
          <w:szCs w:val="24"/>
        </w:rPr>
        <w:t>iz stavka 1. točaka 1. do 20. ovoga članka Agencija obavlja kao javne ovlasti.</w:t>
      </w:r>
    </w:p>
    <w:p w14:paraId="6A98E48E" w14:textId="77777777" w:rsidR="00602263" w:rsidRPr="003C1255" w:rsidRDefault="00602263" w:rsidP="00602263">
      <w:pPr>
        <w:spacing w:after="0" w:line="240" w:lineRule="auto"/>
        <w:jc w:val="center"/>
        <w:rPr>
          <w:rFonts w:ascii="Times New Roman" w:hAnsi="Times New Roman" w:cs="Times New Roman"/>
          <w:b/>
          <w:bCs/>
          <w:sz w:val="24"/>
          <w:szCs w:val="24"/>
        </w:rPr>
      </w:pPr>
    </w:p>
    <w:p w14:paraId="068516B2" w14:textId="53D5B562" w:rsidR="00602263" w:rsidRPr="003C1255" w:rsidRDefault="00602263" w:rsidP="00602263">
      <w:pPr>
        <w:spacing w:after="0" w:line="240" w:lineRule="auto"/>
        <w:jc w:val="center"/>
        <w:rPr>
          <w:rFonts w:ascii="Times New Roman" w:hAnsi="Times New Roman" w:cs="Times New Roman"/>
          <w:sz w:val="24"/>
          <w:szCs w:val="24"/>
        </w:rPr>
      </w:pPr>
      <w:r w:rsidRPr="003C1255">
        <w:rPr>
          <w:rFonts w:ascii="Times New Roman" w:hAnsi="Times New Roman" w:cs="Times New Roman"/>
          <w:sz w:val="24"/>
          <w:szCs w:val="24"/>
        </w:rPr>
        <w:t>Nadležnost</w:t>
      </w:r>
      <w:r w:rsidR="00C00F45">
        <w:rPr>
          <w:rFonts w:ascii="Times New Roman" w:hAnsi="Times New Roman" w:cs="Times New Roman"/>
          <w:sz w:val="24"/>
          <w:szCs w:val="24"/>
        </w:rPr>
        <w:t>i i ovlasti</w:t>
      </w:r>
      <w:r w:rsidRPr="003C1255">
        <w:rPr>
          <w:rFonts w:ascii="Times New Roman" w:hAnsi="Times New Roman" w:cs="Times New Roman"/>
          <w:sz w:val="24"/>
          <w:szCs w:val="24"/>
        </w:rPr>
        <w:t xml:space="preserve"> Vijeća</w:t>
      </w:r>
    </w:p>
    <w:p w14:paraId="3AC46ED9" w14:textId="77777777" w:rsidR="00602263" w:rsidRPr="003C1255" w:rsidRDefault="00602263" w:rsidP="00602263">
      <w:pPr>
        <w:spacing w:after="0" w:line="240" w:lineRule="auto"/>
        <w:jc w:val="center"/>
        <w:rPr>
          <w:rFonts w:ascii="Times New Roman" w:hAnsi="Times New Roman" w:cs="Times New Roman"/>
          <w:b/>
          <w:bCs/>
          <w:sz w:val="24"/>
          <w:szCs w:val="24"/>
        </w:rPr>
      </w:pPr>
    </w:p>
    <w:p w14:paraId="1CDD5FEA" w14:textId="60324BC6" w:rsidR="00602263" w:rsidRPr="003C1255" w:rsidRDefault="00602263" w:rsidP="00602263">
      <w:pPr>
        <w:spacing w:after="0" w:line="240" w:lineRule="auto"/>
        <w:jc w:val="center"/>
        <w:rPr>
          <w:rFonts w:ascii="Times New Roman" w:hAnsi="Times New Roman" w:cs="Times New Roman"/>
          <w:b/>
          <w:sz w:val="24"/>
          <w:szCs w:val="24"/>
        </w:rPr>
      </w:pPr>
      <w:r w:rsidRPr="003C1255">
        <w:rPr>
          <w:rFonts w:ascii="Times New Roman" w:hAnsi="Times New Roman" w:cs="Times New Roman"/>
          <w:b/>
          <w:sz w:val="24"/>
          <w:szCs w:val="24"/>
        </w:rPr>
        <w:t>Članak 1</w:t>
      </w:r>
      <w:r>
        <w:rPr>
          <w:rFonts w:ascii="Times New Roman" w:hAnsi="Times New Roman" w:cs="Times New Roman"/>
          <w:b/>
          <w:sz w:val="24"/>
          <w:szCs w:val="24"/>
        </w:rPr>
        <w:t>1</w:t>
      </w:r>
      <w:r w:rsidRPr="003C1255">
        <w:rPr>
          <w:rFonts w:ascii="Times New Roman" w:hAnsi="Times New Roman" w:cs="Times New Roman"/>
          <w:b/>
          <w:sz w:val="24"/>
          <w:szCs w:val="24"/>
        </w:rPr>
        <w:t>.</w:t>
      </w:r>
    </w:p>
    <w:p w14:paraId="73B548C1" w14:textId="77777777" w:rsidR="00602263" w:rsidRPr="003C1255" w:rsidRDefault="00602263" w:rsidP="00602263">
      <w:pPr>
        <w:spacing w:after="0" w:line="240" w:lineRule="auto"/>
        <w:jc w:val="center"/>
        <w:rPr>
          <w:rFonts w:ascii="Times New Roman" w:hAnsi="Times New Roman" w:cs="Times New Roman"/>
          <w:sz w:val="24"/>
          <w:szCs w:val="24"/>
        </w:rPr>
      </w:pPr>
    </w:p>
    <w:p w14:paraId="0CB50F86" w14:textId="6729FC90" w:rsidR="00602263" w:rsidRPr="003C1255" w:rsidRDefault="00602263" w:rsidP="00602263">
      <w:pPr>
        <w:shd w:val="clear" w:color="auto" w:fill="FFFFFF"/>
        <w:spacing w:after="0" w:line="240" w:lineRule="auto"/>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(1) Vijeće odlučuje u poslovima Agencije iz članka 1</w:t>
      </w:r>
      <w:r w:rsidR="00C540CF">
        <w:rPr>
          <w:rFonts w:ascii="Times New Roman" w:eastAsia="Times New Roman" w:hAnsi="Times New Roman" w:cs="Times New Roman"/>
          <w:sz w:val="24"/>
          <w:szCs w:val="24"/>
        </w:rPr>
        <w:t>0</w:t>
      </w:r>
      <w:r w:rsidRPr="003C1255">
        <w:rPr>
          <w:rFonts w:ascii="Times New Roman" w:eastAsia="Times New Roman" w:hAnsi="Times New Roman" w:cs="Times New Roman"/>
          <w:sz w:val="24"/>
          <w:szCs w:val="24"/>
        </w:rPr>
        <w:t>. stavka 1. ovoga Zakona.</w:t>
      </w:r>
    </w:p>
    <w:p w14:paraId="19214174" w14:textId="77777777" w:rsidR="00602263" w:rsidRPr="003C1255" w:rsidRDefault="00602263" w:rsidP="00602263">
      <w:pPr>
        <w:shd w:val="clear" w:color="auto" w:fill="FFFFFF"/>
        <w:spacing w:after="0" w:line="240" w:lineRule="auto"/>
        <w:jc w:val="both"/>
        <w:textAlignment w:val="baseline"/>
        <w:rPr>
          <w:rFonts w:ascii="Times New Roman" w:eastAsia="Times New Roman" w:hAnsi="Times New Roman" w:cs="Times New Roman"/>
          <w:sz w:val="24"/>
          <w:szCs w:val="24"/>
        </w:rPr>
      </w:pPr>
    </w:p>
    <w:p w14:paraId="2BD8B457" w14:textId="19F92D28" w:rsidR="00602263" w:rsidRPr="003C1255" w:rsidRDefault="00602263" w:rsidP="00602263">
      <w:pPr>
        <w:shd w:val="clear" w:color="auto" w:fill="FFFFFF"/>
        <w:spacing w:after="0" w:line="240" w:lineRule="auto"/>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(2) Osim poslova iz članka 1</w:t>
      </w:r>
      <w:r w:rsidR="00C540CF">
        <w:rPr>
          <w:rFonts w:ascii="Times New Roman" w:eastAsia="Times New Roman" w:hAnsi="Times New Roman" w:cs="Times New Roman"/>
          <w:sz w:val="24"/>
          <w:szCs w:val="24"/>
        </w:rPr>
        <w:t>0</w:t>
      </w:r>
      <w:r w:rsidRPr="003C1255">
        <w:rPr>
          <w:rFonts w:ascii="Times New Roman" w:eastAsia="Times New Roman" w:hAnsi="Times New Roman" w:cs="Times New Roman"/>
          <w:sz w:val="24"/>
          <w:szCs w:val="24"/>
        </w:rPr>
        <w:t>. stavka 1. ovoga Zakona, u nadležnosti Vijeća su i drugi poslovi:</w:t>
      </w:r>
    </w:p>
    <w:p w14:paraId="010CF46B" w14:textId="183A65C3" w:rsidR="00602263" w:rsidRPr="003C1255" w:rsidRDefault="006303CC" w:rsidP="00602263">
      <w:pPr>
        <w:shd w:val="clear" w:color="auto" w:fill="FFFFFF"/>
        <w:spacing w:after="0" w:line="240" w:lineRule="auto"/>
        <w:ind w:left="426" w:hanging="426"/>
        <w:jc w:val="both"/>
        <w:textAlignment w:val="baseline"/>
        <w:rPr>
          <w:rFonts w:ascii="Times New Roman" w:hAnsi="Times New Roman" w:cs="Times New Roman"/>
          <w:sz w:val="24"/>
          <w:szCs w:val="24"/>
        </w:rPr>
      </w:pPr>
      <w:r>
        <w:rPr>
          <w:rFonts w:ascii="Times New Roman" w:hAnsi="Times New Roman" w:cs="Times New Roman"/>
          <w:sz w:val="24"/>
          <w:szCs w:val="24"/>
        </w:rPr>
        <w:t>1</w:t>
      </w:r>
      <w:r w:rsidR="00602263" w:rsidRPr="003C1255">
        <w:rPr>
          <w:rFonts w:ascii="Times New Roman" w:hAnsi="Times New Roman" w:cs="Times New Roman"/>
          <w:sz w:val="24"/>
          <w:szCs w:val="24"/>
        </w:rPr>
        <w:t>.</w:t>
      </w:r>
      <w:r w:rsidR="00602263" w:rsidRPr="003C1255">
        <w:rPr>
          <w:rFonts w:ascii="Times New Roman" w:hAnsi="Times New Roman" w:cs="Times New Roman"/>
          <w:sz w:val="24"/>
          <w:szCs w:val="24"/>
        </w:rPr>
        <w:tab/>
        <w:t xml:space="preserve">međunarodna suradnja u području medija te sudjelovanje u radu upravnih i radnih tijela nadležnih europskih i međunarodnih organizacija i institucija u području medija i medijske regulacije </w:t>
      </w:r>
    </w:p>
    <w:p w14:paraId="69095D59" w14:textId="0C8B837A" w:rsidR="00602263" w:rsidRPr="003C1255" w:rsidRDefault="006303CC" w:rsidP="00602263">
      <w:pPr>
        <w:shd w:val="clear" w:color="auto" w:fill="FFFFFF"/>
        <w:spacing w:after="0" w:line="240" w:lineRule="auto"/>
        <w:ind w:left="426" w:hanging="426"/>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2</w:t>
      </w:r>
      <w:r w:rsidR="00602263" w:rsidRPr="003C1255">
        <w:rPr>
          <w:rFonts w:ascii="Times New Roman" w:eastAsia="Times New Roman" w:hAnsi="Times New Roman" w:cs="Times New Roman"/>
          <w:sz w:val="24"/>
          <w:szCs w:val="24"/>
        </w:rPr>
        <w:t>.</w:t>
      </w:r>
      <w:r w:rsidR="00602263" w:rsidRPr="003C1255">
        <w:rPr>
          <w:rFonts w:ascii="Times New Roman" w:eastAsia="Times New Roman" w:hAnsi="Times New Roman" w:cs="Times New Roman"/>
          <w:sz w:val="24"/>
          <w:szCs w:val="24"/>
        </w:rPr>
        <w:tab/>
        <w:t xml:space="preserve">nadzire </w:t>
      </w:r>
      <w:r w:rsidR="00602263" w:rsidRPr="003C1255">
        <w:rPr>
          <w:rFonts w:ascii="Times New Roman" w:hAnsi="Times New Roman" w:cs="Times New Roman"/>
          <w:sz w:val="24"/>
          <w:szCs w:val="24"/>
        </w:rPr>
        <w:t>provedbu i ostvarivanje godišnjeg programa rada i financijskog plana Agencije te drugih programa, planova i akata iz svoje nadležnost</w:t>
      </w:r>
    </w:p>
    <w:p w14:paraId="274F0D2E" w14:textId="08150F5D" w:rsidR="00602263" w:rsidRPr="003C1255" w:rsidRDefault="006303CC" w:rsidP="00602263">
      <w:pPr>
        <w:shd w:val="clear" w:color="auto" w:fill="FFFFFF"/>
        <w:spacing w:after="0" w:line="240" w:lineRule="auto"/>
        <w:ind w:left="426" w:hanging="426"/>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602263" w:rsidRPr="003C1255">
        <w:rPr>
          <w:rFonts w:ascii="Times New Roman" w:hAnsi="Times New Roman" w:cs="Times New Roman"/>
          <w:sz w:val="24"/>
          <w:szCs w:val="24"/>
        </w:rPr>
        <w:t>.</w:t>
      </w:r>
      <w:r w:rsidR="00602263" w:rsidRPr="003C1255">
        <w:rPr>
          <w:rFonts w:ascii="Times New Roman" w:hAnsi="Times New Roman" w:cs="Times New Roman"/>
          <w:sz w:val="24"/>
          <w:szCs w:val="24"/>
        </w:rPr>
        <w:tab/>
        <w:t>daje smjernice i naputke ravnatelju i stručnoj službi Agencije u vezi s poslovima iz nadležnosti Vijeća te nadzire provedbu tih smjernica i naputaka</w:t>
      </w:r>
    </w:p>
    <w:p w14:paraId="1EB96798" w14:textId="78E15221" w:rsidR="00602263" w:rsidRPr="003C1255" w:rsidRDefault="006303CC" w:rsidP="00602263">
      <w:pPr>
        <w:shd w:val="clear" w:color="auto" w:fill="FFFFFF"/>
        <w:spacing w:after="0" w:line="240" w:lineRule="auto"/>
        <w:ind w:left="426" w:hanging="426"/>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602263" w:rsidRPr="003C1255">
        <w:rPr>
          <w:rFonts w:ascii="Times New Roman" w:hAnsi="Times New Roman" w:cs="Times New Roman"/>
          <w:sz w:val="24"/>
          <w:szCs w:val="24"/>
        </w:rPr>
        <w:t>.</w:t>
      </w:r>
      <w:r w:rsidR="00602263" w:rsidRPr="003C1255">
        <w:rPr>
          <w:rFonts w:ascii="Times New Roman" w:hAnsi="Times New Roman" w:cs="Times New Roman"/>
          <w:sz w:val="24"/>
          <w:szCs w:val="24"/>
        </w:rPr>
        <w:tab/>
        <w:t>donosi poslovnik o svom radu</w:t>
      </w:r>
    </w:p>
    <w:p w14:paraId="49C7E971" w14:textId="4D1A7CBB" w:rsidR="00602263" w:rsidRDefault="006303CC" w:rsidP="00602263">
      <w:pPr>
        <w:shd w:val="clear" w:color="auto" w:fill="FFFFFF"/>
        <w:spacing w:after="0" w:line="240" w:lineRule="auto"/>
        <w:ind w:left="426" w:hanging="426"/>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5</w:t>
      </w:r>
      <w:r w:rsidR="00602263" w:rsidRPr="003C1255">
        <w:rPr>
          <w:rFonts w:ascii="Times New Roman" w:hAnsi="Times New Roman" w:cs="Times New Roman"/>
          <w:sz w:val="24"/>
          <w:szCs w:val="24"/>
        </w:rPr>
        <w:t>.</w:t>
      </w:r>
      <w:r w:rsidR="00602263" w:rsidRPr="003C1255">
        <w:rPr>
          <w:rFonts w:ascii="Times New Roman" w:hAnsi="Times New Roman" w:cs="Times New Roman"/>
          <w:sz w:val="24"/>
          <w:szCs w:val="24"/>
        </w:rPr>
        <w:tab/>
        <w:t>obavlja i druge poslove utvrđene ovim Zakonom, zakonima kojima je uređeno područje medija i elektronič</w:t>
      </w:r>
      <w:r>
        <w:rPr>
          <w:rFonts w:ascii="Times New Roman" w:hAnsi="Times New Roman" w:cs="Times New Roman"/>
          <w:sz w:val="24"/>
          <w:szCs w:val="24"/>
        </w:rPr>
        <w:t>kih medija i Statutom Agencije.</w:t>
      </w:r>
    </w:p>
    <w:p w14:paraId="00559B99" w14:textId="77777777" w:rsidR="006303CC" w:rsidRDefault="006303CC" w:rsidP="00602263">
      <w:pPr>
        <w:shd w:val="clear" w:color="auto" w:fill="FFFFFF"/>
        <w:spacing w:after="0" w:line="240" w:lineRule="auto"/>
        <w:ind w:left="426" w:hanging="426"/>
        <w:jc w:val="both"/>
        <w:textAlignment w:val="baseline"/>
        <w:rPr>
          <w:rFonts w:ascii="Times New Roman" w:hAnsi="Times New Roman" w:cs="Times New Roman"/>
          <w:sz w:val="24"/>
          <w:szCs w:val="24"/>
        </w:rPr>
      </w:pPr>
    </w:p>
    <w:p w14:paraId="05E2BD80" w14:textId="6C7CB11B" w:rsidR="001C246C" w:rsidRPr="003C1255" w:rsidRDefault="001C246C" w:rsidP="0060226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(3) Vijeće donosi provedbene propise kada je za to zakonom izrijekom ovlašteno.</w:t>
      </w:r>
    </w:p>
    <w:p w14:paraId="155368DF" w14:textId="77777777" w:rsidR="00602263" w:rsidRDefault="00602263" w:rsidP="00602263">
      <w:pPr>
        <w:spacing w:after="0" w:line="240" w:lineRule="auto"/>
        <w:jc w:val="center"/>
        <w:rPr>
          <w:rFonts w:ascii="Times New Roman" w:hAnsi="Times New Roman" w:cs="Times New Roman"/>
          <w:sz w:val="24"/>
          <w:szCs w:val="24"/>
        </w:rPr>
      </w:pPr>
    </w:p>
    <w:p w14:paraId="3BEAFE2A" w14:textId="77777777" w:rsidR="00602263" w:rsidRPr="003C1255" w:rsidRDefault="00602263" w:rsidP="00602263">
      <w:pPr>
        <w:spacing w:after="0" w:line="240" w:lineRule="auto"/>
        <w:jc w:val="center"/>
        <w:rPr>
          <w:rFonts w:ascii="Times New Roman" w:hAnsi="Times New Roman" w:cs="Times New Roman"/>
          <w:sz w:val="24"/>
          <w:szCs w:val="24"/>
        </w:rPr>
      </w:pPr>
      <w:r w:rsidRPr="003C1255">
        <w:rPr>
          <w:rFonts w:ascii="Times New Roman" w:hAnsi="Times New Roman" w:cs="Times New Roman"/>
          <w:sz w:val="24"/>
          <w:szCs w:val="24"/>
        </w:rPr>
        <w:t xml:space="preserve">Odlučivanje u poslovima Agencije </w:t>
      </w:r>
    </w:p>
    <w:p w14:paraId="41257237" w14:textId="77777777" w:rsidR="00602263" w:rsidRPr="003C1255" w:rsidRDefault="00602263" w:rsidP="00602263">
      <w:pPr>
        <w:spacing w:after="0" w:line="240" w:lineRule="auto"/>
        <w:jc w:val="center"/>
        <w:rPr>
          <w:rFonts w:ascii="Times New Roman" w:hAnsi="Times New Roman" w:cs="Times New Roman"/>
          <w:b/>
          <w:bCs/>
          <w:sz w:val="24"/>
          <w:szCs w:val="24"/>
        </w:rPr>
      </w:pPr>
    </w:p>
    <w:p w14:paraId="549B8378" w14:textId="6BA5F827" w:rsidR="00602263" w:rsidRPr="003C1255" w:rsidRDefault="00602263" w:rsidP="00602263">
      <w:pPr>
        <w:spacing w:after="0" w:line="240" w:lineRule="auto"/>
        <w:jc w:val="center"/>
        <w:rPr>
          <w:rFonts w:ascii="Times New Roman" w:hAnsi="Times New Roman" w:cs="Times New Roman"/>
          <w:b/>
          <w:sz w:val="24"/>
          <w:szCs w:val="24"/>
        </w:rPr>
      </w:pPr>
      <w:r w:rsidRPr="003C1255">
        <w:rPr>
          <w:rFonts w:ascii="Times New Roman" w:hAnsi="Times New Roman" w:cs="Times New Roman"/>
          <w:b/>
          <w:sz w:val="24"/>
          <w:szCs w:val="24"/>
        </w:rPr>
        <w:t>Članak 1</w:t>
      </w:r>
      <w:r>
        <w:rPr>
          <w:rFonts w:ascii="Times New Roman" w:hAnsi="Times New Roman" w:cs="Times New Roman"/>
          <w:b/>
          <w:sz w:val="24"/>
          <w:szCs w:val="24"/>
        </w:rPr>
        <w:t>2</w:t>
      </w:r>
      <w:r w:rsidRPr="003C1255">
        <w:rPr>
          <w:rFonts w:ascii="Times New Roman" w:hAnsi="Times New Roman" w:cs="Times New Roman"/>
          <w:b/>
          <w:sz w:val="24"/>
          <w:szCs w:val="24"/>
        </w:rPr>
        <w:t>.</w:t>
      </w:r>
    </w:p>
    <w:p w14:paraId="6D0F641D" w14:textId="77777777" w:rsidR="00602263" w:rsidRPr="003C1255" w:rsidRDefault="00602263" w:rsidP="00602263">
      <w:pPr>
        <w:spacing w:after="0" w:line="240" w:lineRule="auto"/>
        <w:jc w:val="center"/>
        <w:rPr>
          <w:rFonts w:ascii="Times New Roman" w:hAnsi="Times New Roman" w:cs="Times New Roman"/>
          <w:sz w:val="24"/>
          <w:szCs w:val="24"/>
        </w:rPr>
      </w:pPr>
    </w:p>
    <w:p w14:paraId="02809E5B"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(1) Vijeće donosi odluke većinom glasova svih članova Vijeća.</w:t>
      </w:r>
    </w:p>
    <w:p w14:paraId="1B47B93D" w14:textId="77777777" w:rsidR="00602263" w:rsidRPr="003C1255" w:rsidRDefault="00602263" w:rsidP="00602263">
      <w:pPr>
        <w:spacing w:after="0" w:line="240" w:lineRule="auto"/>
        <w:jc w:val="both"/>
        <w:rPr>
          <w:rFonts w:ascii="Times New Roman" w:hAnsi="Times New Roman" w:cs="Times New Roman"/>
          <w:sz w:val="24"/>
          <w:szCs w:val="24"/>
        </w:rPr>
      </w:pPr>
    </w:p>
    <w:p w14:paraId="299A2B23" w14:textId="77777777" w:rsidR="00602263"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(2) Protiv odluka, opomena i drugih upravnih akata Agencije nije dopuštena žalba, ali se protiv njih može pokrenuti upravni spor.</w:t>
      </w:r>
    </w:p>
    <w:p w14:paraId="58BE85BC" w14:textId="77777777" w:rsidR="00F10CBC" w:rsidRDefault="00F10CBC" w:rsidP="00602263">
      <w:pPr>
        <w:spacing w:after="0" w:line="240" w:lineRule="auto"/>
        <w:jc w:val="both"/>
        <w:rPr>
          <w:rFonts w:ascii="Times New Roman" w:hAnsi="Times New Roman" w:cs="Times New Roman"/>
          <w:sz w:val="24"/>
          <w:szCs w:val="24"/>
        </w:rPr>
      </w:pPr>
    </w:p>
    <w:p w14:paraId="7F1297F8" w14:textId="77777777" w:rsidR="00F10CBC" w:rsidRDefault="00F10CBC" w:rsidP="00F10CBC">
      <w:pPr>
        <w:spacing w:after="0" w:line="240" w:lineRule="auto"/>
        <w:jc w:val="both"/>
        <w:rPr>
          <w:rFonts w:ascii="Times New Roman" w:hAnsi="Times New Roman" w:cs="Times New Roman"/>
          <w:sz w:val="24"/>
          <w:szCs w:val="24"/>
        </w:rPr>
      </w:pPr>
      <w:r w:rsidRPr="00F10CBC">
        <w:rPr>
          <w:rFonts w:ascii="Times New Roman" w:hAnsi="Times New Roman" w:cs="Times New Roman"/>
          <w:sz w:val="24"/>
          <w:szCs w:val="24"/>
        </w:rPr>
        <w:t>(3) Odluke Agencije postaju izvršne dostavom stranki, a kada je u odluci ili drugom upravnom aktu Agencije određeno da se radnja, koja je predmet izvršenja, može izvršiti u ostavljenom roku, odluka ili drugi upravni akt Agencije postaju izvršni istekom toga roka.</w:t>
      </w:r>
    </w:p>
    <w:p w14:paraId="3567B01B" w14:textId="77777777" w:rsidR="00C3139E" w:rsidRDefault="00C3139E" w:rsidP="00F10CBC">
      <w:pPr>
        <w:spacing w:after="0" w:line="240" w:lineRule="auto"/>
        <w:jc w:val="both"/>
        <w:rPr>
          <w:rFonts w:ascii="Times New Roman" w:hAnsi="Times New Roman" w:cs="Times New Roman"/>
          <w:sz w:val="24"/>
          <w:szCs w:val="24"/>
        </w:rPr>
      </w:pPr>
    </w:p>
    <w:p w14:paraId="57022A1D" w14:textId="237AB468" w:rsidR="00C3139E" w:rsidRPr="00F10CBC" w:rsidRDefault="00C3139E" w:rsidP="00F10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U slučaju nepostupanja prema izvršnoj odluci ili drugom upravnom aktu Agencije iz stavka 3. ovoga članka, može se izdati prekršajni nalog ili podnijeti optužni prijedlog radi pokretanja prekršajnog postupka.</w:t>
      </w:r>
    </w:p>
    <w:p w14:paraId="5FC5A81B" w14:textId="77777777" w:rsidR="00B23942" w:rsidRDefault="00B23942" w:rsidP="00602263">
      <w:pPr>
        <w:spacing w:after="0" w:line="240" w:lineRule="auto"/>
        <w:jc w:val="center"/>
        <w:rPr>
          <w:rFonts w:ascii="Times New Roman" w:hAnsi="Times New Roman" w:cs="Times New Roman"/>
          <w:sz w:val="24"/>
          <w:szCs w:val="24"/>
        </w:rPr>
      </w:pPr>
    </w:p>
    <w:p w14:paraId="3E48CA34" w14:textId="5B4ACDCA" w:rsidR="00602263" w:rsidRPr="003C1255" w:rsidRDefault="00602263" w:rsidP="00602263">
      <w:pPr>
        <w:spacing w:after="0" w:line="240" w:lineRule="auto"/>
        <w:jc w:val="center"/>
        <w:rPr>
          <w:rFonts w:ascii="Times New Roman" w:hAnsi="Times New Roman" w:cs="Times New Roman"/>
          <w:sz w:val="24"/>
          <w:szCs w:val="24"/>
        </w:rPr>
      </w:pPr>
      <w:r w:rsidRPr="003C1255">
        <w:rPr>
          <w:rFonts w:ascii="Times New Roman" w:hAnsi="Times New Roman" w:cs="Times New Roman"/>
          <w:sz w:val="24"/>
          <w:szCs w:val="24"/>
        </w:rPr>
        <w:t>Opći akti Agencije</w:t>
      </w:r>
    </w:p>
    <w:p w14:paraId="0982011D" w14:textId="77777777" w:rsidR="00602263" w:rsidRPr="003C1255" w:rsidRDefault="00602263" w:rsidP="00602263">
      <w:pPr>
        <w:spacing w:after="0" w:line="240" w:lineRule="auto"/>
        <w:jc w:val="center"/>
        <w:rPr>
          <w:rFonts w:ascii="Times New Roman" w:hAnsi="Times New Roman" w:cs="Times New Roman"/>
          <w:b/>
          <w:bCs/>
          <w:sz w:val="24"/>
          <w:szCs w:val="24"/>
        </w:rPr>
      </w:pPr>
    </w:p>
    <w:p w14:paraId="5B716F4E" w14:textId="4FDEBB8A" w:rsidR="00602263" w:rsidRPr="003C1255" w:rsidRDefault="00602263" w:rsidP="00602263">
      <w:pPr>
        <w:spacing w:after="0" w:line="240" w:lineRule="auto"/>
        <w:jc w:val="center"/>
        <w:rPr>
          <w:rFonts w:ascii="Times New Roman" w:hAnsi="Times New Roman" w:cs="Times New Roman"/>
          <w:b/>
          <w:sz w:val="24"/>
          <w:szCs w:val="24"/>
        </w:rPr>
      </w:pPr>
      <w:r w:rsidRPr="003C1255">
        <w:rPr>
          <w:rFonts w:ascii="Times New Roman" w:hAnsi="Times New Roman" w:cs="Times New Roman"/>
          <w:b/>
          <w:sz w:val="24"/>
          <w:szCs w:val="24"/>
        </w:rPr>
        <w:t>Članak 1</w:t>
      </w:r>
      <w:r>
        <w:rPr>
          <w:rFonts w:ascii="Times New Roman" w:hAnsi="Times New Roman" w:cs="Times New Roman"/>
          <w:b/>
          <w:sz w:val="24"/>
          <w:szCs w:val="24"/>
        </w:rPr>
        <w:t>3</w:t>
      </w:r>
      <w:r w:rsidRPr="003C1255">
        <w:rPr>
          <w:rFonts w:ascii="Times New Roman" w:hAnsi="Times New Roman" w:cs="Times New Roman"/>
          <w:b/>
          <w:sz w:val="24"/>
          <w:szCs w:val="24"/>
        </w:rPr>
        <w:t>.</w:t>
      </w:r>
    </w:p>
    <w:p w14:paraId="29C7DEE6" w14:textId="77777777" w:rsidR="00602263" w:rsidRPr="003C1255" w:rsidRDefault="00602263" w:rsidP="00602263">
      <w:pPr>
        <w:spacing w:after="0" w:line="240" w:lineRule="auto"/>
        <w:jc w:val="center"/>
        <w:rPr>
          <w:rFonts w:ascii="Times New Roman" w:hAnsi="Times New Roman" w:cs="Times New Roman"/>
          <w:sz w:val="24"/>
          <w:szCs w:val="24"/>
        </w:rPr>
      </w:pPr>
    </w:p>
    <w:p w14:paraId="73BEF60B"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(1) Vijeće donosi Statut Agencije uz prethodnu suglasnost Hrvatskoga sabora.</w:t>
      </w:r>
    </w:p>
    <w:p w14:paraId="7FF1F1B0" w14:textId="77777777" w:rsidR="00602263" w:rsidRPr="003C1255" w:rsidRDefault="00602263" w:rsidP="00602263">
      <w:pPr>
        <w:spacing w:after="0" w:line="240" w:lineRule="auto"/>
        <w:jc w:val="both"/>
        <w:rPr>
          <w:rFonts w:ascii="Times New Roman" w:hAnsi="Times New Roman" w:cs="Times New Roman"/>
          <w:sz w:val="24"/>
          <w:szCs w:val="24"/>
        </w:rPr>
      </w:pPr>
    </w:p>
    <w:p w14:paraId="7FD1EA24"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(2) Vijeće donosi godišnji program rada i druge opće akte Agencije propisane ovim Zakonom, zakonom kojim je uređeno područje medija, zakonom kojim je uređeno područje elektroničkih medija i Statutom Agencije, a Statutom Agencije može se ovlastiti ravnatelja Agencije za donošenje određenih općih akata Agencije.</w:t>
      </w:r>
    </w:p>
    <w:p w14:paraId="33105500" w14:textId="77777777" w:rsidR="00602263" w:rsidRPr="003C1255" w:rsidRDefault="00602263" w:rsidP="00602263">
      <w:pPr>
        <w:spacing w:after="0" w:line="240" w:lineRule="auto"/>
        <w:jc w:val="both"/>
        <w:rPr>
          <w:rFonts w:ascii="Times New Roman" w:hAnsi="Times New Roman" w:cs="Times New Roman"/>
          <w:sz w:val="24"/>
          <w:szCs w:val="24"/>
        </w:rPr>
      </w:pPr>
    </w:p>
    <w:p w14:paraId="1499A676"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(3) Uz godišnji program rada iz stavka 2. ovoga članka Vijeće donosi i višegodišnji strateški plan, poslovnik o svom radu te etički kodeks.</w:t>
      </w:r>
    </w:p>
    <w:p w14:paraId="6593BEF4" w14:textId="77777777" w:rsidR="00602263" w:rsidRPr="003C1255" w:rsidRDefault="00602263" w:rsidP="00602263">
      <w:pPr>
        <w:spacing w:after="0" w:line="240" w:lineRule="auto"/>
        <w:jc w:val="both"/>
        <w:rPr>
          <w:rFonts w:ascii="Times New Roman" w:hAnsi="Times New Roman" w:cs="Times New Roman"/>
          <w:sz w:val="24"/>
          <w:szCs w:val="24"/>
        </w:rPr>
      </w:pPr>
    </w:p>
    <w:p w14:paraId="7011786B"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(4) Statut Agencije objavljuje se u „Narodnim novinama“.</w:t>
      </w:r>
    </w:p>
    <w:p w14:paraId="6B31D772" w14:textId="77777777" w:rsidR="00B23942" w:rsidRPr="003C1255" w:rsidRDefault="00B23942" w:rsidP="00602263">
      <w:pPr>
        <w:spacing w:after="0" w:line="240" w:lineRule="auto"/>
        <w:jc w:val="both"/>
        <w:rPr>
          <w:rFonts w:ascii="Times New Roman" w:hAnsi="Times New Roman" w:cs="Times New Roman"/>
          <w:sz w:val="24"/>
          <w:szCs w:val="24"/>
        </w:rPr>
      </w:pPr>
    </w:p>
    <w:p w14:paraId="2F7D84DC" w14:textId="77777777" w:rsidR="00602263" w:rsidRPr="003C1255" w:rsidRDefault="00602263" w:rsidP="00602263">
      <w:pPr>
        <w:spacing w:after="0" w:line="240" w:lineRule="auto"/>
        <w:jc w:val="center"/>
        <w:rPr>
          <w:rFonts w:ascii="Times New Roman" w:hAnsi="Times New Roman" w:cs="Times New Roman"/>
          <w:sz w:val="24"/>
          <w:szCs w:val="24"/>
        </w:rPr>
      </w:pPr>
      <w:r w:rsidRPr="003C1255">
        <w:rPr>
          <w:rFonts w:ascii="Times New Roman" w:hAnsi="Times New Roman" w:cs="Times New Roman"/>
          <w:sz w:val="24"/>
          <w:szCs w:val="24"/>
        </w:rPr>
        <w:t>Poslovi Agencije</w:t>
      </w:r>
    </w:p>
    <w:p w14:paraId="7D5EBB7E" w14:textId="77777777" w:rsidR="00602263" w:rsidRPr="003C1255" w:rsidRDefault="00602263" w:rsidP="00602263">
      <w:pPr>
        <w:spacing w:after="0" w:line="240" w:lineRule="auto"/>
        <w:jc w:val="center"/>
        <w:rPr>
          <w:rFonts w:ascii="Times New Roman" w:hAnsi="Times New Roman" w:cs="Times New Roman"/>
          <w:b/>
          <w:bCs/>
          <w:sz w:val="24"/>
          <w:szCs w:val="24"/>
        </w:rPr>
      </w:pPr>
    </w:p>
    <w:p w14:paraId="364BCD3B" w14:textId="1D7F076E" w:rsidR="00602263" w:rsidRPr="003C1255" w:rsidRDefault="00602263" w:rsidP="00602263">
      <w:pPr>
        <w:spacing w:after="0" w:line="240" w:lineRule="auto"/>
        <w:jc w:val="center"/>
        <w:rPr>
          <w:rFonts w:ascii="Times New Roman" w:hAnsi="Times New Roman" w:cs="Times New Roman"/>
          <w:b/>
          <w:sz w:val="24"/>
          <w:szCs w:val="24"/>
        </w:rPr>
      </w:pPr>
      <w:r w:rsidRPr="003C1255">
        <w:rPr>
          <w:rFonts w:ascii="Times New Roman" w:hAnsi="Times New Roman" w:cs="Times New Roman"/>
          <w:b/>
          <w:sz w:val="24"/>
          <w:szCs w:val="24"/>
        </w:rPr>
        <w:t>Članak 1</w:t>
      </w:r>
      <w:r>
        <w:rPr>
          <w:rFonts w:ascii="Times New Roman" w:hAnsi="Times New Roman" w:cs="Times New Roman"/>
          <w:b/>
          <w:sz w:val="24"/>
          <w:szCs w:val="24"/>
        </w:rPr>
        <w:t>4</w:t>
      </w:r>
      <w:r w:rsidRPr="003C1255">
        <w:rPr>
          <w:rFonts w:ascii="Times New Roman" w:hAnsi="Times New Roman" w:cs="Times New Roman"/>
          <w:b/>
          <w:sz w:val="24"/>
          <w:szCs w:val="24"/>
        </w:rPr>
        <w:t>.</w:t>
      </w:r>
    </w:p>
    <w:p w14:paraId="150D1F09" w14:textId="77777777" w:rsidR="00602263" w:rsidRPr="003C1255" w:rsidRDefault="00602263" w:rsidP="00602263">
      <w:pPr>
        <w:spacing w:after="0" w:line="240" w:lineRule="auto"/>
        <w:jc w:val="center"/>
        <w:rPr>
          <w:rFonts w:ascii="Times New Roman" w:hAnsi="Times New Roman" w:cs="Times New Roman"/>
          <w:sz w:val="24"/>
          <w:szCs w:val="24"/>
        </w:rPr>
      </w:pPr>
    </w:p>
    <w:p w14:paraId="336C6480" w14:textId="1A762D13" w:rsidR="00602263" w:rsidRPr="00CE7671"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 xml:space="preserve">(1) Agencija vodi i redovito obnavlja baze podataka sa svim upisnicima i očevidnicima koje je ovlaštena voditi prema zakonu kojim je uređeno područje elektroničkih </w:t>
      </w:r>
      <w:r w:rsidRPr="003C1255">
        <w:rPr>
          <w:rFonts w:ascii="Times New Roman" w:hAnsi="Times New Roman" w:cs="Times New Roman"/>
          <w:sz w:val="24"/>
          <w:szCs w:val="24"/>
        </w:rPr>
        <w:lastRenderedPageBreak/>
        <w:t xml:space="preserve">medija kao i popis novinskih nakladnika upisanih u </w:t>
      </w:r>
      <w:bookmarkStart w:id="3" w:name="_Hlk212449406"/>
      <w:r w:rsidRPr="003C1255">
        <w:rPr>
          <w:rFonts w:ascii="Times New Roman" w:hAnsi="Times New Roman" w:cs="Times New Roman"/>
          <w:sz w:val="24"/>
          <w:szCs w:val="24"/>
        </w:rPr>
        <w:t>Upisnik novinskih nakladnika</w:t>
      </w:r>
      <w:r w:rsidR="00EC3C29">
        <w:rPr>
          <w:rFonts w:ascii="Times New Roman" w:hAnsi="Times New Roman" w:cs="Times New Roman"/>
          <w:sz w:val="24"/>
          <w:szCs w:val="24"/>
        </w:rPr>
        <w:t>,</w:t>
      </w:r>
      <w:r w:rsidRPr="003C1255">
        <w:rPr>
          <w:rFonts w:ascii="Times New Roman" w:hAnsi="Times New Roman" w:cs="Times New Roman"/>
          <w:sz w:val="24"/>
          <w:szCs w:val="24"/>
        </w:rPr>
        <w:t xml:space="preserve"> popis distributera upisanih u Upisnik distributera</w:t>
      </w:r>
      <w:r w:rsidR="00EC3C29">
        <w:rPr>
          <w:rFonts w:ascii="Times New Roman" w:hAnsi="Times New Roman" w:cs="Times New Roman"/>
          <w:sz w:val="24"/>
          <w:szCs w:val="24"/>
        </w:rPr>
        <w:t xml:space="preserve"> </w:t>
      </w:r>
      <w:r w:rsidR="00EC3C29" w:rsidRPr="00CE7671">
        <w:rPr>
          <w:rFonts w:ascii="Times New Roman" w:hAnsi="Times New Roman" w:cs="Times New Roman"/>
          <w:sz w:val="24"/>
          <w:szCs w:val="24"/>
        </w:rPr>
        <w:t>i evidenciju tiskanih medija koji se distribuiraju na području Republike Hrvatske</w:t>
      </w:r>
      <w:r w:rsidR="002A673F" w:rsidRPr="00CE7671">
        <w:rPr>
          <w:rFonts w:ascii="Times New Roman" w:hAnsi="Times New Roman" w:cs="Times New Roman"/>
          <w:sz w:val="24"/>
          <w:szCs w:val="24"/>
        </w:rPr>
        <w:t>, a čije sjedište nije u Republici Hrvatskoj te nisu upisani u Upisnik novinskih nakladnika</w:t>
      </w:r>
      <w:r w:rsidRPr="00CE7671">
        <w:rPr>
          <w:rFonts w:ascii="Times New Roman" w:hAnsi="Times New Roman" w:cs="Times New Roman"/>
          <w:sz w:val="24"/>
          <w:szCs w:val="24"/>
        </w:rPr>
        <w:t>.</w:t>
      </w:r>
      <w:bookmarkEnd w:id="3"/>
    </w:p>
    <w:p w14:paraId="6058603C" w14:textId="77777777" w:rsidR="00602263" w:rsidRPr="003C1255" w:rsidRDefault="00602263" w:rsidP="00602263">
      <w:pPr>
        <w:spacing w:after="0" w:line="240" w:lineRule="auto"/>
        <w:jc w:val="both"/>
        <w:rPr>
          <w:rFonts w:ascii="Times New Roman" w:hAnsi="Times New Roman" w:cs="Times New Roman"/>
          <w:sz w:val="24"/>
          <w:szCs w:val="24"/>
        </w:rPr>
      </w:pPr>
    </w:p>
    <w:p w14:paraId="3970C08E"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(2) Baze podataka iz stavka 1. ovoga članka moraju biti dostupne, bez naknade i dokazivanja pravnog interesa, a objavljuju se u elektroničkom i strojno čitljivom obliku na mrežnim stranicama Agencije, koje je Agencija obvezna redovito održavati i obnavljati, zajedno s mogućnostima sveobuhvatnog pretraživanja podataka prema odabranim mjerilima.</w:t>
      </w:r>
    </w:p>
    <w:p w14:paraId="3597CA7F" w14:textId="77777777" w:rsidR="00602263" w:rsidRPr="003C1255" w:rsidRDefault="00602263" w:rsidP="00602263">
      <w:pPr>
        <w:spacing w:after="0" w:line="240" w:lineRule="auto"/>
        <w:jc w:val="both"/>
        <w:rPr>
          <w:rFonts w:ascii="Times New Roman" w:hAnsi="Times New Roman" w:cs="Times New Roman"/>
          <w:sz w:val="24"/>
          <w:szCs w:val="24"/>
        </w:rPr>
      </w:pPr>
    </w:p>
    <w:p w14:paraId="1B404BD9"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(3) Agencija redovito i bez naknade objavljuje na svojim mrežnim stranicama akte i podatke sukladno odredbama zakona kojim je uređeno pravo na pristup informacijama kao i:</w:t>
      </w:r>
    </w:p>
    <w:p w14:paraId="0CAA71EB"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w:t>
      </w:r>
      <w:r w:rsidRPr="003C1255">
        <w:rPr>
          <w:rFonts w:ascii="Times New Roman" w:hAnsi="Times New Roman" w:cs="Times New Roman"/>
          <w:sz w:val="24"/>
          <w:szCs w:val="24"/>
        </w:rPr>
        <w:tab/>
        <w:t>odluke Vijeća te druge odluke Agencije od značenja za regulaciju tržišta medija</w:t>
      </w:r>
    </w:p>
    <w:p w14:paraId="01E0ECB0"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w:t>
      </w:r>
      <w:r w:rsidRPr="003C1255">
        <w:rPr>
          <w:rFonts w:ascii="Times New Roman" w:hAnsi="Times New Roman" w:cs="Times New Roman"/>
          <w:sz w:val="24"/>
          <w:szCs w:val="24"/>
        </w:rPr>
        <w:tab/>
        <w:t>stručna mišljenja i objašnjenja o primjeni ovoga Zakona, zakona kojima je uređeno područje medija i elektroničkih medija kao i propisa donesenih na temelju istih</w:t>
      </w:r>
    </w:p>
    <w:p w14:paraId="2CE4C4C6"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w:t>
      </w:r>
      <w:r w:rsidRPr="003C1255">
        <w:rPr>
          <w:rFonts w:ascii="Times New Roman" w:hAnsi="Times New Roman" w:cs="Times New Roman"/>
          <w:sz w:val="24"/>
          <w:szCs w:val="24"/>
        </w:rPr>
        <w:tab/>
        <w:t>statističke i druge pokazatelje razvoja medijskog tržišta</w:t>
      </w:r>
    </w:p>
    <w:p w14:paraId="5F5DB98B"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w:t>
      </w:r>
      <w:r w:rsidRPr="003C1255">
        <w:rPr>
          <w:rFonts w:ascii="Times New Roman" w:hAnsi="Times New Roman" w:cs="Times New Roman"/>
          <w:sz w:val="24"/>
          <w:szCs w:val="24"/>
        </w:rPr>
        <w:tab/>
        <w:t>druge podatke i obavijesti o radu i poslovanju Agencije.</w:t>
      </w:r>
    </w:p>
    <w:p w14:paraId="29A403A2" w14:textId="77777777" w:rsidR="00602263" w:rsidRPr="003C1255" w:rsidRDefault="00602263" w:rsidP="00602263">
      <w:pPr>
        <w:spacing w:after="0" w:line="240" w:lineRule="auto"/>
        <w:jc w:val="both"/>
        <w:rPr>
          <w:rFonts w:ascii="Times New Roman" w:hAnsi="Times New Roman" w:cs="Times New Roman"/>
          <w:sz w:val="24"/>
          <w:szCs w:val="24"/>
        </w:rPr>
      </w:pPr>
    </w:p>
    <w:p w14:paraId="142C142D"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(4) Odredbe ovoga članka ne primjenjuju se na informacije za koje postoji ograničenje prava na pristup sukladno odredbama zakona kojim je uređeno pravo na pristup informacijama.</w:t>
      </w:r>
    </w:p>
    <w:p w14:paraId="2558E3AD" w14:textId="77777777" w:rsidR="00602263" w:rsidRDefault="00602263" w:rsidP="00602263">
      <w:pPr>
        <w:spacing w:after="0" w:line="240" w:lineRule="auto"/>
        <w:jc w:val="center"/>
        <w:rPr>
          <w:rFonts w:ascii="Times New Roman" w:hAnsi="Times New Roman" w:cs="Times New Roman"/>
          <w:sz w:val="24"/>
          <w:szCs w:val="24"/>
        </w:rPr>
      </w:pPr>
      <w:r w:rsidRPr="003C1255">
        <w:rPr>
          <w:rFonts w:ascii="Times New Roman" w:hAnsi="Times New Roman" w:cs="Times New Roman"/>
          <w:sz w:val="24"/>
          <w:szCs w:val="24"/>
        </w:rPr>
        <w:t>Godišnje izvješće o radu, godišnji program rada i višegodišnji strateški plan Agencije</w:t>
      </w:r>
    </w:p>
    <w:p w14:paraId="6075D509" w14:textId="77777777" w:rsidR="00C3139E" w:rsidRPr="003C1255" w:rsidRDefault="00C3139E" w:rsidP="00602263">
      <w:pPr>
        <w:spacing w:after="0" w:line="240" w:lineRule="auto"/>
        <w:jc w:val="center"/>
        <w:rPr>
          <w:rFonts w:ascii="Times New Roman" w:hAnsi="Times New Roman" w:cs="Times New Roman"/>
          <w:sz w:val="24"/>
          <w:szCs w:val="24"/>
        </w:rPr>
      </w:pPr>
    </w:p>
    <w:p w14:paraId="03AA182C" w14:textId="764DED30" w:rsidR="00602263" w:rsidRPr="003C1255" w:rsidRDefault="00602263" w:rsidP="00602263">
      <w:pPr>
        <w:spacing w:after="0" w:line="240" w:lineRule="auto"/>
        <w:jc w:val="center"/>
        <w:rPr>
          <w:rFonts w:ascii="Times New Roman" w:hAnsi="Times New Roman" w:cs="Times New Roman"/>
          <w:b/>
          <w:sz w:val="24"/>
          <w:szCs w:val="24"/>
        </w:rPr>
      </w:pPr>
      <w:r w:rsidRPr="003C1255">
        <w:rPr>
          <w:rFonts w:ascii="Times New Roman" w:hAnsi="Times New Roman" w:cs="Times New Roman"/>
          <w:b/>
          <w:sz w:val="24"/>
          <w:szCs w:val="24"/>
        </w:rPr>
        <w:t>Članak 1</w:t>
      </w:r>
      <w:r>
        <w:rPr>
          <w:rFonts w:ascii="Times New Roman" w:hAnsi="Times New Roman" w:cs="Times New Roman"/>
          <w:b/>
          <w:sz w:val="24"/>
          <w:szCs w:val="24"/>
        </w:rPr>
        <w:t>5</w:t>
      </w:r>
      <w:r w:rsidRPr="003C1255">
        <w:rPr>
          <w:rFonts w:ascii="Times New Roman" w:hAnsi="Times New Roman" w:cs="Times New Roman"/>
          <w:b/>
          <w:sz w:val="24"/>
          <w:szCs w:val="24"/>
        </w:rPr>
        <w:t>.</w:t>
      </w:r>
    </w:p>
    <w:p w14:paraId="2F6E081B" w14:textId="77777777" w:rsidR="00602263" w:rsidRPr="003C1255" w:rsidRDefault="00602263" w:rsidP="00602263">
      <w:pPr>
        <w:spacing w:after="0" w:line="240" w:lineRule="auto"/>
        <w:jc w:val="center"/>
        <w:rPr>
          <w:rFonts w:ascii="Times New Roman" w:hAnsi="Times New Roman" w:cs="Times New Roman"/>
          <w:sz w:val="24"/>
          <w:szCs w:val="24"/>
        </w:rPr>
      </w:pPr>
    </w:p>
    <w:p w14:paraId="2B39CF86"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(1) Vijeće podnosi Hrvatskome saboru godišnje izvješće o radu koje sadržava podatke o:</w:t>
      </w:r>
    </w:p>
    <w:p w14:paraId="63DB07BE" w14:textId="77777777" w:rsidR="00602263" w:rsidRPr="003C1255" w:rsidRDefault="00602263" w:rsidP="00602263">
      <w:pPr>
        <w:shd w:val="clear" w:color="auto" w:fill="FFFFFF"/>
        <w:spacing w:after="48"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1.</w:t>
      </w:r>
      <w:r w:rsidRPr="003C1255">
        <w:rPr>
          <w:rFonts w:ascii="Times New Roman" w:eastAsia="Times New Roman" w:hAnsi="Times New Roman" w:cs="Times New Roman"/>
          <w:sz w:val="24"/>
          <w:szCs w:val="24"/>
        </w:rPr>
        <w:tab/>
        <w:t xml:space="preserve">ispunjavanju ciljeva i zadaća utvrđenih godišnjim programom rada i strateškim planom Agencije </w:t>
      </w:r>
    </w:p>
    <w:p w14:paraId="64C4E979" w14:textId="77777777" w:rsidR="00602263" w:rsidRPr="003C1255" w:rsidRDefault="00602263" w:rsidP="00602263">
      <w:pPr>
        <w:shd w:val="clear" w:color="auto" w:fill="FFFFFF"/>
        <w:spacing w:after="48"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2.</w:t>
      </w:r>
      <w:r w:rsidRPr="003C1255">
        <w:rPr>
          <w:rFonts w:ascii="Times New Roman" w:eastAsia="Times New Roman" w:hAnsi="Times New Roman" w:cs="Times New Roman"/>
          <w:sz w:val="24"/>
          <w:szCs w:val="24"/>
        </w:rPr>
        <w:tab/>
        <w:t>davanju koncesija i dopuštenja</w:t>
      </w:r>
    </w:p>
    <w:p w14:paraId="713DC4E9" w14:textId="77777777" w:rsidR="00602263" w:rsidRPr="003C1255" w:rsidRDefault="00602263" w:rsidP="00602263">
      <w:pPr>
        <w:shd w:val="clear" w:color="auto" w:fill="FFFFFF"/>
        <w:spacing w:after="48"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3.</w:t>
      </w:r>
      <w:r w:rsidRPr="003C1255">
        <w:rPr>
          <w:rFonts w:ascii="Times New Roman" w:eastAsia="Times New Roman" w:hAnsi="Times New Roman" w:cs="Times New Roman"/>
          <w:sz w:val="24"/>
          <w:szCs w:val="24"/>
        </w:rPr>
        <w:tab/>
        <w:t>dodijeljenim sredstvima državnih potpora</w:t>
      </w:r>
    </w:p>
    <w:p w14:paraId="69B80572" w14:textId="77777777" w:rsidR="00602263" w:rsidRPr="003C1255" w:rsidRDefault="00602263" w:rsidP="00602263">
      <w:pPr>
        <w:shd w:val="clear" w:color="auto" w:fill="FFFFFF"/>
        <w:spacing w:after="48"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4.</w:t>
      </w:r>
      <w:r w:rsidRPr="003C1255">
        <w:rPr>
          <w:rFonts w:ascii="Times New Roman" w:eastAsia="Times New Roman" w:hAnsi="Times New Roman" w:cs="Times New Roman"/>
          <w:sz w:val="24"/>
          <w:szCs w:val="24"/>
        </w:rPr>
        <w:tab/>
        <w:t>nadzoru nad programom pružatelja medijskih usluga</w:t>
      </w:r>
    </w:p>
    <w:p w14:paraId="53B5C858" w14:textId="77777777" w:rsidR="00602263" w:rsidRPr="003C1255" w:rsidRDefault="00602263" w:rsidP="00602263">
      <w:pPr>
        <w:shd w:val="clear" w:color="auto" w:fill="FFFFFF"/>
        <w:spacing w:after="48"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5.</w:t>
      </w:r>
      <w:r w:rsidRPr="003C1255">
        <w:rPr>
          <w:rFonts w:ascii="Times New Roman" w:eastAsia="Times New Roman" w:hAnsi="Times New Roman" w:cs="Times New Roman"/>
          <w:sz w:val="24"/>
          <w:szCs w:val="24"/>
        </w:rPr>
        <w:tab/>
        <w:t>upravnim i sudskim postupcima</w:t>
      </w:r>
    </w:p>
    <w:p w14:paraId="7FD3C150" w14:textId="77777777" w:rsidR="00602263" w:rsidRPr="003C1255" w:rsidRDefault="00602263" w:rsidP="00602263">
      <w:pPr>
        <w:shd w:val="clear" w:color="auto" w:fill="FFFFFF"/>
        <w:spacing w:after="48"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6.</w:t>
      </w:r>
      <w:r w:rsidRPr="003C1255">
        <w:rPr>
          <w:rFonts w:ascii="Times New Roman" w:eastAsia="Times New Roman" w:hAnsi="Times New Roman" w:cs="Times New Roman"/>
          <w:sz w:val="24"/>
          <w:szCs w:val="24"/>
        </w:rPr>
        <w:tab/>
      </w:r>
      <w:r w:rsidRPr="003C1255">
        <w:rPr>
          <w:rFonts w:ascii="Times New Roman" w:hAnsi="Times New Roman" w:cs="Times New Roman"/>
          <w:sz w:val="24"/>
          <w:szCs w:val="24"/>
        </w:rPr>
        <w:t>promidžbi i/ili oglašavanju javnih tijela ili subjekata</w:t>
      </w:r>
      <w:r w:rsidRPr="003C1255">
        <w:rPr>
          <w:rFonts w:ascii="Times New Roman" w:eastAsia="Times New Roman" w:hAnsi="Times New Roman" w:cs="Times New Roman"/>
          <w:sz w:val="24"/>
          <w:szCs w:val="24"/>
        </w:rPr>
        <w:t xml:space="preserve"> </w:t>
      </w:r>
    </w:p>
    <w:p w14:paraId="79AC2919" w14:textId="77777777" w:rsidR="00602263" w:rsidRPr="003C1255" w:rsidRDefault="00602263" w:rsidP="00602263">
      <w:pPr>
        <w:shd w:val="clear" w:color="auto" w:fill="FFFFFF"/>
        <w:spacing w:after="48" w:line="240" w:lineRule="auto"/>
        <w:ind w:left="426" w:hanging="426"/>
        <w:jc w:val="both"/>
        <w:textAlignment w:val="baseline"/>
        <w:rPr>
          <w:rFonts w:ascii="Times New Roman" w:hAnsi="Times New Roman" w:cs="Times New Roman"/>
          <w:sz w:val="24"/>
          <w:szCs w:val="24"/>
        </w:rPr>
      </w:pPr>
      <w:r w:rsidRPr="003C1255">
        <w:rPr>
          <w:rFonts w:ascii="Times New Roman" w:eastAsia="Times New Roman" w:hAnsi="Times New Roman" w:cs="Times New Roman"/>
          <w:sz w:val="24"/>
          <w:szCs w:val="24"/>
        </w:rPr>
        <w:t>7.</w:t>
      </w:r>
      <w:r w:rsidRPr="003C1255">
        <w:rPr>
          <w:rFonts w:ascii="Times New Roman" w:eastAsia="Times New Roman" w:hAnsi="Times New Roman" w:cs="Times New Roman"/>
          <w:sz w:val="24"/>
          <w:szCs w:val="24"/>
        </w:rPr>
        <w:tab/>
      </w:r>
      <w:r w:rsidRPr="003C1255">
        <w:rPr>
          <w:rFonts w:ascii="Times New Roman" w:hAnsi="Times New Roman" w:cs="Times New Roman"/>
          <w:sz w:val="24"/>
          <w:szCs w:val="24"/>
        </w:rPr>
        <w:t>dodjeli sredstava za proizvodnju i objavljivanje programa</w:t>
      </w:r>
    </w:p>
    <w:p w14:paraId="5CB19AD8" w14:textId="77777777" w:rsidR="00602263" w:rsidRPr="003C1255" w:rsidRDefault="00602263" w:rsidP="00602263">
      <w:pPr>
        <w:shd w:val="clear" w:color="auto" w:fill="FFFFFF"/>
        <w:spacing w:after="48" w:line="240" w:lineRule="auto"/>
        <w:ind w:left="426" w:hanging="426"/>
        <w:jc w:val="both"/>
        <w:textAlignment w:val="baseline"/>
        <w:rPr>
          <w:rFonts w:ascii="Times New Roman" w:hAnsi="Times New Roman" w:cs="Times New Roman"/>
          <w:sz w:val="24"/>
          <w:szCs w:val="24"/>
        </w:rPr>
      </w:pPr>
      <w:r w:rsidRPr="003C1255">
        <w:rPr>
          <w:rFonts w:ascii="Times New Roman" w:hAnsi="Times New Roman" w:cs="Times New Roman"/>
          <w:sz w:val="24"/>
          <w:szCs w:val="24"/>
        </w:rPr>
        <w:t>8.</w:t>
      </w:r>
      <w:r w:rsidRPr="003C1255">
        <w:rPr>
          <w:rFonts w:ascii="Times New Roman" w:hAnsi="Times New Roman" w:cs="Times New Roman"/>
          <w:sz w:val="24"/>
          <w:szCs w:val="24"/>
        </w:rPr>
        <w:tab/>
        <w:t>medijskoj koncentraciji</w:t>
      </w:r>
    </w:p>
    <w:p w14:paraId="248E2690" w14:textId="77777777" w:rsidR="00602263" w:rsidRPr="003C1255" w:rsidRDefault="00602263" w:rsidP="00602263">
      <w:pPr>
        <w:shd w:val="clear" w:color="auto" w:fill="FFFFFF"/>
        <w:spacing w:after="48"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hAnsi="Times New Roman" w:cs="Times New Roman"/>
          <w:sz w:val="24"/>
          <w:szCs w:val="24"/>
        </w:rPr>
        <w:t>9.</w:t>
      </w:r>
      <w:r w:rsidRPr="003C1255">
        <w:rPr>
          <w:rFonts w:ascii="Times New Roman" w:hAnsi="Times New Roman" w:cs="Times New Roman"/>
          <w:sz w:val="24"/>
          <w:szCs w:val="24"/>
        </w:rPr>
        <w:tab/>
        <w:t>promjenama vlasništva</w:t>
      </w:r>
    </w:p>
    <w:p w14:paraId="7C6A30D6" w14:textId="77777777" w:rsidR="00602263" w:rsidRPr="003C1255" w:rsidRDefault="00602263" w:rsidP="00602263">
      <w:pPr>
        <w:shd w:val="clear" w:color="auto" w:fill="FFFFFF"/>
        <w:spacing w:after="48"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10.</w:t>
      </w:r>
      <w:r w:rsidRPr="003C1255">
        <w:rPr>
          <w:rFonts w:ascii="Times New Roman" w:eastAsia="Times New Roman" w:hAnsi="Times New Roman" w:cs="Times New Roman"/>
          <w:sz w:val="24"/>
          <w:szCs w:val="24"/>
        </w:rPr>
        <w:tab/>
        <w:t>financijskom izvješću Agencije</w:t>
      </w:r>
    </w:p>
    <w:p w14:paraId="10E0695F" w14:textId="520F5211" w:rsidR="00602263" w:rsidRPr="003C1255" w:rsidRDefault="00602263" w:rsidP="00602263">
      <w:pPr>
        <w:shd w:val="clear" w:color="auto" w:fill="FFFFFF"/>
        <w:spacing w:after="48" w:line="240" w:lineRule="auto"/>
        <w:ind w:left="426" w:hanging="426"/>
        <w:jc w:val="both"/>
        <w:textAlignment w:val="baseline"/>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lastRenderedPageBreak/>
        <w:t>11.</w:t>
      </w:r>
      <w:r w:rsidRPr="003C1255">
        <w:rPr>
          <w:rFonts w:ascii="Times New Roman" w:eastAsia="Times New Roman" w:hAnsi="Times New Roman" w:cs="Times New Roman"/>
          <w:sz w:val="24"/>
          <w:szCs w:val="24"/>
        </w:rPr>
        <w:tab/>
        <w:t>provedbi ovoga Zakona, zakona kojim je uređeno područje medija, zakona kojim je uređeno područje elektroničkih medija te propisa donesenih na temelju ovoga Zakona i zakona kojima je uređeno područje medija i elektroničkih medija.</w:t>
      </w:r>
    </w:p>
    <w:p w14:paraId="0C371D15"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p>
    <w:p w14:paraId="3963719E"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(2) Godišnje izvješće iz stavka 1. ovoga članka podnosi se najkasnije do kraja lipnja za prethodnu kalendarsku godinu.</w:t>
      </w:r>
    </w:p>
    <w:p w14:paraId="370A7CB6" w14:textId="77777777" w:rsidR="00602263" w:rsidRPr="003C1255" w:rsidRDefault="00602263" w:rsidP="00602263">
      <w:pPr>
        <w:spacing w:after="0" w:line="240" w:lineRule="auto"/>
        <w:jc w:val="both"/>
        <w:rPr>
          <w:rFonts w:ascii="Times New Roman" w:hAnsi="Times New Roman" w:cs="Times New Roman"/>
          <w:sz w:val="24"/>
          <w:szCs w:val="24"/>
        </w:rPr>
      </w:pPr>
    </w:p>
    <w:p w14:paraId="285F2271"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(3) Na zahtjev Hrvatskoga sabora ili Vlade Republike Hrvatske Vijeće je obvezno, u roku od najviše 30 dana od dana zaprimanja zahtjeva, podnijeti izvješće iz stavka 1. ovoga članka i za razdoblje kraće od jedne godine.</w:t>
      </w:r>
    </w:p>
    <w:p w14:paraId="64B91819" w14:textId="77777777" w:rsidR="00602263" w:rsidRPr="003C1255" w:rsidRDefault="00602263" w:rsidP="00602263">
      <w:pPr>
        <w:spacing w:after="0" w:line="240" w:lineRule="auto"/>
        <w:jc w:val="both"/>
        <w:rPr>
          <w:rFonts w:ascii="Times New Roman" w:hAnsi="Times New Roman" w:cs="Times New Roman"/>
          <w:sz w:val="24"/>
          <w:szCs w:val="24"/>
        </w:rPr>
      </w:pPr>
    </w:p>
    <w:p w14:paraId="2BDE6920" w14:textId="30CC2886"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(4) Vijeće u skladu s odredbama članaka 1</w:t>
      </w:r>
      <w:r w:rsidR="00346959">
        <w:rPr>
          <w:rFonts w:ascii="Times New Roman" w:hAnsi="Times New Roman" w:cs="Times New Roman"/>
          <w:sz w:val="24"/>
          <w:szCs w:val="24"/>
        </w:rPr>
        <w:t>3</w:t>
      </w:r>
      <w:r w:rsidRPr="003C1255">
        <w:rPr>
          <w:rFonts w:ascii="Times New Roman" w:hAnsi="Times New Roman" w:cs="Times New Roman"/>
          <w:sz w:val="24"/>
          <w:szCs w:val="24"/>
        </w:rPr>
        <w:t>. ovoga Zakona donosi godišnji program rada Agencije najkasnije do kraja godine za sljedeću kalendarsku godinu.</w:t>
      </w:r>
    </w:p>
    <w:p w14:paraId="0E73B5A3" w14:textId="77777777" w:rsidR="00602263" w:rsidRPr="003C1255" w:rsidRDefault="00602263" w:rsidP="00602263">
      <w:pPr>
        <w:spacing w:after="0" w:line="240" w:lineRule="auto"/>
        <w:jc w:val="both"/>
        <w:rPr>
          <w:rFonts w:ascii="Times New Roman" w:hAnsi="Times New Roman" w:cs="Times New Roman"/>
          <w:sz w:val="24"/>
          <w:szCs w:val="24"/>
        </w:rPr>
      </w:pPr>
    </w:p>
    <w:p w14:paraId="080BECDC"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(5) Godišnjim programom rada iz stavka 4. ovoga članka utvrđuju se ciljevi i zadaće Agencije u obavljanju regulatornih i drugih poslova propisanih ovim Zakonom te zakonima kojima se uređuje područje medija i elektroničkih medija.</w:t>
      </w:r>
    </w:p>
    <w:p w14:paraId="4C8A61B4" w14:textId="77777777" w:rsidR="00602263" w:rsidRPr="003C1255" w:rsidRDefault="00602263" w:rsidP="00602263">
      <w:pPr>
        <w:spacing w:after="0" w:line="240" w:lineRule="auto"/>
        <w:jc w:val="both"/>
        <w:rPr>
          <w:rFonts w:ascii="Times New Roman" w:hAnsi="Times New Roman" w:cs="Times New Roman"/>
          <w:sz w:val="24"/>
          <w:szCs w:val="24"/>
        </w:rPr>
      </w:pPr>
    </w:p>
    <w:p w14:paraId="73D30F8D" w14:textId="3161CD6D"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(6) Vijeće u skladu s odredbama članka 1</w:t>
      </w:r>
      <w:r w:rsidR="00346959">
        <w:rPr>
          <w:rFonts w:ascii="Times New Roman" w:hAnsi="Times New Roman" w:cs="Times New Roman"/>
          <w:sz w:val="24"/>
          <w:szCs w:val="24"/>
        </w:rPr>
        <w:t>3</w:t>
      </w:r>
      <w:r w:rsidRPr="003C1255">
        <w:rPr>
          <w:rFonts w:ascii="Times New Roman" w:hAnsi="Times New Roman" w:cs="Times New Roman"/>
          <w:sz w:val="24"/>
          <w:szCs w:val="24"/>
        </w:rPr>
        <w:t>. ovoga Zakona donosi višegodišnji strateški plan Agencije na razdoblje od pet godina.</w:t>
      </w:r>
    </w:p>
    <w:p w14:paraId="03089A46" w14:textId="77777777" w:rsidR="00602263" w:rsidRPr="003C1255" w:rsidRDefault="00602263" w:rsidP="00602263">
      <w:pPr>
        <w:spacing w:after="0" w:line="240" w:lineRule="auto"/>
        <w:jc w:val="both"/>
        <w:rPr>
          <w:rFonts w:ascii="Times New Roman" w:hAnsi="Times New Roman" w:cs="Times New Roman"/>
          <w:sz w:val="24"/>
          <w:szCs w:val="24"/>
        </w:rPr>
      </w:pPr>
    </w:p>
    <w:p w14:paraId="7C132141"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(7) Višegodišnjim strateškim planom iz stavka 6. ovoga članka utvrđuje se vizija i misija rada Agencije.</w:t>
      </w:r>
    </w:p>
    <w:p w14:paraId="04EFB2CE" w14:textId="053218B0" w:rsidR="00602263" w:rsidRDefault="00602263" w:rsidP="00602263">
      <w:pPr>
        <w:spacing w:after="0" w:line="240" w:lineRule="auto"/>
        <w:jc w:val="center"/>
        <w:rPr>
          <w:rFonts w:ascii="Times New Roman" w:hAnsi="Times New Roman" w:cs="Times New Roman"/>
          <w:sz w:val="24"/>
          <w:szCs w:val="24"/>
        </w:rPr>
      </w:pPr>
    </w:p>
    <w:p w14:paraId="7AAB3A83" w14:textId="77777777" w:rsidR="00602263" w:rsidRPr="003C1255" w:rsidRDefault="00602263" w:rsidP="00602263">
      <w:pPr>
        <w:spacing w:after="0" w:line="240" w:lineRule="auto"/>
        <w:jc w:val="center"/>
        <w:rPr>
          <w:rFonts w:ascii="Times New Roman" w:hAnsi="Times New Roman" w:cs="Times New Roman"/>
          <w:sz w:val="24"/>
          <w:szCs w:val="24"/>
        </w:rPr>
      </w:pPr>
      <w:r w:rsidRPr="003C1255">
        <w:rPr>
          <w:rFonts w:ascii="Times New Roman" w:hAnsi="Times New Roman" w:cs="Times New Roman"/>
          <w:sz w:val="24"/>
          <w:szCs w:val="24"/>
        </w:rPr>
        <w:t>Sredstva za rad</w:t>
      </w:r>
    </w:p>
    <w:p w14:paraId="15F09DD7" w14:textId="77777777" w:rsidR="00602263" w:rsidRPr="003C1255" w:rsidRDefault="00602263" w:rsidP="00602263">
      <w:pPr>
        <w:spacing w:after="0" w:line="240" w:lineRule="auto"/>
        <w:jc w:val="center"/>
        <w:rPr>
          <w:rFonts w:ascii="Times New Roman" w:hAnsi="Times New Roman" w:cs="Times New Roman"/>
          <w:b/>
          <w:bCs/>
          <w:sz w:val="24"/>
          <w:szCs w:val="24"/>
        </w:rPr>
      </w:pPr>
    </w:p>
    <w:p w14:paraId="4AE40A76" w14:textId="2F7BE0CE" w:rsidR="00602263" w:rsidRPr="003C1255" w:rsidRDefault="00602263" w:rsidP="00602263">
      <w:pPr>
        <w:spacing w:after="0" w:line="240" w:lineRule="auto"/>
        <w:jc w:val="center"/>
        <w:rPr>
          <w:rFonts w:ascii="Times New Roman" w:hAnsi="Times New Roman" w:cs="Times New Roman"/>
          <w:b/>
          <w:sz w:val="24"/>
          <w:szCs w:val="24"/>
        </w:rPr>
      </w:pPr>
      <w:r w:rsidRPr="003C1255">
        <w:rPr>
          <w:rFonts w:ascii="Times New Roman" w:hAnsi="Times New Roman" w:cs="Times New Roman"/>
          <w:b/>
          <w:sz w:val="24"/>
          <w:szCs w:val="24"/>
        </w:rPr>
        <w:t>Članak 1</w:t>
      </w:r>
      <w:r>
        <w:rPr>
          <w:rFonts w:ascii="Times New Roman" w:hAnsi="Times New Roman" w:cs="Times New Roman"/>
          <w:b/>
          <w:sz w:val="24"/>
          <w:szCs w:val="24"/>
        </w:rPr>
        <w:t>6</w:t>
      </w:r>
      <w:r w:rsidRPr="003C1255">
        <w:rPr>
          <w:rFonts w:ascii="Times New Roman" w:hAnsi="Times New Roman" w:cs="Times New Roman"/>
          <w:b/>
          <w:sz w:val="24"/>
          <w:szCs w:val="24"/>
        </w:rPr>
        <w:t>.</w:t>
      </w:r>
    </w:p>
    <w:p w14:paraId="2972240A" w14:textId="77777777" w:rsidR="00602263" w:rsidRPr="003C1255" w:rsidRDefault="00602263" w:rsidP="00602263">
      <w:pPr>
        <w:spacing w:after="0" w:line="240" w:lineRule="auto"/>
        <w:jc w:val="center"/>
        <w:rPr>
          <w:rFonts w:ascii="Times New Roman" w:hAnsi="Times New Roman" w:cs="Times New Roman"/>
          <w:sz w:val="24"/>
          <w:szCs w:val="24"/>
        </w:rPr>
      </w:pPr>
    </w:p>
    <w:p w14:paraId="1ADD5EF0"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(1) Sredstva za obavljanje poslova Agencije osiguravaju se na temelju godišnjeg financijskog plana Agencije iz iznosa od 0,5 % od ukupnog godišnjeg brutoprihoda koji su u prethodnoj godini obavljanjem djelatnosti ostvarili:</w:t>
      </w:r>
    </w:p>
    <w:p w14:paraId="398FE5B8"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w:t>
      </w:r>
      <w:r w:rsidRPr="003C1255">
        <w:rPr>
          <w:rFonts w:ascii="Times New Roman" w:hAnsi="Times New Roman" w:cs="Times New Roman"/>
          <w:sz w:val="24"/>
          <w:szCs w:val="24"/>
        </w:rPr>
        <w:tab/>
        <w:t>pružatelji medijskih usluga obavljanjem djelatnosti pružanja audio i/ili audiovizualnih medijskih usluga na zahtjev iz zakona kojim je uređeno područje elektroničkih medija</w:t>
      </w:r>
    </w:p>
    <w:p w14:paraId="606C9716"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w:t>
      </w:r>
      <w:r w:rsidRPr="003C1255">
        <w:rPr>
          <w:rFonts w:ascii="Times New Roman" w:hAnsi="Times New Roman" w:cs="Times New Roman"/>
          <w:sz w:val="24"/>
          <w:szCs w:val="24"/>
        </w:rPr>
        <w:tab/>
        <w:t>pružatelji medijskih usluga obavljanjem djelatnosti pružanja audio i/ili audiovizualnih medijskih usluga televizije i/ili radija iz zakona kojim je uređeno područje elektroničkih medija</w:t>
      </w:r>
    </w:p>
    <w:p w14:paraId="40ED1FA1"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w:t>
      </w:r>
      <w:r w:rsidRPr="003C1255">
        <w:rPr>
          <w:rFonts w:ascii="Times New Roman" w:hAnsi="Times New Roman" w:cs="Times New Roman"/>
          <w:sz w:val="24"/>
          <w:szCs w:val="24"/>
        </w:rPr>
        <w:tab/>
        <w:t>pružatelji medijskih usluga obavljanjem djelatnosti pružanja audio i/ili audiovizualnih medijskih usluga putem satelita, interneta, kabela i drugim oblicima prijenosa iz zakona kojim je uređeno područje elektroničkih medija</w:t>
      </w:r>
    </w:p>
    <w:p w14:paraId="63E327E5"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w:t>
      </w:r>
      <w:r w:rsidRPr="003C1255">
        <w:rPr>
          <w:rFonts w:ascii="Times New Roman" w:hAnsi="Times New Roman" w:cs="Times New Roman"/>
          <w:sz w:val="24"/>
          <w:szCs w:val="24"/>
        </w:rPr>
        <w:tab/>
        <w:t>pružatelji usluga elektroničkih publikacija iz zakona kojim je uređeno područje elektroničkih medija</w:t>
      </w:r>
    </w:p>
    <w:p w14:paraId="1C7E762D"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w:t>
      </w:r>
      <w:r w:rsidRPr="003C1255">
        <w:rPr>
          <w:rFonts w:ascii="Times New Roman" w:hAnsi="Times New Roman" w:cs="Times New Roman"/>
          <w:sz w:val="24"/>
          <w:szCs w:val="24"/>
        </w:rPr>
        <w:tab/>
        <w:t>pružatelji usluga platformi za razmjenu videozapisa iz zakona kojim je uređeno područje elektroničkih medija</w:t>
      </w:r>
    </w:p>
    <w:p w14:paraId="3A886B19"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w:t>
      </w:r>
      <w:r w:rsidRPr="003C1255">
        <w:rPr>
          <w:rFonts w:ascii="Times New Roman" w:hAnsi="Times New Roman" w:cs="Times New Roman"/>
          <w:sz w:val="24"/>
          <w:szCs w:val="24"/>
        </w:rPr>
        <w:tab/>
        <w:t>novinski nakladnici upisani u Upisnik novinskih nakladnika koji vodi Agencija.</w:t>
      </w:r>
    </w:p>
    <w:p w14:paraId="1E817440" w14:textId="77777777" w:rsidR="00602263" w:rsidRPr="003C1255" w:rsidRDefault="00602263" w:rsidP="00602263">
      <w:pPr>
        <w:spacing w:after="0" w:line="240" w:lineRule="auto"/>
        <w:jc w:val="both"/>
        <w:rPr>
          <w:rFonts w:ascii="Times New Roman" w:hAnsi="Times New Roman" w:cs="Times New Roman"/>
          <w:sz w:val="24"/>
          <w:szCs w:val="24"/>
        </w:rPr>
      </w:pPr>
    </w:p>
    <w:p w14:paraId="675590BE"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(2) Ukupni godišnji brutoprihod iz stavka 1. ovoga članka obuhvaća:</w:t>
      </w:r>
    </w:p>
    <w:p w14:paraId="589EAC87"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w:t>
      </w:r>
      <w:r w:rsidRPr="003C1255">
        <w:rPr>
          <w:rFonts w:ascii="Times New Roman" w:hAnsi="Times New Roman" w:cs="Times New Roman"/>
          <w:sz w:val="24"/>
          <w:szCs w:val="24"/>
        </w:rPr>
        <w:tab/>
        <w:t>prihod od jedinica lokalne i područne (regionalne) samouprave, isključujući državne potpore i potpore male vrijednosti</w:t>
      </w:r>
    </w:p>
    <w:p w14:paraId="5A4D9946"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w:t>
      </w:r>
      <w:r w:rsidRPr="003C1255">
        <w:rPr>
          <w:rFonts w:ascii="Times New Roman" w:hAnsi="Times New Roman" w:cs="Times New Roman"/>
          <w:sz w:val="24"/>
          <w:szCs w:val="24"/>
        </w:rPr>
        <w:tab/>
        <w:t>prihod od oglašavanja javnih tijela i subjekata</w:t>
      </w:r>
    </w:p>
    <w:p w14:paraId="6DFDF149"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w:t>
      </w:r>
      <w:r w:rsidRPr="003C1255">
        <w:rPr>
          <w:rFonts w:ascii="Times New Roman" w:hAnsi="Times New Roman" w:cs="Times New Roman"/>
          <w:sz w:val="24"/>
          <w:szCs w:val="24"/>
        </w:rPr>
        <w:tab/>
        <w:t>prihod od oglašavanja subjekata iz trećih zemalja</w:t>
      </w:r>
    </w:p>
    <w:p w14:paraId="421E7C13"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w:t>
      </w:r>
      <w:r w:rsidRPr="003C1255">
        <w:rPr>
          <w:rFonts w:ascii="Times New Roman" w:hAnsi="Times New Roman" w:cs="Times New Roman"/>
          <w:sz w:val="24"/>
          <w:szCs w:val="24"/>
        </w:rPr>
        <w:tab/>
        <w:t>sve druge preostale prihoda od obavljanja djelatnosti.</w:t>
      </w:r>
    </w:p>
    <w:p w14:paraId="268AB6CD" w14:textId="77777777" w:rsidR="00602263" w:rsidRPr="003C1255" w:rsidRDefault="00602263" w:rsidP="00602263">
      <w:pPr>
        <w:spacing w:after="0" w:line="240" w:lineRule="auto"/>
        <w:jc w:val="both"/>
        <w:rPr>
          <w:rFonts w:ascii="Times New Roman" w:hAnsi="Times New Roman" w:cs="Times New Roman"/>
          <w:sz w:val="24"/>
          <w:szCs w:val="24"/>
        </w:rPr>
      </w:pPr>
    </w:p>
    <w:p w14:paraId="32939E68"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(3) Neutrošena sredstva iz stavka 1. ovoga članka ostvarena kao rezultat poslovanja na kraju proračunske godine mogu se utrošiti za dugoročne projekte i druge projekte od osobitog značenja za rad Agencije te za projekte medijskog obrazovanja i medijske pismenosti kao i za medijske analize i istraživanja.</w:t>
      </w:r>
    </w:p>
    <w:p w14:paraId="6430BDA4" w14:textId="77777777" w:rsidR="00602263" w:rsidRPr="003C1255" w:rsidRDefault="00602263" w:rsidP="00602263">
      <w:pPr>
        <w:spacing w:after="0" w:line="240" w:lineRule="auto"/>
        <w:jc w:val="both"/>
        <w:rPr>
          <w:rFonts w:ascii="Times New Roman" w:hAnsi="Times New Roman" w:cs="Times New Roman"/>
          <w:sz w:val="24"/>
          <w:szCs w:val="24"/>
        </w:rPr>
      </w:pPr>
    </w:p>
    <w:p w14:paraId="3CE82FD1"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(4) Agencija odgovara za vlastite obveze cjelokupnom svojom imovinom, a Republika Hrvatska solidarno i neograničeno odgovara za obveze Agencije.</w:t>
      </w:r>
    </w:p>
    <w:p w14:paraId="327F4CB4" w14:textId="77777777" w:rsidR="00602263" w:rsidRPr="003C1255" w:rsidRDefault="00602263" w:rsidP="00602263">
      <w:pPr>
        <w:spacing w:after="0" w:line="240" w:lineRule="auto"/>
        <w:jc w:val="both"/>
        <w:rPr>
          <w:rFonts w:ascii="Times New Roman" w:hAnsi="Times New Roman" w:cs="Times New Roman"/>
          <w:sz w:val="24"/>
          <w:szCs w:val="24"/>
        </w:rPr>
      </w:pPr>
    </w:p>
    <w:p w14:paraId="58AE5ED2"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(5) Obveze Agencije podmiruju se iz njezine imovine, a tek onda iz državnog proračuna Republike Hrvatske.</w:t>
      </w:r>
    </w:p>
    <w:p w14:paraId="3478786E" w14:textId="77777777" w:rsidR="00602263" w:rsidRPr="003C1255" w:rsidRDefault="00602263" w:rsidP="00602263">
      <w:pPr>
        <w:spacing w:after="0" w:line="240" w:lineRule="auto"/>
        <w:jc w:val="center"/>
        <w:rPr>
          <w:rFonts w:ascii="Times New Roman" w:hAnsi="Times New Roman" w:cs="Times New Roman"/>
          <w:sz w:val="24"/>
          <w:szCs w:val="24"/>
        </w:rPr>
      </w:pPr>
    </w:p>
    <w:p w14:paraId="0CB0DB25" w14:textId="77777777" w:rsidR="00602263" w:rsidRPr="003C1255" w:rsidRDefault="00602263" w:rsidP="00602263">
      <w:pPr>
        <w:spacing w:after="0" w:line="240" w:lineRule="auto"/>
        <w:jc w:val="center"/>
        <w:rPr>
          <w:rFonts w:ascii="Times New Roman" w:hAnsi="Times New Roman" w:cs="Times New Roman"/>
          <w:sz w:val="24"/>
          <w:szCs w:val="24"/>
        </w:rPr>
      </w:pPr>
      <w:r w:rsidRPr="003C1255">
        <w:rPr>
          <w:rFonts w:ascii="Times New Roman" w:hAnsi="Times New Roman" w:cs="Times New Roman"/>
          <w:sz w:val="24"/>
          <w:szCs w:val="24"/>
        </w:rPr>
        <w:t>Dostava izvješća</w:t>
      </w:r>
    </w:p>
    <w:p w14:paraId="77D3E358" w14:textId="77777777" w:rsidR="00602263" w:rsidRPr="003C1255" w:rsidRDefault="00602263" w:rsidP="00602263">
      <w:pPr>
        <w:spacing w:after="0" w:line="240" w:lineRule="auto"/>
        <w:jc w:val="center"/>
        <w:rPr>
          <w:rFonts w:ascii="Times New Roman" w:hAnsi="Times New Roman" w:cs="Times New Roman"/>
          <w:b/>
          <w:bCs/>
          <w:sz w:val="24"/>
          <w:szCs w:val="24"/>
        </w:rPr>
      </w:pPr>
    </w:p>
    <w:p w14:paraId="16C59D0F" w14:textId="53409EED" w:rsidR="00602263" w:rsidRPr="003C1255" w:rsidRDefault="00602263" w:rsidP="00602263">
      <w:pPr>
        <w:spacing w:after="0" w:line="240" w:lineRule="auto"/>
        <w:jc w:val="center"/>
        <w:rPr>
          <w:rFonts w:ascii="Times New Roman" w:hAnsi="Times New Roman" w:cs="Times New Roman"/>
          <w:b/>
          <w:sz w:val="24"/>
          <w:szCs w:val="24"/>
        </w:rPr>
      </w:pPr>
      <w:r w:rsidRPr="003C1255">
        <w:rPr>
          <w:rFonts w:ascii="Times New Roman" w:hAnsi="Times New Roman" w:cs="Times New Roman"/>
          <w:b/>
          <w:sz w:val="24"/>
          <w:szCs w:val="24"/>
        </w:rPr>
        <w:t>Članak 1</w:t>
      </w:r>
      <w:r>
        <w:rPr>
          <w:rFonts w:ascii="Times New Roman" w:hAnsi="Times New Roman" w:cs="Times New Roman"/>
          <w:b/>
          <w:sz w:val="24"/>
          <w:szCs w:val="24"/>
        </w:rPr>
        <w:t>7</w:t>
      </w:r>
      <w:r w:rsidRPr="003C1255">
        <w:rPr>
          <w:rFonts w:ascii="Times New Roman" w:hAnsi="Times New Roman" w:cs="Times New Roman"/>
          <w:b/>
          <w:sz w:val="24"/>
          <w:szCs w:val="24"/>
        </w:rPr>
        <w:t>.</w:t>
      </w:r>
    </w:p>
    <w:p w14:paraId="3627061E" w14:textId="77777777" w:rsidR="00602263" w:rsidRPr="003C1255" w:rsidRDefault="00602263" w:rsidP="00602263">
      <w:pPr>
        <w:spacing w:after="0" w:line="240" w:lineRule="auto"/>
        <w:jc w:val="center"/>
        <w:rPr>
          <w:rFonts w:ascii="Times New Roman" w:hAnsi="Times New Roman" w:cs="Times New Roman"/>
          <w:sz w:val="24"/>
          <w:szCs w:val="24"/>
        </w:rPr>
      </w:pPr>
    </w:p>
    <w:p w14:paraId="1222732F" w14:textId="5B45E0F9"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 xml:space="preserve">(1) Pružatelji medijskih usluga, elektroničkih publikacija i platformi za razmjenu videozapisa iz članka </w:t>
      </w:r>
      <w:r w:rsidRPr="00C540CF">
        <w:rPr>
          <w:rFonts w:ascii="Times New Roman" w:hAnsi="Times New Roman" w:cs="Times New Roman"/>
          <w:sz w:val="24"/>
          <w:szCs w:val="24"/>
        </w:rPr>
        <w:t>1</w:t>
      </w:r>
      <w:r w:rsidR="002A673F" w:rsidRPr="00C540CF">
        <w:rPr>
          <w:rFonts w:ascii="Times New Roman" w:hAnsi="Times New Roman" w:cs="Times New Roman"/>
          <w:sz w:val="24"/>
          <w:szCs w:val="24"/>
        </w:rPr>
        <w:t>6</w:t>
      </w:r>
      <w:r w:rsidRPr="00602263">
        <w:rPr>
          <w:rFonts w:ascii="Times New Roman" w:hAnsi="Times New Roman" w:cs="Times New Roman"/>
          <w:color w:val="EE0000"/>
          <w:sz w:val="24"/>
          <w:szCs w:val="24"/>
        </w:rPr>
        <w:t>.</w:t>
      </w:r>
      <w:r w:rsidRPr="003C1255">
        <w:rPr>
          <w:rFonts w:ascii="Times New Roman" w:hAnsi="Times New Roman" w:cs="Times New Roman"/>
          <w:sz w:val="24"/>
          <w:szCs w:val="24"/>
        </w:rPr>
        <w:t xml:space="preserve"> ovoga Zakona dužni su do najkasnije 10. svibnja tekuće godine putem informacijskog sustava pružatelja medijskih usluga na mrežnim stranicama Agencije dostaviti Agenciji izvješće o ostvarenim prihodima za prethodnu godinu.</w:t>
      </w:r>
    </w:p>
    <w:p w14:paraId="4EA99416" w14:textId="77777777" w:rsidR="00602263" w:rsidRPr="003C1255" w:rsidRDefault="00602263" w:rsidP="00602263">
      <w:pPr>
        <w:spacing w:after="0" w:line="240" w:lineRule="auto"/>
        <w:jc w:val="both"/>
        <w:rPr>
          <w:rFonts w:ascii="Times New Roman" w:hAnsi="Times New Roman" w:cs="Times New Roman"/>
          <w:sz w:val="24"/>
          <w:szCs w:val="24"/>
        </w:rPr>
      </w:pPr>
    </w:p>
    <w:p w14:paraId="5AA2EACE"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(2) Izvješće iz stavka 1. ovoga članka sadrži podatke o:</w:t>
      </w:r>
    </w:p>
    <w:p w14:paraId="3716C05F" w14:textId="0F6CC376" w:rsidR="00602263" w:rsidRPr="003C1255" w:rsidRDefault="00602263" w:rsidP="00602263">
      <w:pPr>
        <w:pStyle w:val="ListParagraph"/>
        <w:numPr>
          <w:ilvl w:val="0"/>
          <w:numId w:val="23"/>
        </w:numPr>
        <w:spacing w:after="0" w:line="240" w:lineRule="auto"/>
        <w:ind w:left="426" w:hanging="426"/>
        <w:jc w:val="both"/>
        <w:rPr>
          <w:rFonts w:ascii="Times New Roman" w:hAnsi="Times New Roman" w:cs="Times New Roman"/>
        </w:rPr>
      </w:pPr>
      <w:r w:rsidRPr="003C1255">
        <w:rPr>
          <w:rFonts w:ascii="Times New Roman" w:hAnsi="Times New Roman" w:cs="Times New Roman"/>
        </w:rPr>
        <w:t>prihodima od obavljanja djelatnosti definiranih člankom 1</w:t>
      </w:r>
      <w:r w:rsidR="00C540CF">
        <w:rPr>
          <w:rFonts w:ascii="Times New Roman" w:hAnsi="Times New Roman" w:cs="Times New Roman"/>
        </w:rPr>
        <w:t>6</w:t>
      </w:r>
      <w:r w:rsidRPr="003C1255">
        <w:rPr>
          <w:rFonts w:ascii="Times New Roman" w:hAnsi="Times New Roman" w:cs="Times New Roman"/>
        </w:rPr>
        <w:t>. stavcima 1. i 2. ovoga Zakona</w:t>
      </w:r>
    </w:p>
    <w:p w14:paraId="7EDEC6B0" w14:textId="77777777" w:rsidR="00602263" w:rsidRPr="003C1255" w:rsidRDefault="00602263" w:rsidP="00602263">
      <w:pPr>
        <w:pStyle w:val="ListParagraph"/>
        <w:numPr>
          <w:ilvl w:val="0"/>
          <w:numId w:val="23"/>
        </w:numPr>
        <w:spacing w:after="0" w:line="240" w:lineRule="auto"/>
        <w:ind w:left="426" w:hanging="426"/>
        <w:jc w:val="both"/>
        <w:rPr>
          <w:rFonts w:ascii="Times New Roman" w:hAnsi="Times New Roman" w:cs="Times New Roman"/>
        </w:rPr>
      </w:pPr>
      <w:r w:rsidRPr="003C1255">
        <w:rPr>
          <w:rFonts w:ascii="Times New Roman" w:hAnsi="Times New Roman" w:cs="Times New Roman"/>
        </w:rPr>
        <w:t>prihoda od primljenih državnih potpora i potpora male vrijednosti</w:t>
      </w:r>
    </w:p>
    <w:p w14:paraId="43794765" w14:textId="77777777" w:rsidR="00602263" w:rsidRPr="003C1255" w:rsidRDefault="00602263" w:rsidP="00602263">
      <w:pPr>
        <w:pStyle w:val="ListParagraph"/>
        <w:numPr>
          <w:ilvl w:val="0"/>
          <w:numId w:val="23"/>
        </w:numPr>
        <w:spacing w:after="0" w:line="240" w:lineRule="auto"/>
        <w:ind w:left="426" w:hanging="426"/>
        <w:jc w:val="both"/>
        <w:rPr>
          <w:rFonts w:ascii="Times New Roman" w:hAnsi="Times New Roman" w:cs="Times New Roman"/>
        </w:rPr>
      </w:pPr>
      <w:r w:rsidRPr="003C1255">
        <w:rPr>
          <w:rFonts w:ascii="Times New Roman" w:hAnsi="Times New Roman" w:cs="Times New Roman"/>
        </w:rPr>
        <w:t>svih preostalih prihoda iskazanih zbirno.</w:t>
      </w:r>
    </w:p>
    <w:p w14:paraId="1EB4D877" w14:textId="77777777" w:rsidR="00602263" w:rsidRPr="003C1255" w:rsidRDefault="00602263" w:rsidP="00602263">
      <w:pPr>
        <w:spacing w:after="0" w:line="240" w:lineRule="auto"/>
        <w:ind w:left="426" w:hanging="426"/>
        <w:jc w:val="both"/>
        <w:rPr>
          <w:rFonts w:ascii="Times New Roman" w:hAnsi="Times New Roman" w:cs="Times New Roman"/>
          <w:sz w:val="24"/>
          <w:szCs w:val="24"/>
        </w:rPr>
      </w:pPr>
    </w:p>
    <w:p w14:paraId="1AE120DA" w14:textId="601F5334"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(3) Izvješće iz stavka 2. točke 1. ovoga članka mora biti razrađeno na pojedinačne stavke sukladno članku 1</w:t>
      </w:r>
      <w:r w:rsidR="00C540CF">
        <w:rPr>
          <w:rFonts w:ascii="Times New Roman" w:hAnsi="Times New Roman" w:cs="Times New Roman"/>
          <w:sz w:val="24"/>
          <w:szCs w:val="24"/>
        </w:rPr>
        <w:t>6</w:t>
      </w:r>
      <w:r w:rsidRPr="003C1255">
        <w:rPr>
          <w:rFonts w:ascii="Times New Roman" w:hAnsi="Times New Roman" w:cs="Times New Roman"/>
          <w:sz w:val="24"/>
          <w:szCs w:val="24"/>
        </w:rPr>
        <w:t xml:space="preserve">. stavku 2. ovoga Zakona te se iskazuju pojedinačno uz navođenje svih subjekata i prihoda ostvarenih od svakog pojedinog subjekta uz iznimke za sve zbirno iskazane preostale prihode. </w:t>
      </w:r>
    </w:p>
    <w:p w14:paraId="49B619F2" w14:textId="77777777" w:rsidR="00602263" w:rsidRPr="003C1255" w:rsidRDefault="00602263" w:rsidP="00602263">
      <w:pPr>
        <w:spacing w:after="0" w:line="240" w:lineRule="auto"/>
        <w:jc w:val="both"/>
        <w:rPr>
          <w:rFonts w:ascii="Times New Roman" w:hAnsi="Times New Roman" w:cs="Times New Roman"/>
          <w:sz w:val="24"/>
          <w:szCs w:val="24"/>
        </w:rPr>
      </w:pPr>
    </w:p>
    <w:p w14:paraId="6A0E2F14"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 xml:space="preserve">(4) Obveza iz stavka 1. ovoga članka primjenjuje se i na one pružatelje medijskih usluga i elektroničkih publikacija koji tijekom godine dobiju koncesiju i/ili dopuštenje za obavljanje djelatnosti i/ili budu upisani u knjigu pružatelja elektroničkih publikacija i/ili budu upisani u Upisnik novinskih nakladnika, od dana davanja koncesije </w:t>
      </w:r>
      <w:r w:rsidRPr="003C1255">
        <w:rPr>
          <w:rFonts w:ascii="Times New Roman" w:hAnsi="Times New Roman" w:cs="Times New Roman"/>
          <w:sz w:val="24"/>
          <w:szCs w:val="24"/>
        </w:rPr>
        <w:lastRenderedPageBreak/>
        <w:t>i/ili dopuštenja za obavljanje djelatnosti odnosno od dana upisa u knjigu pružatelja elektroničkih publikacija ili Upisnik novinskih nakladnika.</w:t>
      </w:r>
    </w:p>
    <w:p w14:paraId="3D310E1F" w14:textId="77777777" w:rsidR="00602263" w:rsidRPr="003C1255" w:rsidRDefault="00602263" w:rsidP="00602263">
      <w:pPr>
        <w:spacing w:after="0" w:line="240" w:lineRule="auto"/>
        <w:jc w:val="both"/>
        <w:rPr>
          <w:rFonts w:ascii="Times New Roman" w:hAnsi="Times New Roman" w:cs="Times New Roman"/>
          <w:sz w:val="24"/>
          <w:szCs w:val="24"/>
        </w:rPr>
      </w:pPr>
    </w:p>
    <w:p w14:paraId="1DF79EC5"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(5) Ukoliko se utvrdi da dostavljeni podaci nisu potpuni zatražit će se nadopuna i/ili ispravak izvješća.</w:t>
      </w:r>
    </w:p>
    <w:p w14:paraId="3F92A76F" w14:textId="77777777" w:rsidR="00602263" w:rsidRPr="003C1255" w:rsidRDefault="00602263" w:rsidP="00602263">
      <w:pPr>
        <w:spacing w:after="0" w:line="240" w:lineRule="auto"/>
        <w:jc w:val="both"/>
        <w:rPr>
          <w:rFonts w:ascii="Times New Roman" w:hAnsi="Times New Roman" w:cs="Times New Roman"/>
          <w:sz w:val="24"/>
          <w:szCs w:val="24"/>
        </w:rPr>
      </w:pPr>
    </w:p>
    <w:p w14:paraId="782E2C2E"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(6) Agencija, pružatelji medijskih usluga i elektroničkih publikacija objavit će na svojim mrežnim stranicama izvješće iz stavka 1. ovoga članka.</w:t>
      </w:r>
    </w:p>
    <w:p w14:paraId="1E61DF44" w14:textId="77777777" w:rsidR="00602263" w:rsidRPr="003C1255" w:rsidRDefault="00602263" w:rsidP="00602263">
      <w:pPr>
        <w:spacing w:after="0" w:line="240" w:lineRule="auto"/>
        <w:jc w:val="both"/>
        <w:rPr>
          <w:rFonts w:ascii="Times New Roman" w:hAnsi="Times New Roman" w:cs="Times New Roman"/>
          <w:sz w:val="24"/>
          <w:szCs w:val="24"/>
        </w:rPr>
      </w:pPr>
    </w:p>
    <w:p w14:paraId="2BBF059A"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(7) Vijeće pravilnikom propisuje sadržaj, oblik i način izvršenja izvješća iz stavka 1. ovoga članka.</w:t>
      </w:r>
    </w:p>
    <w:p w14:paraId="5A46ACE0" w14:textId="77777777" w:rsidR="00602263" w:rsidRPr="003C1255" w:rsidRDefault="00602263" w:rsidP="00602263">
      <w:pPr>
        <w:spacing w:after="0" w:line="240" w:lineRule="auto"/>
        <w:jc w:val="both"/>
        <w:rPr>
          <w:rFonts w:ascii="Times New Roman" w:hAnsi="Times New Roman" w:cs="Times New Roman"/>
          <w:sz w:val="24"/>
          <w:szCs w:val="24"/>
        </w:rPr>
      </w:pPr>
    </w:p>
    <w:p w14:paraId="6462F599" w14:textId="77777777" w:rsidR="00602263" w:rsidRPr="003C1255" w:rsidRDefault="00602263" w:rsidP="00602263">
      <w:pPr>
        <w:spacing w:after="0" w:line="240" w:lineRule="auto"/>
        <w:jc w:val="center"/>
        <w:rPr>
          <w:rFonts w:ascii="Times New Roman" w:hAnsi="Times New Roman" w:cs="Times New Roman"/>
          <w:sz w:val="24"/>
          <w:szCs w:val="24"/>
        </w:rPr>
      </w:pPr>
      <w:r w:rsidRPr="003C1255">
        <w:rPr>
          <w:rFonts w:ascii="Times New Roman" w:hAnsi="Times New Roman" w:cs="Times New Roman"/>
          <w:sz w:val="24"/>
          <w:szCs w:val="24"/>
        </w:rPr>
        <w:t>Promidžba i/ili oglašavanje javnih tijela ili subjekata</w:t>
      </w:r>
    </w:p>
    <w:p w14:paraId="4374E1D2" w14:textId="77777777" w:rsidR="00602263" w:rsidRPr="003C1255" w:rsidRDefault="00602263" w:rsidP="00602263">
      <w:pPr>
        <w:spacing w:after="0" w:line="240" w:lineRule="auto"/>
        <w:jc w:val="center"/>
        <w:rPr>
          <w:rFonts w:ascii="Times New Roman" w:hAnsi="Times New Roman" w:cs="Times New Roman"/>
          <w:b/>
          <w:bCs/>
          <w:sz w:val="24"/>
          <w:szCs w:val="24"/>
        </w:rPr>
      </w:pPr>
    </w:p>
    <w:p w14:paraId="76081D10" w14:textId="3347126D" w:rsidR="00602263" w:rsidRPr="003C1255" w:rsidRDefault="00602263" w:rsidP="00602263">
      <w:pPr>
        <w:pStyle w:val="box478475"/>
        <w:spacing w:before="0" w:beforeAutospacing="0" w:after="0" w:afterAutospacing="0"/>
        <w:jc w:val="center"/>
        <w:rPr>
          <w:b/>
        </w:rPr>
      </w:pPr>
      <w:r w:rsidRPr="003C1255">
        <w:rPr>
          <w:b/>
        </w:rPr>
        <w:t>Članak 1</w:t>
      </w:r>
      <w:r>
        <w:rPr>
          <w:b/>
        </w:rPr>
        <w:t>8</w:t>
      </w:r>
      <w:r w:rsidRPr="003C1255">
        <w:rPr>
          <w:b/>
        </w:rPr>
        <w:t>.</w:t>
      </w:r>
    </w:p>
    <w:p w14:paraId="304FDE9B" w14:textId="77777777" w:rsidR="00602263" w:rsidRPr="003C1255" w:rsidRDefault="00602263" w:rsidP="00602263">
      <w:pPr>
        <w:pStyle w:val="box478475"/>
        <w:spacing w:before="0" w:beforeAutospacing="0" w:after="0" w:afterAutospacing="0"/>
        <w:jc w:val="center"/>
      </w:pPr>
    </w:p>
    <w:p w14:paraId="031BBA74" w14:textId="77777777" w:rsidR="00602263" w:rsidRPr="003C1255" w:rsidRDefault="00602263" w:rsidP="00602263">
      <w:pPr>
        <w:pStyle w:val="box478475"/>
        <w:spacing w:before="0" w:beforeAutospacing="0" w:after="0" w:afterAutospacing="0"/>
        <w:jc w:val="both"/>
      </w:pPr>
      <w:r w:rsidRPr="003C1255">
        <w:t>(1) Javna tijela ili subjekti pri objavljivanju promidžbe i/ili oglašavanja svojih usluga ili aktivnosti dužna su sredstva dodijeliti na temelju unaprijed objavljenih transparentnih, objektivnih, proporcionalnih i nediskriminatornih kriterija putem javnih poziva.</w:t>
      </w:r>
    </w:p>
    <w:p w14:paraId="59CC94F5" w14:textId="77777777" w:rsidR="00602263" w:rsidRPr="003C1255" w:rsidRDefault="00602263" w:rsidP="00602263">
      <w:pPr>
        <w:pStyle w:val="box478475"/>
        <w:spacing w:before="0" w:beforeAutospacing="0" w:after="0" w:afterAutospacing="0"/>
        <w:jc w:val="both"/>
      </w:pPr>
    </w:p>
    <w:p w14:paraId="187B6A47" w14:textId="77777777" w:rsidR="00602263" w:rsidRPr="003C1255" w:rsidRDefault="00602263" w:rsidP="00602263">
      <w:pPr>
        <w:pStyle w:val="box478475"/>
        <w:spacing w:before="0" w:beforeAutospacing="0" w:after="0" w:afterAutospacing="0"/>
        <w:jc w:val="both"/>
      </w:pPr>
      <w:r w:rsidRPr="003C1255">
        <w:t>(2) U promidžbu i/ili oglašavanje iz stavka 1. ovoga članka ne ubrajaju se oglasi, pozivi i/ili javni natječaji vezani uz obavljanje djelatnosti javnog tijela ili subjekta koji se objavljuju u „Narodnim novinama“ i/ili drugim medijima.</w:t>
      </w:r>
    </w:p>
    <w:p w14:paraId="51A8E628" w14:textId="77777777" w:rsidR="00602263" w:rsidRPr="003C1255" w:rsidRDefault="00602263" w:rsidP="00602263">
      <w:pPr>
        <w:pStyle w:val="box478475"/>
        <w:spacing w:before="0" w:beforeAutospacing="0" w:after="0" w:afterAutospacing="0"/>
        <w:jc w:val="both"/>
      </w:pPr>
    </w:p>
    <w:p w14:paraId="5792677E" w14:textId="77777777" w:rsidR="00602263" w:rsidRPr="003C1255" w:rsidRDefault="00602263" w:rsidP="00602263">
      <w:pPr>
        <w:pStyle w:val="box478475"/>
        <w:spacing w:before="0" w:beforeAutospacing="0" w:after="0" w:afterAutospacing="0"/>
        <w:jc w:val="both"/>
      </w:pPr>
      <w:r w:rsidRPr="003C1255">
        <w:t>(3) Javna tijela ili subjekti dužni su 15 % godišnjeg utrošenog iznosa namijenjenog promidžbi i/ili oglašavanju svojih usluga ili aktivnosti iz stavka 1. ovoga članka utrošiti na oglašavanje u audiovizualnim ili radijskim programima regionalnih i lokalnih nakladnika televizije i/ili regionalnih i lokalnih radija i/ili u tisku upisanom u Upisnik novinskih nakladnika i/ili kod pružatelja elektroničkih publikacija upisanih u Upisnik pružatelja elektroničkih publikacija.</w:t>
      </w:r>
    </w:p>
    <w:p w14:paraId="26993A3F" w14:textId="77777777" w:rsidR="00602263" w:rsidRPr="003C1255" w:rsidRDefault="00602263" w:rsidP="00602263">
      <w:pPr>
        <w:pStyle w:val="box478475"/>
        <w:spacing w:before="0" w:beforeAutospacing="0" w:after="0" w:afterAutospacing="0"/>
        <w:jc w:val="both"/>
      </w:pPr>
    </w:p>
    <w:p w14:paraId="5F5C44D2" w14:textId="77777777" w:rsidR="00602263" w:rsidRPr="003C1255" w:rsidRDefault="00602263" w:rsidP="00602263">
      <w:pPr>
        <w:pStyle w:val="box478475"/>
        <w:spacing w:before="0" w:beforeAutospacing="0" w:after="0" w:afterAutospacing="0"/>
        <w:jc w:val="both"/>
      </w:pPr>
      <w:r w:rsidRPr="003C1255">
        <w:t>(4) Javna tijela ili subjekti iz stavka 1. ovoga članka dužna su do 31. ožujka svake kalendarske godine izvijestiti Vijeće o obavljenoj promidžbi i/ili oglašavanju u protekloj godini te objaviti podatke o promidžbi i/ili oglašavanju na svojim mrežnim stranicama.</w:t>
      </w:r>
    </w:p>
    <w:p w14:paraId="71C9267F" w14:textId="77777777" w:rsidR="00602263" w:rsidRPr="003C1255" w:rsidRDefault="00602263" w:rsidP="00602263">
      <w:pPr>
        <w:pStyle w:val="box478475"/>
        <w:spacing w:before="0" w:beforeAutospacing="0" w:after="0" w:afterAutospacing="0"/>
        <w:jc w:val="both"/>
      </w:pPr>
    </w:p>
    <w:p w14:paraId="4CD6B9CA" w14:textId="77777777" w:rsidR="00602263" w:rsidRPr="003C1255" w:rsidRDefault="00602263" w:rsidP="00602263">
      <w:pPr>
        <w:pStyle w:val="box478475"/>
        <w:spacing w:before="0" w:beforeAutospacing="0" w:after="0" w:afterAutospacing="0"/>
        <w:jc w:val="both"/>
      </w:pPr>
      <w:r w:rsidRPr="003C1255">
        <w:t xml:space="preserve">(5) </w:t>
      </w:r>
      <w:bookmarkStart w:id="4" w:name="_Hlk210398596"/>
      <w:r w:rsidRPr="003C1255">
        <w:t>Izvješće iz stavka 4. ovoga članka mora sadržavati podatke:</w:t>
      </w:r>
    </w:p>
    <w:p w14:paraId="64A26AB3" w14:textId="77777777" w:rsidR="00602263" w:rsidRPr="003C1255" w:rsidRDefault="00602263" w:rsidP="00602263">
      <w:pPr>
        <w:pStyle w:val="box478475"/>
        <w:numPr>
          <w:ilvl w:val="0"/>
          <w:numId w:val="24"/>
        </w:numPr>
        <w:spacing w:before="0" w:beforeAutospacing="0" w:after="0" w:afterAutospacing="0"/>
        <w:ind w:left="426" w:hanging="426"/>
        <w:jc w:val="both"/>
      </w:pPr>
      <w:r w:rsidRPr="003C1255">
        <w:t>ukupan iznos planiranih sredstava namijenjenog promidžbi i/ili oglašavanju</w:t>
      </w:r>
    </w:p>
    <w:p w14:paraId="45E43995" w14:textId="77777777" w:rsidR="00602263" w:rsidRPr="003C1255" w:rsidRDefault="00602263" w:rsidP="00602263">
      <w:pPr>
        <w:pStyle w:val="box478475"/>
        <w:numPr>
          <w:ilvl w:val="0"/>
          <w:numId w:val="24"/>
        </w:numPr>
        <w:spacing w:before="0" w:beforeAutospacing="0" w:after="0" w:afterAutospacing="0"/>
        <w:ind w:left="426" w:hanging="426"/>
        <w:jc w:val="both"/>
      </w:pPr>
      <w:r w:rsidRPr="003C1255">
        <w:t>ukupan iznos utrošenih sredstava za promidžbu i/ili oglašavanje</w:t>
      </w:r>
    </w:p>
    <w:p w14:paraId="5F81D9D3" w14:textId="77777777" w:rsidR="00602263" w:rsidRPr="003C1255" w:rsidRDefault="00602263" w:rsidP="00602263">
      <w:pPr>
        <w:pStyle w:val="box478475"/>
        <w:numPr>
          <w:ilvl w:val="0"/>
          <w:numId w:val="24"/>
        </w:numPr>
        <w:spacing w:before="0" w:beforeAutospacing="0" w:after="0" w:afterAutospacing="0"/>
        <w:ind w:left="426" w:hanging="426"/>
        <w:jc w:val="both"/>
      </w:pPr>
      <w:r w:rsidRPr="003C1255">
        <w:t>naziv pojedinačnog pružatelja medijske usluge s navođenjem svake pojedine usluge/tiskanog medija kao i ukupan godišnji iznos uplaćen svakoj pojedinoj medijskoj usluzi/tiskanom mediju</w:t>
      </w:r>
    </w:p>
    <w:p w14:paraId="138E658C" w14:textId="77777777" w:rsidR="00602263" w:rsidRPr="003C1255" w:rsidRDefault="00602263" w:rsidP="00602263">
      <w:pPr>
        <w:pStyle w:val="box478475"/>
        <w:numPr>
          <w:ilvl w:val="0"/>
          <w:numId w:val="24"/>
        </w:numPr>
        <w:spacing w:before="0" w:beforeAutospacing="0" w:after="0" w:afterAutospacing="0"/>
        <w:ind w:left="426" w:hanging="426"/>
        <w:jc w:val="both"/>
      </w:pPr>
      <w:r w:rsidRPr="003C1255">
        <w:t>naziv pojedinačne elektroničke publikacije kao i ukupan godišnji iznos uplaćen svakoj pojedinoj publikaciji</w:t>
      </w:r>
    </w:p>
    <w:p w14:paraId="58DA62EE" w14:textId="77777777" w:rsidR="00602263" w:rsidRPr="003C1255" w:rsidRDefault="00602263" w:rsidP="00602263">
      <w:pPr>
        <w:pStyle w:val="box478475"/>
        <w:numPr>
          <w:ilvl w:val="0"/>
          <w:numId w:val="24"/>
        </w:numPr>
        <w:spacing w:before="0" w:beforeAutospacing="0" w:after="0" w:afterAutospacing="0"/>
        <w:ind w:left="426" w:hanging="426"/>
        <w:jc w:val="both"/>
      </w:pPr>
      <w:r w:rsidRPr="003C1255">
        <w:lastRenderedPageBreak/>
        <w:t>naziv pojedinačne internetske platforme kao i ukupan godišnji iznos uplaćenih sredstava toj platformi.</w:t>
      </w:r>
    </w:p>
    <w:bookmarkEnd w:id="4"/>
    <w:p w14:paraId="4D1231B5" w14:textId="77777777" w:rsidR="00602263" w:rsidRPr="003C1255" w:rsidRDefault="00602263" w:rsidP="00602263">
      <w:pPr>
        <w:pStyle w:val="box478475"/>
        <w:spacing w:before="0" w:beforeAutospacing="0" w:after="0" w:afterAutospacing="0"/>
        <w:jc w:val="both"/>
      </w:pPr>
    </w:p>
    <w:p w14:paraId="4E09C026" w14:textId="77777777" w:rsidR="00602263" w:rsidRPr="003C1255" w:rsidRDefault="00602263" w:rsidP="00602263">
      <w:pPr>
        <w:pStyle w:val="box478475"/>
        <w:spacing w:before="0" w:beforeAutospacing="0" w:after="0" w:afterAutospacing="0"/>
        <w:jc w:val="both"/>
      </w:pPr>
      <w:r w:rsidRPr="003C1255">
        <w:t xml:space="preserve">(6) </w:t>
      </w:r>
      <w:bookmarkStart w:id="5" w:name="_Hlk201826087"/>
      <w:r w:rsidRPr="003C1255">
        <w:t>Ukoliko se utvrdi da dostavljeni podaci nisu potpuni zatražit će se nadopuna i/ili ispravak izvješća.</w:t>
      </w:r>
      <w:bookmarkEnd w:id="5"/>
    </w:p>
    <w:p w14:paraId="671D5203" w14:textId="77777777" w:rsidR="00602263" w:rsidRPr="003C1255" w:rsidRDefault="00602263" w:rsidP="00602263">
      <w:pPr>
        <w:pStyle w:val="box478475"/>
        <w:spacing w:before="0" w:beforeAutospacing="0" w:after="0" w:afterAutospacing="0"/>
        <w:jc w:val="both"/>
      </w:pPr>
    </w:p>
    <w:p w14:paraId="6AE01F9E" w14:textId="77777777" w:rsidR="00602263" w:rsidRPr="003C1255" w:rsidRDefault="00602263" w:rsidP="00602263">
      <w:pPr>
        <w:pStyle w:val="box478475"/>
        <w:spacing w:before="0" w:beforeAutospacing="0" w:after="0" w:afterAutospacing="0"/>
        <w:jc w:val="both"/>
      </w:pPr>
      <w:r w:rsidRPr="003C1255">
        <w:t xml:space="preserve">(7) Vijeće pravilnikom propisuje minimalne kriterije za dodjelu sredstava putem javnih poziva i obrazac za dostavu izvješća iz stavka 4. ovoga članka. </w:t>
      </w:r>
    </w:p>
    <w:p w14:paraId="3BD7078A" w14:textId="74EC2A18" w:rsidR="00C3139E" w:rsidRPr="003C1255" w:rsidRDefault="00C3139E" w:rsidP="00602263">
      <w:pPr>
        <w:pStyle w:val="box478475"/>
        <w:spacing w:before="0" w:beforeAutospacing="0" w:after="0" w:afterAutospacing="0"/>
        <w:jc w:val="both"/>
      </w:pPr>
    </w:p>
    <w:p w14:paraId="6A2E3F35" w14:textId="77777777" w:rsidR="00602263" w:rsidRPr="003C1255" w:rsidRDefault="00602263" w:rsidP="00602263">
      <w:pPr>
        <w:pStyle w:val="box478475"/>
        <w:spacing w:before="0" w:beforeAutospacing="0" w:after="0" w:afterAutospacing="0"/>
        <w:jc w:val="center"/>
      </w:pPr>
      <w:r w:rsidRPr="003C1255">
        <w:t>Dodjela sredstava za proizvodnju i objavljivanje programa</w:t>
      </w:r>
    </w:p>
    <w:p w14:paraId="0B3BB584" w14:textId="77777777" w:rsidR="00602263" w:rsidRPr="003C1255" w:rsidRDefault="00602263" w:rsidP="00602263">
      <w:pPr>
        <w:pStyle w:val="box478475"/>
        <w:spacing w:before="0" w:beforeAutospacing="0" w:after="0" w:afterAutospacing="0"/>
        <w:jc w:val="center"/>
        <w:rPr>
          <w:b/>
          <w:bCs/>
        </w:rPr>
      </w:pPr>
    </w:p>
    <w:p w14:paraId="0CAF3397" w14:textId="489140ED" w:rsidR="00602263" w:rsidRPr="003C1255" w:rsidRDefault="00602263" w:rsidP="00602263">
      <w:pPr>
        <w:pStyle w:val="box478475"/>
        <w:spacing w:before="0" w:beforeAutospacing="0" w:after="0" w:afterAutospacing="0"/>
        <w:jc w:val="center"/>
        <w:rPr>
          <w:b/>
        </w:rPr>
      </w:pPr>
      <w:r w:rsidRPr="003C1255">
        <w:rPr>
          <w:b/>
        </w:rPr>
        <w:t xml:space="preserve">Članak </w:t>
      </w:r>
      <w:r>
        <w:rPr>
          <w:b/>
        </w:rPr>
        <w:t>19</w:t>
      </w:r>
      <w:r w:rsidRPr="003C1255">
        <w:rPr>
          <w:b/>
        </w:rPr>
        <w:t>.</w:t>
      </w:r>
    </w:p>
    <w:p w14:paraId="385AE8E5" w14:textId="77777777" w:rsidR="00602263" w:rsidRPr="003C1255" w:rsidRDefault="00602263" w:rsidP="00602263">
      <w:pPr>
        <w:pStyle w:val="box478475"/>
        <w:spacing w:before="0" w:beforeAutospacing="0" w:after="0" w:afterAutospacing="0"/>
        <w:jc w:val="center"/>
      </w:pPr>
    </w:p>
    <w:p w14:paraId="12A56625" w14:textId="77777777" w:rsidR="00602263" w:rsidRPr="003C1255" w:rsidRDefault="00602263" w:rsidP="00602263">
      <w:pPr>
        <w:pStyle w:val="box478475"/>
        <w:spacing w:before="0" w:beforeAutospacing="0" w:after="0" w:afterAutospacing="0"/>
        <w:jc w:val="both"/>
      </w:pPr>
      <w:bookmarkStart w:id="6" w:name="_Hlk200027431"/>
      <w:r w:rsidRPr="003C1255">
        <w:t>(1) Ako su sredstva za proizvodnju i objavljivanje programa regionalnih i lokalnih pružatelja medijskih usluga te elektroničkih publikacija osigurana u proračunima javnih tijela ili subjekata ta se sredstva dodjeljuju putem javnog poziva, a na temelju objavljenih transparentnih, objektivnih, proporcionalnih i nediskriminatornih kriterija</w:t>
      </w:r>
      <w:bookmarkEnd w:id="6"/>
      <w:r w:rsidRPr="003C1255">
        <w:t>.</w:t>
      </w:r>
    </w:p>
    <w:p w14:paraId="6E4C61D2" w14:textId="77777777" w:rsidR="00602263" w:rsidRPr="003C1255" w:rsidRDefault="00602263" w:rsidP="00602263">
      <w:pPr>
        <w:pStyle w:val="box478475"/>
        <w:spacing w:before="0" w:beforeAutospacing="0" w:after="0" w:afterAutospacing="0"/>
        <w:jc w:val="both"/>
      </w:pPr>
    </w:p>
    <w:p w14:paraId="0351A0F7" w14:textId="77777777" w:rsidR="00602263" w:rsidRPr="003C1255" w:rsidRDefault="00602263" w:rsidP="00602263">
      <w:pPr>
        <w:pStyle w:val="box478475"/>
        <w:spacing w:before="0" w:beforeAutospacing="0" w:after="0" w:afterAutospacing="0"/>
        <w:jc w:val="both"/>
      </w:pPr>
      <w:r w:rsidRPr="003C1255">
        <w:t xml:space="preserve">(2) Vijeće  pravilnikom propisuje minimalne kriterije za dodjelu sredstava putem javnog poziva za proizvodnju i objavljivanje programa. </w:t>
      </w:r>
    </w:p>
    <w:p w14:paraId="65CE479A" w14:textId="06C17FCF" w:rsidR="00C3139E" w:rsidRPr="003C1255" w:rsidRDefault="00C3139E" w:rsidP="00602263">
      <w:pPr>
        <w:pStyle w:val="box478475"/>
        <w:spacing w:before="0" w:beforeAutospacing="0" w:after="0" w:afterAutospacing="0"/>
        <w:jc w:val="both"/>
      </w:pPr>
    </w:p>
    <w:p w14:paraId="1BA19CA3" w14:textId="77777777" w:rsidR="00602263" w:rsidRPr="003C1255" w:rsidRDefault="00602263" w:rsidP="00602263">
      <w:pPr>
        <w:pStyle w:val="box478475"/>
        <w:spacing w:before="0" w:beforeAutospacing="0" w:after="0" w:afterAutospacing="0"/>
        <w:jc w:val="center"/>
      </w:pPr>
      <w:r w:rsidRPr="003C1255">
        <w:t>Medijska koncentracija</w:t>
      </w:r>
    </w:p>
    <w:p w14:paraId="2202E079" w14:textId="77777777" w:rsidR="00602263" w:rsidRPr="003C1255" w:rsidRDefault="00602263" w:rsidP="00602263">
      <w:pPr>
        <w:pStyle w:val="box478475"/>
        <w:spacing w:before="0" w:beforeAutospacing="0" w:after="0" w:afterAutospacing="0"/>
        <w:jc w:val="center"/>
        <w:rPr>
          <w:b/>
          <w:bCs/>
        </w:rPr>
      </w:pPr>
    </w:p>
    <w:p w14:paraId="636A51D4" w14:textId="2173FF7F" w:rsidR="00602263" w:rsidRPr="003C1255" w:rsidRDefault="00602263" w:rsidP="00602263">
      <w:pPr>
        <w:pStyle w:val="box478475"/>
        <w:spacing w:before="0" w:beforeAutospacing="0" w:after="0" w:afterAutospacing="0"/>
        <w:jc w:val="center"/>
        <w:rPr>
          <w:b/>
        </w:rPr>
      </w:pPr>
      <w:r w:rsidRPr="003C1255">
        <w:rPr>
          <w:b/>
        </w:rPr>
        <w:t>Članak 2</w:t>
      </w:r>
      <w:r>
        <w:rPr>
          <w:b/>
        </w:rPr>
        <w:t>0</w:t>
      </w:r>
      <w:r w:rsidRPr="003C1255">
        <w:rPr>
          <w:b/>
        </w:rPr>
        <w:t>.</w:t>
      </w:r>
    </w:p>
    <w:p w14:paraId="00D223FC" w14:textId="77777777" w:rsidR="00602263" w:rsidRPr="003C1255" w:rsidRDefault="00602263" w:rsidP="00602263">
      <w:pPr>
        <w:pStyle w:val="box478475"/>
        <w:spacing w:before="0" w:beforeAutospacing="0" w:after="0" w:afterAutospacing="0"/>
        <w:jc w:val="center"/>
      </w:pPr>
    </w:p>
    <w:p w14:paraId="18BB3897" w14:textId="77777777" w:rsidR="00602263" w:rsidRPr="003C1255" w:rsidRDefault="00602263" w:rsidP="00602263">
      <w:pPr>
        <w:pStyle w:val="box478475"/>
        <w:spacing w:before="0" w:beforeAutospacing="0" w:after="0" w:afterAutospacing="0"/>
        <w:jc w:val="both"/>
      </w:pPr>
      <w:bookmarkStart w:id="7" w:name="_Hlk198190439"/>
      <w:r w:rsidRPr="003C1255">
        <w:t>(1) Zabranjena je medijska koncentracija propisana odredbama zakona kojima se uređuje područje medija, područje elektroničkih medija te Uredbe (EU) 2024/1083, a koje znatno utječu na medijski pluralizam i uredničku neovisnost.</w:t>
      </w:r>
    </w:p>
    <w:p w14:paraId="6176BB9E" w14:textId="77777777" w:rsidR="00602263" w:rsidRPr="003C1255" w:rsidRDefault="00602263" w:rsidP="00602263">
      <w:pPr>
        <w:pStyle w:val="box478475"/>
        <w:spacing w:before="0" w:beforeAutospacing="0" w:after="0" w:afterAutospacing="0"/>
        <w:jc w:val="both"/>
      </w:pPr>
    </w:p>
    <w:p w14:paraId="23087BAC" w14:textId="1DAB4F52" w:rsidR="00602263" w:rsidRPr="003C1255" w:rsidRDefault="00602263" w:rsidP="00602263">
      <w:pPr>
        <w:pStyle w:val="box478475"/>
        <w:spacing w:before="0" w:beforeAutospacing="0" w:after="0" w:afterAutospacing="0"/>
        <w:jc w:val="both"/>
      </w:pPr>
      <w:r w:rsidRPr="003C1255">
        <w:t>(2) Vijeće pravilnikom propisuje dodatne elemente za ocjenu medijske koncentracije i pri tome se vodi i elementima propisanim člankom 2</w:t>
      </w:r>
      <w:r w:rsidR="00346959">
        <w:t>2</w:t>
      </w:r>
      <w:r w:rsidRPr="003C1255">
        <w:t>. stavkom 2. Uredbe (EU) 2024/1083.</w:t>
      </w:r>
    </w:p>
    <w:bookmarkEnd w:id="7"/>
    <w:p w14:paraId="00171991" w14:textId="0895FAB1" w:rsidR="00C3139E" w:rsidRPr="003C1255" w:rsidRDefault="00C3139E" w:rsidP="00602263">
      <w:pPr>
        <w:pStyle w:val="box478475"/>
        <w:spacing w:before="0" w:beforeAutospacing="0" w:after="0" w:afterAutospacing="0"/>
        <w:jc w:val="center"/>
      </w:pPr>
    </w:p>
    <w:p w14:paraId="3A36F8E8" w14:textId="77777777" w:rsidR="00602263" w:rsidRPr="003C1255" w:rsidRDefault="00602263" w:rsidP="00602263">
      <w:pPr>
        <w:pStyle w:val="box478475"/>
        <w:spacing w:before="0" w:beforeAutospacing="0" w:after="0" w:afterAutospacing="0"/>
        <w:jc w:val="center"/>
      </w:pPr>
      <w:r w:rsidRPr="003C1255">
        <w:t>Namjera provedbe koncentracije poduzetnika</w:t>
      </w:r>
    </w:p>
    <w:p w14:paraId="69F7B48B" w14:textId="77777777" w:rsidR="00602263" w:rsidRPr="003C1255" w:rsidRDefault="00602263" w:rsidP="00602263">
      <w:pPr>
        <w:pStyle w:val="box478475"/>
        <w:spacing w:before="0" w:beforeAutospacing="0" w:after="0" w:afterAutospacing="0"/>
        <w:jc w:val="center"/>
        <w:rPr>
          <w:b/>
          <w:bCs/>
        </w:rPr>
      </w:pPr>
    </w:p>
    <w:p w14:paraId="5ED637A6" w14:textId="5A2D48A6" w:rsidR="00602263" w:rsidRPr="003C1255" w:rsidRDefault="00602263" w:rsidP="00602263">
      <w:pPr>
        <w:pStyle w:val="box478475"/>
        <w:spacing w:before="0" w:beforeAutospacing="0" w:after="0" w:afterAutospacing="0"/>
        <w:jc w:val="center"/>
        <w:rPr>
          <w:b/>
        </w:rPr>
      </w:pPr>
      <w:r w:rsidRPr="003C1255">
        <w:rPr>
          <w:b/>
        </w:rPr>
        <w:t>Članak 2</w:t>
      </w:r>
      <w:r>
        <w:rPr>
          <w:b/>
        </w:rPr>
        <w:t>1</w:t>
      </w:r>
      <w:r w:rsidRPr="003C1255">
        <w:rPr>
          <w:b/>
        </w:rPr>
        <w:t>.</w:t>
      </w:r>
    </w:p>
    <w:p w14:paraId="5B21BE82" w14:textId="77777777" w:rsidR="00602263" w:rsidRPr="003C1255" w:rsidRDefault="00602263" w:rsidP="00602263">
      <w:pPr>
        <w:pStyle w:val="box478475"/>
        <w:spacing w:before="0" w:beforeAutospacing="0" w:after="0" w:afterAutospacing="0"/>
        <w:jc w:val="center"/>
      </w:pPr>
    </w:p>
    <w:p w14:paraId="38966DF3" w14:textId="77777777" w:rsidR="00602263" w:rsidRPr="003C1255" w:rsidRDefault="00602263" w:rsidP="00602263">
      <w:pPr>
        <w:pStyle w:val="box478475"/>
        <w:spacing w:before="0" w:beforeAutospacing="0" w:after="0" w:afterAutospacing="0"/>
        <w:jc w:val="both"/>
      </w:pPr>
      <w:r w:rsidRPr="003C1255">
        <w:t>(1) Pružatelji medijskih usluga, elektroničkih publikacija i platformi za razmjenu videozapisa moraju u pisanom obliku prijaviti Agenciji za zaštitu tržišnog natjecanja svaku namjeru provedbe koncentracije poduzetnika koja ispunjava uvjete za nastanak obveze prijave namjere provedbe koncentracije u smislu propisa o zaštiti tržišnog natjecanja.</w:t>
      </w:r>
    </w:p>
    <w:p w14:paraId="7E04CC41" w14:textId="77777777" w:rsidR="00602263" w:rsidRPr="003C1255" w:rsidRDefault="00602263" w:rsidP="00602263">
      <w:pPr>
        <w:pStyle w:val="box478475"/>
        <w:spacing w:before="0" w:beforeAutospacing="0" w:after="0" w:afterAutospacing="0"/>
        <w:jc w:val="both"/>
      </w:pPr>
    </w:p>
    <w:p w14:paraId="191CD6AC" w14:textId="77777777" w:rsidR="00602263" w:rsidRPr="003C1255" w:rsidRDefault="00602263" w:rsidP="00602263">
      <w:pPr>
        <w:pStyle w:val="box478475"/>
        <w:spacing w:before="0" w:beforeAutospacing="0" w:after="0" w:afterAutospacing="0"/>
        <w:jc w:val="both"/>
      </w:pPr>
      <w:r w:rsidRPr="003C1255">
        <w:lastRenderedPageBreak/>
        <w:t>(2) Agencija će na zahtjev Agencije za zaštitu tržišnog natjecanja dostaviti stručno mišljenje u roku od 30 dana od dana zaprimanja zahtjeva za dostavu tog mišljenja, a ako nakon isteka tog roka Agencija ne dostavi zatraženo mišljenje, smatra se da nema primjedaba na provedbu prijavljene koncentracije iz stavka 1. ovoga članka.</w:t>
      </w:r>
    </w:p>
    <w:p w14:paraId="02643E1C" w14:textId="77777777" w:rsidR="00602263" w:rsidRPr="003C1255" w:rsidRDefault="00602263" w:rsidP="00602263">
      <w:pPr>
        <w:pStyle w:val="box478475"/>
        <w:spacing w:before="0" w:beforeAutospacing="0" w:after="0" w:afterAutospacing="0"/>
        <w:jc w:val="both"/>
      </w:pPr>
    </w:p>
    <w:p w14:paraId="5AAF5F6F" w14:textId="77777777" w:rsidR="00602263" w:rsidRPr="003C1255" w:rsidRDefault="00602263" w:rsidP="00602263">
      <w:pPr>
        <w:pStyle w:val="box478475"/>
        <w:spacing w:before="0" w:beforeAutospacing="0" w:after="0" w:afterAutospacing="0"/>
        <w:jc w:val="both"/>
      </w:pPr>
      <w:r w:rsidRPr="003C1255">
        <w:t>(3) Agencija za zaštitu tržišnog natjecanja ocjenjuje prijavu namjere koncentracije iz stavka 1. ovoga članka i donosi odluku u skladu s odredbama propisa o zaštiti tržišnog natjecanja.</w:t>
      </w:r>
    </w:p>
    <w:p w14:paraId="562A8740" w14:textId="5584AF56" w:rsidR="00C3139E" w:rsidRDefault="00C3139E" w:rsidP="00602263">
      <w:pPr>
        <w:pStyle w:val="box478475"/>
        <w:spacing w:before="0" w:beforeAutospacing="0" w:after="0" w:afterAutospacing="0"/>
        <w:jc w:val="both"/>
      </w:pPr>
    </w:p>
    <w:p w14:paraId="5E476BE1" w14:textId="0E8E3ACB" w:rsidR="00742B8F" w:rsidRDefault="00742B8F" w:rsidP="00602263">
      <w:pPr>
        <w:pStyle w:val="box478475"/>
        <w:spacing w:before="0" w:beforeAutospacing="0" w:after="0" w:afterAutospacing="0"/>
        <w:jc w:val="both"/>
      </w:pPr>
    </w:p>
    <w:p w14:paraId="017230C7" w14:textId="0FFB2AFC" w:rsidR="00742B8F" w:rsidRDefault="00742B8F" w:rsidP="00602263">
      <w:pPr>
        <w:pStyle w:val="box478475"/>
        <w:spacing w:before="0" w:beforeAutospacing="0" w:after="0" w:afterAutospacing="0"/>
        <w:jc w:val="both"/>
      </w:pPr>
    </w:p>
    <w:p w14:paraId="31ACC277" w14:textId="49AC09F4" w:rsidR="00742B8F" w:rsidRDefault="00742B8F" w:rsidP="00602263">
      <w:pPr>
        <w:pStyle w:val="box478475"/>
        <w:spacing w:before="0" w:beforeAutospacing="0" w:after="0" w:afterAutospacing="0"/>
        <w:jc w:val="both"/>
      </w:pPr>
    </w:p>
    <w:p w14:paraId="6806ABE2" w14:textId="77777777" w:rsidR="00742B8F" w:rsidRPr="003C1255" w:rsidRDefault="00742B8F" w:rsidP="00602263">
      <w:pPr>
        <w:pStyle w:val="box478475"/>
        <w:spacing w:before="0" w:beforeAutospacing="0" w:after="0" w:afterAutospacing="0"/>
        <w:jc w:val="both"/>
      </w:pPr>
    </w:p>
    <w:p w14:paraId="640E4B08" w14:textId="77777777" w:rsidR="00602263" w:rsidRPr="003C1255" w:rsidRDefault="00602263" w:rsidP="00602263">
      <w:pPr>
        <w:pStyle w:val="box478475"/>
        <w:spacing w:before="0" w:beforeAutospacing="0" w:after="0" w:afterAutospacing="0"/>
        <w:jc w:val="center"/>
      </w:pPr>
      <w:r w:rsidRPr="003C1255">
        <w:t>Prijava promjene vlasništva</w:t>
      </w:r>
    </w:p>
    <w:p w14:paraId="13616D17" w14:textId="77777777" w:rsidR="00602263" w:rsidRPr="003C1255" w:rsidRDefault="00602263" w:rsidP="00602263">
      <w:pPr>
        <w:pStyle w:val="box478475"/>
        <w:spacing w:before="0" w:beforeAutospacing="0" w:after="0" w:afterAutospacing="0"/>
        <w:jc w:val="center"/>
        <w:rPr>
          <w:b/>
          <w:bCs/>
        </w:rPr>
      </w:pPr>
    </w:p>
    <w:p w14:paraId="1BA2D683" w14:textId="0488BD95" w:rsidR="00602263" w:rsidRPr="003C1255" w:rsidRDefault="00602263" w:rsidP="00602263">
      <w:pPr>
        <w:pStyle w:val="box478475"/>
        <w:spacing w:before="0" w:beforeAutospacing="0" w:after="0" w:afterAutospacing="0"/>
        <w:jc w:val="center"/>
        <w:rPr>
          <w:b/>
        </w:rPr>
      </w:pPr>
      <w:r w:rsidRPr="003C1255">
        <w:rPr>
          <w:b/>
        </w:rPr>
        <w:t>Članak 2</w:t>
      </w:r>
      <w:r>
        <w:rPr>
          <w:b/>
        </w:rPr>
        <w:t>2</w:t>
      </w:r>
      <w:r w:rsidRPr="003C1255">
        <w:rPr>
          <w:b/>
        </w:rPr>
        <w:t>.</w:t>
      </w:r>
    </w:p>
    <w:p w14:paraId="510C1A2F" w14:textId="77777777" w:rsidR="00602263" w:rsidRPr="003C1255" w:rsidRDefault="00602263" w:rsidP="00602263">
      <w:pPr>
        <w:pStyle w:val="box478475"/>
        <w:spacing w:before="0" w:beforeAutospacing="0" w:after="0" w:afterAutospacing="0"/>
        <w:jc w:val="center"/>
      </w:pPr>
    </w:p>
    <w:p w14:paraId="5855588F" w14:textId="77777777" w:rsidR="00602263" w:rsidRPr="003C1255" w:rsidRDefault="00602263" w:rsidP="00602263">
      <w:pPr>
        <w:pStyle w:val="box478475"/>
        <w:spacing w:before="0" w:beforeAutospacing="0" w:after="0" w:afterAutospacing="0"/>
        <w:jc w:val="both"/>
      </w:pPr>
      <w:r w:rsidRPr="003C1255">
        <w:t>(1) Pružatelji medijskih usluga, elektroničkih publikacija i platformi za razmjenu videozapisa dužni su u roku od pet dana u pisanom obliku prijaviti Vijeću svaku promjenu vlasništva, bez obzira na uvjete utvrđene propisima o zaštiti tržišnog natjecanja, kako bi se ocijenili učinci vezani uz zaštitu pluralizma i raznovrsnosti medija.</w:t>
      </w:r>
    </w:p>
    <w:p w14:paraId="5D335DD5" w14:textId="77777777" w:rsidR="00602263" w:rsidRPr="003C1255" w:rsidRDefault="00602263" w:rsidP="00602263">
      <w:pPr>
        <w:pStyle w:val="box478475"/>
        <w:spacing w:before="0" w:beforeAutospacing="0" w:after="0" w:afterAutospacing="0"/>
        <w:jc w:val="both"/>
      </w:pPr>
    </w:p>
    <w:p w14:paraId="16A3A633" w14:textId="77777777" w:rsidR="00602263" w:rsidRPr="003C1255" w:rsidRDefault="00602263" w:rsidP="00602263">
      <w:pPr>
        <w:pStyle w:val="box478475"/>
        <w:spacing w:before="0" w:beforeAutospacing="0" w:after="0" w:afterAutospacing="0"/>
        <w:jc w:val="both"/>
      </w:pPr>
      <w:r w:rsidRPr="003C1255">
        <w:t>(2) Pružatelji iz stavka 1. ovoga članka dužni su dostaviti ovjerene preslike isprava o stjecanju dionica ili poslovnih udjela u tom pružatelju medijskih usluga, elektroničkih publikacija i platformi za razmjenu videozapisa tijekom prethodne godine te izvadak iz Registra stvarnih vlasnika.</w:t>
      </w:r>
    </w:p>
    <w:p w14:paraId="1F2BA2A2" w14:textId="77777777" w:rsidR="00602263" w:rsidRPr="003C1255" w:rsidRDefault="00602263" w:rsidP="00602263">
      <w:pPr>
        <w:pStyle w:val="box478475"/>
        <w:spacing w:before="0" w:beforeAutospacing="0" w:after="0" w:afterAutospacing="0"/>
        <w:jc w:val="both"/>
      </w:pPr>
    </w:p>
    <w:p w14:paraId="680AEBDA" w14:textId="77777777" w:rsidR="00602263" w:rsidRPr="003C1255" w:rsidRDefault="00602263" w:rsidP="00602263">
      <w:pPr>
        <w:pStyle w:val="box478475"/>
        <w:spacing w:before="0" w:beforeAutospacing="0" w:after="0" w:afterAutospacing="0"/>
        <w:jc w:val="both"/>
      </w:pPr>
      <w:r w:rsidRPr="003C1255">
        <w:t>(3) Isprave o stjecanju ne dostavljaju se za dionice i udjele do 1 % vrijednosti kapitala.</w:t>
      </w:r>
    </w:p>
    <w:p w14:paraId="06070395" w14:textId="77777777" w:rsidR="00602263" w:rsidRPr="003C1255" w:rsidRDefault="00602263" w:rsidP="00602263">
      <w:pPr>
        <w:pStyle w:val="box478475"/>
        <w:spacing w:before="0" w:beforeAutospacing="0" w:after="0" w:afterAutospacing="0"/>
        <w:jc w:val="both"/>
      </w:pPr>
    </w:p>
    <w:p w14:paraId="5621287F" w14:textId="77777777" w:rsidR="00602263" w:rsidRPr="003C1255" w:rsidRDefault="00602263" w:rsidP="00602263">
      <w:pPr>
        <w:pStyle w:val="box478475"/>
        <w:spacing w:before="0" w:beforeAutospacing="0" w:after="0" w:afterAutospacing="0"/>
        <w:jc w:val="both"/>
      </w:pPr>
      <w:r w:rsidRPr="003C1255">
        <w:t>(4) Ako se u postupku provedenom u skladu sa stavkom 1. ovoga članka utvrdi da nastalim promjenama dolazi do narušavanja pluralizma i raznovrsnosti medija, Vijeće će donijeti odluku kojom nalaže pružatelju medijske usluge da u primjerenom roku uskladi promjene na način koji nije u suprotnosti s odredbama ovoga Zakona, zakona kojima se uređuje područje medija, zakona kojim se uređuje područje elektroničkih medija te Uredbe (EU) 2024/1083.</w:t>
      </w:r>
    </w:p>
    <w:p w14:paraId="511B60E9" w14:textId="77777777" w:rsidR="00602263" w:rsidRPr="003C1255" w:rsidRDefault="00602263" w:rsidP="00602263">
      <w:pPr>
        <w:pStyle w:val="box478475"/>
        <w:spacing w:before="0" w:beforeAutospacing="0" w:after="0" w:afterAutospacing="0"/>
        <w:jc w:val="both"/>
      </w:pPr>
    </w:p>
    <w:p w14:paraId="22619D25" w14:textId="77777777" w:rsidR="00602263" w:rsidRPr="003C1255" w:rsidRDefault="00602263" w:rsidP="00602263">
      <w:pPr>
        <w:pStyle w:val="box478475"/>
        <w:spacing w:before="0" w:beforeAutospacing="0" w:after="0" w:afterAutospacing="0"/>
        <w:jc w:val="both"/>
      </w:pPr>
      <w:r w:rsidRPr="003C1255">
        <w:t>(5) Ako pružatelj medijske usluge ne postupi u skladu s odlukom ili provede koncentraciju protivno odluci iz stavka 4. ovoga članka, primijenit će se odredbe zakona kojim se uređuje područje elektroničkih medija o prestanku važenja koncesije prije isteka roka na koji je dana odnosno odredbe o prestanku važenja dopuštenja za satelitski, internetski, kabelski i drugi oblik prijenosa audiovizualnog i/ili radijskog programa, a odluku o oduzimanju koncesije odnosno dopuštenja donosi Vijeće.</w:t>
      </w:r>
    </w:p>
    <w:p w14:paraId="15D64765" w14:textId="77777777" w:rsidR="00602263" w:rsidRPr="003C1255" w:rsidRDefault="00602263" w:rsidP="00602263">
      <w:pPr>
        <w:pStyle w:val="box478475"/>
        <w:spacing w:before="0" w:beforeAutospacing="0" w:after="0" w:afterAutospacing="0"/>
        <w:jc w:val="both"/>
      </w:pPr>
    </w:p>
    <w:p w14:paraId="587DB4F2" w14:textId="77777777" w:rsidR="00602263" w:rsidRPr="003C1255" w:rsidRDefault="00602263" w:rsidP="00602263">
      <w:pPr>
        <w:pStyle w:val="box478475"/>
        <w:spacing w:before="0" w:beforeAutospacing="0" w:after="0" w:afterAutospacing="0"/>
        <w:jc w:val="both"/>
      </w:pPr>
      <w:r w:rsidRPr="003C1255">
        <w:lastRenderedPageBreak/>
        <w:t>(6) Ako pružatelj medijske usluge ne postupi u skladu s odlukom ili provede koncentraciju protivno odluci iz stavka 4. ovoga članka Vijeće će donijeti odluku o brisanju iz Upisnika novinskih nakladnika.</w:t>
      </w:r>
    </w:p>
    <w:p w14:paraId="69939E26" w14:textId="77777777" w:rsidR="00602263" w:rsidRPr="003C1255" w:rsidRDefault="00602263" w:rsidP="00602263">
      <w:pPr>
        <w:pStyle w:val="box478475"/>
        <w:spacing w:before="0" w:beforeAutospacing="0" w:after="0" w:afterAutospacing="0"/>
        <w:jc w:val="both"/>
      </w:pPr>
    </w:p>
    <w:p w14:paraId="5F2709C5" w14:textId="77777777" w:rsidR="00602263" w:rsidRPr="003C1255" w:rsidRDefault="00602263" w:rsidP="00602263">
      <w:pPr>
        <w:pStyle w:val="box478475"/>
        <w:spacing w:before="0" w:beforeAutospacing="0" w:after="0" w:afterAutospacing="0"/>
        <w:jc w:val="both"/>
      </w:pPr>
      <w:r w:rsidRPr="003C1255">
        <w:t xml:space="preserve">(7) Pružateljima medijskih usluga, elektroničkih publikacija i platformi za razmjenu videozapisa koji ne izvrše obvezu iz stavaka 1. i 2. ovoga članka Vijeće će uputiti pisano upozorenje s obrazloženjem mogućih sankcija za neizvršenje obveze. </w:t>
      </w:r>
    </w:p>
    <w:p w14:paraId="77AEAEF8" w14:textId="77777777" w:rsidR="00602263" w:rsidRPr="003C1255" w:rsidRDefault="00602263" w:rsidP="00602263">
      <w:pPr>
        <w:pStyle w:val="box478475"/>
        <w:spacing w:before="0" w:beforeAutospacing="0" w:after="0" w:afterAutospacing="0"/>
        <w:jc w:val="both"/>
      </w:pPr>
    </w:p>
    <w:p w14:paraId="037B4939" w14:textId="77777777" w:rsidR="00602263" w:rsidRPr="003C1255" w:rsidRDefault="00602263" w:rsidP="00602263">
      <w:pPr>
        <w:pStyle w:val="box478475"/>
        <w:spacing w:before="0" w:beforeAutospacing="0" w:after="0" w:afterAutospacing="0"/>
        <w:jc w:val="both"/>
      </w:pPr>
      <w:r w:rsidRPr="003C1255">
        <w:t>(8) Zabranjuje se prikrivanje vlasničke strukture ili vlasništva stjecatelja dionica ili poslovnih udjela u pružatelju medijskih usluga, elektroničkih publikacija i platformi za razmjenu videozapisa bilo kojim pravnim poslom.</w:t>
      </w:r>
    </w:p>
    <w:p w14:paraId="2BB4BD31" w14:textId="77777777" w:rsidR="00602263" w:rsidRPr="003C1255" w:rsidRDefault="00602263" w:rsidP="00602263">
      <w:pPr>
        <w:pStyle w:val="box478475"/>
        <w:spacing w:before="0" w:beforeAutospacing="0" w:after="0" w:afterAutospacing="0"/>
        <w:jc w:val="both"/>
      </w:pPr>
    </w:p>
    <w:p w14:paraId="4FCABE17" w14:textId="77777777" w:rsidR="00602263" w:rsidRPr="003C1255" w:rsidRDefault="00602263" w:rsidP="00602263">
      <w:pPr>
        <w:pStyle w:val="box478475"/>
        <w:spacing w:before="0" w:beforeAutospacing="0" w:after="0" w:afterAutospacing="0"/>
        <w:jc w:val="both"/>
      </w:pPr>
      <w:r w:rsidRPr="003C1255">
        <w:t>(9) Pravni poslovi kojima se prikriva vlasnička struktura pružatelja medijskih usluga, elektroničkih publikacija i platformi za razmjenu videozapisa ili vlasništvo stjecatelja dionica ili poslovnih udjela u pružatelju medijskih usluga, elektroničkih publikacija i platformi za razmjenu videozapisa jesu ništetni.</w:t>
      </w:r>
    </w:p>
    <w:p w14:paraId="2FEB6886" w14:textId="77777777" w:rsidR="00602263" w:rsidRDefault="00602263" w:rsidP="00602263">
      <w:pPr>
        <w:pStyle w:val="box478475"/>
        <w:spacing w:before="0" w:beforeAutospacing="0" w:after="0" w:afterAutospacing="0"/>
        <w:jc w:val="center"/>
      </w:pPr>
    </w:p>
    <w:p w14:paraId="1DDBD561" w14:textId="77777777" w:rsidR="00B23942" w:rsidRDefault="00B23942" w:rsidP="00602263">
      <w:pPr>
        <w:pStyle w:val="box478475"/>
        <w:spacing w:before="0" w:beforeAutospacing="0" w:after="0" w:afterAutospacing="0"/>
        <w:jc w:val="center"/>
      </w:pPr>
    </w:p>
    <w:p w14:paraId="29B8F12B" w14:textId="77777777" w:rsidR="00B23942" w:rsidRDefault="00B23942" w:rsidP="00602263">
      <w:pPr>
        <w:pStyle w:val="box478475"/>
        <w:spacing w:before="0" w:beforeAutospacing="0" w:after="0" w:afterAutospacing="0"/>
        <w:jc w:val="center"/>
      </w:pPr>
    </w:p>
    <w:p w14:paraId="67D28AA4" w14:textId="77777777" w:rsidR="00B23942" w:rsidRDefault="00B23942" w:rsidP="00602263">
      <w:pPr>
        <w:pStyle w:val="box478475"/>
        <w:spacing w:before="0" w:beforeAutospacing="0" w:after="0" w:afterAutospacing="0"/>
        <w:jc w:val="center"/>
      </w:pPr>
    </w:p>
    <w:p w14:paraId="75FBC984" w14:textId="77777777" w:rsidR="00B23942" w:rsidRDefault="00B23942" w:rsidP="00602263">
      <w:pPr>
        <w:pStyle w:val="box478475"/>
        <w:spacing w:before="0" w:beforeAutospacing="0" w:after="0" w:afterAutospacing="0"/>
        <w:jc w:val="center"/>
      </w:pPr>
    </w:p>
    <w:p w14:paraId="3C7BA05E" w14:textId="213575B3" w:rsidR="00193C2D" w:rsidRDefault="00193C2D" w:rsidP="00602263">
      <w:pPr>
        <w:pStyle w:val="box478475"/>
        <w:spacing w:before="0" w:beforeAutospacing="0" w:after="0" w:afterAutospacing="0"/>
        <w:jc w:val="center"/>
      </w:pPr>
      <w:r>
        <w:t>Obveza označavanja sadržaja koji je generiran umjetnom inteligencijom</w:t>
      </w:r>
    </w:p>
    <w:p w14:paraId="2D324098" w14:textId="77777777" w:rsidR="00193C2D" w:rsidRPr="00CE7671" w:rsidRDefault="00193C2D" w:rsidP="00602263">
      <w:pPr>
        <w:pStyle w:val="box478475"/>
        <w:spacing w:before="0" w:beforeAutospacing="0" w:after="0" w:afterAutospacing="0"/>
        <w:jc w:val="center"/>
      </w:pPr>
    </w:p>
    <w:p w14:paraId="0B0FF1E1" w14:textId="2C07E1C5" w:rsidR="00C540CF" w:rsidRPr="00CE7671" w:rsidRDefault="00C540CF" w:rsidP="00602263">
      <w:pPr>
        <w:pStyle w:val="box478475"/>
        <w:spacing w:before="0" w:beforeAutospacing="0" w:after="0" w:afterAutospacing="0"/>
        <w:jc w:val="center"/>
        <w:rPr>
          <w:b/>
          <w:bCs/>
        </w:rPr>
      </w:pPr>
      <w:r w:rsidRPr="00CE7671">
        <w:rPr>
          <w:b/>
          <w:bCs/>
        </w:rPr>
        <w:t>Članak</w:t>
      </w:r>
      <w:r w:rsidR="00CE7671" w:rsidRPr="00CE7671">
        <w:rPr>
          <w:b/>
          <w:bCs/>
        </w:rPr>
        <w:t xml:space="preserve"> 23.</w:t>
      </w:r>
    </w:p>
    <w:p w14:paraId="2F11E751" w14:textId="2A41B931" w:rsidR="00C540CF" w:rsidRPr="00CE7671" w:rsidRDefault="00C540CF" w:rsidP="00C540CF">
      <w:pPr>
        <w:pStyle w:val="box478475"/>
        <w:spacing w:before="0" w:beforeAutospacing="0" w:after="0" w:afterAutospacing="0"/>
        <w:jc w:val="both"/>
      </w:pPr>
    </w:p>
    <w:p w14:paraId="2A387B87" w14:textId="3C1F03BA" w:rsidR="00C540CF" w:rsidRPr="00CE7671" w:rsidRDefault="00C540CF" w:rsidP="00C540CF">
      <w:pPr>
        <w:pStyle w:val="box478475"/>
        <w:spacing w:before="0" w:beforeAutospacing="0" w:after="0" w:afterAutospacing="0"/>
        <w:jc w:val="both"/>
      </w:pPr>
      <w:r w:rsidRPr="00CE7671">
        <w:t>Ako se objavljuje sadržaj koj</w:t>
      </w:r>
      <w:r w:rsidR="00CE7671" w:rsidRPr="00CE7671">
        <w:t xml:space="preserve">i je na bilo koji način generiran </w:t>
      </w:r>
      <w:r w:rsidRPr="00CE7671">
        <w:t>umjetn</w:t>
      </w:r>
      <w:r w:rsidR="00CE7671" w:rsidRPr="00CE7671">
        <w:t>om</w:t>
      </w:r>
      <w:r w:rsidRPr="00CE7671">
        <w:t xml:space="preserve"> inteligencij</w:t>
      </w:r>
      <w:r w:rsidR="00CE7671" w:rsidRPr="00CE7671">
        <w:t>om</w:t>
      </w:r>
      <w:r w:rsidRPr="00CE7671">
        <w:t xml:space="preserve"> pružatelji medijskih usluga, elektroničkih publikacija i platformi za razmjenu videozapisa dužni su takav sadržaj označiti</w:t>
      </w:r>
      <w:r w:rsidR="009E5D12" w:rsidRPr="00CE7671">
        <w:t>.</w:t>
      </w:r>
    </w:p>
    <w:p w14:paraId="3895F076" w14:textId="66530B3C" w:rsidR="009E5D12" w:rsidRPr="00CE7671" w:rsidRDefault="009E5D12" w:rsidP="00C540CF">
      <w:pPr>
        <w:pStyle w:val="box478475"/>
        <w:spacing w:before="0" w:beforeAutospacing="0" w:after="0" w:afterAutospacing="0"/>
        <w:jc w:val="both"/>
      </w:pPr>
    </w:p>
    <w:p w14:paraId="7515B34B" w14:textId="77777777" w:rsidR="00602263" w:rsidRPr="003C1255" w:rsidRDefault="00602263" w:rsidP="00602263">
      <w:pPr>
        <w:pStyle w:val="box478475"/>
        <w:spacing w:before="0" w:beforeAutospacing="0" w:after="0" w:afterAutospacing="0"/>
        <w:jc w:val="center"/>
        <w:rPr>
          <w:b/>
        </w:rPr>
      </w:pPr>
      <w:r w:rsidRPr="003C1255">
        <w:rPr>
          <w:b/>
        </w:rPr>
        <w:t>III. PREKRŠAJNE ODREDBE</w:t>
      </w:r>
    </w:p>
    <w:p w14:paraId="5C8C438C" w14:textId="77777777" w:rsidR="00602263" w:rsidRPr="003C1255" w:rsidRDefault="00602263" w:rsidP="00602263">
      <w:pPr>
        <w:pStyle w:val="box478475"/>
        <w:spacing w:before="0" w:beforeAutospacing="0" w:after="0" w:afterAutospacing="0"/>
        <w:jc w:val="center"/>
      </w:pPr>
    </w:p>
    <w:p w14:paraId="0C084314" w14:textId="595E8FCB" w:rsidR="00602263" w:rsidRPr="003C1255" w:rsidRDefault="00602263" w:rsidP="00602263">
      <w:pPr>
        <w:pStyle w:val="box478475"/>
        <w:spacing w:before="0" w:beforeAutospacing="0" w:after="0" w:afterAutospacing="0"/>
        <w:jc w:val="center"/>
        <w:rPr>
          <w:b/>
        </w:rPr>
      </w:pPr>
      <w:r w:rsidRPr="003C1255">
        <w:rPr>
          <w:b/>
        </w:rPr>
        <w:t>Članak 2</w:t>
      </w:r>
      <w:r w:rsidR="00CE7671">
        <w:rPr>
          <w:b/>
        </w:rPr>
        <w:t>4</w:t>
      </w:r>
      <w:r w:rsidRPr="003C1255">
        <w:rPr>
          <w:b/>
        </w:rPr>
        <w:t>.</w:t>
      </w:r>
    </w:p>
    <w:p w14:paraId="34021B5A" w14:textId="77777777" w:rsidR="00602263" w:rsidRPr="003C1255" w:rsidRDefault="00602263" w:rsidP="00602263">
      <w:pPr>
        <w:pStyle w:val="box478475"/>
        <w:spacing w:before="0" w:beforeAutospacing="0" w:after="0" w:afterAutospacing="0"/>
        <w:jc w:val="center"/>
      </w:pPr>
    </w:p>
    <w:p w14:paraId="4FE0114E" w14:textId="77777777" w:rsidR="00602263" w:rsidRPr="003C1255" w:rsidRDefault="00602263" w:rsidP="00602263">
      <w:pPr>
        <w:pStyle w:val="box478475"/>
        <w:spacing w:before="0" w:beforeAutospacing="0" w:after="0" w:afterAutospacing="0"/>
        <w:jc w:val="both"/>
        <w:rPr>
          <w:lang w:eastAsia="en-US"/>
        </w:rPr>
      </w:pPr>
      <w:r w:rsidRPr="003C1255">
        <w:rPr>
          <w:lang w:eastAsia="en-US"/>
        </w:rPr>
        <w:t>(1) Novčanom kaznom u iznosu od 13.270,00 do 132.720,00 eura kaznit će se za prekršaj pravna osoba koja:</w:t>
      </w:r>
    </w:p>
    <w:p w14:paraId="0E7A178E" w14:textId="06C6310C" w:rsidR="00C3139E" w:rsidRDefault="00C3139E" w:rsidP="00E360A9">
      <w:pPr>
        <w:pStyle w:val="ListParagraph"/>
        <w:numPr>
          <w:ilvl w:val="0"/>
          <w:numId w:val="36"/>
        </w:numPr>
        <w:spacing w:after="0" w:line="240" w:lineRule="auto"/>
        <w:ind w:left="426" w:hanging="426"/>
        <w:jc w:val="both"/>
        <w:rPr>
          <w:rFonts w:ascii="Times New Roman" w:hAnsi="Times New Roman" w:cs="Times New Roman"/>
        </w:rPr>
      </w:pPr>
      <w:r>
        <w:rPr>
          <w:rFonts w:ascii="Times New Roman" w:hAnsi="Times New Roman" w:cs="Times New Roman"/>
        </w:rPr>
        <w:t>ne postupi prema izvršnoj odluci ili drugom upravnom aktu Agencije (članak 12. stavak 4.)</w:t>
      </w:r>
    </w:p>
    <w:p w14:paraId="6204AD5C" w14:textId="6AD540B5" w:rsidR="00602263" w:rsidRPr="003C1255" w:rsidRDefault="00602263" w:rsidP="00E360A9">
      <w:pPr>
        <w:pStyle w:val="ListParagraph"/>
        <w:numPr>
          <w:ilvl w:val="0"/>
          <w:numId w:val="36"/>
        </w:numPr>
        <w:spacing w:after="0" w:line="240" w:lineRule="auto"/>
        <w:ind w:left="426" w:hanging="426"/>
        <w:jc w:val="both"/>
        <w:rPr>
          <w:rFonts w:ascii="Times New Roman" w:hAnsi="Times New Roman" w:cs="Times New Roman"/>
        </w:rPr>
      </w:pPr>
      <w:r w:rsidRPr="003C1255">
        <w:rPr>
          <w:rFonts w:ascii="Times New Roman" w:hAnsi="Times New Roman" w:cs="Times New Roman"/>
        </w:rPr>
        <w:t>do 10. svibnja tekuće godine putem informacijskog sustava pružatelja medijskih usluga na mrežnim stranicama Agencije ne dostavi izvješće o ostvarenim prihodima za prethodnu godinu (članak 1</w:t>
      </w:r>
      <w:r>
        <w:rPr>
          <w:rFonts w:ascii="Times New Roman" w:hAnsi="Times New Roman" w:cs="Times New Roman"/>
        </w:rPr>
        <w:t>7</w:t>
      </w:r>
      <w:r w:rsidRPr="003C1255">
        <w:rPr>
          <w:rFonts w:ascii="Times New Roman" w:hAnsi="Times New Roman" w:cs="Times New Roman"/>
        </w:rPr>
        <w:t>. stavak 1.)</w:t>
      </w:r>
    </w:p>
    <w:p w14:paraId="687B7BF6" w14:textId="5FF3E56B" w:rsidR="00602263" w:rsidRPr="003C1255" w:rsidRDefault="00602263" w:rsidP="00E360A9">
      <w:pPr>
        <w:pStyle w:val="ListParagraph"/>
        <w:numPr>
          <w:ilvl w:val="0"/>
          <w:numId w:val="36"/>
        </w:numPr>
        <w:spacing w:after="0" w:line="240" w:lineRule="auto"/>
        <w:ind w:left="426" w:hanging="426"/>
        <w:jc w:val="both"/>
        <w:rPr>
          <w:rFonts w:ascii="Times New Roman" w:hAnsi="Times New Roman" w:cs="Times New Roman"/>
        </w:rPr>
      </w:pPr>
      <w:r w:rsidRPr="003C1255">
        <w:rPr>
          <w:rFonts w:ascii="Times New Roman" w:hAnsi="Times New Roman" w:cs="Times New Roman"/>
        </w:rPr>
        <w:t>ni</w:t>
      </w:r>
      <w:r w:rsidR="00742B8F">
        <w:rPr>
          <w:rFonts w:ascii="Times New Roman" w:hAnsi="Times New Roman" w:cs="Times New Roman"/>
        </w:rPr>
        <w:t>ti</w:t>
      </w:r>
      <w:r w:rsidRPr="003C1255">
        <w:rPr>
          <w:rFonts w:ascii="Times New Roman" w:hAnsi="Times New Roman" w:cs="Times New Roman"/>
        </w:rPr>
        <w:t xml:space="preserve"> nakon zahtjeva za nadopunom i/ili ispravkom ne dostavi potpuno izvješće o ostvarenim prihodima za prethodnu godinu (članak 1</w:t>
      </w:r>
      <w:r>
        <w:rPr>
          <w:rFonts w:ascii="Times New Roman" w:hAnsi="Times New Roman" w:cs="Times New Roman"/>
        </w:rPr>
        <w:t>7</w:t>
      </w:r>
      <w:r w:rsidRPr="003C1255">
        <w:rPr>
          <w:rFonts w:ascii="Times New Roman" w:hAnsi="Times New Roman" w:cs="Times New Roman"/>
        </w:rPr>
        <w:t>. stavak 5.)</w:t>
      </w:r>
    </w:p>
    <w:p w14:paraId="644F6887" w14:textId="4C8640DF" w:rsidR="00602263" w:rsidRPr="003C1255" w:rsidRDefault="00D65DD2" w:rsidP="00E360A9">
      <w:pPr>
        <w:pStyle w:val="ListParagraph"/>
        <w:numPr>
          <w:ilvl w:val="0"/>
          <w:numId w:val="36"/>
        </w:numPr>
        <w:spacing w:after="0" w:line="240" w:lineRule="auto"/>
        <w:ind w:left="426" w:hanging="426"/>
        <w:jc w:val="both"/>
        <w:rPr>
          <w:rFonts w:ascii="Times New Roman" w:hAnsi="Times New Roman" w:cs="Times New Roman"/>
        </w:rPr>
      </w:pPr>
      <w:r>
        <w:rPr>
          <w:rFonts w:ascii="Times New Roman" w:hAnsi="Times New Roman" w:cs="Times New Roman"/>
        </w:rPr>
        <w:t xml:space="preserve">niti nakon 15 dana od dana primitka upozorenja </w:t>
      </w:r>
      <w:r w:rsidR="00602263" w:rsidRPr="003C1255">
        <w:rPr>
          <w:rFonts w:ascii="Times New Roman" w:hAnsi="Times New Roman" w:cs="Times New Roman"/>
        </w:rPr>
        <w:t xml:space="preserve">ne </w:t>
      </w:r>
      <w:r>
        <w:rPr>
          <w:rFonts w:ascii="Times New Roman" w:hAnsi="Times New Roman" w:cs="Times New Roman"/>
        </w:rPr>
        <w:t>dostavi podatke i ovjerene preslike isprava iz članka 22. stav</w:t>
      </w:r>
      <w:r w:rsidR="00742B8F">
        <w:rPr>
          <w:rFonts w:ascii="Times New Roman" w:hAnsi="Times New Roman" w:cs="Times New Roman"/>
        </w:rPr>
        <w:t>a</w:t>
      </w:r>
      <w:r>
        <w:rPr>
          <w:rFonts w:ascii="Times New Roman" w:hAnsi="Times New Roman" w:cs="Times New Roman"/>
        </w:rPr>
        <w:t xml:space="preserve">ka 1. i 2. ovoga Zakona </w:t>
      </w:r>
      <w:r w:rsidR="00602263" w:rsidRPr="003C1255">
        <w:rPr>
          <w:rFonts w:ascii="Times New Roman" w:hAnsi="Times New Roman" w:cs="Times New Roman"/>
        </w:rPr>
        <w:t>(članak 2</w:t>
      </w:r>
      <w:r w:rsidR="00602263">
        <w:rPr>
          <w:rFonts w:ascii="Times New Roman" w:hAnsi="Times New Roman" w:cs="Times New Roman"/>
        </w:rPr>
        <w:t>2</w:t>
      </w:r>
      <w:r w:rsidR="00602263" w:rsidRPr="003C1255">
        <w:rPr>
          <w:rFonts w:ascii="Times New Roman" w:hAnsi="Times New Roman" w:cs="Times New Roman"/>
        </w:rPr>
        <w:t>. stavak</w:t>
      </w:r>
      <w:r w:rsidR="00B23942">
        <w:rPr>
          <w:rFonts w:ascii="Times New Roman" w:hAnsi="Times New Roman" w:cs="Times New Roman"/>
        </w:rPr>
        <w:t xml:space="preserve"> </w:t>
      </w:r>
      <w:r>
        <w:rPr>
          <w:rFonts w:ascii="Times New Roman" w:hAnsi="Times New Roman" w:cs="Times New Roman"/>
        </w:rPr>
        <w:t>7</w:t>
      </w:r>
      <w:r w:rsidR="00602263" w:rsidRPr="003C1255">
        <w:rPr>
          <w:rFonts w:ascii="Times New Roman" w:hAnsi="Times New Roman" w:cs="Times New Roman"/>
        </w:rPr>
        <w:t>.)</w:t>
      </w:r>
    </w:p>
    <w:p w14:paraId="55C7F4F1" w14:textId="49CCF56D" w:rsidR="00546F70" w:rsidRDefault="00546F70" w:rsidP="00E360A9">
      <w:pPr>
        <w:pStyle w:val="ListParagraph"/>
        <w:numPr>
          <w:ilvl w:val="0"/>
          <w:numId w:val="36"/>
        </w:numPr>
        <w:spacing w:after="0" w:line="240" w:lineRule="auto"/>
        <w:ind w:left="426" w:hanging="426"/>
        <w:jc w:val="both"/>
        <w:rPr>
          <w:rFonts w:ascii="Times New Roman" w:hAnsi="Times New Roman" w:cs="Times New Roman"/>
        </w:rPr>
      </w:pPr>
      <w:r>
        <w:rPr>
          <w:rFonts w:ascii="Times New Roman" w:hAnsi="Times New Roman" w:cs="Times New Roman"/>
        </w:rPr>
        <w:lastRenderedPageBreak/>
        <w:t>objavi sadržaj koji je na bilo koji način generiran umjetnom inteligencijom i pri tome isti ne označi (članak 23.).</w:t>
      </w:r>
    </w:p>
    <w:p w14:paraId="5BB2C019" w14:textId="77777777" w:rsidR="00602263" w:rsidRPr="003C1255" w:rsidRDefault="00602263" w:rsidP="00602263">
      <w:pPr>
        <w:pStyle w:val="box478475"/>
        <w:spacing w:before="0" w:beforeAutospacing="0" w:after="0" w:afterAutospacing="0"/>
        <w:jc w:val="both"/>
        <w:rPr>
          <w:lang w:eastAsia="en-US"/>
        </w:rPr>
      </w:pPr>
    </w:p>
    <w:p w14:paraId="738058EB" w14:textId="77777777" w:rsidR="00602263" w:rsidRPr="003C1255" w:rsidRDefault="00602263" w:rsidP="00602263">
      <w:pPr>
        <w:spacing w:after="0" w:line="240" w:lineRule="auto"/>
        <w:jc w:val="both"/>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(2) Za prekršaj iz stavka 1. ovoga članka kaznit će se i odgovorna osoba u pravnoj osobi novčanom kaznom u iznosu od 1.320,00 do 6.630,00 eura.</w:t>
      </w:r>
    </w:p>
    <w:p w14:paraId="1DE02769" w14:textId="77777777" w:rsidR="00602263" w:rsidRPr="003C1255" w:rsidRDefault="00602263" w:rsidP="00602263">
      <w:pPr>
        <w:spacing w:after="0" w:line="240" w:lineRule="auto"/>
        <w:jc w:val="both"/>
        <w:rPr>
          <w:rFonts w:ascii="Times New Roman" w:eastAsia="Times New Roman" w:hAnsi="Times New Roman" w:cs="Times New Roman"/>
          <w:sz w:val="24"/>
          <w:szCs w:val="24"/>
        </w:rPr>
      </w:pPr>
    </w:p>
    <w:p w14:paraId="3B549A52" w14:textId="67E6DDEE" w:rsidR="00602263" w:rsidRPr="003C1255" w:rsidRDefault="00602263" w:rsidP="00602263">
      <w:pPr>
        <w:spacing w:after="0" w:line="240" w:lineRule="auto"/>
        <w:jc w:val="both"/>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(3) Ako prekršaj iz stavka 1. ovoga članka počini fizička osoba obrtnik</w:t>
      </w:r>
      <w:r w:rsidR="00346959">
        <w:rPr>
          <w:rFonts w:ascii="Times New Roman" w:eastAsia="Times New Roman" w:hAnsi="Times New Roman" w:cs="Times New Roman"/>
          <w:sz w:val="24"/>
          <w:szCs w:val="24"/>
        </w:rPr>
        <w:t xml:space="preserve"> i osoba koja obavlja drugu samostalnu djelatnost</w:t>
      </w:r>
      <w:r w:rsidRPr="003C1255">
        <w:rPr>
          <w:rFonts w:ascii="Times New Roman" w:eastAsia="Times New Roman" w:hAnsi="Times New Roman" w:cs="Times New Roman"/>
          <w:sz w:val="24"/>
          <w:szCs w:val="24"/>
        </w:rPr>
        <w:t>, kaznit će se novčanom kaznom u iznosu od 2.650,00 do 13.270,00 eura</w:t>
      </w:r>
      <w:r>
        <w:rPr>
          <w:rFonts w:ascii="Times New Roman" w:eastAsia="Times New Roman" w:hAnsi="Times New Roman" w:cs="Times New Roman"/>
          <w:sz w:val="24"/>
          <w:szCs w:val="24"/>
        </w:rPr>
        <w:t>.</w:t>
      </w:r>
    </w:p>
    <w:p w14:paraId="37B117F4" w14:textId="77777777" w:rsidR="00602263" w:rsidRPr="003C1255" w:rsidRDefault="00602263" w:rsidP="00602263">
      <w:pPr>
        <w:spacing w:after="0" w:line="240" w:lineRule="auto"/>
        <w:jc w:val="both"/>
        <w:rPr>
          <w:rFonts w:ascii="Times New Roman" w:eastAsia="Times New Roman" w:hAnsi="Times New Roman" w:cs="Times New Roman"/>
          <w:sz w:val="24"/>
          <w:szCs w:val="24"/>
        </w:rPr>
      </w:pPr>
    </w:p>
    <w:p w14:paraId="1FF0AF27" w14:textId="4861C321" w:rsidR="00602263" w:rsidRPr="003C1255" w:rsidRDefault="00602263" w:rsidP="00602263">
      <w:pPr>
        <w:spacing w:after="0" w:line="240" w:lineRule="auto"/>
        <w:jc w:val="center"/>
        <w:rPr>
          <w:rFonts w:ascii="Times New Roman" w:eastAsia="Times New Roman" w:hAnsi="Times New Roman" w:cs="Times New Roman"/>
          <w:b/>
          <w:sz w:val="24"/>
          <w:szCs w:val="24"/>
        </w:rPr>
      </w:pPr>
      <w:r w:rsidRPr="003C1255">
        <w:rPr>
          <w:rFonts w:ascii="Times New Roman" w:eastAsia="Times New Roman" w:hAnsi="Times New Roman" w:cs="Times New Roman"/>
          <w:b/>
          <w:sz w:val="24"/>
          <w:szCs w:val="24"/>
        </w:rPr>
        <w:t>Članak 2</w:t>
      </w:r>
      <w:r w:rsidR="00CE7671">
        <w:rPr>
          <w:rFonts w:ascii="Times New Roman" w:eastAsia="Times New Roman" w:hAnsi="Times New Roman" w:cs="Times New Roman"/>
          <w:b/>
          <w:sz w:val="24"/>
          <w:szCs w:val="24"/>
        </w:rPr>
        <w:t>5</w:t>
      </w:r>
      <w:r w:rsidRPr="003C1255">
        <w:rPr>
          <w:rFonts w:ascii="Times New Roman" w:eastAsia="Times New Roman" w:hAnsi="Times New Roman" w:cs="Times New Roman"/>
          <w:b/>
          <w:sz w:val="24"/>
          <w:szCs w:val="24"/>
        </w:rPr>
        <w:t>.</w:t>
      </w:r>
    </w:p>
    <w:p w14:paraId="6F7C37E4" w14:textId="77777777" w:rsidR="00602263" w:rsidRPr="003C1255" w:rsidRDefault="00602263" w:rsidP="00602263">
      <w:pPr>
        <w:spacing w:after="0" w:line="240" w:lineRule="auto"/>
        <w:jc w:val="center"/>
        <w:rPr>
          <w:rFonts w:ascii="Times New Roman" w:eastAsia="Times New Roman" w:hAnsi="Times New Roman" w:cs="Times New Roman"/>
          <w:sz w:val="24"/>
          <w:szCs w:val="24"/>
        </w:rPr>
      </w:pPr>
    </w:p>
    <w:p w14:paraId="0B792609" w14:textId="20F3DF12" w:rsidR="00602263" w:rsidRPr="003C1255" w:rsidRDefault="00602263" w:rsidP="00602263">
      <w:pPr>
        <w:spacing w:after="0" w:line="240" w:lineRule="auto"/>
        <w:jc w:val="both"/>
        <w:rPr>
          <w:rFonts w:ascii="Times New Roman" w:hAnsi="Times New Roman" w:cs="Times New Roman"/>
          <w:sz w:val="24"/>
          <w:szCs w:val="24"/>
        </w:rPr>
      </w:pPr>
      <w:bookmarkStart w:id="8" w:name="_Hlk212019414"/>
      <w:r w:rsidRPr="003C1255">
        <w:rPr>
          <w:rFonts w:ascii="Times New Roman" w:hAnsi="Times New Roman"/>
          <w:sz w:val="24"/>
          <w:szCs w:val="24"/>
          <w:shd w:val="clear" w:color="auto" w:fill="FFFFFF"/>
        </w:rPr>
        <w:t>(1)</w:t>
      </w:r>
      <w:r w:rsidRPr="003C1255">
        <w:rPr>
          <w:rFonts w:ascii="Times New Roman" w:hAnsi="Times New Roman" w:cs="Times New Roman"/>
          <w:sz w:val="24"/>
          <w:szCs w:val="24"/>
        </w:rPr>
        <w:t xml:space="preserve"> Novčanom kaznom u iznosu od 13.270,00 do 132.720,00 eura kaznit će se za prekršaj javno tijelo ili subjekt koji može, sukladno općem propisu o prekršajima, prekršajno odgovarati</w:t>
      </w:r>
      <w:r w:rsidR="00346959">
        <w:rPr>
          <w:rFonts w:ascii="Times New Roman" w:hAnsi="Times New Roman" w:cs="Times New Roman"/>
          <w:sz w:val="24"/>
          <w:szCs w:val="24"/>
        </w:rPr>
        <w:t xml:space="preserve"> ako</w:t>
      </w:r>
      <w:r w:rsidRPr="003C1255">
        <w:rPr>
          <w:rFonts w:ascii="Times New Roman" w:hAnsi="Times New Roman" w:cs="Times New Roman"/>
          <w:sz w:val="24"/>
          <w:szCs w:val="24"/>
        </w:rPr>
        <w:t>:</w:t>
      </w:r>
    </w:p>
    <w:p w14:paraId="41B4D2A7" w14:textId="2E408411"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1.</w:t>
      </w:r>
      <w:r w:rsidRPr="003C1255">
        <w:rPr>
          <w:rFonts w:ascii="Times New Roman" w:hAnsi="Times New Roman" w:cs="Times New Roman"/>
          <w:sz w:val="24"/>
          <w:szCs w:val="24"/>
        </w:rPr>
        <w:tab/>
        <w:t>dodijeli sredstva za promidžbe i/ili oglašavanja bez provođenja javnog poziva na temelju unaprijed objavljenih transparentnih, objektivnih, proporcionalnih i nediskriminatornih kriterija (članak 1</w:t>
      </w:r>
      <w:r>
        <w:rPr>
          <w:rFonts w:ascii="Times New Roman" w:hAnsi="Times New Roman" w:cs="Times New Roman"/>
          <w:sz w:val="24"/>
          <w:szCs w:val="24"/>
        </w:rPr>
        <w:t>8</w:t>
      </w:r>
      <w:r w:rsidRPr="003C1255">
        <w:rPr>
          <w:rFonts w:ascii="Times New Roman" w:hAnsi="Times New Roman" w:cs="Times New Roman"/>
          <w:sz w:val="24"/>
          <w:szCs w:val="24"/>
        </w:rPr>
        <w:t>. stavak 1.)</w:t>
      </w:r>
    </w:p>
    <w:p w14:paraId="51023106" w14:textId="5C10F80D"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2.</w:t>
      </w:r>
      <w:r w:rsidRPr="003C1255">
        <w:rPr>
          <w:rFonts w:ascii="Times New Roman" w:hAnsi="Times New Roman" w:cs="Times New Roman"/>
          <w:sz w:val="24"/>
          <w:szCs w:val="24"/>
        </w:rPr>
        <w:tab/>
        <w:t xml:space="preserve">15 % godišnjeg </w:t>
      </w:r>
      <w:r w:rsidR="00346959">
        <w:rPr>
          <w:rFonts w:ascii="Times New Roman" w:hAnsi="Times New Roman" w:cs="Times New Roman"/>
          <w:sz w:val="24"/>
          <w:szCs w:val="24"/>
        </w:rPr>
        <w:t xml:space="preserve">utrošenog </w:t>
      </w:r>
      <w:r w:rsidRPr="003C1255">
        <w:rPr>
          <w:rFonts w:ascii="Times New Roman" w:hAnsi="Times New Roman" w:cs="Times New Roman"/>
          <w:sz w:val="24"/>
          <w:szCs w:val="24"/>
        </w:rPr>
        <w:t>iznosa namijenjenog promidžbi i/ili oglašavanju svojih usluga ili aktivnosti iz članka 1</w:t>
      </w:r>
      <w:r w:rsidR="00D27E9D">
        <w:rPr>
          <w:rFonts w:ascii="Times New Roman" w:hAnsi="Times New Roman" w:cs="Times New Roman"/>
          <w:sz w:val="24"/>
          <w:szCs w:val="24"/>
        </w:rPr>
        <w:t>8</w:t>
      </w:r>
      <w:r w:rsidRPr="003C1255">
        <w:rPr>
          <w:rFonts w:ascii="Times New Roman" w:hAnsi="Times New Roman" w:cs="Times New Roman"/>
          <w:sz w:val="24"/>
          <w:szCs w:val="24"/>
        </w:rPr>
        <w:t>. stavka 1. ne utroši na oglašavanje u audiovizualnim ili radijskim programima regionalnih i lokalnih nakladnika televizije i/ili regionalnih i lokalnih radija i/ili u tisku upisanom u Upisnik novinskih nakladnika i/ili kod pružatelja elektroničkih publikacija upisanih u Upisnik pružatelja elektroničkih publikacija (članak 1</w:t>
      </w:r>
      <w:r w:rsidR="00D27E9D">
        <w:rPr>
          <w:rFonts w:ascii="Times New Roman" w:hAnsi="Times New Roman" w:cs="Times New Roman"/>
          <w:sz w:val="24"/>
          <w:szCs w:val="24"/>
        </w:rPr>
        <w:t>8</w:t>
      </w:r>
      <w:r w:rsidRPr="003C1255">
        <w:rPr>
          <w:rFonts w:ascii="Times New Roman" w:hAnsi="Times New Roman" w:cs="Times New Roman"/>
          <w:sz w:val="24"/>
          <w:szCs w:val="24"/>
        </w:rPr>
        <w:t>. stavak 3.)</w:t>
      </w:r>
    </w:p>
    <w:p w14:paraId="5C1FA3A5" w14:textId="47877A70"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3.</w:t>
      </w:r>
      <w:r w:rsidRPr="003C1255">
        <w:rPr>
          <w:rFonts w:ascii="Times New Roman" w:hAnsi="Times New Roman" w:cs="Times New Roman"/>
          <w:sz w:val="24"/>
          <w:szCs w:val="24"/>
        </w:rPr>
        <w:tab/>
        <w:t>ne izvijesti do 31. ožujka svake kalendarske godine Vijeće o obavljenom oglašavanju u protekloj godini (članak 1</w:t>
      </w:r>
      <w:r w:rsidR="00D27E9D">
        <w:rPr>
          <w:rFonts w:ascii="Times New Roman" w:hAnsi="Times New Roman" w:cs="Times New Roman"/>
          <w:sz w:val="24"/>
          <w:szCs w:val="24"/>
        </w:rPr>
        <w:t>8</w:t>
      </w:r>
      <w:r w:rsidRPr="003C1255">
        <w:rPr>
          <w:rFonts w:ascii="Times New Roman" w:hAnsi="Times New Roman" w:cs="Times New Roman"/>
          <w:sz w:val="24"/>
          <w:szCs w:val="24"/>
        </w:rPr>
        <w:t>. stavak 4.)</w:t>
      </w:r>
    </w:p>
    <w:p w14:paraId="44D5E36F" w14:textId="1266EDEE"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4.</w:t>
      </w:r>
      <w:r w:rsidRPr="003C1255">
        <w:rPr>
          <w:rFonts w:ascii="Times New Roman" w:hAnsi="Times New Roman" w:cs="Times New Roman"/>
          <w:sz w:val="24"/>
          <w:szCs w:val="24"/>
        </w:rPr>
        <w:tab/>
        <w:t>ne objavi podatke o oglašavanju na svojim mrežnim stranicama (članak 1</w:t>
      </w:r>
      <w:r w:rsidR="00D27E9D">
        <w:rPr>
          <w:rFonts w:ascii="Times New Roman" w:hAnsi="Times New Roman" w:cs="Times New Roman"/>
          <w:sz w:val="24"/>
          <w:szCs w:val="24"/>
        </w:rPr>
        <w:t>8</w:t>
      </w:r>
      <w:r w:rsidRPr="003C1255">
        <w:rPr>
          <w:rFonts w:ascii="Times New Roman" w:hAnsi="Times New Roman" w:cs="Times New Roman"/>
          <w:sz w:val="24"/>
          <w:szCs w:val="24"/>
        </w:rPr>
        <w:t>. stavak 4.)</w:t>
      </w:r>
    </w:p>
    <w:p w14:paraId="5C82E1C7" w14:textId="6CE0C0C7"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5.</w:t>
      </w:r>
      <w:r w:rsidRPr="003C1255">
        <w:rPr>
          <w:rFonts w:ascii="Times New Roman" w:hAnsi="Times New Roman" w:cs="Times New Roman"/>
          <w:sz w:val="24"/>
          <w:szCs w:val="24"/>
        </w:rPr>
        <w:tab/>
        <w:t>ni nakon zahtjeva za ispravak ne nadopuni i/ili ispravi izvješće o obavljenom oglašavanju u protekloj godini (članak 1</w:t>
      </w:r>
      <w:r w:rsidR="00D27E9D">
        <w:rPr>
          <w:rFonts w:ascii="Times New Roman" w:hAnsi="Times New Roman" w:cs="Times New Roman"/>
          <w:sz w:val="24"/>
          <w:szCs w:val="24"/>
        </w:rPr>
        <w:t>8</w:t>
      </w:r>
      <w:r w:rsidRPr="003C1255">
        <w:rPr>
          <w:rFonts w:ascii="Times New Roman" w:hAnsi="Times New Roman" w:cs="Times New Roman"/>
          <w:sz w:val="24"/>
          <w:szCs w:val="24"/>
        </w:rPr>
        <w:t>. stavak 6.)</w:t>
      </w:r>
    </w:p>
    <w:p w14:paraId="241C81EF" w14:textId="6B7982FA" w:rsidR="00602263" w:rsidRPr="003C1255" w:rsidRDefault="00602263" w:rsidP="00602263">
      <w:pPr>
        <w:spacing w:after="0" w:line="240" w:lineRule="auto"/>
        <w:ind w:left="426" w:hanging="426"/>
        <w:jc w:val="both"/>
        <w:rPr>
          <w:rFonts w:ascii="Times New Roman" w:hAnsi="Times New Roman" w:cs="Times New Roman"/>
          <w:sz w:val="24"/>
          <w:szCs w:val="24"/>
        </w:rPr>
      </w:pPr>
      <w:r w:rsidRPr="003C1255">
        <w:rPr>
          <w:rFonts w:ascii="Times New Roman" w:hAnsi="Times New Roman" w:cs="Times New Roman"/>
          <w:sz w:val="24"/>
          <w:szCs w:val="24"/>
        </w:rPr>
        <w:t>6.</w:t>
      </w:r>
      <w:r w:rsidRPr="003C1255">
        <w:rPr>
          <w:rFonts w:ascii="Times New Roman" w:hAnsi="Times New Roman" w:cs="Times New Roman"/>
          <w:sz w:val="24"/>
          <w:szCs w:val="24"/>
        </w:rPr>
        <w:tab/>
        <w:t xml:space="preserve">dodijeli sredstva za proizvodnju i objavljivanje programa regionalnih i lokalnih pružatelja medijskih usluga te elektroničkih publikacija osigurana u proračunima javnih tijela ili subjekata bez javnog poziva na temelju objavljenih transparentnih, objektivnih, proporcionalnih i nediskriminatornih kriterija (članak </w:t>
      </w:r>
      <w:r w:rsidR="00D27E9D">
        <w:rPr>
          <w:rFonts w:ascii="Times New Roman" w:hAnsi="Times New Roman" w:cs="Times New Roman"/>
          <w:sz w:val="24"/>
          <w:szCs w:val="24"/>
        </w:rPr>
        <w:t>19</w:t>
      </w:r>
      <w:r w:rsidRPr="003C1255">
        <w:rPr>
          <w:rFonts w:ascii="Times New Roman" w:hAnsi="Times New Roman" w:cs="Times New Roman"/>
          <w:sz w:val="24"/>
          <w:szCs w:val="24"/>
        </w:rPr>
        <w:t>. stavak 1.)</w:t>
      </w:r>
      <w:r>
        <w:rPr>
          <w:rFonts w:ascii="Times New Roman" w:hAnsi="Times New Roman" w:cs="Times New Roman"/>
          <w:sz w:val="24"/>
          <w:szCs w:val="24"/>
        </w:rPr>
        <w:t>.</w:t>
      </w:r>
    </w:p>
    <w:p w14:paraId="74B18437" w14:textId="77777777" w:rsidR="00602263" w:rsidRPr="003C1255" w:rsidRDefault="00602263" w:rsidP="00602263">
      <w:pPr>
        <w:spacing w:after="0" w:line="240" w:lineRule="auto"/>
        <w:jc w:val="center"/>
        <w:rPr>
          <w:rFonts w:ascii="Times New Roman" w:hAnsi="Times New Roman"/>
          <w:sz w:val="24"/>
          <w:szCs w:val="24"/>
          <w:shd w:val="clear" w:color="auto" w:fill="FFFFFF"/>
        </w:rPr>
      </w:pPr>
    </w:p>
    <w:p w14:paraId="592A1C61" w14:textId="77777777" w:rsidR="00602263" w:rsidRPr="003C1255" w:rsidRDefault="00602263" w:rsidP="00602263">
      <w:pPr>
        <w:spacing w:after="0" w:line="240" w:lineRule="auto"/>
        <w:jc w:val="both"/>
        <w:rPr>
          <w:rFonts w:ascii="Times New Roman" w:hAnsi="Times New Roman"/>
          <w:sz w:val="24"/>
          <w:szCs w:val="24"/>
          <w:shd w:val="clear" w:color="auto" w:fill="FFFFFF"/>
        </w:rPr>
      </w:pPr>
      <w:r w:rsidRPr="003C1255">
        <w:rPr>
          <w:rFonts w:ascii="Times New Roman" w:hAnsi="Times New Roman"/>
          <w:sz w:val="24"/>
          <w:szCs w:val="24"/>
          <w:shd w:val="clear" w:color="auto" w:fill="FFFFFF"/>
        </w:rPr>
        <w:t xml:space="preserve">(2) Za prekršaj iz stavka 1. ovoga članka kaznit će se i odgovorna osoba u javnom tijelu ili subjektu </w:t>
      </w:r>
      <w:bookmarkStart w:id="9" w:name="_Hlk212019442"/>
      <w:r w:rsidRPr="003C1255">
        <w:rPr>
          <w:rFonts w:ascii="Times New Roman" w:hAnsi="Times New Roman"/>
          <w:sz w:val="24"/>
          <w:szCs w:val="24"/>
          <w:shd w:val="clear" w:color="auto" w:fill="FFFFFF"/>
        </w:rPr>
        <w:t>n</w:t>
      </w:r>
      <w:bookmarkEnd w:id="8"/>
      <w:r w:rsidRPr="003C1255">
        <w:rPr>
          <w:rFonts w:ascii="Times New Roman" w:hAnsi="Times New Roman"/>
          <w:sz w:val="24"/>
          <w:szCs w:val="24"/>
          <w:shd w:val="clear" w:color="auto" w:fill="FFFFFF"/>
        </w:rPr>
        <w:t>ovčanom kaznom u iznosu od 1.320,00 do 6.630,00 eura</w:t>
      </w:r>
      <w:bookmarkEnd w:id="9"/>
      <w:r w:rsidRPr="003C1255">
        <w:rPr>
          <w:rFonts w:ascii="Times New Roman" w:hAnsi="Times New Roman"/>
          <w:sz w:val="24"/>
          <w:szCs w:val="24"/>
          <w:shd w:val="clear" w:color="auto" w:fill="FFFFFF"/>
        </w:rPr>
        <w:t>.</w:t>
      </w:r>
    </w:p>
    <w:p w14:paraId="3F8F8C61" w14:textId="77777777" w:rsidR="00602263" w:rsidRPr="003C1255" w:rsidRDefault="00602263" w:rsidP="00602263">
      <w:pPr>
        <w:spacing w:after="0" w:line="240" w:lineRule="auto"/>
        <w:jc w:val="center"/>
        <w:rPr>
          <w:rFonts w:ascii="Times New Roman" w:eastAsia="Times New Roman" w:hAnsi="Times New Roman" w:cs="Times New Roman"/>
          <w:sz w:val="24"/>
          <w:szCs w:val="24"/>
        </w:rPr>
      </w:pPr>
    </w:p>
    <w:p w14:paraId="01094899" w14:textId="77777777" w:rsidR="00602263" w:rsidRPr="003C1255" w:rsidRDefault="00602263" w:rsidP="00602263">
      <w:pPr>
        <w:spacing w:after="0" w:line="240" w:lineRule="auto"/>
        <w:jc w:val="center"/>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Sudska nadležnost</w:t>
      </w:r>
    </w:p>
    <w:p w14:paraId="5C32C383" w14:textId="77777777" w:rsidR="00602263" w:rsidRPr="003C1255" w:rsidRDefault="00602263" w:rsidP="00602263">
      <w:pPr>
        <w:spacing w:after="0" w:line="240" w:lineRule="auto"/>
        <w:jc w:val="center"/>
        <w:rPr>
          <w:rFonts w:ascii="Times New Roman" w:eastAsia="Times New Roman" w:hAnsi="Times New Roman" w:cs="Times New Roman"/>
          <w:b/>
          <w:bCs/>
          <w:sz w:val="24"/>
          <w:szCs w:val="24"/>
        </w:rPr>
      </w:pPr>
    </w:p>
    <w:p w14:paraId="22835FB2" w14:textId="15335D08" w:rsidR="00602263" w:rsidRPr="003C1255" w:rsidRDefault="00602263" w:rsidP="00602263">
      <w:pPr>
        <w:spacing w:after="0" w:line="240" w:lineRule="auto"/>
        <w:jc w:val="center"/>
        <w:rPr>
          <w:rFonts w:ascii="Times New Roman" w:eastAsia="Times New Roman" w:hAnsi="Times New Roman" w:cs="Times New Roman"/>
          <w:b/>
          <w:sz w:val="24"/>
          <w:szCs w:val="24"/>
        </w:rPr>
      </w:pPr>
      <w:r w:rsidRPr="003C1255">
        <w:rPr>
          <w:rFonts w:ascii="Times New Roman" w:eastAsia="Times New Roman" w:hAnsi="Times New Roman" w:cs="Times New Roman"/>
          <w:b/>
          <w:sz w:val="24"/>
          <w:szCs w:val="24"/>
        </w:rPr>
        <w:t>Članak 2</w:t>
      </w:r>
      <w:r w:rsidR="00CE7671">
        <w:rPr>
          <w:rFonts w:ascii="Times New Roman" w:eastAsia="Times New Roman" w:hAnsi="Times New Roman" w:cs="Times New Roman"/>
          <w:b/>
          <w:sz w:val="24"/>
          <w:szCs w:val="24"/>
        </w:rPr>
        <w:t>6</w:t>
      </w:r>
      <w:r w:rsidRPr="003C1255">
        <w:rPr>
          <w:rFonts w:ascii="Times New Roman" w:eastAsia="Times New Roman" w:hAnsi="Times New Roman" w:cs="Times New Roman"/>
          <w:b/>
          <w:sz w:val="24"/>
          <w:szCs w:val="24"/>
        </w:rPr>
        <w:t>.</w:t>
      </w:r>
    </w:p>
    <w:p w14:paraId="24FAEC35" w14:textId="77777777" w:rsidR="00602263" w:rsidRPr="003C1255" w:rsidRDefault="00602263" w:rsidP="00602263">
      <w:pPr>
        <w:spacing w:after="0" w:line="240" w:lineRule="auto"/>
        <w:jc w:val="center"/>
        <w:rPr>
          <w:rFonts w:ascii="Times New Roman" w:eastAsia="Times New Roman" w:hAnsi="Times New Roman" w:cs="Times New Roman"/>
          <w:sz w:val="24"/>
          <w:szCs w:val="24"/>
        </w:rPr>
      </w:pPr>
    </w:p>
    <w:p w14:paraId="49447E1A" w14:textId="77777777" w:rsidR="00602263" w:rsidRPr="003C1255" w:rsidRDefault="00602263" w:rsidP="00602263">
      <w:pPr>
        <w:spacing w:after="0" w:line="240" w:lineRule="auto"/>
        <w:jc w:val="both"/>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(1) Za vođenje prekršajnog postupka za prekršaje propisane ovim Zakonom u prvom je stupnju nadležan Općinski prekršajni sud u Zagrebu.</w:t>
      </w:r>
    </w:p>
    <w:p w14:paraId="63A684E8" w14:textId="77777777" w:rsidR="00602263" w:rsidRPr="003C1255" w:rsidRDefault="00602263" w:rsidP="00602263">
      <w:pPr>
        <w:spacing w:after="0" w:line="240" w:lineRule="auto"/>
        <w:jc w:val="both"/>
        <w:rPr>
          <w:rFonts w:ascii="Times New Roman" w:eastAsia="Times New Roman" w:hAnsi="Times New Roman" w:cs="Times New Roman"/>
          <w:sz w:val="24"/>
          <w:szCs w:val="24"/>
        </w:rPr>
      </w:pPr>
    </w:p>
    <w:p w14:paraId="0645B3D8" w14:textId="77777777" w:rsidR="00602263" w:rsidRPr="003C1255" w:rsidRDefault="00602263" w:rsidP="00602263">
      <w:pPr>
        <w:spacing w:after="0" w:line="240" w:lineRule="auto"/>
        <w:jc w:val="both"/>
        <w:rPr>
          <w:rFonts w:ascii="Times New Roman" w:eastAsia="Times New Roman" w:hAnsi="Times New Roman" w:cs="Times New Roman"/>
          <w:sz w:val="24"/>
          <w:szCs w:val="24"/>
        </w:rPr>
      </w:pPr>
      <w:r w:rsidRPr="003C1255">
        <w:rPr>
          <w:rFonts w:ascii="Times New Roman" w:eastAsia="Times New Roman" w:hAnsi="Times New Roman" w:cs="Times New Roman"/>
          <w:sz w:val="24"/>
          <w:szCs w:val="24"/>
        </w:rPr>
        <w:t>(2) Agencija može izdati prekršajni nalog u prekršajnom postupku u skladu s odredbama zakona kojim se uređuju prekršaji te uz uvjete utvrđene ovim Zakonom.</w:t>
      </w:r>
    </w:p>
    <w:p w14:paraId="3B1106BD" w14:textId="77777777" w:rsidR="00602263" w:rsidRDefault="00602263" w:rsidP="00602263">
      <w:pPr>
        <w:spacing w:after="0" w:line="240" w:lineRule="auto"/>
        <w:jc w:val="both"/>
        <w:rPr>
          <w:rFonts w:ascii="Times New Roman" w:eastAsia="Times New Roman" w:hAnsi="Times New Roman" w:cs="Times New Roman"/>
          <w:sz w:val="24"/>
          <w:szCs w:val="24"/>
        </w:rPr>
      </w:pPr>
    </w:p>
    <w:p w14:paraId="77751325" w14:textId="77777777" w:rsidR="00602263" w:rsidRPr="003C1255" w:rsidRDefault="00602263" w:rsidP="00602263">
      <w:pPr>
        <w:pStyle w:val="box478475"/>
        <w:spacing w:before="0" w:beforeAutospacing="0" w:after="0" w:afterAutospacing="0"/>
        <w:jc w:val="center"/>
        <w:rPr>
          <w:b/>
        </w:rPr>
      </w:pPr>
      <w:r w:rsidRPr="003C1255">
        <w:rPr>
          <w:b/>
        </w:rPr>
        <w:t>IV. PRIJELAZNE I ZAVRŠNE ODREDBE</w:t>
      </w:r>
    </w:p>
    <w:p w14:paraId="616C5B1D" w14:textId="77777777" w:rsidR="00602263" w:rsidRPr="003C1255" w:rsidRDefault="00602263" w:rsidP="00602263">
      <w:pPr>
        <w:pStyle w:val="box478475"/>
        <w:spacing w:before="0" w:beforeAutospacing="0" w:after="0" w:afterAutospacing="0"/>
        <w:jc w:val="center"/>
      </w:pPr>
    </w:p>
    <w:p w14:paraId="14F05E4D" w14:textId="7714A88F" w:rsidR="00602263" w:rsidRPr="003C1255" w:rsidRDefault="00602263" w:rsidP="00602263">
      <w:pPr>
        <w:pStyle w:val="box478475"/>
        <w:spacing w:before="0" w:beforeAutospacing="0" w:after="0" w:afterAutospacing="0"/>
        <w:jc w:val="center"/>
        <w:rPr>
          <w:b/>
        </w:rPr>
      </w:pPr>
      <w:r w:rsidRPr="003C1255">
        <w:rPr>
          <w:b/>
        </w:rPr>
        <w:t>Članak 2</w:t>
      </w:r>
      <w:r w:rsidR="00CE7671">
        <w:rPr>
          <w:b/>
        </w:rPr>
        <w:t>7</w:t>
      </w:r>
      <w:r w:rsidRPr="003C1255">
        <w:rPr>
          <w:b/>
        </w:rPr>
        <w:t>.</w:t>
      </w:r>
    </w:p>
    <w:p w14:paraId="645E5FA0" w14:textId="77777777" w:rsidR="00602263" w:rsidRPr="003C1255" w:rsidRDefault="00602263" w:rsidP="00602263">
      <w:pPr>
        <w:pStyle w:val="box478475"/>
        <w:spacing w:before="0" w:beforeAutospacing="0" w:after="0" w:afterAutospacing="0"/>
        <w:jc w:val="center"/>
      </w:pPr>
    </w:p>
    <w:p w14:paraId="13876B0C" w14:textId="77777777" w:rsidR="00602263" w:rsidRPr="003C1255" w:rsidRDefault="00602263" w:rsidP="00602263">
      <w:pPr>
        <w:pStyle w:val="box478475"/>
        <w:spacing w:before="0" w:beforeAutospacing="0" w:after="0" w:afterAutospacing="0"/>
        <w:jc w:val="both"/>
      </w:pPr>
      <w:r w:rsidRPr="003C1255">
        <w:t>(1) Pružatelji medijskih usluga – novinski nakladnici i distributeri dužni su u roku od 60 dana od dana stupanja na snagu ovoga Zakona od Agencije zatražiti upis u Upisnik novinskih nakladnika i popis distributera upisanih u Upisnik distributera.</w:t>
      </w:r>
    </w:p>
    <w:p w14:paraId="4D2270BE" w14:textId="77777777" w:rsidR="00602263" w:rsidRPr="003C1255" w:rsidRDefault="00602263" w:rsidP="00602263">
      <w:pPr>
        <w:pStyle w:val="box478475"/>
        <w:spacing w:before="0" w:beforeAutospacing="0" w:after="0" w:afterAutospacing="0"/>
        <w:jc w:val="both"/>
      </w:pPr>
    </w:p>
    <w:p w14:paraId="3D4C0A81" w14:textId="77777777" w:rsidR="00602263" w:rsidRPr="003C1255" w:rsidRDefault="00602263" w:rsidP="00602263">
      <w:pPr>
        <w:pStyle w:val="box478475"/>
        <w:spacing w:before="0" w:beforeAutospacing="0" w:after="0" w:afterAutospacing="0"/>
        <w:jc w:val="both"/>
      </w:pPr>
      <w:r w:rsidRPr="003C1255">
        <w:t xml:space="preserve">(2) Pružatelji medijskih usluga i distributeri dužni su u roku od osam mjeseci od dana stupanja na snagu ovoga Zakona uskladiti svoj rad, poslovanje i opće akte s odredbama ovoga Zakona. </w:t>
      </w:r>
    </w:p>
    <w:p w14:paraId="34A697BF" w14:textId="38E606FF" w:rsidR="00D27E9D" w:rsidRPr="003C1255" w:rsidRDefault="00D27E9D" w:rsidP="00602263">
      <w:pPr>
        <w:pStyle w:val="box478475"/>
        <w:spacing w:before="0" w:beforeAutospacing="0" w:after="0" w:afterAutospacing="0"/>
        <w:jc w:val="center"/>
      </w:pPr>
    </w:p>
    <w:p w14:paraId="7891263D" w14:textId="28511D20" w:rsidR="00602263" w:rsidRPr="003C1255" w:rsidRDefault="00602263" w:rsidP="00602263">
      <w:pPr>
        <w:pStyle w:val="box478475"/>
        <w:spacing w:before="0" w:beforeAutospacing="0" w:after="0" w:afterAutospacing="0"/>
        <w:jc w:val="center"/>
        <w:rPr>
          <w:b/>
        </w:rPr>
      </w:pPr>
      <w:r w:rsidRPr="003C1255">
        <w:rPr>
          <w:b/>
        </w:rPr>
        <w:t>Članak 2</w:t>
      </w:r>
      <w:r w:rsidR="00CE7671">
        <w:rPr>
          <w:b/>
        </w:rPr>
        <w:t>8</w:t>
      </w:r>
      <w:r w:rsidRPr="003C1255">
        <w:rPr>
          <w:b/>
        </w:rPr>
        <w:t xml:space="preserve">. </w:t>
      </w:r>
    </w:p>
    <w:p w14:paraId="7374E699" w14:textId="77777777" w:rsidR="00602263" w:rsidRPr="003C1255" w:rsidRDefault="00602263" w:rsidP="00602263">
      <w:pPr>
        <w:pStyle w:val="box478475"/>
        <w:spacing w:before="0" w:beforeAutospacing="0" w:after="0" w:afterAutospacing="0"/>
        <w:jc w:val="center"/>
      </w:pPr>
    </w:p>
    <w:p w14:paraId="66BF5FE9" w14:textId="2E0CE831" w:rsidR="00602263" w:rsidRPr="003C1255" w:rsidRDefault="00602263" w:rsidP="00602263">
      <w:pPr>
        <w:pStyle w:val="box478475"/>
        <w:spacing w:before="0" w:beforeAutospacing="0" w:after="0" w:afterAutospacing="0"/>
        <w:jc w:val="both"/>
      </w:pPr>
      <w:r w:rsidRPr="003C1255">
        <w:t>Vijeće će u roku od šest mjeseci od dana stupanja na snagu ovoga Zakona donijeti propise iz članka 1</w:t>
      </w:r>
      <w:r w:rsidR="00D27E9D">
        <w:t>7</w:t>
      </w:r>
      <w:r w:rsidRPr="003C1255">
        <w:t>. stavka 7., članka 1</w:t>
      </w:r>
      <w:r w:rsidR="00D27E9D">
        <w:t>8</w:t>
      </w:r>
      <w:r w:rsidRPr="003C1255">
        <w:t xml:space="preserve">. stavka 7., članka </w:t>
      </w:r>
      <w:r w:rsidR="00D27E9D">
        <w:t>19</w:t>
      </w:r>
      <w:r w:rsidRPr="003C1255">
        <w:t>. stavka 2. i članka 2</w:t>
      </w:r>
      <w:r w:rsidR="00D27E9D">
        <w:t>0</w:t>
      </w:r>
      <w:r w:rsidRPr="003C1255">
        <w:t>. stavka 2. ovoga Zakona.</w:t>
      </w:r>
    </w:p>
    <w:p w14:paraId="56CF4FE0" w14:textId="77777777" w:rsidR="00602263" w:rsidRPr="003C1255" w:rsidRDefault="00602263" w:rsidP="00602263">
      <w:pPr>
        <w:pStyle w:val="box478475"/>
        <w:spacing w:before="0" w:beforeAutospacing="0" w:after="0" w:afterAutospacing="0"/>
        <w:jc w:val="center"/>
      </w:pPr>
    </w:p>
    <w:p w14:paraId="6A38233B" w14:textId="3AE7EADF" w:rsidR="00602263" w:rsidRPr="003C1255" w:rsidRDefault="00602263" w:rsidP="00602263">
      <w:pPr>
        <w:pStyle w:val="box478475"/>
        <w:spacing w:before="0" w:beforeAutospacing="0" w:after="0" w:afterAutospacing="0"/>
        <w:jc w:val="center"/>
        <w:rPr>
          <w:b/>
        </w:rPr>
      </w:pPr>
      <w:r w:rsidRPr="003C1255">
        <w:rPr>
          <w:b/>
        </w:rPr>
        <w:t>Članak 2</w:t>
      </w:r>
      <w:r w:rsidR="00CE7671">
        <w:rPr>
          <w:b/>
        </w:rPr>
        <w:t>9</w:t>
      </w:r>
      <w:r w:rsidRPr="003C1255">
        <w:rPr>
          <w:b/>
        </w:rPr>
        <w:t xml:space="preserve">. </w:t>
      </w:r>
    </w:p>
    <w:p w14:paraId="06AC8CFE" w14:textId="77777777" w:rsidR="00602263" w:rsidRPr="003C1255" w:rsidRDefault="00602263" w:rsidP="00602263">
      <w:pPr>
        <w:pStyle w:val="box478475"/>
        <w:spacing w:before="0" w:beforeAutospacing="0" w:after="0" w:afterAutospacing="0"/>
        <w:jc w:val="both"/>
      </w:pPr>
    </w:p>
    <w:p w14:paraId="24A997BC" w14:textId="77777777" w:rsidR="00602263" w:rsidRPr="003C1255" w:rsidRDefault="00602263" w:rsidP="00602263">
      <w:pPr>
        <w:pStyle w:val="box478475"/>
        <w:spacing w:before="0" w:beforeAutospacing="0" w:after="0" w:afterAutospacing="0"/>
        <w:jc w:val="both"/>
      </w:pPr>
      <w:r w:rsidRPr="003C1255">
        <w:t xml:space="preserve">(1) Danom stupanja na snagu ovoga Zakona Agencija za elektroničke medije osnovana Zakonom o elektroničkim medijima („Narodne novine“, br. 111/21. i 114/22.) nastavlja s radom kao Agencija za medije. </w:t>
      </w:r>
    </w:p>
    <w:p w14:paraId="192EC843" w14:textId="77777777" w:rsidR="00602263" w:rsidRPr="003C1255" w:rsidRDefault="00602263" w:rsidP="00602263">
      <w:pPr>
        <w:pStyle w:val="box478475"/>
        <w:spacing w:before="0" w:beforeAutospacing="0" w:after="0" w:afterAutospacing="0"/>
        <w:jc w:val="both"/>
      </w:pPr>
    </w:p>
    <w:p w14:paraId="32C57853" w14:textId="77777777" w:rsidR="00602263" w:rsidRPr="003C1255" w:rsidRDefault="00602263" w:rsidP="00602263">
      <w:pPr>
        <w:pStyle w:val="box478475"/>
        <w:spacing w:before="0" w:beforeAutospacing="0" w:after="0" w:afterAutospacing="0"/>
        <w:jc w:val="both"/>
      </w:pPr>
      <w:r w:rsidRPr="003C1255">
        <w:t>(2) Predsjednik, zamjenik predsjednika i članovi Vijeća za elektroničke medije, koji su imenovani na temelju Zakona o elektroničkim medijima („Narodne novine“, br. 111/21. i 114/22.), nastavljaju s radom i nakon stupanja na snagu ovoga Zakona, do isteka razdoblja na koje su imenovani.</w:t>
      </w:r>
    </w:p>
    <w:p w14:paraId="5CA5D4A7" w14:textId="77777777" w:rsidR="00602263" w:rsidRPr="003C1255" w:rsidRDefault="00602263" w:rsidP="00602263">
      <w:pPr>
        <w:pStyle w:val="box478475"/>
        <w:spacing w:before="0" w:beforeAutospacing="0" w:after="0" w:afterAutospacing="0"/>
        <w:jc w:val="both"/>
      </w:pPr>
    </w:p>
    <w:p w14:paraId="60DBF5F7" w14:textId="77777777" w:rsidR="00602263" w:rsidRPr="003C1255" w:rsidRDefault="00602263" w:rsidP="00602263">
      <w:pPr>
        <w:pStyle w:val="box478475"/>
        <w:spacing w:before="0" w:beforeAutospacing="0" w:after="0" w:afterAutospacing="0"/>
        <w:jc w:val="both"/>
      </w:pPr>
      <w:r w:rsidRPr="003C1255">
        <w:t>(3) Ravnatelj Agencije za elektroničke medije nastavlja s radom i nakon stupanja na snagu ovoga Zakona, do dana imenovanja ravnatelja Agencije za medije u skladu s ovim Zakonom.</w:t>
      </w:r>
    </w:p>
    <w:p w14:paraId="7177E2C3" w14:textId="77777777" w:rsidR="00602263" w:rsidRPr="003C1255" w:rsidRDefault="00602263" w:rsidP="00602263">
      <w:pPr>
        <w:pStyle w:val="box478475"/>
        <w:spacing w:before="0" w:beforeAutospacing="0" w:after="0" w:afterAutospacing="0"/>
        <w:jc w:val="both"/>
      </w:pPr>
    </w:p>
    <w:p w14:paraId="1F435179" w14:textId="77777777" w:rsidR="00602263" w:rsidRPr="003C1255" w:rsidRDefault="00602263" w:rsidP="00602263">
      <w:pPr>
        <w:pStyle w:val="box478475"/>
        <w:spacing w:before="0" w:beforeAutospacing="0" w:after="0" w:afterAutospacing="0"/>
        <w:jc w:val="both"/>
      </w:pPr>
      <w:r w:rsidRPr="003C1255">
        <w:t>(4) Vijeće Agencije  za medije će u roku od 30 dana od dana stupanja na snagu ovoga Zakona utvrditi Prijedlog statuta Agencije  za medije i dostaviti ga na prethodnu suglasnost Hrvatskome saboru.</w:t>
      </w:r>
    </w:p>
    <w:p w14:paraId="74994188" w14:textId="77777777" w:rsidR="00602263" w:rsidRPr="003C1255" w:rsidRDefault="00602263" w:rsidP="00602263">
      <w:pPr>
        <w:pStyle w:val="box478475"/>
        <w:spacing w:before="0" w:beforeAutospacing="0" w:after="0" w:afterAutospacing="0"/>
        <w:jc w:val="both"/>
      </w:pPr>
    </w:p>
    <w:p w14:paraId="3673EF8D" w14:textId="77777777" w:rsidR="00602263" w:rsidRPr="003C1255" w:rsidRDefault="00602263" w:rsidP="00602263">
      <w:pPr>
        <w:pStyle w:val="box478475"/>
        <w:spacing w:before="0" w:beforeAutospacing="0" w:after="0" w:afterAutospacing="0"/>
        <w:jc w:val="both"/>
      </w:pPr>
      <w:r w:rsidRPr="003C1255">
        <w:t xml:space="preserve">(5) Do stupanja na snagu Statuta Agencije za medije na odgovarajući se način primjenjuju odredbe Statuta Agencije za elektroničke medije. </w:t>
      </w:r>
    </w:p>
    <w:p w14:paraId="18B9B27E" w14:textId="77777777" w:rsidR="00602263" w:rsidRPr="003C1255" w:rsidRDefault="00602263" w:rsidP="00602263">
      <w:pPr>
        <w:pStyle w:val="box478475"/>
        <w:spacing w:before="0" w:beforeAutospacing="0" w:after="0" w:afterAutospacing="0"/>
        <w:jc w:val="both"/>
      </w:pPr>
    </w:p>
    <w:p w14:paraId="27013D14" w14:textId="77777777" w:rsidR="00602263" w:rsidRPr="003C1255" w:rsidRDefault="00602263" w:rsidP="00602263">
      <w:pPr>
        <w:pStyle w:val="box478475"/>
        <w:spacing w:before="0" w:beforeAutospacing="0" w:after="0" w:afterAutospacing="0"/>
        <w:jc w:val="both"/>
      </w:pPr>
      <w:r w:rsidRPr="003C1255">
        <w:lastRenderedPageBreak/>
        <w:t xml:space="preserve">(6) Vijeće Agencije  za medije će u roku od 60 dana od dana stupanja na snagu Statuta Agencije za medije raspisati javni natječaj za imenovanje ravnatelja Agencije za medije te u roku od sljedećih 30 dana imenovati ravnatelja. </w:t>
      </w:r>
    </w:p>
    <w:p w14:paraId="7590EFAB" w14:textId="77777777" w:rsidR="00602263" w:rsidRPr="003C1255" w:rsidRDefault="00602263" w:rsidP="00602263">
      <w:pPr>
        <w:pStyle w:val="box478475"/>
        <w:spacing w:before="0" w:beforeAutospacing="0" w:after="0" w:afterAutospacing="0"/>
        <w:jc w:val="both"/>
      </w:pPr>
    </w:p>
    <w:p w14:paraId="5447774B" w14:textId="77777777" w:rsidR="00602263" w:rsidRPr="003C1255" w:rsidRDefault="00602263" w:rsidP="00602263">
      <w:pPr>
        <w:pStyle w:val="box478475"/>
        <w:spacing w:before="0" w:beforeAutospacing="0" w:after="0" w:afterAutospacing="0"/>
        <w:jc w:val="both"/>
      </w:pPr>
      <w:r w:rsidRPr="003C1255">
        <w:t>(7) Vijeće Agencije za medije će u roku od šest mjeseci od dana stupanja na snagu Statuta Agencije za medije donijeti druge opće akte Agencije za medije, propisane ovim Zakonom i posebnim propisima.</w:t>
      </w:r>
    </w:p>
    <w:p w14:paraId="54B861F8" w14:textId="77777777" w:rsidR="00602263" w:rsidRPr="003C1255" w:rsidRDefault="00602263" w:rsidP="00602263">
      <w:pPr>
        <w:pStyle w:val="box478475"/>
        <w:spacing w:before="0" w:beforeAutospacing="0" w:after="0" w:afterAutospacing="0"/>
        <w:jc w:val="both"/>
      </w:pPr>
    </w:p>
    <w:p w14:paraId="40934C3F" w14:textId="77777777" w:rsidR="00602263" w:rsidRPr="003C1255" w:rsidRDefault="00602263" w:rsidP="00602263">
      <w:pPr>
        <w:pStyle w:val="box478475"/>
        <w:spacing w:before="0" w:beforeAutospacing="0" w:after="0" w:afterAutospacing="0"/>
        <w:jc w:val="both"/>
      </w:pPr>
      <w:r w:rsidRPr="003C1255">
        <w:t>(8) Predsjednik Vijeća Agencije za medije će u roku od 15 dana od dana stupanja na snagu Statuta Agencije za medije podnijeti prijavu za usklađivanje upisa Agencije za medije u sudskom registru.</w:t>
      </w:r>
    </w:p>
    <w:p w14:paraId="6DE0EEF7" w14:textId="77777777" w:rsidR="00602263" w:rsidRPr="003C1255" w:rsidRDefault="00602263" w:rsidP="00602263">
      <w:pPr>
        <w:pStyle w:val="box478475"/>
        <w:spacing w:before="0" w:beforeAutospacing="0" w:after="0" w:afterAutospacing="0"/>
        <w:jc w:val="both"/>
      </w:pPr>
    </w:p>
    <w:p w14:paraId="693C7104" w14:textId="77777777" w:rsidR="00602263" w:rsidRPr="003C1255" w:rsidRDefault="00602263" w:rsidP="00602263">
      <w:pPr>
        <w:pStyle w:val="box478475"/>
        <w:spacing w:before="0" w:beforeAutospacing="0" w:after="0" w:afterAutospacing="0"/>
        <w:jc w:val="both"/>
      </w:pPr>
      <w:r w:rsidRPr="003C1255">
        <w:t>(9) Danom stupanja na snagu ovoga Zakona radnici stručne službe Agencije za elektroničke medije nastavljaju s radom kao radnici stručne službe Agencije za medije, na poslovima na kojima su zatečeni u trenutku stupanja na snagu ovoga Zakona, te zadržavaju stečene položaje do sklapanja novih ugovora o radu u skladu s općim aktima Agencije za medije iz stavka 7. ovoga članka.</w:t>
      </w:r>
    </w:p>
    <w:p w14:paraId="4EC886E3" w14:textId="77777777" w:rsidR="00602263" w:rsidRPr="003C1255" w:rsidRDefault="00602263" w:rsidP="00602263">
      <w:pPr>
        <w:pStyle w:val="box478475"/>
        <w:spacing w:before="0" w:beforeAutospacing="0" w:after="0" w:afterAutospacing="0"/>
        <w:jc w:val="both"/>
      </w:pPr>
    </w:p>
    <w:p w14:paraId="7DEB8389" w14:textId="77777777" w:rsidR="00602263" w:rsidRPr="003C1255" w:rsidRDefault="00602263" w:rsidP="00602263">
      <w:pPr>
        <w:pStyle w:val="box478475"/>
        <w:spacing w:before="0" w:beforeAutospacing="0" w:after="0" w:afterAutospacing="0"/>
        <w:jc w:val="both"/>
      </w:pPr>
      <w:r w:rsidRPr="003C1255">
        <w:t xml:space="preserve">(10) Agencija za medije je pravni sljednik Agencije za elektroničke medije te preuzima cjelokupnu pokretnu i nepokretnu imovinu, poslovni prostor i opremu, pismohranu i drugu dokumentaciju, novčana sredstva i račune te sva druga prava i obveze. </w:t>
      </w:r>
    </w:p>
    <w:p w14:paraId="4F220D23" w14:textId="77777777" w:rsidR="00602263" w:rsidRPr="003C1255" w:rsidRDefault="00602263" w:rsidP="00602263">
      <w:pPr>
        <w:pStyle w:val="box478475"/>
        <w:spacing w:before="0" w:beforeAutospacing="0" w:after="0" w:afterAutospacing="0"/>
        <w:jc w:val="center"/>
      </w:pPr>
    </w:p>
    <w:p w14:paraId="685EE6FB" w14:textId="34384300" w:rsidR="00602263" w:rsidRPr="003C1255" w:rsidRDefault="00602263" w:rsidP="00602263">
      <w:pPr>
        <w:pStyle w:val="box478475"/>
        <w:spacing w:before="0" w:beforeAutospacing="0" w:after="0" w:afterAutospacing="0"/>
        <w:jc w:val="center"/>
        <w:rPr>
          <w:b/>
        </w:rPr>
      </w:pPr>
      <w:r w:rsidRPr="003C1255">
        <w:rPr>
          <w:b/>
        </w:rPr>
        <w:t xml:space="preserve">Članak </w:t>
      </w:r>
      <w:r w:rsidR="00CE7671">
        <w:rPr>
          <w:b/>
        </w:rPr>
        <w:t>30</w:t>
      </w:r>
      <w:r w:rsidRPr="003C1255">
        <w:rPr>
          <w:b/>
        </w:rPr>
        <w:t>.</w:t>
      </w:r>
    </w:p>
    <w:p w14:paraId="1BD02146" w14:textId="77777777" w:rsidR="00602263" w:rsidRPr="003C1255" w:rsidRDefault="00602263" w:rsidP="00602263">
      <w:pPr>
        <w:pStyle w:val="box478475"/>
        <w:spacing w:before="0" w:beforeAutospacing="0" w:after="0" w:afterAutospacing="0"/>
        <w:jc w:val="center"/>
      </w:pPr>
    </w:p>
    <w:p w14:paraId="1A993819" w14:textId="77777777" w:rsidR="00602263" w:rsidRPr="003C1255" w:rsidRDefault="00602263" w:rsidP="00602263">
      <w:pPr>
        <w:pStyle w:val="box478475"/>
        <w:spacing w:before="0" w:beforeAutospacing="0" w:after="0" w:afterAutospacing="0"/>
        <w:jc w:val="both"/>
      </w:pPr>
      <w:r w:rsidRPr="003C1255">
        <w:t>Agencija za medije će u roku od 90 dana od dana stupanja na snagu ovoga Zakona preuzeti potrebnu dokumentacije i arhiv Hrvatske gospodarske komore vezane za njihove dosadašnje ovlasti iz zakona kojim je uređeno područje medija.</w:t>
      </w:r>
    </w:p>
    <w:p w14:paraId="0309DD5E" w14:textId="77777777" w:rsidR="00602263" w:rsidRPr="003C1255" w:rsidRDefault="00602263" w:rsidP="00602263">
      <w:pPr>
        <w:pStyle w:val="box478475"/>
        <w:spacing w:before="0" w:beforeAutospacing="0" w:after="0" w:afterAutospacing="0"/>
        <w:jc w:val="both"/>
      </w:pPr>
    </w:p>
    <w:p w14:paraId="2C7E2129" w14:textId="5BA9312F" w:rsidR="00602263" w:rsidRPr="003C1255" w:rsidRDefault="00602263" w:rsidP="00602263">
      <w:pPr>
        <w:pStyle w:val="box478475"/>
        <w:spacing w:before="0" w:beforeAutospacing="0" w:after="0" w:afterAutospacing="0"/>
        <w:jc w:val="center"/>
        <w:rPr>
          <w:b/>
        </w:rPr>
      </w:pPr>
      <w:r w:rsidRPr="003C1255">
        <w:rPr>
          <w:b/>
        </w:rPr>
        <w:t>Članak 3</w:t>
      </w:r>
      <w:r w:rsidR="00CE7671">
        <w:rPr>
          <w:b/>
        </w:rPr>
        <w:t>1</w:t>
      </w:r>
      <w:r w:rsidRPr="003C1255">
        <w:rPr>
          <w:b/>
        </w:rPr>
        <w:t>.</w:t>
      </w:r>
    </w:p>
    <w:p w14:paraId="7DCAFCB5" w14:textId="77777777" w:rsidR="00602263" w:rsidRPr="003C1255" w:rsidRDefault="00602263" w:rsidP="00602263">
      <w:pPr>
        <w:pStyle w:val="box478475"/>
        <w:spacing w:before="0" w:beforeAutospacing="0" w:after="0" w:afterAutospacing="0"/>
        <w:jc w:val="center"/>
      </w:pPr>
    </w:p>
    <w:p w14:paraId="6F4DA24A" w14:textId="0C1FC569" w:rsidR="00602263" w:rsidRPr="003C1255" w:rsidRDefault="00602263" w:rsidP="00602263">
      <w:pPr>
        <w:pStyle w:val="box478475"/>
        <w:spacing w:before="0" w:beforeAutospacing="0" w:after="0" w:afterAutospacing="0"/>
        <w:jc w:val="both"/>
      </w:pPr>
      <w:r w:rsidRPr="003C1255">
        <w:t>Postupci započeti po odredbama Zakona o medijima („Narodne novine“, br. 59/04., 84/11., 81/13. i 114/22.) i Zakona o elektroničkim medijima („Narodne novine“, br. 111/21. i 114/22.)</w:t>
      </w:r>
      <w:r w:rsidR="00F6753A">
        <w:t xml:space="preserve"> </w:t>
      </w:r>
      <w:r w:rsidRPr="003C1255">
        <w:t>do dana stupanja na snagu ovoga Zakona dovršit će se po odredbama Zakona o medijima („Narodne novine“, br. 59/04., 84/11., 81/13. i 114/22.) i Zakona o elektroničkim medijima („Narodne novine“, br. 111/21. i 114/22.) i propisa donesenih na temelju tog Zakona.</w:t>
      </w:r>
    </w:p>
    <w:p w14:paraId="1057D883" w14:textId="77777777" w:rsidR="00602263" w:rsidRPr="003C1255" w:rsidRDefault="00602263" w:rsidP="00602263">
      <w:pPr>
        <w:pStyle w:val="box478475"/>
        <w:spacing w:before="0" w:beforeAutospacing="0" w:after="0" w:afterAutospacing="0"/>
        <w:jc w:val="both"/>
      </w:pPr>
    </w:p>
    <w:p w14:paraId="1519D529" w14:textId="57C452F8" w:rsidR="00602263" w:rsidRPr="003C1255" w:rsidRDefault="00602263" w:rsidP="00602263">
      <w:pPr>
        <w:pStyle w:val="box478475"/>
        <w:spacing w:before="0" w:beforeAutospacing="0" w:after="0" w:afterAutospacing="0"/>
        <w:jc w:val="center"/>
        <w:rPr>
          <w:b/>
        </w:rPr>
      </w:pPr>
      <w:r w:rsidRPr="003C1255">
        <w:rPr>
          <w:b/>
        </w:rPr>
        <w:t>Članak 3</w:t>
      </w:r>
      <w:r w:rsidR="00CE7671">
        <w:rPr>
          <w:b/>
        </w:rPr>
        <w:t>2</w:t>
      </w:r>
      <w:r w:rsidRPr="003C1255">
        <w:rPr>
          <w:b/>
        </w:rPr>
        <w:t>.</w:t>
      </w:r>
    </w:p>
    <w:p w14:paraId="1B1348E2" w14:textId="77777777" w:rsidR="00602263" w:rsidRPr="003C1255" w:rsidRDefault="00602263" w:rsidP="00602263">
      <w:pPr>
        <w:pStyle w:val="box478475"/>
        <w:spacing w:before="0" w:beforeAutospacing="0" w:after="0" w:afterAutospacing="0"/>
        <w:jc w:val="center"/>
      </w:pPr>
    </w:p>
    <w:p w14:paraId="4DDFC86A" w14:textId="77777777" w:rsidR="00602263" w:rsidRPr="003C1255" w:rsidRDefault="00602263" w:rsidP="00602263">
      <w:pPr>
        <w:pStyle w:val="box478475"/>
        <w:spacing w:before="0" w:beforeAutospacing="0" w:after="0" w:afterAutospacing="0"/>
        <w:jc w:val="both"/>
      </w:pPr>
      <w:r w:rsidRPr="003C1255">
        <w:t>(1) Danom stupanja na snagu ovoga Zakona prestaju važiti odredbe članaka 12., 32., 34., 36. i 37., članka 38. stavka 4., članka 59. stavka 1. podstavaka 6. do 11. i članka 61. stavka 1. podstavaka 1. do 3. Zakona o medijima („Narodne novine“, br. 59/04., 84/11., 81/13. i 114/22.).</w:t>
      </w:r>
    </w:p>
    <w:p w14:paraId="1D185AD5" w14:textId="77777777" w:rsidR="00602263" w:rsidRPr="003C1255" w:rsidRDefault="00602263" w:rsidP="00602263">
      <w:pPr>
        <w:pStyle w:val="box478475"/>
        <w:spacing w:before="0" w:beforeAutospacing="0" w:after="0" w:afterAutospacing="0"/>
        <w:jc w:val="both"/>
      </w:pPr>
    </w:p>
    <w:p w14:paraId="4A616C6E" w14:textId="77777777" w:rsidR="00602263" w:rsidRPr="003C1255" w:rsidRDefault="00602263" w:rsidP="00602263">
      <w:pPr>
        <w:pStyle w:val="box478475"/>
        <w:spacing w:before="0" w:beforeAutospacing="0" w:after="0" w:afterAutospacing="0"/>
        <w:jc w:val="both"/>
      </w:pPr>
      <w:r w:rsidRPr="003C1255">
        <w:lastRenderedPageBreak/>
        <w:t>(2) Danom stupanja na snagu ovoga Zakona prestaju važiti odredbe članaka 25., 38., 39., članaka 61. do 63., članaka 73. do 83., članka 98. stavka 1. podstavaka 33. i 92. do 95. Zakona o elektroničkim medijima („Narodne novine</w:t>
      </w:r>
      <w:r>
        <w:t>“</w:t>
      </w:r>
      <w:r w:rsidRPr="003C1255">
        <w:t>, br. 111/21. i 114/22.).</w:t>
      </w:r>
    </w:p>
    <w:p w14:paraId="168983A4" w14:textId="77777777" w:rsidR="00602263" w:rsidRPr="003C1255" w:rsidRDefault="00602263" w:rsidP="00602263">
      <w:pPr>
        <w:pStyle w:val="box478475"/>
        <w:spacing w:before="0" w:beforeAutospacing="0" w:after="0" w:afterAutospacing="0"/>
        <w:jc w:val="both"/>
      </w:pPr>
    </w:p>
    <w:p w14:paraId="348BEF97" w14:textId="77777777" w:rsidR="00602263" w:rsidRPr="003C1255" w:rsidRDefault="00602263" w:rsidP="00602263">
      <w:pPr>
        <w:pStyle w:val="box478475"/>
        <w:spacing w:before="0" w:beforeAutospacing="0" w:after="0" w:afterAutospacing="0"/>
        <w:jc w:val="both"/>
      </w:pPr>
      <w:r w:rsidRPr="00292677">
        <w:t>(3) Odluka o utvrđivanju visine plaća članova Vijeća za elektroničke medije („</w:t>
      </w:r>
      <w:r>
        <w:t>Narodne novine“, broj 77/04.)</w:t>
      </w:r>
      <w:r w:rsidRPr="00292677">
        <w:t xml:space="preserve"> ostaje na snazi do dana stupanja na snagu općeg akta Agencije kojim će se urediti plaća predsjednika, zamjenika predsjednika i članova Vijeća.</w:t>
      </w:r>
    </w:p>
    <w:p w14:paraId="7773327E" w14:textId="77777777" w:rsidR="00602263" w:rsidRPr="003C1255" w:rsidRDefault="00602263" w:rsidP="00602263">
      <w:pPr>
        <w:pStyle w:val="box478475"/>
        <w:spacing w:before="0" w:beforeAutospacing="0" w:after="0" w:afterAutospacing="0"/>
      </w:pPr>
    </w:p>
    <w:p w14:paraId="19650649" w14:textId="142FED59" w:rsidR="00602263" w:rsidRPr="003C1255" w:rsidRDefault="00602263" w:rsidP="00602263">
      <w:pPr>
        <w:pStyle w:val="box478475"/>
        <w:spacing w:before="0" w:beforeAutospacing="0" w:after="0" w:afterAutospacing="0"/>
        <w:jc w:val="center"/>
        <w:rPr>
          <w:b/>
        </w:rPr>
      </w:pPr>
      <w:r w:rsidRPr="003C1255">
        <w:rPr>
          <w:b/>
        </w:rPr>
        <w:t>Članak 3</w:t>
      </w:r>
      <w:r w:rsidR="00CE7671">
        <w:rPr>
          <w:b/>
        </w:rPr>
        <w:t>3</w:t>
      </w:r>
      <w:r w:rsidRPr="003C1255">
        <w:rPr>
          <w:b/>
        </w:rPr>
        <w:t>.</w:t>
      </w:r>
    </w:p>
    <w:p w14:paraId="53AED165" w14:textId="77777777" w:rsidR="00602263" w:rsidRPr="003C1255" w:rsidRDefault="00602263" w:rsidP="00602263">
      <w:pPr>
        <w:pStyle w:val="box478475"/>
        <w:spacing w:before="0" w:beforeAutospacing="0" w:after="0" w:afterAutospacing="0"/>
        <w:jc w:val="center"/>
      </w:pPr>
    </w:p>
    <w:p w14:paraId="74A3F657" w14:textId="77777777" w:rsidR="00602263" w:rsidRPr="003C1255" w:rsidRDefault="00602263" w:rsidP="00602263">
      <w:pPr>
        <w:pStyle w:val="box462117"/>
        <w:spacing w:before="0" w:beforeAutospacing="0" w:after="0" w:afterAutospacing="0"/>
        <w:jc w:val="both"/>
      </w:pPr>
      <w:r w:rsidRPr="003C1255">
        <w:t>Ovaj Zakon stupa na snagu osmoga dana od dana objave u „Narodnim novinama“.</w:t>
      </w:r>
    </w:p>
    <w:p w14:paraId="512E61F6" w14:textId="77777777" w:rsidR="00602263" w:rsidRPr="003C1255" w:rsidRDefault="00602263" w:rsidP="00602263">
      <w:pPr>
        <w:pStyle w:val="box462117"/>
        <w:spacing w:before="0" w:beforeAutospacing="0" w:after="0" w:afterAutospacing="0"/>
        <w:jc w:val="both"/>
      </w:pPr>
    </w:p>
    <w:p w14:paraId="5AA6091D" w14:textId="2A318983" w:rsidR="00602263" w:rsidRDefault="00602263" w:rsidP="00602263">
      <w:pPr>
        <w:pStyle w:val="box462117"/>
        <w:spacing w:before="0" w:beforeAutospacing="0" w:after="0" w:afterAutospacing="0"/>
        <w:jc w:val="both"/>
      </w:pPr>
    </w:p>
    <w:p w14:paraId="497522D5" w14:textId="134097F5" w:rsidR="009931BB" w:rsidRDefault="009931BB" w:rsidP="00602263">
      <w:pPr>
        <w:pStyle w:val="box462117"/>
        <w:spacing w:before="0" w:beforeAutospacing="0" w:after="0" w:afterAutospacing="0"/>
        <w:jc w:val="both"/>
      </w:pPr>
    </w:p>
    <w:p w14:paraId="30124734" w14:textId="74CE762C" w:rsidR="009931BB" w:rsidRDefault="009931BB" w:rsidP="00602263">
      <w:pPr>
        <w:pStyle w:val="box462117"/>
        <w:spacing w:before="0" w:beforeAutospacing="0" w:after="0" w:afterAutospacing="0"/>
        <w:jc w:val="both"/>
      </w:pPr>
    </w:p>
    <w:p w14:paraId="2F986AB9" w14:textId="24513998" w:rsidR="009931BB" w:rsidRDefault="009931BB" w:rsidP="00602263">
      <w:pPr>
        <w:pStyle w:val="box462117"/>
        <w:spacing w:before="0" w:beforeAutospacing="0" w:after="0" w:afterAutospacing="0"/>
        <w:jc w:val="both"/>
      </w:pPr>
    </w:p>
    <w:p w14:paraId="5B1B4379" w14:textId="7A0D58C7" w:rsidR="009931BB" w:rsidRDefault="009931BB" w:rsidP="00602263">
      <w:pPr>
        <w:pStyle w:val="box462117"/>
        <w:spacing w:before="0" w:beforeAutospacing="0" w:after="0" w:afterAutospacing="0"/>
        <w:jc w:val="both"/>
      </w:pPr>
    </w:p>
    <w:p w14:paraId="6D13CDDD" w14:textId="11B484D8" w:rsidR="009931BB" w:rsidRDefault="009931BB" w:rsidP="00602263">
      <w:pPr>
        <w:pStyle w:val="box462117"/>
        <w:spacing w:before="0" w:beforeAutospacing="0" w:after="0" w:afterAutospacing="0"/>
        <w:jc w:val="both"/>
      </w:pPr>
    </w:p>
    <w:p w14:paraId="55590AF7" w14:textId="318D4F90" w:rsidR="009931BB" w:rsidRDefault="009931BB" w:rsidP="00602263">
      <w:pPr>
        <w:pStyle w:val="box462117"/>
        <w:spacing w:before="0" w:beforeAutospacing="0" w:after="0" w:afterAutospacing="0"/>
        <w:jc w:val="both"/>
      </w:pPr>
    </w:p>
    <w:p w14:paraId="1532268D" w14:textId="60A70651" w:rsidR="009931BB" w:rsidRDefault="009931BB" w:rsidP="00602263">
      <w:pPr>
        <w:pStyle w:val="box462117"/>
        <w:spacing w:before="0" w:beforeAutospacing="0" w:after="0" w:afterAutospacing="0"/>
        <w:jc w:val="both"/>
      </w:pPr>
    </w:p>
    <w:p w14:paraId="02AA342F" w14:textId="4DACD6C2" w:rsidR="009931BB" w:rsidRDefault="009931BB" w:rsidP="00602263">
      <w:pPr>
        <w:pStyle w:val="box462117"/>
        <w:spacing w:before="0" w:beforeAutospacing="0" w:after="0" w:afterAutospacing="0"/>
        <w:jc w:val="both"/>
      </w:pPr>
    </w:p>
    <w:p w14:paraId="7AB7B507" w14:textId="76D8D754" w:rsidR="009931BB" w:rsidRDefault="009931BB" w:rsidP="00602263">
      <w:pPr>
        <w:pStyle w:val="box462117"/>
        <w:spacing w:before="0" w:beforeAutospacing="0" w:after="0" w:afterAutospacing="0"/>
        <w:jc w:val="both"/>
      </w:pPr>
    </w:p>
    <w:p w14:paraId="77C99983" w14:textId="5EC9CAA0" w:rsidR="009931BB" w:rsidRDefault="009931BB" w:rsidP="00602263">
      <w:pPr>
        <w:pStyle w:val="box462117"/>
        <w:spacing w:before="0" w:beforeAutospacing="0" w:after="0" w:afterAutospacing="0"/>
        <w:jc w:val="both"/>
      </w:pPr>
    </w:p>
    <w:p w14:paraId="7E6F43E6" w14:textId="5AD26C85" w:rsidR="009931BB" w:rsidRDefault="009931BB" w:rsidP="00602263">
      <w:pPr>
        <w:pStyle w:val="box462117"/>
        <w:spacing w:before="0" w:beforeAutospacing="0" w:after="0" w:afterAutospacing="0"/>
        <w:jc w:val="both"/>
      </w:pPr>
    </w:p>
    <w:p w14:paraId="559A0D98" w14:textId="5491F8FF" w:rsidR="009931BB" w:rsidRDefault="009931BB" w:rsidP="00602263">
      <w:pPr>
        <w:pStyle w:val="box462117"/>
        <w:spacing w:before="0" w:beforeAutospacing="0" w:after="0" w:afterAutospacing="0"/>
        <w:jc w:val="both"/>
      </w:pPr>
    </w:p>
    <w:p w14:paraId="7F0A3C1A" w14:textId="33CDCCCE" w:rsidR="009931BB" w:rsidRDefault="009931BB" w:rsidP="00602263">
      <w:pPr>
        <w:pStyle w:val="box462117"/>
        <w:spacing w:before="0" w:beforeAutospacing="0" w:after="0" w:afterAutospacing="0"/>
        <w:jc w:val="both"/>
      </w:pPr>
    </w:p>
    <w:p w14:paraId="7936D5FC" w14:textId="2F6835EE" w:rsidR="009931BB" w:rsidRDefault="009931BB" w:rsidP="00602263">
      <w:pPr>
        <w:pStyle w:val="box462117"/>
        <w:spacing w:before="0" w:beforeAutospacing="0" w:after="0" w:afterAutospacing="0"/>
        <w:jc w:val="both"/>
      </w:pPr>
    </w:p>
    <w:p w14:paraId="4BE9C54D" w14:textId="13BECD2B" w:rsidR="009931BB" w:rsidRDefault="009931BB" w:rsidP="00602263">
      <w:pPr>
        <w:pStyle w:val="box462117"/>
        <w:spacing w:before="0" w:beforeAutospacing="0" w:after="0" w:afterAutospacing="0"/>
        <w:jc w:val="both"/>
      </w:pPr>
    </w:p>
    <w:p w14:paraId="19D19EA0" w14:textId="42D996EB" w:rsidR="009931BB" w:rsidRDefault="009931BB" w:rsidP="00602263">
      <w:pPr>
        <w:pStyle w:val="box462117"/>
        <w:spacing w:before="0" w:beforeAutospacing="0" w:after="0" w:afterAutospacing="0"/>
        <w:jc w:val="both"/>
      </w:pPr>
    </w:p>
    <w:p w14:paraId="307F92CF" w14:textId="6877A8DC" w:rsidR="009931BB" w:rsidRDefault="009931BB" w:rsidP="00602263">
      <w:pPr>
        <w:pStyle w:val="box462117"/>
        <w:spacing w:before="0" w:beforeAutospacing="0" w:after="0" w:afterAutospacing="0"/>
        <w:jc w:val="both"/>
      </w:pPr>
    </w:p>
    <w:p w14:paraId="5195FA6E" w14:textId="7B30EC72" w:rsidR="009931BB" w:rsidRDefault="009931BB" w:rsidP="00602263">
      <w:pPr>
        <w:pStyle w:val="box462117"/>
        <w:spacing w:before="0" w:beforeAutospacing="0" w:after="0" w:afterAutospacing="0"/>
        <w:jc w:val="both"/>
      </w:pPr>
    </w:p>
    <w:p w14:paraId="1EEBBAFE" w14:textId="348EE2BF" w:rsidR="009931BB" w:rsidRDefault="009931BB" w:rsidP="00602263">
      <w:pPr>
        <w:pStyle w:val="box462117"/>
        <w:spacing w:before="0" w:beforeAutospacing="0" w:after="0" w:afterAutospacing="0"/>
        <w:jc w:val="both"/>
      </w:pPr>
    </w:p>
    <w:p w14:paraId="689D7EC5" w14:textId="3E129A36" w:rsidR="009931BB" w:rsidRDefault="009931BB" w:rsidP="00602263">
      <w:pPr>
        <w:pStyle w:val="box462117"/>
        <w:spacing w:before="0" w:beforeAutospacing="0" w:after="0" w:afterAutospacing="0"/>
        <w:jc w:val="both"/>
      </w:pPr>
    </w:p>
    <w:p w14:paraId="6AB2D0F2" w14:textId="41CC4D79" w:rsidR="009931BB" w:rsidRDefault="009931BB" w:rsidP="00602263">
      <w:pPr>
        <w:pStyle w:val="box462117"/>
        <w:spacing w:before="0" w:beforeAutospacing="0" w:after="0" w:afterAutospacing="0"/>
        <w:jc w:val="both"/>
      </w:pPr>
    </w:p>
    <w:p w14:paraId="55C4EBE1" w14:textId="24635356" w:rsidR="009931BB" w:rsidRDefault="009931BB" w:rsidP="00602263">
      <w:pPr>
        <w:pStyle w:val="box462117"/>
        <w:spacing w:before="0" w:beforeAutospacing="0" w:after="0" w:afterAutospacing="0"/>
        <w:jc w:val="both"/>
      </w:pPr>
    </w:p>
    <w:p w14:paraId="1180BF85" w14:textId="702362ED" w:rsidR="009931BB" w:rsidRDefault="009931BB" w:rsidP="00602263">
      <w:pPr>
        <w:pStyle w:val="box462117"/>
        <w:spacing w:before="0" w:beforeAutospacing="0" w:after="0" w:afterAutospacing="0"/>
        <w:jc w:val="both"/>
      </w:pPr>
    </w:p>
    <w:p w14:paraId="18971B75" w14:textId="2417A6EA" w:rsidR="009931BB" w:rsidRDefault="009931BB" w:rsidP="00602263">
      <w:pPr>
        <w:pStyle w:val="box462117"/>
        <w:spacing w:before="0" w:beforeAutospacing="0" w:after="0" w:afterAutospacing="0"/>
        <w:jc w:val="both"/>
      </w:pPr>
    </w:p>
    <w:p w14:paraId="3A6B25F7" w14:textId="05589597" w:rsidR="009931BB" w:rsidRDefault="009931BB" w:rsidP="00602263">
      <w:pPr>
        <w:pStyle w:val="box462117"/>
        <w:spacing w:before="0" w:beforeAutospacing="0" w:after="0" w:afterAutospacing="0"/>
        <w:jc w:val="both"/>
      </w:pPr>
    </w:p>
    <w:p w14:paraId="326F67D8" w14:textId="382511C3" w:rsidR="009931BB" w:rsidRDefault="009931BB" w:rsidP="00602263">
      <w:pPr>
        <w:pStyle w:val="box462117"/>
        <w:spacing w:before="0" w:beforeAutospacing="0" w:after="0" w:afterAutospacing="0"/>
        <w:jc w:val="both"/>
      </w:pPr>
    </w:p>
    <w:p w14:paraId="01273199" w14:textId="5F9E1E8B" w:rsidR="009931BB" w:rsidRDefault="009931BB" w:rsidP="00602263">
      <w:pPr>
        <w:pStyle w:val="box462117"/>
        <w:spacing w:before="0" w:beforeAutospacing="0" w:after="0" w:afterAutospacing="0"/>
        <w:jc w:val="both"/>
      </w:pPr>
    </w:p>
    <w:p w14:paraId="50069994" w14:textId="698A2B13" w:rsidR="009931BB" w:rsidRDefault="009931BB" w:rsidP="00602263">
      <w:pPr>
        <w:pStyle w:val="box462117"/>
        <w:spacing w:before="0" w:beforeAutospacing="0" w:after="0" w:afterAutospacing="0"/>
        <w:jc w:val="both"/>
      </w:pPr>
    </w:p>
    <w:p w14:paraId="74A3745B" w14:textId="2DF379B2" w:rsidR="009931BB" w:rsidRDefault="009931BB" w:rsidP="00602263">
      <w:pPr>
        <w:pStyle w:val="box462117"/>
        <w:spacing w:before="0" w:beforeAutospacing="0" w:after="0" w:afterAutospacing="0"/>
        <w:jc w:val="both"/>
      </w:pPr>
    </w:p>
    <w:p w14:paraId="70906566" w14:textId="592D21C5" w:rsidR="009931BB" w:rsidRDefault="009931BB" w:rsidP="00602263">
      <w:pPr>
        <w:pStyle w:val="box462117"/>
        <w:spacing w:before="0" w:beforeAutospacing="0" w:after="0" w:afterAutospacing="0"/>
        <w:jc w:val="both"/>
      </w:pPr>
    </w:p>
    <w:p w14:paraId="33756AB8" w14:textId="42A0B0A3" w:rsidR="009931BB" w:rsidRDefault="009931BB" w:rsidP="00602263">
      <w:pPr>
        <w:pStyle w:val="box462117"/>
        <w:spacing w:before="0" w:beforeAutospacing="0" w:after="0" w:afterAutospacing="0"/>
        <w:jc w:val="both"/>
      </w:pPr>
    </w:p>
    <w:p w14:paraId="29A535A2" w14:textId="76C3A64F" w:rsidR="009931BB" w:rsidRDefault="009931BB" w:rsidP="00602263">
      <w:pPr>
        <w:pStyle w:val="box462117"/>
        <w:spacing w:before="0" w:beforeAutospacing="0" w:after="0" w:afterAutospacing="0"/>
        <w:jc w:val="both"/>
      </w:pPr>
    </w:p>
    <w:p w14:paraId="4AD02281" w14:textId="42D88AC8" w:rsidR="009931BB" w:rsidRDefault="009931BB" w:rsidP="00602263">
      <w:pPr>
        <w:pStyle w:val="box462117"/>
        <w:spacing w:before="0" w:beforeAutospacing="0" w:after="0" w:afterAutospacing="0"/>
        <w:jc w:val="both"/>
      </w:pPr>
    </w:p>
    <w:p w14:paraId="441961BE" w14:textId="77777777" w:rsidR="00B23942" w:rsidRDefault="00B23942" w:rsidP="00602263">
      <w:pPr>
        <w:pStyle w:val="box462117"/>
        <w:spacing w:before="0" w:beforeAutospacing="0" w:after="0" w:afterAutospacing="0"/>
        <w:jc w:val="both"/>
      </w:pPr>
    </w:p>
    <w:p w14:paraId="295A39E7" w14:textId="655F077E" w:rsidR="009931BB" w:rsidRDefault="009931BB" w:rsidP="00602263">
      <w:pPr>
        <w:pStyle w:val="box462117"/>
        <w:spacing w:before="0" w:beforeAutospacing="0" w:after="0" w:afterAutospacing="0"/>
        <w:jc w:val="both"/>
      </w:pPr>
    </w:p>
    <w:p w14:paraId="09AF4E8F" w14:textId="4D16B817" w:rsidR="009931BB" w:rsidRDefault="009931BB" w:rsidP="00602263">
      <w:pPr>
        <w:pStyle w:val="box462117"/>
        <w:spacing w:before="0" w:beforeAutospacing="0" w:after="0" w:afterAutospacing="0"/>
        <w:jc w:val="both"/>
      </w:pPr>
    </w:p>
    <w:p w14:paraId="7BA13679" w14:textId="77777777" w:rsidR="009931BB" w:rsidRPr="003C1255" w:rsidRDefault="009931BB" w:rsidP="00602263">
      <w:pPr>
        <w:pStyle w:val="box462117"/>
        <w:spacing w:before="0" w:beforeAutospacing="0" w:after="0" w:afterAutospacing="0"/>
        <w:jc w:val="both"/>
      </w:pPr>
    </w:p>
    <w:p w14:paraId="72F66569" w14:textId="77777777" w:rsidR="00602263" w:rsidRPr="003C1255" w:rsidRDefault="00602263" w:rsidP="004019C9">
      <w:pPr>
        <w:pStyle w:val="box462117"/>
        <w:spacing w:before="0" w:beforeAutospacing="0" w:after="0" w:afterAutospacing="0"/>
        <w:jc w:val="center"/>
        <w:rPr>
          <w:b/>
          <w:bCs/>
        </w:rPr>
      </w:pPr>
      <w:r w:rsidRPr="003C1255">
        <w:rPr>
          <w:b/>
          <w:bCs/>
        </w:rPr>
        <w:t>O B R A Z L O Ž E N J E</w:t>
      </w:r>
    </w:p>
    <w:p w14:paraId="719D537E" w14:textId="77777777" w:rsidR="00602263" w:rsidRDefault="00602263" w:rsidP="004019C9">
      <w:pPr>
        <w:pStyle w:val="box462117"/>
        <w:spacing w:before="0" w:beforeAutospacing="0" w:after="0" w:afterAutospacing="0"/>
        <w:jc w:val="both"/>
        <w:rPr>
          <w:b/>
          <w:bCs/>
        </w:rPr>
      </w:pPr>
    </w:p>
    <w:p w14:paraId="7C8351DF" w14:textId="5E260132" w:rsidR="009D78C4" w:rsidRDefault="004019C9" w:rsidP="004019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9D78C4" w:rsidRPr="009D78C4">
        <w:rPr>
          <w:rFonts w:ascii="Times New Roman" w:hAnsi="Times New Roman" w:cs="Times New Roman"/>
          <w:b/>
          <w:sz w:val="24"/>
          <w:szCs w:val="24"/>
        </w:rPr>
        <w:tab/>
        <w:t>RAZLOZI ZBOG KOJIH SE ZAKON DONOSI</w:t>
      </w:r>
    </w:p>
    <w:p w14:paraId="46663C83" w14:textId="77777777" w:rsidR="004019C9" w:rsidRPr="009D78C4" w:rsidRDefault="004019C9" w:rsidP="004019C9">
      <w:pPr>
        <w:spacing w:after="0" w:line="240" w:lineRule="auto"/>
        <w:jc w:val="both"/>
        <w:rPr>
          <w:rFonts w:ascii="Times New Roman" w:hAnsi="Times New Roman" w:cs="Times New Roman"/>
          <w:b/>
          <w:sz w:val="24"/>
          <w:szCs w:val="24"/>
        </w:rPr>
      </w:pPr>
    </w:p>
    <w:p w14:paraId="2CDB7CBF" w14:textId="7E45DC92" w:rsidR="009D78C4" w:rsidRPr="003C1255" w:rsidRDefault="009D78C4" w:rsidP="004019C9">
      <w:pPr>
        <w:spacing w:after="0" w:line="240" w:lineRule="auto"/>
        <w:ind w:firstLine="708"/>
        <w:jc w:val="both"/>
        <w:rPr>
          <w:rFonts w:ascii="Times New Roman" w:hAnsi="Times New Roman" w:cs="Times New Roman"/>
          <w:sz w:val="24"/>
          <w:szCs w:val="24"/>
        </w:rPr>
      </w:pPr>
      <w:r w:rsidRPr="003C1255">
        <w:rPr>
          <w:rFonts w:ascii="Times New Roman" w:hAnsi="Times New Roman" w:cs="Times New Roman"/>
          <w:sz w:val="24"/>
          <w:szCs w:val="24"/>
        </w:rPr>
        <w:t xml:space="preserve">11. travnja 2024. donesena je </w:t>
      </w:r>
      <w:bookmarkStart w:id="10" w:name="_Hlk212019539"/>
      <w:r w:rsidRPr="003C1255">
        <w:rPr>
          <w:rFonts w:ascii="Times New Roman" w:hAnsi="Times New Roman" w:cs="Times New Roman"/>
          <w:sz w:val="24"/>
          <w:szCs w:val="24"/>
        </w:rPr>
        <w:t xml:space="preserve">Uredba (EU) 2024/1083 Europskog parlamenta i Vijeća od 11. travnja 2024. o uspostavi zajedničkog okvira za medijske usluge na unutarnjem tržištu i izmjeni Direktive 2010/13/EU (Europski akt o slobodi medija) </w:t>
      </w:r>
      <w:bookmarkEnd w:id="10"/>
      <w:r w:rsidRPr="003C1255">
        <w:rPr>
          <w:rFonts w:ascii="Times New Roman" w:hAnsi="Times New Roman" w:cs="Times New Roman"/>
          <w:sz w:val="24"/>
          <w:szCs w:val="24"/>
        </w:rPr>
        <w:t>(Tekst značajan za EGP) (SL L, 2024/1083, 17.4.2024.) (u daljnjem tekstu: Uredba (EU) 2024/1083).</w:t>
      </w:r>
    </w:p>
    <w:p w14:paraId="7B4D6C1F" w14:textId="77777777" w:rsidR="009D78C4" w:rsidRPr="003C1255" w:rsidRDefault="009D78C4" w:rsidP="004019C9">
      <w:pPr>
        <w:spacing w:after="0" w:line="240" w:lineRule="auto"/>
        <w:ind w:firstLine="708"/>
        <w:jc w:val="both"/>
        <w:rPr>
          <w:rFonts w:ascii="Times New Roman" w:hAnsi="Times New Roman" w:cs="Times New Roman"/>
          <w:sz w:val="24"/>
          <w:szCs w:val="24"/>
        </w:rPr>
      </w:pPr>
    </w:p>
    <w:p w14:paraId="04BA11AE" w14:textId="77777777" w:rsidR="009D78C4" w:rsidRPr="003C1255" w:rsidRDefault="009D78C4" w:rsidP="004019C9">
      <w:pPr>
        <w:spacing w:after="0" w:line="240" w:lineRule="auto"/>
        <w:ind w:firstLine="708"/>
        <w:jc w:val="both"/>
        <w:rPr>
          <w:rFonts w:ascii="Times New Roman" w:hAnsi="Times New Roman" w:cs="Times New Roman"/>
          <w:sz w:val="24"/>
          <w:szCs w:val="24"/>
        </w:rPr>
      </w:pPr>
      <w:r w:rsidRPr="003C1255">
        <w:rPr>
          <w:rFonts w:ascii="Times New Roman" w:hAnsi="Times New Roman" w:cs="Times New Roman"/>
          <w:sz w:val="24"/>
          <w:szCs w:val="24"/>
        </w:rPr>
        <w:t>Uredbom (EU) 2024/1083 se utvrđuju zajednička pravila za pravilno funkcioniranje unutarnjeg tržišta medijskih usluga, osniva se Europski odbor za medijske usluge uz istodobno čuvanje neovisnosti i pluralizma medijskih usluga.</w:t>
      </w:r>
    </w:p>
    <w:p w14:paraId="7144FE53" w14:textId="77777777" w:rsidR="009D78C4" w:rsidRPr="003C1255" w:rsidRDefault="009D78C4" w:rsidP="009D78C4">
      <w:pPr>
        <w:spacing w:after="0" w:line="240" w:lineRule="auto"/>
        <w:ind w:firstLine="708"/>
        <w:jc w:val="both"/>
        <w:rPr>
          <w:rFonts w:ascii="Times New Roman" w:hAnsi="Times New Roman" w:cs="Times New Roman"/>
          <w:sz w:val="24"/>
          <w:szCs w:val="24"/>
        </w:rPr>
      </w:pPr>
    </w:p>
    <w:p w14:paraId="7EDDA63E" w14:textId="77777777" w:rsidR="009D78C4" w:rsidRPr="003C1255" w:rsidRDefault="009D78C4" w:rsidP="009D78C4">
      <w:pPr>
        <w:spacing w:after="0" w:line="240" w:lineRule="auto"/>
        <w:ind w:firstLine="708"/>
        <w:jc w:val="both"/>
        <w:rPr>
          <w:rFonts w:ascii="Times New Roman" w:hAnsi="Times New Roman" w:cs="Times New Roman"/>
          <w:sz w:val="24"/>
          <w:szCs w:val="24"/>
        </w:rPr>
      </w:pPr>
      <w:r w:rsidRPr="003C1255">
        <w:rPr>
          <w:rFonts w:ascii="Times New Roman" w:hAnsi="Times New Roman" w:cs="Times New Roman"/>
          <w:sz w:val="24"/>
          <w:szCs w:val="24"/>
        </w:rPr>
        <w:t>U Republici Hrvatskoj rad medija uređen je odredbama Zakona o medijima („Narodne novine“, br. 59/04., 84/11., 81/13. i 114/22.) te Zakona o elektroničkim medijima („Narodne novine“, br. 111/21. i 114/22.) u koji je prenesena Direktiva 2010/13/EU Europskog parlamenta i Vijeća od 10. ožujka 2010. o koordinaciji određenih odredaba utvrđenih zakonima i drugim propisima u državama članicama o pružanju audiovizualnih medijskih usluga (Direktiva o audiovizualnim medijskim uslugama) (kodificirana verzija) (Tekst značajan za EGP) (SL L 95, 15.4.2010.) (u daljnjem tekstu: Direktiva 2010/13/EU). Rad i djelovanje Hrvatske radiotelevizije uređeno je posebnim zakonom.</w:t>
      </w:r>
    </w:p>
    <w:p w14:paraId="183F8E8A" w14:textId="77777777" w:rsidR="009D78C4" w:rsidRPr="003C1255" w:rsidRDefault="009D78C4" w:rsidP="009D78C4">
      <w:pPr>
        <w:spacing w:after="0" w:line="240" w:lineRule="auto"/>
        <w:ind w:firstLine="708"/>
        <w:jc w:val="both"/>
        <w:rPr>
          <w:rFonts w:ascii="Times New Roman" w:hAnsi="Times New Roman" w:cs="Times New Roman"/>
          <w:sz w:val="24"/>
          <w:szCs w:val="24"/>
        </w:rPr>
      </w:pPr>
    </w:p>
    <w:p w14:paraId="45C6558C" w14:textId="77777777" w:rsidR="009D78C4" w:rsidRPr="003C1255" w:rsidRDefault="009D78C4" w:rsidP="009D78C4">
      <w:pPr>
        <w:spacing w:after="0" w:line="240" w:lineRule="auto"/>
        <w:ind w:firstLine="709"/>
        <w:jc w:val="both"/>
        <w:rPr>
          <w:rFonts w:ascii="Times New Roman" w:hAnsi="Times New Roman" w:cs="Times New Roman"/>
          <w:sz w:val="24"/>
          <w:szCs w:val="24"/>
        </w:rPr>
      </w:pPr>
      <w:r w:rsidRPr="003C1255">
        <w:rPr>
          <w:rFonts w:ascii="Times New Roman" w:hAnsi="Times New Roman" w:cs="Times New Roman"/>
          <w:sz w:val="24"/>
          <w:szCs w:val="24"/>
        </w:rPr>
        <w:t>Neovisnost medija izuzetno je važna jer samo neovisni mediji građanima i svim zainteresiranim akterima pružaju pristup različitosti mišljenja te su pouzdan izvor informacija. Na taj način neovisni mediji imaju funkciju „javnog nadzornika“ te su važan čimbenik u procesu oblikovanja javnog mišljenja, ali i u gospodarstvu. S obzirom na tu jedinstvenu ulogu medija, zaštita slobode medija i pluralizam medija ključne su značajke funkcionalnog unutarnjeg tržišta medijskih usluga.</w:t>
      </w:r>
    </w:p>
    <w:p w14:paraId="64CCBA91" w14:textId="77777777" w:rsidR="009D78C4" w:rsidRPr="003C1255" w:rsidRDefault="009D78C4" w:rsidP="009D78C4">
      <w:pPr>
        <w:spacing w:after="0" w:line="240" w:lineRule="auto"/>
        <w:ind w:firstLine="709"/>
        <w:jc w:val="both"/>
        <w:rPr>
          <w:rFonts w:ascii="Times New Roman" w:hAnsi="Times New Roman" w:cs="Times New Roman"/>
          <w:sz w:val="24"/>
          <w:szCs w:val="24"/>
        </w:rPr>
      </w:pPr>
    </w:p>
    <w:p w14:paraId="1D1E3D4C" w14:textId="77777777" w:rsidR="009D78C4" w:rsidRPr="003C1255" w:rsidRDefault="009D78C4" w:rsidP="009D78C4">
      <w:pPr>
        <w:spacing w:after="0" w:line="240" w:lineRule="auto"/>
        <w:ind w:firstLine="709"/>
        <w:jc w:val="both"/>
        <w:rPr>
          <w:rFonts w:ascii="Times New Roman" w:hAnsi="Times New Roman" w:cs="Times New Roman"/>
          <w:sz w:val="24"/>
          <w:szCs w:val="24"/>
        </w:rPr>
      </w:pPr>
      <w:r w:rsidRPr="003C1255">
        <w:rPr>
          <w:rFonts w:ascii="Times New Roman" w:hAnsi="Times New Roman" w:cs="Times New Roman"/>
          <w:sz w:val="24"/>
          <w:szCs w:val="24"/>
        </w:rPr>
        <w:t>Međutim, medijski se sektor u 21. stoljeću, premda nudi brojne gospodarske mogućnosti, suočava s brojnim izazovima, a to se tržište, uključujući audiovizualne medijske usluge, radio i tisak, znatno promijenilo te je sve više digitalno i međunarodno. Uzevši u obzir činjenicu da je medijski sadržaj sve više dostupan u digitalnom medijskom prostoru i moguće ga je konzumirati odmah, na različitim osobnim uređajima, poput pametnih telefona ili tableta, a njegovoj dostupnosti pridonosi i upotreba alata za prevođenje, medijske usluge sve se više odvijaju u prekograničnom kontekstu, odnosno imaju prekogranični doseg.</w:t>
      </w:r>
    </w:p>
    <w:p w14:paraId="4F4659D2" w14:textId="77777777" w:rsidR="009D78C4" w:rsidRPr="003C1255" w:rsidRDefault="009D78C4" w:rsidP="009D78C4">
      <w:pPr>
        <w:spacing w:after="0" w:line="240" w:lineRule="auto"/>
        <w:ind w:firstLine="709"/>
        <w:jc w:val="both"/>
        <w:rPr>
          <w:rFonts w:ascii="Times New Roman" w:hAnsi="Times New Roman" w:cs="Times New Roman"/>
          <w:sz w:val="24"/>
          <w:szCs w:val="24"/>
        </w:rPr>
      </w:pPr>
    </w:p>
    <w:p w14:paraId="21B600C5" w14:textId="7789F8A7" w:rsidR="009D78C4" w:rsidRDefault="009D78C4" w:rsidP="009D78C4">
      <w:pPr>
        <w:spacing w:after="0" w:line="240" w:lineRule="auto"/>
        <w:ind w:firstLine="709"/>
        <w:jc w:val="both"/>
        <w:rPr>
          <w:rFonts w:ascii="Times New Roman" w:hAnsi="Times New Roman" w:cs="Times New Roman"/>
          <w:sz w:val="24"/>
          <w:szCs w:val="24"/>
        </w:rPr>
      </w:pPr>
      <w:r w:rsidRPr="003C1255">
        <w:rPr>
          <w:rFonts w:ascii="Times New Roman" w:hAnsi="Times New Roman" w:cs="Times New Roman"/>
          <w:sz w:val="24"/>
          <w:szCs w:val="24"/>
        </w:rPr>
        <w:lastRenderedPageBreak/>
        <w:t>Uredba ne utječe na mogućnost država članica da donesu detaljnija ili stroža pravila u područja prava i dužnosti pružatelja medijskih usluga i primatelja medijskih usluga (obuhvaćeno poglavljem II.), okvira za regulatornu suradnju i funkcionalno unutarnje tržište medijskih usluga (obuhvaćeno poglavljem III.), zahtjeva u pogledu mjera i postupaka za dobro funkcioniranje medijskog tržišta (odjeljak 5.) te pravila vezanih uz dodjelu javnih sredstava za državno oglašavanje i ugovore o nabavi ili uslugama propisane čla</w:t>
      </w:r>
      <w:r w:rsidR="00302582">
        <w:rPr>
          <w:rFonts w:ascii="Times New Roman" w:hAnsi="Times New Roman" w:cs="Times New Roman"/>
          <w:sz w:val="24"/>
          <w:szCs w:val="24"/>
        </w:rPr>
        <w:t>nkom 25. Uredbe (EU) 2024/1083.</w:t>
      </w:r>
    </w:p>
    <w:p w14:paraId="03152385" w14:textId="77777777" w:rsidR="00302582" w:rsidRPr="003C1255" w:rsidRDefault="00302582" w:rsidP="009D78C4">
      <w:pPr>
        <w:spacing w:after="0" w:line="240" w:lineRule="auto"/>
        <w:ind w:firstLine="709"/>
        <w:jc w:val="both"/>
        <w:rPr>
          <w:rFonts w:ascii="Times New Roman" w:hAnsi="Times New Roman" w:cs="Times New Roman"/>
          <w:sz w:val="24"/>
          <w:szCs w:val="24"/>
        </w:rPr>
      </w:pPr>
    </w:p>
    <w:p w14:paraId="6544A55B" w14:textId="77777777" w:rsidR="009D78C4" w:rsidRDefault="009D78C4" w:rsidP="00602263">
      <w:pPr>
        <w:pStyle w:val="box462117"/>
        <w:spacing w:before="0" w:beforeAutospacing="0" w:after="0" w:afterAutospacing="0"/>
        <w:jc w:val="both"/>
        <w:rPr>
          <w:b/>
          <w:bCs/>
        </w:rPr>
      </w:pPr>
    </w:p>
    <w:p w14:paraId="1DAFE244" w14:textId="7FB3AD43" w:rsidR="009D78C4" w:rsidRPr="009D78C4" w:rsidRDefault="00302582" w:rsidP="009D78C4">
      <w:pPr>
        <w:spacing w:line="240" w:lineRule="auto"/>
        <w:jc w:val="both"/>
        <w:rPr>
          <w:rFonts w:ascii="Times New Roman" w:hAnsi="Times New Roman" w:cs="Times New Roman"/>
          <w:b/>
          <w:sz w:val="24"/>
          <w:szCs w:val="24"/>
        </w:rPr>
      </w:pPr>
      <w:r>
        <w:rPr>
          <w:rFonts w:ascii="Times New Roman" w:hAnsi="Times New Roman" w:cs="Times New Roman"/>
          <w:b/>
          <w:sz w:val="24"/>
          <w:szCs w:val="24"/>
        </w:rPr>
        <w:t>II.</w:t>
      </w:r>
      <w:r w:rsidR="009D78C4" w:rsidRPr="009D78C4">
        <w:rPr>
          <w:rFonts w:ascii="Times New Roman" w:hAnsi="Times New Roman" w:cs="Times New Roman"/>
          <w:b/>
          <w:sz w:val="24"/>
          <w:szCs w:val="24"/>
        </w:rPr>
        <w:tab/>
        <w:t xml:space="preserve">PITANJA KOJA SE ZAKONOM RJEŠAVAJU </w:t>
      </w:r>
    </w:p>
    <w:p w14:paraId="400B5A43" w14:textId="77777777" w:rsidR="009D78C4" w:rsidRPr="003C1255" w:rsidRDefault="009D78C4" w:rsidP="009D78C4">
      <w:pPr>
        <w:spacing w:after="0" w:line="240" w:lineRule="auto"/>
        <w:ind w:firstLine="708"/>
        <w:jc w:val="both"/>
        <w:rPr>
          <w:rFonts w:ascii="Times New Roman" w:hAnsi="Times New Roman" w:cs="Times New Roman"/>
          <w:sz w:val="24"/>
          <w:szCs w:val="24"/>
        </w:rPr>
      </w:pPr>
      <w:r w:rsidRPr="003C1255">
        <w:rPr>
          <w:rFonts w:ascii="Times New Roman" w:hAnsi="Times New Roman" w:cs="Times New Roman"/>
          <w:sz w:val="24"/>
          <w:szCs w:val="24"/>
        </w:rPr>
        <w:t>Uzimajući u obzir da se Uredba (EU) 2024/1083 primjenjuje od 8. kolovoza 2025., da je u cijelosti obvezujuća te da se izravno primjenjuje u svim državama članicama Europske unije pa tako i u Republici Hrvatskoj, potrebno je stvoriti zakonske pretpostavke za dodatnu prilagodbu nacionalnog pravnog okvira zahtjevima Uredbe (EU) 2024/1083. Unatoč izravnoj primjenjivosti Uredbe (EU) 2024/1083 i njezinoj nadređenosti nacionalnom zakonodavstvu, analizom odredbi Uredbe (EU) 2024/1083 i važećih zakonskih akata Republike Hrvatske, utvrđeno je kako je nužno određena pitanja precizno regulirati nacionalnim provedbenim propisom.</w:t>
      </w:r>
    </w:p>
    <w:p w14:paraId="0E929C40" w14:textId="77777777" w:rsidR="009D78C4" w:rsidRPr="003C1255" w:rsidRDefault="009D78C4" w:rsidP="009D78C4">
      <w:pPr>
        <w:spacing w:after="0" w:line="240" w:lineRule="auto"/>
        <w:ind w:firstLine="708"/>
        <w:jc w:val="both"/>
        <w:rPr>
          <w:rFonts w:ascii="Times New Roman" w:hAnsi="Times New Roman" w:cs="Times New Roman"/>
          <w:sz w:val="24"/>
          <w:szCs w:val="24"/>
        </w:rPr>
      </w:pPr>
    </w:p>
    <w:p w14:paraId="298109E9" w14:textId="32FB289A" w:rsidR="009D78C4" w:rsidRPr="003C1255" w:rsidRDefault="009D78C4" w:rsidP="009D78C4">
      <w:pPr>
        <w:spacing w:after="0" w:line="240" w:lineRule="auto"/>
        <w:ind w:firstLine="705"/>
        <w:jc w:val="both"/>
        <w:rPr>
          <w:rFonts w:ascii="Times New Roman" w:hAnsi="Times New Roman" w:cs="Times New Roman"/>
          <w:sz w:val="24"/>
          <w:szCs w:val="24"/>
        </w:rPr>
      </w:pPr>
      <w:r w:rsidRPr="003C1255">
        <w:rPr>
          <w:rFonts w:ascii="Times New Roman" w:hAnsi="Times New Roman" w:cs="Times New Roman"/>
          <w:sz w:val="24"/>
          <w:szCs w:val="24"/>
        </w:rPr>
        <w:t xml:space="preserve">Konkretno, ovim </w:t>
      </w:r>
      <w:r>
        <w:rPr>
          <w:rFonts w:ascii="Times New Roman" w:hAnsi="Times New Roman" w:cs="Times New Roman"/>
          <w:sz w:val="24"/>
          <w:szCs w:val="24"/>
        </w:rPr>
        <w:t xml:space="preserve">će se </w:t>
      </w:r>
      <w:r w:rsidR="00302582">
        <w:rPr>
          <w:rFonts w:ascii="Times New Roman" w:hAnsi="Times New Roman" w:cs="Times New Roman"/>
          <w:sz w:val="24"/>
          <w:szCs w:val="24"/>
        </w:rPr>
        <w:t>Z</w:t>
      </w:r>
      <w:r w:rsidRPr="003C1255">
        <w:rPr>
          <w:rFonts w:ascii="Times New Roman" w:hAnsi="Times New Roman" w:cs="Times New Roman"/>
          <w:sz w:val="24"/>
          <w:szCs w:val="24"/>
        </w:rPr>
        <w:t>akon</w:t>
      </w:r>
      <w:r w:rsidR="00302582">
        <w:rPr>
          <w:rFonts w:ascii="Times New Roman" w:hAnsi="Times New Roman" w:cs="Times New Roman"/>
          <w:sz w:val="24"/>
          <w:szCs w:val="24"/>
        </w:rPr>
        <w:t>om</w:t>
      </w:r>
      <w:r w:rsidRPr="003C1255">
        <w:rPr>
          <w:rFonts w:ascii="Times New Roman" w:hAnsi="Times New Roman" w:cs="Times New Roman"/>
          <w:sz w:val="24"/>
          <w:szCs w:val="24"/>
        </w:rPr>
        <w:t xml:space="preserve"> propisat</w:t>
      </w:r>
      <w:r w:rsidR="00302582">
        <w:rPr>
          <w:rFonts w:ascii="Times New Roman" w:hAnsi="Times New Roman" w:cs="Times New Roman"/>
          <w:sz w:val="24"/>
          <w:szCs w:val="24"/>
        </w:rPr>
        <w:t>i</w:t>
      </w:r>
      <w:r w:rsidRPr="003C1255">
        <w:rPr>
          <w:rFonts w:ascii="Times New Roman" w:hAnsi="Times New Roman" w:cs="Times New Roman"/>
          <w:sz w:val="24"/>
          <w:szCs w:val="24"/>
        </w:rPr>
        <w:t xml:space="preserve"> definicije vezane uz medijske usluge, a koje nisu već definirane Zakonom o medijima i Zakonom o elektroničkim medijima</w:t>
      </w:r>
      <w:r>
        <w:rPr>
          <w:rFonts w:ascii="Times New Roman" w:hAnsi="Times New Roman" w:cs="Times New Roman"/>
          <w:sz w:val="24"/>
          <w:szCs w:val="24"/>
        </w:rPr>
        <w:t xml:space="preserve">, </w:t>
      </w:r>
      <w:r w:rsidRPr="003C1255">
        <w:rPr>
          <w:rFonts w:ascii="Times New Roman" w:hAnsi="Times New Roman" w:cs="Times New Roman"/>
          <w:sz w:val="24"/>
          <w:szCs w:val="24"/>
        </w:rPr>
        <w:t xml:space="preserve">postojeća Agencija za elektroničke medije nastavlja s radom kao Agencija za medije čija će nadležnost obuhvatiti i tiskane medije kao i do sada bez mogućnosti upliva u uredničke slobode, a s ciljem jednakopravnosti u provođenju Europskog akta o slobodi medija. Jednako tako Vijeće za medije dobiva ulogu nadzora nad izborom tijela javnih servisa. Prijedlogom zakona se jačaju odredbe vezane za transparentnost vlasništva, izvora financiranja i obveze javnih tijela ili subjekata pri objavi oglašavanja kao i pri dodjeli sredstava za proizvodnju i emitiranje programa. Nadalje, propisuju se obveze pružatelja medijskih usluga kod dostave financijskih izvješća, dodatna pravila vezana uz medijsku koncentraciju kao i prekršajne odredbe za eventualno kršenje odredaba Zakona. </w:t>
      </w:r>
    </w:p>
    <w:p w14:paraId="2E995A78" w14:textId="77777777" w:rsidR="009D78C4" w:rsidRDefault="009D78C4" w:rsidP="00602263">
      <w:pPr>
        <w:pStyle w:val="box462117"/>
        <w:spacing w:before="0" w:beforeAutospacing="0" w:after="0" w:afterAutospacing="0"/>
        <w:jc w:val="both"/>
        <w:rPr>
          <w:b/>
          <w:bCs/>
        </w:rPr>
      </w:pPr>
    </w:p>
    <w:p w14:paraId="7A27DD41" w14:textId="77777777" w:rsidR="009D78C4" w:rsidRDefault="009D78C4" w:rsidP="00602263">
      <w:pPr>
        <w:pStyle w:val="box462117"/>
        <w:spacing w:before="0" w:beforeAutospacing="0" w:after="0" w:afterAutospacing="0"/>
        <w:jc w:val="both"/>
        <w:rPr>
          <w:b/>
          <w:bCs/>
        </w:rPr>
      </w:pPr>
    </w:p>
    <w:p w14:paraId="39693B0E" w14:textId="48B0AA73" w:rsidR="009D78C4" w:rsidRPr="009D78C4" w:rsidRDefault="001A30CE" w:rsidP="009D78C4">
      <w:pPr>
        <w:spacing w:line="240" w:lineRule="auto"/>
        <w:jc w:val="both"/>
        <w:rPr>
          <w:rFonts w:ascii="Times New Roman" w:hAnsi="Times New Roman" w:cs="Times New Roman"/>
          <w:b/>
          <w:sz w:val="24"/>
          <w:szCs w:val="24"/>
        </w:rPr>
      </w:pPr>
      <w:r>
        <w:rPr>
          <w:rFonts w:ascii="Times New Roman" w:hAnsi="Times New Roman" w:cs="Times New Roman"/>
          <w:b/>
          <w:sz w:val="24"/>
          <w:szCs w:val="24"/>
        </w:rPr>
        <w:t>III.</w:t>
      </w:r>
      <w:r w:rsidR="009D78C4" w:rsidRPr="009D78C4">
        <w:rPr>
          <w:rFonts w:ascii="Times New Roman" w:hAnsi="Times New Roman" w:cs="Times New Roman"/>
          <w:b/>
          <w:sz w:val="24"/>
          <w:szCs w:val="24"/>
        </w:rPr>
        <w:tab/>
        <w:t>OBRAZLOŽENJE ODREDBI PREDLOŽENOG ZAKONA</w:t>
      </w:r>
    </w:p>
    <w:p w14:paraId="06FE1C8E" w14:textId="77777777" w:rsidR="009D78C4" w:rsidRPr="003C1255" w:rsidRDefault="009D78C4" w:rsidP="00602263">
      <w:pPr>
        <w:pStyle w:val="box462117"/>
        <w:spacing w:before="0" w:beforeAutospacing="0" w:after="0" w:afterAutospacing="0"/>
        <w:jc w:val="both"/>
        <w:rPr>
          <w:b/>
          <w:bCs/>
        </w:rPr>
      </w:pPr>
    </w:p>
    <w:p w14:paraId="3B990DC6" w14:textId="77777777" w:rsidR="00602263" w:rsidRPr="003C1255" w:rsidRDefault="00602263" w:rsidP="00602263">
      <w:pPr>
        <w:spacing w:after="0" w:line="240" w:lineRule="auto"/>
        <w:jc w:val="both"/>
        <w:rPr>
          <w:rFonts w:ascii="Times New Roman" w:eastAsia="Calibri" w:hAnsi="Times New Roman" w:cs="Times New Roman"/>
          <w:b/>
          <w:sz w:val="24"/>
          <w:szCs w:val="24"/>
        </w:rPr>
      </w:pPr>
      <w:r w:rsidRPr="003C1255">
        <w:rPr>
          <w:rFonts w:ascii="Times New Roman" w:eastAsia="Calibri" w:hAnsi="Times New Roman" w:cs="Times New Roman"/>
          <w:b/>
          <w:sz w:val="24"/>
          <w:szCs w:val="24"/>
        </w:rPr>
        <w:t>Uz članak 1.</w:t>
      </w:r>
    </w:p>
    <w:p w14:paraId="12A9205D" w14:textId="358E9B22" w:rsidR="00602263" w:rsidRPr="003C1255" w:rsidRDefault="00602263" w:rsidP="00602263">
      <w:pPr>
        <w:spacing w:after="0" w:line="240" w:lineRule="auto"/>
        <w:jc w:val="both"/>
        <w:rPr>
          <w:rFonts w:ascii="Times New Roman" w:eastAsia="Calibri" w:hAnsi="Times New Roman" w:cs="Times New Roman"/>
          <w:sz w:val="24"/>
          <w:szCs w:val="24"/>
        </w:rPr>
      </w:pPr>
      <w:r w:rsidRPr="003C1255">
        <w:rPr>
          <w:rFonts w:ascii="Times New Roman" w:eastAsia="Calibri" w:hAnsi="Times New Roman" w:cs="Times New Roman"/>
          <w:sz w:val="24"/>
          <w:szCs w:val="24"/>
        </w:rPr>
        <w:t>Ovim člankom utvrđuje se predmet Zakona i to:</w:t>
      </w:r>
      <w:r w:rsidRPr="003C1255">
        <w:rPr>
          <w:rFonts w:ascii="Times New Roman" w:hAnsi="Times New Roman" w:cs="Times New Roman"/>
          <w:sz w:val="24"/>
          <w:szCs w:val="24"/>
        </w:rPr>
        <w:t xml:space="preserve"> nadležno tijelo, ovlasti nadležnog tijela i prekršajne odredbe za provedbu Uredbe (EU) 2024/1083 Europskog parlamenta i Vijeća od 11. travnja 2024. o </w:t>
      </w:r>
      <w:r w:rsidRPr="003C1255">
        <w:rPr>
          <w:rFonts w:ascii="Times New Roman" w:hAnsi="Times New Roman" w:cs="Times New Roman"/>
          <w:bCs/>
          <w:sz w:val="24"/>
          <w:szCs w:val="24"/>
        </w:rPr>
        <w:t>uspostavi zajedničkog okvira za medijske usluge na unutarnjem tržištu i izmjeni Direktive 2010/13/EU (Europski akt o slobodi medija)</w:t>
      </w:r>
      <w:r w:rsidRPr="003C1255">
        <w:rPr>
          <w:rFonts w:ascii="Times New Roman" w:hAnsi="Times New Roman" w:cs="Times New Roman"/>
          <w:sz w:val="24"/>
          <w:szCs w:val="24"/>
        </w:rPr>
        <w:t xml:space="preserve"> (Tekst značajan za EGP) (SL L, 2024/1083, 17.4.2024.) iz članka 2. ovoga Zakona</w:t>
      </w:r>
      <w:r w:rsidR="00D27E9D">
        <w:rPr>
          <w:rFonts w:ascii="Times New Roman" w:hAnsi="Times New Roman" w:cs="Times New Roman"/>
          <w:sz w:val="24"/>
          <w:szCs w:val="24"/>
        </w:rPr>
        <w:t xml:space="preserve"> te se </w:t>
      </w:r>
      <w:r w:rsidRPr="003C1255">
        <w:rPr>
          <w:rFonts w:ascii="Times New Roman" w:eastAsia="Calibri" w:hAnsi="Times New Roman" w:cs="Times New Roman"/>
          <w:sz w:val="24"/>
          <w:szCs w:val="24"/>
        </w:rPr>
        <w:t>definira usklađenost Zakona s propisima Europske unije.</w:t>
      </w:r>
    </w:p>
    <w:p w14:paraId="7D4B41C2" w14:textId="77777777" w:rsidR="00602263" w:rsidRPr="003C1255" w:rsidRDefault="00602263" w:rsidP="00602263">
      <w:pPr>
        <w:spacing w:after="0" w:line="240" w:lineRule="auto"/>
        <w:jc w:val="both"/>
        <w:rPr>
          <w:rFonts w:ascii="Times New Roman" w:eastAsia="Calibri" w:hAnsi="Times New Roman" w:cs="Times New Roman"/>
          <w:b/>
          <w:sz w:val="24"/>
          <w:szCs w:val="24"/>
        </w:rPr>
      </w:pPr>
    </w:p>
    <w:p w14:paraId="4B26B599" w14:textId="126DA330" w:rsidR="00602263" w:rsidRPr="003C1255" w:rsidRDefault="00602263" w:rsidP="00602263">
      <w:pPr>
        <w:spacing w:after="0" w:line="240" w:lineRule="auto"/>
        <w:jc w:val="both"/>
        <w:rPr>
          <w:rFonts w:ascii="Times New Roman" w:eastAsia="Calibri" w:hAnsi="Times New Roman" w:cs="Times New Roman"/>
          <w:b/>
          <w:sz w:val="24"/>
          <w:szCs w:val="24"/>
        </w:rPr>
      </w:pPr>
      <w:r w:rsidRPr="003C1255">
        <w:rPr>
          <w:rFonts w:ascii="Times New Roman" w:eastAsia="Calibri" w:hAnsi="Times New Roman" w:cs="Times New Roman"/>
          <w:b/>
          <w:sz w:val="24"/>
          <w:szCs w:val="24"/>
        </w:rPr>
        <w:t xml:space="preserve">Uz članak </w:t>
      </w:r>
      <w:r w:rsidR="00D27E9D">
        <w:rPr>
          <w:rFonts w:ascii="Times New Roman" w:eastAsia="Calibri" w:hAnsi="Times New Roman" w:cs="Times New Roman"/>
          <w:b/>
          <w:sz w:val="24"/>
          <w:szCs w:val="24"/>
        </w:rPr>
        <w:t>2</w:t>
      </w:r>
      <w:r w:rsidRPr="003C1255">
        <w:rPr>
          <w:rFonts w:ascii="Times New Roman" w:eastAsia="Calibri" w:hAnsi="Times New Roman" w:cs="Times New Roman"/>
          <w:b/>
          <w:sz w:val="24"/>
          <w:szCs w:val="24"/>
        </w:rPr>
        <w:t>.</w:t>
      </w:r>
    </w:p>
    <w:p w14:paraId="27118DD1" w14:textId="77777777" w:rsidR="00602263" w:rsidRPr="003C1255" w:rsidRDefault="00602263" w:rsidP="00602263">
      <w:pPr>
        <w:spacing w:after="0" w:line="240" w:lineRule="auto"/>
        <w:jc w:val="both"/>
        <w:rPr>
          <w:rFonts w:ascii="Times New Roman" w:eastAsia="Calibri" w:hAnsi="Times New Roman" w:cs="Times New Roman"/>
          <w:sz w:val="24"/>
          <w:szCs w:val="24"/>
        </w:rPr>
      </w:pPr>
      <w:r w:rsidRPr="003C1255">
        <w:rPr>
          <w:rFonts w:ascii="Times New Roman" w:eastAsia="Calibri" w:hAnsi="Times New Roman" w:cs="Times New Roman"/>
          <w:sz w:val="24"/>
          <w:szCs w:val="24"/>
        </w:rPr>
        <w:lastRenderedPageBreak/>
        <w:t xml:space="preserve">Ovim člankom definiraju se pojmovi koji se koriste u Zakonu. </w:t>
      </w:r>
    </w:p>
    <w:p w14:paraId="677A5F98" w14:textId="77777777" w:rsidR="00602263" w:rsidRPr="003C1255" w:rsidRDefault="00602263" w:rsidP="00602263">
      <w:pPr>
        <w:spacing w:after="0" w:line="240" w:lineRule="auto"/>
        <w:jc w:val="both"/>
        <w:rPr>
          <w:rFonts w:ascii="Times New Roman" w:eastAsia="Calibri" w:hAnsi="Times New Roman" w:cs="Times New Roman"/>
          <w:b/>
          <w:bCs/>
          <w:sz w:val="24"/>
          <w:szCs w:val="24"/>
        </w:rPr>
      </w:pPr>
    </w:p>
    <w:p w14:paraId="5CB22DCC" w14:textId="6ABC3C8A" w:rsidR="00602263" w:rsidRPr="003C1255" w:rsidRDefault="00602263" w:rsidP="00602263">
      <w:pPr>
        <w:spacing w:after="0" w:line="240" w:lineRule="auto"/>
        <w:jc w:val="both"/>
        <w:rPr>
          <w:rFonts w:ascii="Times New Roman" w:eastAsia="Calibri" w:hAnsi="Times New Roman" w:cs="Times New Roman"/>
          <w:b/>
          <w:bCs/>
          <w:sz w:val="24"/>
          <w:szCs w:val="24"/>
        </w:rPr>
      </w:pPr>
      <w:r w:rsidRPr="003C1255">
        <w:rPr>
          <w:rFonts w:ascii="Times New Roman" w:eastAsia="Calibri" w:hAnsi="Times New Roman" w:cs="Times New Roman"/>
          <w:b/>
          <w:bCs/>
          <w:sz w:val="24"/>
          <w:szCs w:val="24"/>
        </w:rPr>
        <w:t xml:space="preserve">Uz članak </w:t>
      </w:r>
      <w:r w:rsidR="00D27E9D">
        <w:rPr>
          <w:rFonts w:ascii="Times New Roman" w:eastAsia="Calibri" w:hAnsi="Times New Roman" w:cs="Times New Roman"/>
          <w:b/>
          <w:bCs/>
          <w:sz w:val="24"/>
          <w:szCs w:val="24"/>
        </w:rPr>
        <w:t>3</w:t>
      </w:r>
      <w:r w:rsidRPr="003C1255">
        <w:rPr>
          <w:rFonts w:ascii="Times New Roman" w:eastAsia="Calibri" w:hAnsi="Times New Roman" w:cs="Times New Roman"/>
          <w:b/>
          <w:bCs/>
          <w:sz w:val="24"/>
          <w:szCs w:val="24"/>
        </w:rPr>
        <w:t xml:space="preserve">. </w:t>
      </w:r>
    </w:p>
    <w:p w14:paraId="3A93D44F" w14:textId="77777777" w:rsidR="00602263" w:rsidRPr="003C1255" w:rsidRDefault="00602263" w:rsidP="00602263">
      <w:pPr>
        <w:spacing w:after="0" w:line="240" w:lineRule="auto"/>
        <w:jc w:val="both"/>
        <w:rPr>
          <w:rFonts w:ascii="Times New Roman" w:eastAsia="Calibri" w:hAnsi="Times New Roman" w:cs="Times New Roman"/>
          <w:sz w:val="24"/>
          <w:szCs w:val="24"/>
        </w:rPr>
      </w:pPr>
      <w:r w:rsidRPr="003C1255">
        <w:rPr>
          <w:rFonts w:ascii="Times New Roman" w:eastAsia="Calibri" w:hAnsi="Times New Roman" w:cs="Times New Roman"/>
          <w:sz w:val="24"/>
          <w:szCs w:val="24"/>
        </w:rPr>
        <w:t xml:space="preserve">Ovim člankom definira se da poslove nadležnog tijela obavlja Agencija za medije (u daljnjem tekstu: Agencija). </w:t>
      </w:r>
    </w:p>
    <w:p w14:paraId="5444B570" w14:textId="77777777" w:rsidR="00602263" w:rsidRPr="003C1255" w:rsidRDefault="00602263" w:rsidP="00602263">
      <w:pPr>
        <w:spacing w:after="0" w:line="240" w:lineRule="auto"/>
        <w:jc w:val="both"/>
        <w:rPr>
          <w:rFonts w:ascii="Times New Roman" w:eastAsia="Calibri" w:hAnsi="Times New Roman" w:cs="Times New Roman"/>
          <w:sz w:val="24"/>
          <w:szCs w:val="24"/>
        </w:rPr>
      </w:pPr>
    </w:p>
    <w:p w14:paraId="6AF16240" w14:textId="00524624" w:rsidR="00602263" w:rsidRPr="003C1255" w:rsidRDefault="00602263" w:rsidP="00602263">
      <w:pPr>
        <w:spacing w:after="0" w:line="240" w:lineRule="auto"/>
        <w:jc w:val="both"/>
        <w:rPr>
          <w:rFonts w:ascii="Times New Roman" w:eastAsia="Calibri" w:hAnsi="Times New Roman" w:cs="Times New Roman"/>
          <w:b/>
          <w:bCs/>
          <w:sz w:val="24"/>
          <w:szCs w:val="24"/>
        </w:rPr>
      </w:pPr>
      <w:r w:rsidRPr="003C1255">
        <w:rPr>
          <w:rFonts w:ascii="Times New Roman" w:eastAsia="Calibri" w:hAnsi="Times New Roman" w:cs="Times New Roman"/>
          <w:b/>
          <w:bCs/>
          <w:sz w:val="24"/>
          <w:szCs w:val="24"/>
        </w:rPr>
        <w:t xml:space="preserve">Uz članak </w:t>
      </w:r>
      <w:r w:rsidR="00D27E9D">
        <w:rPr>
          <w:rFonts w:ascii="Times New Roman" w:eastAsia="Calibri" w:hAnsi="Times New Roman" w:cs="Times New Roman"/>
          <w:b/>
          <w:bCs/>
          <w:sz w:val="24"/>
          <w:szCs w:val="24"/>
        </w:rPr>
        <w:t>4</w:t>
      </w:r>
      <w:r w:rsidRPr="003C1255">
        <w:rPr>
          <w:rFonts w:ascii="Times New Roman" w:eastAsia="Calibri" w:hAnsi="Times New Roman" w:cs="Times New Roman"/>
          <w:b/>
          <w:bCs/>
          <w:sz w:val="24"/>
          <w:szCs w:val="24"/>
        </w:rPr>
        <w:t xml:space="preserve">. </w:t>
      </w:r>
    </w:p>
    <w:p w14:paraId="495325EA"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eastAsia="Calibri" w:hAnsi="Times New Roman" w:cs="Times New Roman"/>
          <w:sz w:val="24"/>
          <w:szCs w:val="24"/>
        </w:rPr>
        <w:t xml:space="preserve">Ovim člankom propisuju se oblik osnivanja Agencije te </w:t>
      </w:r>
      <w:r w:rsidRPr="003C1255">
        <w:rPr>
          <w:rFonts w:ascii="Times New Roman" w:hAnsi="Times New Roman" w:cs="Times New Roman"/>
          <w:sz w:val="24"/>
          <w:szCs w:val="24"/>
        </w:rPr>
        <w:t>okvir djelokruga i nadležnosti. Nadalje propisano je da je osnivač Agencije Republika Hrvatska, a osnivačka prava ostvaraju Hrvatski sabor i Vlada Republike Hrvatske, način upisa u registar, zabrana utjecaja na rad Agencije, način uređenja unutarnjeg ustrojstva i poslovanja.</w:t>
      </w:r>
    </w:p>
    <w:p w14:paraId="15E254CE" w14:textId="77777777" w:rsidR="00602263" w:rsidRPr="003C1255" w:rsidRDefault="00602263" w:rsidP="00602263">
      <w:pPr>
        <w:spacing w:after="0" w:line="240" w:lineRule="auto"/>
        <w:jc w:val="both"/>
        <w:rPr>
          <w:rFonts w:ascii="Times New Roman" w:hAnsi="Times New Roman" w:cs="Times New Roman"/>
          <w:b/>
          <w:bCs/>
          <w:sz w:val="24"/>
          <w:szCs w:val="24"/>
        </w:rPr>
      </w:pPr>
    </w:p>
    <w:p w14:paraId="26DC31AA" w14:textId="5A85B07F" w:rsidR="00602263" w:rsidRPr="003C1255" w:rsidRDefault="00602263" w:rsidP="00602263">
      <w:pPr>
        <w:spacing w:after="0" w:line="240" w:lineRule="auto"/>
        <w:jc w:val="both"/>
        <w:rPr>
          <w:rFonts w:ascii="Times New Roman" w:eastAsia="Calibri" w:hAnsi="Times New Roman" w:cs="Times New Roman"/>
          <w:b/>
          <w:bCs/>
          <w:sz w:val="24"/>
          <w:szCs w:val="24"/>
        </w:rPr>
      </w:pPr>
      <w:r w:rsidRPr="003C1255">
        <w:rPr>
          <w:rFonts w:ascii="Times New Roman" w:hAnsi="Times New Roman" w:cs="Times New Roman"/>
          <w:b/>
          <w:bCs/>
          <w:sz w:val="24"/>
          <w:szCs w:val="24"/>
        </w:rPr>
        <w:t xml:space="preserve">Uz članak </w:t>
      </w:r>
      <w:r w:rsidR="00D27E9D">
        <w:rPr>
          <w:rFonts w:ascii="Times New Roman" w:hAnsi="Times New Roman" w:cs="Times New Roman"/>
          <w:b/>
          <w:bCs/>
          <w:sz w:val="24"/>
          <w:szCs w:val="24"/>
        </w:rPr>
        <w:t>5</w:t>
      </w:r>
      <w:r w:rsidRPr="003C1255">
        <w:rPr>
          <w:rFonts w:ascii="Times New Roman" w:hAnsi="Times New Roman" w:cs="Times New Roman"/>
          <w:b/>
          <w:bCs/>
          <w:sz w:val="24"/>
          <w:szCs w:val="24"/>
        </w:rPr>
        <w:t xml:space="preserve">. </w:t>
      </w:r>
    </w:p>
    <w:p w14:paraId="6869FD87"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Ovaj članak propisuje da su tijela Agencije Vijeće za medije i ravnatelj Agencije.</w:t>
      </w:r>
    </w:p>
    <w:p w14:paraId="45301BC7" w14:textId="77777777" w:rsidR="00602263" w:rsidRPr="003C1255" w:rsidRDefault="00602263" w:rsidP="00602263">
      <w:pPr>
        <w:spacing w:after="0" w:line="240" w:lineRule="auto"/>
        <w:jc w:val="both"/>
        <w:rPr>
          <w:rFonts w:ascii="Times New Roman" w:hAnsi="Times New Roman" w:cs="Times New Roman"/>
          <w:b/>
          <w:bCs/>
          <w:sz w:val="24"/>
          <w:szCs w:val="24"/>
        </w:rPr>
      </w:pPr>
    </w:p>
    <w:p w14:paraId="61A6852C" w14:textId="49B4D73B"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 xml:space="preserve">Uz članak </w:t>
      </w:r>
      <w:r w:rsidR="00D27E9D">
        <w:rPr>
          <w:rFonts w:ascii="Times New Roman" w:hAnsi="Times New Roman" w:cs="Times New Roman"/>
          <w:b/>
          <w:bCs/>
          <w:sz w:val="24"/>
          <w:szCs w:val="24"/>
        </w:rPr>
        <w:t>6</w:t>
      </w:r>
      <w:r w:rsidRPr="003C1255">
        <w:rPr>
          <w:rFonts w:ascii="Times New Roman" w:hAnsi="Times New Roman" w:cs="Times New Roman"/>
          <w:b/>
          <w:bCs/>
          <w:sz w:val="24"/>
          <w:szCs w:val="24"/>
        </w:rPr>
        <w:t>.</w:t>
      </w:r>
    </w:p>
    <w:p w14:paraId="4C4FC7B1"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Ovim člankom propisuje se način upravljanja Agencijom, tijelo upravljanja te ovlasti Upravnog vijeća. Propisan je sastav, postupak izbora članova Vijeća te trajanje mandata. Propisani su i poslovi ravnatelja Agencije, ovlasti zamjenika predsjednika kao i uvjeti koje mora ispunjavati osoba da bi mogla biti imenovana za člana Vijeća. Propisuje se da se na pitanja sprječavanja sukoba interesa u obnašanju dužnosti člana Vijeća primjenjuje zakon kojim se uređuje sprječavanje sukoba interesa te prava i obveze članova Vijeća. Propisuje se da predsjednik, zamjenik predsjednika i članovi Vijeća obnašaju svoju dužnost profesionalno kao radnici Agencije s punim radnim vremenom, a za vrijeme obnašanja dužnosti imaju pravo na plaću i druga materijalna prava u skladu s općim aktima Agencije.</w:t>
      </w:r>
    </w:p>
    <w:p w14:paraId="2BACC1EB" w14:textId="77777777" w:rsidR="00602263" w:rsidRPr="003C1255" w:rsidRDefault="00602263" w:rsidP="00602263">
      <w:pPr>
        <w:spacing w:after="0" w:line="240" w:lineRule="auto"/>
        <w:jc w:val="both"/>
        <w:rPr>
          <w:rFonts w:ascii="Times New Roman" w:hAnsi="Times New Roman" w:cs="Times New Roman"/>
          <w:sz w:val="24"/>
          <w:szCs w:val="24"/>
        </w:rPr>
      </w:pPr>
    </w:p>
    <w:p w14:paraId="1D982E70" w14:textId="741BF4ED"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 xml:space="preserve">Uz članak </w:t>
      </w:r>
      <w:r w:rsidR="00D27E9D">
        <w:rPr>
          <w:rFonts w:ascii="Times New Roman" w:hAnsi="Times New Roman" w:cs="Times New Roman"/>
          <w:b/>
          <w:bCs/>
          <w:sz w:val="24"/>
          <w:szCs w:val="24"/>
        </w:rPr>
        <w:t>7</w:t>
      </w:r>
      <w:r w:rsidRPr="003C1255">
        <w:rPr>
          <w:rFonts w:ascii="Times New Roman" w:hAnsi="Times New Roman" w:cs="Times New Roman"/>
          <w:b/>
          <w:bCs/>
          <w:sz w:val="24"/>
          <w:szCs w:val="24"/>
        </w:rPr>
        <w:t xml:space="preserve">. </w:t>
      </w:r>
    </w:p>
    <w:p w14:paraId="723A3EE6"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Ovim člankom propisuje se kada i pod kojim uvjetima Hrvatski sabor odlukom, može, razriješiti dužnosti predsjednika, zamjenika predsjednika ili člana Vijeća prije isteka razdoblja na koje je imenovan, na prijedlog Vlade Republike Hrvatske te da odluka mora biti obrazložena te se objavljuje u „Narodnim novinama“ i na mrežnim stranicama Agencije.</w:t>
      </w:r>
    </w:p>
    <w:p w14:paraId="3F8BF0F2" w14:textId="77777777" w:rsidR="00602263" w:rsidRPr="003C1255" w:rsidRDefault="00602263" w:rsidP="00602263">
      <w:pPr>
        <w:spacing w:after="0" w:line="240" w:lineRule="auto"/>
        <w:jc w:val="both"/>
        <w:rPr>
          <w:rFonts w:ascii="Times New Roman" w:hAnsi="Times New Roman" w:cs="Times New Roman"/>
          <w:sz w:val="24"/>
          <w:szCs w:val="24"/>
        </w:rPr>
      </w:pPr>
    </w:p>
    <w:p w14:paraId="76A74343" w14:textId="094719A3"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 xml:space="preserve">Uz članak </w:t>
      </w:r>
      <w:r w:rsidR="00D27E9D">
        <w:rPr>
          <w:rFonts w:ascii="Times New Roman" w:hAnsi="Times New Roman" w:cs="Times New Roman"/>
          <w:b/>
          <w:bCs/>
          <w:sz w:val="24"/>
          <w:szCs w:val="24"/>
        </w:rPr>
        <w:t>8</w:t>
      </w:r>
      <w:r w:rsidRPr="003C1255">
        <w:rPr>
          <w:rFonts w:ascii="Times New Roman" w:hAnsi="Times New Roman" w:cs="Times New Roman"/>
          <w:b/>
          <w:bCs/>
          <w:sz w:val="24"/>
          <w:szCs w:val="24"/>
        </w:rPr>
        <w:t xml:space="preserve">. </w:t>
      </w:r>
    </w:p>
    <w:p w14:paraId="09CC48E5" w14:textId="77777777" w:rsidR="00602263" w:rsidRPr="003C1255" w:rsidRDefault="00602263" w:rsidP="00602263">
      <w:pPr>
        <w:spacing w:after="0" w:line="240" w:lineRule="auto"/>
        <w:jc w:val="both"/>
        <w:rPr>
          <w:rFonts w:ascii="Times New Roman" w:eastAsia="Times New Roman" w:hAnsi="Times New Roman" w:cs="Times New Roman"/>
          <w:sz w:val="24"/>
          <w:szCs w:val="24"/>
        </w:rPr>
      </w:pPr>
      <w:r w:rsidRPr="003C1255">
        <w:rPr>
          <w:rFonts w:ascii="Times New Roman" w:hAnsi="Times New Roman" w:cs="Times New Roman"/>
          <w:sz w:val="24"/>
          <w:szCs w:val="24"/>
        </w:rPr>
        <w:t xml:space="preserve">Ovaj članak propisuje da Agencija ima stručnu službu koja obavlja određene poslove povjerene Agenciji ovim Zakonom i zakonima kojima su uređeni mediji i elektronički mediji kao i stručne, administrativne i tehničke poslove Agencije, a ustrojena je u skladu sa Statutom i drugim općim aktima Agencije. Nadalje, propisano je da stručnom službom Agencije rukovodi ravnatelj Agencije, njegovi poslovi te uvjeti za njegovo imenovanje i razrješenje. Člankom je također propisano da </w:t>
      </w:r>
      <w:r w:rsidRPr="003C1255">
        <w:rPr>
          <w:rFonts w:ascii="Times New Roman" w:eastAsia="Times New Roman" w:hAnsi="Times New Roman" w:cs="Times New Roman"/>
          <w:sz w:val="24"/>
          <w:szCs w:val="24"/>
        </w:rPr>
        <w:t xml:space="preserve">radnici Agencije ne mogu biti članovi uprava ili nadzornih odbora te upravnih vijeća pružatelja medijskih usluga, ili biti u članstvu bilo kojih drugih oblika interesnog udruživanja, koja bi mogla dovesti u sumnju njihovu nepristranost u vođenju postupaka koji su u nadležnosti Agencije. Ovo ograničenje ne obuhvaća članstvo u sindikatu, a u slučaju da </w:t>
      </w:r>
      <w:r w:rsidRPr="003C1255">
        <w:rPr>
          <w:rFonts w:ascii="Times New Roman" w:eastAsia="Times New Roman" w:hAnsi="Times New Roman" w:cs="Times New Roman"/>
          <w:sz w:val="24"/>
          <w:szCs w:val="24"/>
        </w:rPr>
        <w:lastRenderedPageBreak/>
        <w:t>sindikat postane pružatelj medijske usluge, elektroničke publikacije ili platforme za razmjenu videozapisa radnik koji bi vodio postupak dužan se sukladno propisima izuzeti iz vođenja postupka.</w:t>
      </w:r>
    </w:p>
    <w:p w14:paraId="7D152DDD" w14:textId="77777777" w:rsidR="00602263" w:rsidRPr="003C1255" w:rsidRDefault="00602263" w:rsidP="00602263">
      <w:pPr>
        <w:spacing w:after="0" w:line="240" w:lineRule="auto"/>
        <w:jc w:val="both"/>
        <w:rPr>
          <w:rFonts w:ascii="Times New Roman" w:hAnsi="Times New Roman" w:cs="Times New Roman"/>
          <w:sz w:val="24"/>
          <w:szCs w:val="24"/>
        </w:rPr>
      </w:pPr>
    </w:p>
    <w:p w14:paraId="308D6BBA" w14:textId="667AE6AE"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 xml:space="preserve">Uz članak </w:t>
      </w:r>
      <w:r w:rsidR="00D27E9D">
        <w:rPr>
          <w:rFonts w:ascii="Times New Roman" w:hAnsi="Times New Roman" w:cs="Times New Roman"/>
          <w:b/>
          <w:bCs/>
          <w:sz w:val="24"/>
          <w:szCs w:val="24"/>
        </w:rPr>
        <w:t>9</w:t>
      </w:r>
      <w:r w:rsidRPr="003C1255">
        <w:rPr>
          <w:rFonts w:ascii="Times New Roman" w:hAnsi="Times New Roman" w:cs="Times New Roman"/>
          <w:b/>
          <w:bCs/>
          <w:sz w:val="24"/>
          <w:szCs w:val="24"/>
        </w:rPr>
        <w:t xml:space="preserve">. </w:t>
      </w:r>
    </w:p>
    <w:p w14:paraId="3C6A7C89"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Ovim člankom propisuje se pod kojim uvjetima Vijeće može razriješiti dužnosti ravnatelja Agencije prije isteka razdoblja na koje je imenovan te da predmetna odluka mora biti obrazložena te se objavljuje na internetskim stranicama Agencije.</w:t>
      </w:r>
    </w:p>
    <w:p w14:paraId="5C3875ED" w14:textId="77777777" w:rsidR="00602263" w:rsidRPr="003C1255" w:rsidRDefault="00602263" w:rsidP="00602263">
      <w:pPr>
        <w:spacing w:after="0" w:line="240" w:lineRule="auto"/>
        <w:jc w:val="both"/>
        <w:rPr>
          <w:rFonts w:ascii="Times New Roman" w:hAnsi="Times New Roman" w:cs="Times New Roman"/>
          <w:sz w:val="24"/>
          <w:szCs w:val="24"/>
        </w:rPr>
      </w:pPr>
    </w:p>
    <w:p w14:paraId="7D10DCFC" w14:textId="0DD55A91"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1</w:t>
      </w:r>
      <w:r w:rsidR="00D27E9D">
        <w:rPr>
          <w:rFonts w:ascii="Times New Roman" w:hAnsi="Times New Roman" w:cs="Times New Roman"/>
          <w:b/>
          <w:bCs/>
          <w:sz w:val="24"/>
          <w:szCs w:val="24"/>
        </w:rPr>
        <w:t>0</w:t>
      </w:r>
      <w:r w:rsidRPr="003C1255">
        <w:rPr>
          <w:rFonts w:ascii="Times New Roman" w:hAnsi="Times New Roman" w:cs="Times New Roman"/>
          <w:b/>
          <w:bCs/>
          <w:sz w:val="24"/>
          <w:szCs w:val="24"/>
        </w:rPr>
        <w:t>.</w:t>
      </w:r>
    </w:p>
    <w:p w14:paraId="0AFAB23A"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Ovaj članak propisuje da su u nadležnosti Agencije regulatorni i drugi poslovi povjereni zakonom iz područja elektroničkih medija kao i: nadzor nad provedbom postupka imenovanja članova upravljačkih tijela javnih medijskih servisa, donošenje naputaka za provedbu odredaba ovoga Zakona. Propisano je i da Agencija provodi nadzor nad odredbama zakona kojima je uređeno područje medija i elektroničkih medija.</w:t>
      </w:r>
    </w:p>
    <w:p w14:paraId="4E940627" w14:textId="77777777" w:rsidR="00602263" w:rsidRPr="003C1255" w:rsidRDefault="00602263" w:rsidP="00602263">
      <w:pPr>
        <w:spacing w:after="0" w:line="240" w:lineRule="auto"/>
        <w:jc w:val="both"/>
        <w:rPr>
          <w:rFonts w:ascii="Times New Roman" w:hAnsi="Times New Roman" w:cs="Times New Roman"/>
          <w:sz w:val="24"/>
          <w:szCs w:val="24"/>
        </w:rPr>
      </w:pPr>
    </w:p>
    <w:p w14:paraId="1FBCF105" w14:textId="1AF4F1CA"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1</w:t>
      </w:r>
      <w:r w:rsidR="00D27E9D">
        <w:rPr>
          <w:rFonts w:ascii="Times New Roman" w:hAnsi="Times New Roman" w:cs="Times New Roman"/>
          <w:b/>
          <w:bCs/>
          <w:sz w:val="24"/>
          <w:szCs w:val="24"/>
        </w:rPr>
        <w:t>1</w:t>
      </w:r>
      <w:r w:rsidRPr="003C1255">
        <w:rPr>
          <w:rFonts w:ascii="Times New Roman" w:hAnsi="Times New Roman" w:cs="Times New Roman"/>
          <w:b/>
          <w:bCs/>
          <w:sz w:val="24"/>
          <w:szCs w:val="24"/>
        </w:rPr>
        <w:t>.</w:t>
      </w:r>
    </w:p>
    <w:p w14:paraId="2E77010B" w14:textId="29E39A14" w:rsidR="00602263" w:rsidRPr="003C1255" w:rsidRDefault="00602263" w:rsidP="002A673F">
      <w:pPr>
        <w:spacing w:after="0" w:line="240" w:lineRule="auto"/>
        <w:rPr>
          <w:rFonts w:ascii="Times New Roman" w:hAnsi="Times New Roman" w:cs="Times New Roman"/>
          <w:sz w:val="24"/>
          <w:szCs w:val="24"/>
        </w:rPr>
      </w:pPr>
      <w:r w:rsidRPr="003C1255">
        <w:rPr>
          <w:rFonts w:ascii="Times New Roman" w:hAnsi="Times New Roman" w:cs="Times New Roman"/>
          <w:sz w:val="24"/>
          <w:szCs w:val="24"/>
        </w:rPr>
        <w:t>Ovim člankom propisano je u kojim slučajevima Vijeće odlučuje u poslovima Agencije iz članka 1</w:t>
      </w:r>
      <w:r w:rsidR="00D27E9D">
        <w:rPr>
          <w:rFonts w:ascii="Times New Roman" w:hAnsi="Times New Roman" w:cs="Times New Roman"/>
          <w:sz w:val="24"/>
          <w:szCs w:val="24"/>
        </w:rPr>
        <w:t>0</w:t>
      </w:r>
      <w:r w:rsidRPr="003C1255">
        <w:rPr>
          <w:rFonts w:ascii="Times New Roman" w:hAnsi="Times New Roman" w:cs="Times New Roman"/>
          <w:sz w:val="24"/>
          <w:szCs w:val="24"/>
        </w:rPr>
        <w:t>. stavka 1. Zakona, te koji su i drugi poslovi u nadležnosti Vijeća.</w:t>
      </w:r>
    </w:p>
    <w:p w14:paraId="266FCDA0" w14:textId="77777777" w:rsidR="00602263" w:rsidRPr="003C1255" w:rsidRDefault="00602263" w:rsidP="00602263">
      <w:pPr>
        <w:spacing w:after="0" w:line="240" w:lineRule="auto"/>
        <w:jc w:val="both"/>
        <w:rPr>
          <w:rFonts w:ascii="Times New Roman" w:hAnsi="Times New Roman" w:cs="Times New Roman"/>
          <w:sz w:val="24"/>
          <w:szCs w:val="24"/>
        </w:rPr>
      </w:pPr>
    </w:p>
    <w:p w14:paraId="2A3049AB" w14:textId="19E4F9B6"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1</w:t>
      </w:r>
      <w:r w:rsidR="00D27E9D">
        <w:rPr>
          <w:rFonts w:ascii="Times New Roman" w:hAnsi="Times New Roman" w:cs="Times New Roman"/>
          <w:b/>
          <w:bCs/>
          <w:sz w:val="24"/>
          <w:szCs w:val="24"/>
        </w:rPr>
        <w:t>2</w:t>
      </w:r>
      <w:r w:rsidRPr="003C1255">
        <w:rPr>
          <w:rFonts w:ascii="Times New Roman" w:hAnsi="Times New Roman" w:cs="Times New Roman"/>
          <w:b/>
          <w:bCs/>
          <w:sz w:val="24"/>
          <w:szCs w:val="24"/>
        </w:rPr>
        <w:t xml:space="preserve">. </w:t>
      </w:r>
    </w:p>
    <w:p w14:paraId="1986F718"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Ovim člankom propisano je da Vijeće donosi odluke većinom glasova svih članova te da se protiv odluka, opomena i drugih upravnih akata Agencije nije dopuštena žalba, ali se može pokrenuti upravni spor. U slučaju nepostupanja prema izvršnoj odluci ili drugom upravnom aktu Agencije Vijeće može izdati prekršajni nalog ili podnijeti optužni prijedlog radi pokretanja prekršajnog postupka.</w:t>
      </w:r>
    </w:p>
    <w:p w14:paraId="69C2229E" w14:textId="4FDAEC72" w:rsidR="00602263" w:rsidRDefault="00602263" w:rsidP="00602263">
      <w:pPr>
        <w:spacing w:after="0" w:line="240" w:lineRule="auto"/>
        <w:jc w:val="both"/>
        <w:rPr>
          <w:rFonts w:ascii="Times New Roman" w:hAnsi="Times New Roman" w:cs="Times New Roman"/>
          <w:b/>
          <w:bCs/>
          <w:sz w:val="24"/>
          <w:szCs w:val="24"/>
        </w:rPr>
      </w:pPr>
    </w:p>
    <w:p w14:paraId="1CADB5AC" w14:textId="77777777" w:rsidR="0055499B" w:rsidRPr="003C1255" w:rsidRDefault="0055499B" w:rsidP="00602263">
      <w:pPr>
        <w:spacing w:after="0" w:line="240" w:lineRule="auto"/>
        <w:jc w:val="both"/>
        <w:rPr>
          <w:rFonts w:ascii="Times New Roman" w:hAnsi="Times New Roman" w:cs="Times New Roman"/>
          <w:b/>
          <w:bCs/>
          <w:sz w:val="24"/>
          <w:szCs w:val="24"/>
        </w:rPr>
      </w:pPr>
    </w:p>
    <w:p w14:paraId="57B6EB80" w14:textId="10C27D4E"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1</w:t>
      </w:r>
      <w:r w:rsidR="00D27E9D">
        <w:rPr>
          <w:rFonts w:ascii="Times New Roman" w:hAnsi="Times New Roman" w:cs="Times New Roman"/>
          <w:b/>
          <w:bCs/>
          <w:sz w:val="24"/>
          <w:szCs w:val="24"/>
        </w:rPr>
        <w:t>3</w:t>
      </w:r>
      <w:r w:rsidRPr="003C1255">
        <w:rPr>
          <w:rFonts w:ascii="Times New Roman" w:hAnsi="Times New Roman" w:cs="Times New Roman"/>
          <w:b/>
          <w:bCs/>
          <w:sz w:val="24"/>
          <w:szCs w:val="24"/>
        </w:rPr>
        <w:t>.</w:t>
      </w:r>
    </w:p>
    <w:p w14:paraId="1F75811E"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Ovaj članak propisuje da Vijeće Agencije donosi Statut Agencije uz prethodnu suglasnost Hrvatskoga sabora. Također je propisano da Vijeće Agencije donosi godišnji program rada i druge opće akte Agencije propisane ovim Zakonom, zakonom kojim je uređeno područje medija i područje elektroničkih medija i Statutom Agencije. Statutom Agencije može se ovlastiti ravnatelja Agencije za donošenje određenih općih akata Agencije.</w:t>
      </w:r>
    </w:p>
    <w:p w14:paraId="79E719C9" w14:textId="77777777" w:rsidR="00602263" w:rsidRPr="003C1255" w:rsidRDefault="00602263" w:rsidP="00602263">
      <w:pPr>
        <w:spacing w:after="0" w:line="240" w:lineRule="auto"/>
        <w:jc w:val="both"/>
        <w:rPr>
          <w:rFonts w:ascii="Times New Roman" w:hAnsi="Times New Roman" w:cs="Times New Roman"/>
          <w:b/>
          <w:bCs/>
          <w:sz w:val="24"/>
          <w:szCs w:val="24"/>
        </w:rPr>
      </w:pPr>
    </w:p>
    <w:p w14:paraId="31D53592" w14:textId="15E4CE84"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1</w:t>
      </w:r>
      <w:r w:rsidR="00D27E9D">
        <w:rPr>
          <w:rFonts w:ascii="Times New Roman" w:hAnsi="Times New Roman" w:cs="Times New Roman"/>
          <w:b/>
          <w:bCs/>
          <w:sz w:val="24"/>
          <w:szCs w:val="24"/>
        </w:rPr>
        <w:t>4</w:t>
      </w:r>
      <w:r w:rsidRPr="003C1255">
        <w:rPr>
          <w:rFonts w:ascii="Times New Roman" w:hAnsi="Times New Roman" w:cs="Times New Roman"/>
          <w:b/>
          <w:bCs/>
          <w:sz w:val="24"/>
          <w:szCs w:val="24"/>
        </w:rPr>
        <w:t>.</w:t>
      </w:r>
    </w:p>
    <w:p w14:paraId="5B74FE20" w14:textId="77777777" w:rsidR="00602263" w:rsidRPr="003C1255" w:rsidRDefault="00602263" w:rsidP="00602263">
      <w:pPr>
        <w:pStyle w:val="NoSpacing"/>
        <w:jc w:val="both"/>
        <w:rPr>
          <w:rFonts w:ascii="Times New Roman" w:hAnsi="Times New Roman"/>
          <w:sz w:val="24"/>
          <w:szCs w:val="24"/>
        </w:rPr>
      </w:pPr>
      <w:r w:rsidRPr="003C1255">
        <w:rPr>
          <w:rFonts w:ascii="Times New Roman" w:hAnsi="Times New Roman"/>
          <w:sz w:val="24"/>
          <w:szCs w:val="24"/>
        </w:rPr>
        <w:t xml:space="preserve">Ovim člankom propisuje se da Agencija vodi i redovito obnavlja baze podataka sa svim upisnicima i očevidnicima koje je ovlaštena voditi prema zakonu kojim je uređeno područje elektroničkih medija te popis novinskih nakladnika upisanih u Upisnik novinskih nakladnika i popis distributera upisanih u Upisnik distributera. Baze podataka moraju biti dostupne, bez naknade i dokazivanja pravnog interesa, a objavljuju se u elektroničkom i strojno čitljivom obliku na mrežnim stranicama Agencije, koje </w:t>
      </w:r>
      <w:r w:rsidRPr="003C1255">
        <w:rPr>
          <w:rFonts w:ascii="Times New Roman" w:hAnsi="Times New Roman"/>
          <w:sz w:val="24"/>
          <w:szCs w:val="24"/>
        </w:rPr>
        <w:lastRenderedPageBreak/>
        <w:t xml:space="preserve">je ista obvezna redovito održavati i obnavljati, zajedno s mogućnostima sveobuhvatnog pretraživanja podataka prema odabranim mjerilima. Redovito i bez naknade Agencija na svojim mrežnim stranicama objavljuje akte i podatke sukladno Zakonu o pravu na pristup informacijama („Narodne novine“, br. 25/13., 85/15. i 69/22.), a u smislu toga Zakona uređuje se ograničenost prava na pristup informacijama. </w:t>
      </w:r>
    </w:p>
    <w:p w14:paraId="3245F488" w14:textId="77777777" w:rsidR="00602263" w:rsidRPr="003C1255" w:rsidRDefault="00602263" w:rsidP="00602263">
      <w:pPr>
        <w:spacing w:after="0" w:line="240" w:lineRule="auto"/>
        <w:jc w:val="both"/>
        <w:rPr>
          <w:rFonts w:ascii="Times New Roman" w:hAnsi="Times New Roman" w:cs="Times New Roman"/>
          <w:b/>
          <w:bCs/>
          <w:sz w:val="24"/>
          <w:szCs w:val="24"/>
        </w:rPr>
      </w:pPr>
    </w:p>
    <w:p w14:paraId="40C2D641" w14:textId="18375389"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1</w:t>
      </w:r>
      <w:r w:rsidR="00D27E9D">
        <w:rPr>
          <w:rFonts w:ascii="Times New Roman" w:hAnsi="Times New Roman" w:cs="Times New Roman"/>
          <w:b/>
          <w:bCs/>
          <w:sz w:val="24"/>
          <w:szCs w:val="24"/>
        </w:rPr>
        <w:t>5</w:t>
      </w:r>
      <w:r w:rsidRPr="003C1255">
        <w:rPr>
          <w:rFonts w:ascii="Times New Roman" w:hAnsi="Times New Roman" w:cs="Times New Roman"/>
          <w:b/>
          <w:bCs/>
          <w:sz w:val="24"/>
          <w:szCs w:val="24"/>
        </w:rPr>
        <w:t>.</w:t>
      </w:r>
    </w:p>
    <w:p w14:paraId="0DA25515"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 xml:space="preserve">Ovim je uređeno pitanje godišnjeg izvješća o radu, godišnjeg programa rada i višegodišnjeg strateškog plana Agencije. </w:t>
      </w:r>
    </w:p>
    <w:p w14:paraId="27A6B576" w14:textId="77777777" w:rsidR="00602263" w:rsidRPr="003C1255" w:rsidRDefault="00602263" w:rsidP="00602263">
      <w:pPr>
        <w:spacing w:after="0" w:line="240" w:lineRule="auto"/>
        <w:jc w:val="both"/>
        <w:rPr>
          <w:rFonts w:ascii="Times New Roman" w:hAnsi="Times New Roman" w:cs="Times New Roman"/>
          <w:sz w:val="24"/>
          <w:szCs w:val="24"/>
        </w:rPr>
      </w:pPr>
    </w:p>
    <w:p w14:paraId="418C3780" w14:textId="31A3566C"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1</w:t>
      </w:r>
      <w:r w:rsidR="00D27E9D">
        <w:rPr>
          <w:rFonts w:ascii="Times New Roman" w:hAnsi="Times New Roman" w:cs="Times New Roman"/>
          <w:b/>
          <w:bCs/>
          <w:sz w:val="24"/>
          <w:szCs w:val="24"/>
        </w:rPr>
        <w:t>6</w:t>
      </w:r>
      <w:r w:rsidRPr="003C1255">
        <w:rPr>
          <w:rFonts w:ascii="Times New Roman" w:hAnsi="Times New Roman" w:cs="Times New Roman"/>
          <w:b/>
          <w:bCs/>
          <w:sz w:val="24"/>
          <w:szCs w:val="24"/>
        </w:rPr>
        <w:t>.</w:t>
      </w:r>
    </w:p>
    <w:p w14:paraId="3B39F5DA"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Ovim člankom propisano je da se sredstva za obavljanje poslova Agencije osiguravaju na temelju godišnjeg financijskog plana Agencije iz iznosa od 0,5 % od ukupnog godišnjeg brutoprihoda</w:t>
      </w:r>
      <w:r w:rsidRPr="003C1255">
        <w:rPr>
          <w:rFonts w:ascii="Times New Roman" w:hAnsi="Times New Roman" w:cs="Times New Roman"/>
          <w:b/>
          <w:sz w:val="24"/>
          <w:szCs w:val="24"/>
        </w:rPr>
        <w:t xml:space="preserve"> </w:t>
      </w:r>
      <w:r w:rsidRPr="003C1255">
        <w:rPr>
          <w:rFonts w:ascii="Times New Roman" w:hAnsi="Times New Roman" w:cs="Times New Roman"/>
          <w:sz w:val="24"/>
          <w:szCs w:val="24"/>
        </w:rPr>
        <w:t>koji su u prethodnoj godini obavljanjem djelatnosti ostvarili pružatelji medijskih usluga obavljanjem djelatnosti pružanja audio i/ili audiovizualnih medijskih usluga, pružatelji usluga elektroničkih publikacija, pružatelji usluga platformi za razmjenu videozapisa, novinski nakladnici upisani u Upisnik novinskih nakladnika. Propisuje se što obuhvaća godišnji brutoprihod od obavljanja djelatnosti te postupanje Agencije u slučajevima kada ima neutrošenih sredstava te odgovornost Agencije.</w:t>
      </w:r>
    </w:p>
    <w:p w14:paraId="3999898F" w14:textId="77777777" w:rsidR="00602263" w:rsidRPr="003C1255" w:rsidRDefault="00602263" w:rsidP="00602263">
      <w:pPr>
        <w:spacing w:after="0" w:line="240" w:lineRule="auto"/>
        <w:jc w:val="both"/>
        <w:rPr>
          <w:rFonts w:ascii="Times New Roman" w:hAnsi="Times New Roman" w:cs="Times New Roman"/>
          <w:b/>
          <w:bCs/>
          <w:sz w:val="24"/>
          <w:szCs w:val="24"/>
        </w:rPr>
      </w:pPr>
    </w:p>
    <w:p w14:paraId="523EF2DD" w14:textId="7D32DB22"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1</w:t>
      </w:r>
      <w:r w:rsidR="00D27E9D">
        <w:rPr>
          <w:rFonts w:ascii="Times New Roman" w:hAnsi="Times New Roman" w:cs="Times New Roman"/>
          <w:b/>
          <w:bCs/>
          <w:sz w:val="24"/>
          <w:szCs w:val="24"/>
        </w:rPr>
        <w:t>7</w:t>
      </w:r>
      <w:r w:rsidRPr="003C1255">
        <w:rPr>
          <w:rFonts w:ascii="Times New Roman" w:hAnsi="Times New Roman" w:cs="Times New Roman"/>
          <w:b/>
          <w:bCs/>
          <w:sz w:val="24"/>
          <w:szCs w:val="24"/>
        </w:rPr>
        <w:t>.</w:t>
      </w:r>
    </w:p>
    <w:p w14:paraId="53F7DFCD"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Ovim člankom propisana je obveza pružatelja medijskih usluga, elektroničkih publikacija i platformi za razmjenu videozapisa o načinu i vremenu dostave izvješća o ostvarenim prihodima za prethodnu godinu. Nadalje, propisan je način razvrstavanja prihoda kao i ovlast Agencije da pravilnikom propiše sadržaj, oblik i način izvršenja izvješća.</w:t>
      </w:r>
    </w:p>
    <w:p w14:paraId="67519B4E" w14:textId="77777777" w:rsidR="00602263" w:rsidRPr="003C1255" w:rsidRDefault="00602263" w:rsidP="00602263">
      <w:pPr>
        <w:spacing w:after="0" w:line="240" w:lineRule="auto"/>
        <w:jc w:val="both"/>
        <w:rPr>
          <w:rFonts w:ascii="Times New Roman" w:hAnsi="Times New Roman" w:cs="Times New Roman"/>
          <w:b/>
          <w:bCs/>
          <w:sz w:val="24"/>
          <w:szCs w:val="24"/>
        </w:rPr>
      </w:pPr>
    </w:p>
    <w:p w14:paraId="40BFE563" w14:textId="5B9FFE67"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1</w:t>
      </w:r>
      <w:r w:rsidR="00D27E9D">
        <w:rPr>
          <w:rFonts w:ascii="Times New Roman" w:hAnsi="Times New Roman" w:cs="Times New Roman"/>
          <w:b/>
          <w:bCs/>
          <w:sz w:val="24"/>
          <w:szCs w:val="24"/>
        </w:rPr>
        <w:t>8</w:t>
      </w:r>
      <w:r w:rsidRPr="003C1255">
        <w:rPr>
          <w:rFonts w:ascii="Times New Roman" w:hAnsi="Times New Roman" w:cs="Times New Roman"/>
          <w:b/>
          <w:bCs/>
          <w:sz w:val="24"/>
          <w:szCs w:val="24"/>
        </w:rPr>
        <w:t xml:space="preserve">. </w:t>
      </w:r>
    </w:p>
    <w:p w14:paraId="1CCFEFF1"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 xml:space="preserve">Ovim člankom propisuje se da su javna tijela ili subjekti u slučaju objavljivanja promidžbe i/ili oglašavanja dužna dodijeliti sredstva na temelju unaprijed objavljenih transparentnih, objektivnih, proporcionalnih i nediskriminatornih kriterija putem javnih poziva. U promidžbu i/ili oglašavanje ne podrazumijevaju se oglasi, pozivi i/ili javni natječaji koji se objavljuju u „Narodnim novinama“. Javna tijela ili subjekti dužni su 15 % godišnjeg iznosa namijenjenog promidžbi i/ili oglašavanju svojih usluga ili aktivnosti utrošiti na oglašavanje u audiovizualnim ili radijskim programima regionalnih i lokalnih nakladnika televizije i/ili radija i/ili novina kod pružatelja elektroničkih publikacija upisanih u Upisnik pružatelja elektroničkih publikacija, pri čemu se utvrđuje obveza da se o obavljenom oglašavanju u protekloj godini do 31. ožujka svake kalendarske godine izvijesti Vijeće te da podatke o oglašavanju objave na svojim mrežnim stranicama. Izvješće mora osobito sadržavati: ukupan iznos osiguranih sredstava namijenjenog promidžbi i/ili oglašavanju, ukupan iznos utrošenih sredstava, naziv pojedinačnog pružatelja medijske usluge i elektroničke publikacije </w:t>
      </w:r>
      <w:r w:rsidRPr="003C1255">
        <w:rPr>
          <w:rFonts w:ascii="Times New Roman" w:hAnsi="Times New Roman" w:cs="Times New Roman"/>
          <w:sz w:val="24"/>
          <w:szCs w:val="24"/>
        </w:rPr>
        <w:lastRenderedPageBreak/>
        <w:t>kao i pojedinačni utrošeni iznos te naziv pojedinačne internetske platforme kao i pojedinačni utrošeni iznos.</w:t>
      </w:r>
      <w:r w:rsidRPr="003C1255">
        <w:rPr>
          <w:sz w:val="24"/>
          <w:szCs w:val="24"/>
        </w:rPr>
        <w:t xml:space="preserve"> </w:t>
      </w:r>
      <w:r w:rsidRPr="003C1255">
        <w:rPr>
          <w:rFonts w:ascii="Times New Roman" w:hAnsi="Times New Roman" w:cs="Times New Roman"/>
          <w:sz w:val="24"/>
          <w:szCs w:val="24"/>
        </w:rPr>
        <w:t>Vijeće Agencije pravilnikom propisuje minimalne standarde za provedbu javnih poziva.</w:t>
      </w:r>
    </w:p>
    <w:p w14:paraId="7034B662" w14:textId="77777777" w:rsidR="00602263" w:rsidRPr="003C1255" w:rsidRDefault="00602263" w:rsidP="00602263">
      <w:pPr>
        <w:spacing w:after="0" w:line="240" w:lineRule="auto"/>
        <w:jc w:val="both"/>
        <w:rPr>
          <w:rFonts w:ascii="Times New Roman" w:hAnsi="Times New Roman" w:cs="Times New Roman"/>
          <w:b/>
          <w:bCs/>
          <w:sz w:val="24"/>
          <w:szCs w:val="24"/>
        </w:rPr>
      </w:pPr>
    </w:p>
    <w:p w14:paraId="3145B288" w14:textId="17F3C2DE"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 xml:space="preserve">Uz članak </w:t>
      </w:r>
      <w:r w:rsidR="00D27E9D">
        <w:rPr>
          <w:rFonts w:ascii="Times New Roman" w:hAnsi="Times New Roman" w:cs="Times New Roman"/>
          <w:b/>
          <w:bCs/>
          <w:sz w:val="24"/>
          <w:szCs w:val="24"/>
        </w:rPr>
        <w:t>19</w:t>
      </w:r>
      <w:r w:rsidRPr="003C1255">
        <w:rPr>
          <w:rFonts w:ascii="Times New Roman" w:hAnsi="Times New Roman" w:cs="Times New Roman"/>
          <w:b/>
          <w:bCs/>
          <w:sz w:val="24"/>
          <w:szCs w:val="24"/>
        </w:rPr>
        <w:t xml:space="preserve">. </w:t>
      </w:r>
    </w:p>
    <w:p w14:paraId="59DED8A8"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 xml:space="preserve">Ovim člankom propisano je da ako su sredstva za proizvodnju i objavljivanje programa regionalnih i lokalnih pružatelja medijskih usluga te elektroničkih publikacija osigurana u proračunima javnih tijela ili subjekata ta se sredstva dodjeljuju putem javnog poziva, a na temelju objavljenih transparentnih, objektivnih, proporcionalnih i nediskriminatornih kriterija. Člankom se daje i ovlast Vijeću da pravilnikom propiše minimalne kriterije za dodjelu sredstava putem javnog poziva. </w:t>
      </w:r>
    </w:p>
    <w:p w14:paraId="77794BC3" w14:textId="77777777" w:rsidR="00602263" w:rsidRPr="003C1255" w:rsidRDefault="00602263" w:rsidP="00602263">
      <w:pPr>
        <w:spacing w:after="0" w:line="240" w:lineRule="auto"/>
        <w:jc w:val="both"/>
        <w:rPr>
          <w:rFonts w:ascii="Times New Roman" w:hAnsi="Times New Roman" w:cs="Times New Roman"/>
          <w:sz w:val="24"/>
          <w:szCs w:val="24"/>
        </w:rPr>
      </w:pPr>
    </w:p>
    <w:p w14:paraId="035C7A25" w14:textId="52936BE1"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2</w:t>
      </w:r>
      <w:r w:rsidR="00D27E9D">
        <w:rPr>
          <w:rFonts w:ascii="Times New Roman" w:hAnsi="Times New Roman" w:cs="Times New Roman"/>
          <w:b/>
          <w:bCs/>
          <w:sz w:val="24"/>
          <w:szCs w:val="24"/>
        </w:rPr>
        <w:t>0</w:t>
      </w:r>
      <w:r w:rsidRPr="003C1255">
        <w:rPr>
          <w:rFonts w:ascii="Times New Roman" w:hAnsi="Times New Roman" w:cs="Times New Roman"/>
          <w:b/>
          <w:bCs/>
          <w:sz w:val="24"/>
          <w:szCs w:val="24"/>
        </w:rPr>
        <w:t xml:space="preserve">. </w:t>
      </w:r>
    </w:p>
    <w:p w14:paraId="0DC68C20" w14:textId="6693A0F3" w:rsidR="00602263" w:rsidRPr="003C1255" w:rsidRDefault="00602263" w:rsidP="00602263">
      <w:pPr>
        <w:spacing w:after="0" w:line="240" w:lineRule="auto"/>
        <w:jc w:val="both"/>
        <w:rPr>
          <w:rFonts w:ascii="Times New Roman" w:hAnsi="Times New Roman" w:cs="Times New Roman"/>
          <w:sz w:val="28"/>
          <w:szCs w:val="28"/>
        </w:rPr>
      </w:pPr>
      <w:r w:rsidRPr="003C1255">
        <w:rPr>
          <w:rFonts w:ascii="Times New Roman" w:hAnsi="Times New Roman" w:cs="Times New Roman"/>
          <w:sz w:val="24"/>
          <w:szCs w:val="24"/>
        </w:rPr>
        <w:t>Ovaj članak propisuje da je zabranjena medijska koncentracija propisana odredbama zakona kojima se uređuje područje medija i područje elektroničkih medija te Uredbe (EU) 2024/1083, a koje znatno utječu na medijski pluralizam i uredničku neovisnost. Vijeće pravilnikom propisuje dodatne elemente za ocjenu medijske koncentracije i pri tome se vodi i elementima propisanim člankom 2</w:t>
      </w:r>
      <w:r w:rsidR="00D27E9D">
        <w:rPr>
          <w:rFonts w:ascii="Times New Roman" w:hAnsi="Times New Roman" w:cs="Times New Roman"/>
          <w:sz w:val="24"/>
          <w:szCs w:val="24"/>
        </w:rPr>
        <w:t>1</w:t>
      </w:r>
      <w:r w:rsidRPr="003C1255">
        <w:rPr>
          <w:rFonts w:ascii="Times New Roman" w:hAnsi="Times New Roman" w:cs="Times New Roman"/>
          <w:sz w:val="24"/>
          <w:szCs w:val="24"/>
        </w:rPr>
        <w:t>. stavkom 2. Uredbe (EU) 2024/1083.</w:t>
      </w:r>
    </w:p>
    <w:p w14:paraId="14FA6153" w14:textId="77777777" w:rsidR="00602263" w:rsidRPr="003C1255" w:rsidRDefault="00602263" w:rsidP="00602263">
      <w:pPr>
        <w:spacing w:after="0" w:line="240" w:lineRule="auto"/>
        <w:jc w:val="both"/>
        <w:rPr>
          <w:rFonts w:ascii="Times New Roman" w:hAnsi="Times New Roman" w:cs="Times New Roman"/>
          <w:b/>
          <w:bCs/>
          <w:sz w:val="28"/>
          <w:szCs w:val="28"/>
        </w:rPr>
      </w:pPr>
    </w:p>
    <w:p w14:paraId="64745B62" w14:textId="389DE4F1"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2</w:t>
      </w:r>
      <w:r w:rsidR="00D27E9D">
        <w:rPr>
          <w:rFonts w:ascii="Times New Roman" w:hAnsi="Times New Roman" w:cs="Times New Roman"/>
          <w:b/>
          <w:bCs/>
          <w:sz w:val="24"/>
          <w:szCs w:val="24"/>
        </w:rPr>
        <w:t>1</w:t>
      </w:r>
      <w:r w:rsidRPr="003C1255">
        <w:rPr>
          <w:rFonts w:ascii="Times New Roman" w:hAnsi="Times New Roman" w:cs="Times New Roman"/>
          <w:b/>
          <w:bCs/>
          <w:sz w:val="24"/>
          <w:szCs w:val="24"/>
        </w:rPr>
        <w:t>.</w:t>
      </w:r>
    </w:p>
    <w:p w14:paraId="5EE29B36"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Ovim člankom propisuje se da pružatelji medijskih usluga, elektroničkih publikacija i platformi za razmjenu videozapisa moraju u pisanom obliku prijaviti tijelu nadležnom za zaštitu tržišnog natjecanja svaku namjeru provedbe koncentracije poduzetnika koja ispunjava uvjete za nastanak obveze prijave namjere provedbe koncentracije u smislu propisa o zaštiti tržišnog natjecanja kao i obveze nadležne Agencije.</w:t>
      </w:r>
    </w:p>
    <w:p w14:paraId="366953F0" w14:textId="77777777" w:rsidR="00602263" w:rsidRPr="003C1255" w:rsidRDefault="00602263" w:rsidP="00602263">
      <w:pPr>
        <w:spacing w:after="0" w:line="240" w:lineRule="auto"/>
        <w:jc w:val="both"/>
        <w:rPr>
          <w:rFonts w:ascii="Times New Roman" w:hAnsi="Times New Roman" w:cs="Times New Roman"/>
          <w:b/>
          <w:bCs/>
          <w:sz w:val="24"/>
          <w:szCs w:val="24"/>
        </w:rPr>
      </w:pPr>
    </w:p>
    <w:p w14:paraId="01C5F88E" w14:textId="62A4C3F2"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2</w:t>
      </w:r>
      <w:r w:rsidR="00D27E9D">
        <w:rPr>
          <w:rFonts w:ascii="Times New Roman" w:hAnsi="Times New Roman" w:cs="Times New Roman"/>
          <w:b/>
          <w:bCs/>
          <w:sz w:val="24"/>
          <w:szCs w:val="24"/>
        </w:rPr>
        <w:t>2</w:t>
      </w:r>
      <w:r w:rsidRPr="003C1255">
        <w:rPr>
          <w:rFonts w:ascii="Times New Roman" w:hAnsi="Times New Roman" w:cs="Times New Roman"/>
          <w:b/>
          <w:bCs/>
          <w:sz w:val="24"/>
          <w:szCs w:val="24"/>
        </w:rPr>
        <w:t>.</w:t>
      </w:r>
    </w:p>
    <w:p w14:paraId="22DD1550"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Ovim člankom propisuje se obveza pružatelja medijskih usluga da u roku od pet dana, u pisanom obliku moraju</w:t>
      </w:r>
      <w:r w:rsidRPr="003C1255">
        <w:rPr>
          <w:rFonts w:ascii="Times New Roman" w:eastAsia="Times New Roman" w:hAnsi="Times New Roman" w:cs="Times New Roman"/>
          <w:sz w:val="24"/>
          <w:szCs w:val="24"/>
          <w:lang w:eastAsia="hr-HR"/>
        </w:rPr>
        <w:t xml:space="preserve"> </w:t>
      </w:r>
      <w:r w:rsidRPr="003C1255">
        <w:rPr>
          <w:rFonts w:ascii="Times New Roman" w:hAnsi="Times New Roman" w:cs="Times New Roman"/>
          <w:sz w:val="24"/>
          <w:szCs w:val="24"/>
        </w:rPr>
        <w:t xml:space="preserve">prijaviti Vijeću svaku promjenu vlasništva, bez obzira na uvjete utvrđene propisima o zaštiti tržišnog natjecanja, kako bi se ocijenili učinci vezani uz zaštitu pluralizma i raznovrsnosti medija te način postupanja Vijeća za medije. </w:t>
      </w:r>
    </w:p>
    <w:p w14:paraId="16875A9C" w14:textId="77777777" w:rsidR="00602263" w:rsidRDefault="00602263" w:rsidP="00602263">
      <w:pPr>
        <w:spacing w:after="0" w:line="240" w:lineRule="auto"/>
        <w:jc w:val="both"/>
        <w:rPr>
          <w:rFonts w:ascii="Times New Roman" w:hAnsi="Times New Roman" w:cs="Times New Roman"/>
          <w:b/>
          <w:bCs/>
          <w:sz w:val="24"/>
          <w:szCs w:val="24"/>
        </w:rPr>
      </w:pPr>
    </w:p>
    <w:p w14:paraId="34F287F1" w14:textId="379D68BE" w:rsidR="00CE7671" w:rsidRDefault="00CE7671" w:rsidP="006022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Uz članak 23.</w:t>
      </w:r>
    </w:p>
    <w:p w14:paraId="5F9DAFE8" w14:textId="6FD361ED" w:rsidR="00CE7671" w:rsidRPr="00CE7671" w:rsidRDefault="00CE7671" w:rsidP="00CE7671">
      <w:pPr>
        <w:pStyle w:val="box478475"/>
        <w:spacing w:before="0" w:beforeAutospacing="0" w:after="0" w:afterAutospacing="0"/>
        <w:jc w:val="both"/>
      </w:pPr>
      <w:r>
        <w:t xml:space="preserve">Ovim člankom propisana je obveza </w:t>
      </w:r>
      <w:r w:rsidRPr="00CE7671">
        <w:t>pružatelj</w:t>
      </w:r>
      <w:r>
        <w:t>a</w:t>
      </w:r>
      <w:r w:rsidRPr="00CE7671">
        <w:t xml:space="preserve"> medijskih usluga, elektroničkih publikacija i platformi za razmjenu videozapisa </w:t>
      </w:r>
      <w:r>
        <w:t xml:space="preserve">da </w:t>
      </w:r>
      <w:r w:rsidR="00885F33">
        <w:t xml:space="preserve">su, </w:t>
      </w:r>
      <w:r>
        <w:t>a</w:t>
      </w:r>
      <w:r w:rsidRPr="00CE7671">
        <w:t>ko objavljuj</w:t>
      </w:r>
      <w:r>
        <w:t>u</w:t>
      </w:r>
      <w:r w:rsidRPr="00CE7671">
        <w:t xml:space="preserve"> sadržaj koji je na bilo koji način generiran umjetnom inteligencijom</w:t>
      </w:r>
      <w:r w:rsidR="00885F33">
        <w:t>,</w:t>
      </w:r>
      <w:r w:rsidRPr="00CE7671">
        <w:t xml:space="preserve"> dužni takav sadržaj označiti.</w:t>
      </w:r>
    </w:p>
    <w:p w14:paraId="1AD45A6C" w14:textId="77777777" w:rsidR="00CE7671" w:rsidRPr="003C1255" w:rsidRDefault="00CE7671" w:rsidP="00602263">
      <w:pPr>
        <w:spacing w:after="0" w:line="240" w:lineRule="auto"/>
        <w:jc w:val="both"/>
        <w:rPr>
          <w:rFonts w:ascii="Times New Roman" w:hAnsi="Times New Roman" w:cs="Times New Roman"/>
          <w:b/>
          <w:bCs/>
          <w:sz w:val="24"/>
          <w:szCs w:val="24"/>
        </w:rPr>
      </w:pPr>
    </w:p>
    <w:p w14:paraId="61ABD428" w14:textId="02CB7958"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članke 2</w:t>
      </w:r>
      <w:r w:rsidR="00CE7671">
        <w:rPr>
          <w:rFonts w:ascii="Times New Roman" w:hAnsi="Times New Roman" w:cs="Times New Roman"/>
          <w:b/>
          <w:bCs/>
          <w:sz w:val="24"/>
          <w:szCs w:val="24"/>
        </w:rPr>
        <w:t>4</w:t>
      </w:r>
      <w:r w:rsidRPr="003C1255">
        <w:rPr>
          <w:rFonts w:ascii="Times New Roman" w:hAnsi="Times New Roman" w:cs="Times New Roman"/>
          <w:b/>
          <w:bCs/>
          <w:sz w:val="24"/>
          <w:szCs w:val="24"/>
        </w:rPr>
        <w:t>. i 2</w:t>
      </w:r>
      <w:r w:rsidR="00CE7671">
        <w:rPr>
          <w:rFonts w:ascii="Times New Roman" w:hAnsi="Times New Roman" w:cs="Times New Roman"/>
          <w:b/>
          <w:bCs/>
          <w:sz w:val="24"/>
          <w:szCs w:val="24"/>
        </w:rPr>
        <w:t>5</w:t>
      </w:r>
      <w:r w:rsidRPr="003C1255">
        <w:rPr>
          <w:rFonts w:ascii="Times New Roman" w:hAnsi="Times New Roman" w:cs="Times New Roman"/>
          <w:b/>
          <w:bCs/>
          <w:sz w:val="24"/>
          <w:szCs w:val="24"/>
        </w:rPr>
        <w:t>.</w:t>
      </w:r>
    </w:p>
    <w:p w14:paraId="17F6F94C"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Ovim člancima propisane su prekršajne odredbe koje utvrđuju iznos kojim će se za radnje ili propuštanja koja su utvrđene kao prekršaji kazniti pravna osoba kao i javno tijelo ili subjekt koji može, sukladno općem propisu o prekršajima koja prekrši tak</w:t>
      </w:r>
      <w:r w:rsidRPr="003C1255">
        <w:rPr>
          <w:rFonts w:ascii="Times New Roman" w:hAnsi="Times New Roman" w:cs="Times New Roman"/>
          <w:sz w:val="24"/>
          <w:szCs w:val="24"/>
        </w:rPr>
        <w:lastRenderedPageBreak/>
        <w:t>sativno navedene odredbe ovoga Zakona. Određen je i iznos u kojem će se za počinjenje navedenih prekršaja kazniti i odgovorna osoba u pravnoj osobi te fizička osoba obrtnik kao i odgovorna osoba u javnom tijelu ili subjektu.</w:t>
      </w:r>
    </w:p>
    <w:p w14:paraId="5F9A85BC" w14:textId="79B865EB" w:rsidR="007C5201" w:rsidRDefault="007C5201" w:rsidP="00602263">
      <w:pPr>
        <w:spacing w:after="0" w:line="240" w:lineRule="auto"/>
        <w:jc w:val="both"/>
        <w:rPr>
          <w:rFonts w:ascii="Times New Roman" w:hAnsi="Times New Roman" w:cs="Times New Roman"/>
          <w:b/>
          <w:bCs/>
          <w:sz w:val="24"/>
          <w:szCs w:val="24"/>
        </w:rPr>
      </w:pPr>
    </w:p>
    <w:p w14:paraId="322AE919" w14:textId="1C3206C2" w:rsidR="0055499B" w:rsidRDefault="0055499B" w:rsidP="00602263">
      <w:pPr>
        <w:spacing w:after="0" w:line="240" w:lineRule="auto"/>
        <w:jc w:val="both"/>
        <w:rPr>
          <w:rFonts w:ascii="Times New Roman" w:hAnsi="Times New Roman" w:cs="Times New Roman"/>
          <w:b/>
          <w:bCs/>
          <w:sz w:val="24"/>
          <w:szCs w:val="24"/>
        </w:rPr>
      </w:pPr>
    </w:p>
    <w:p w14:paraId="4639FFDE" w14:textId="6C006F99" w:rsidR="0055499B" w:rsidRDefault="0055499B" w:rsidP="00602263">
      <w:pPr>
        <w:spacing w:after="0" w:line="240" w:lineRule="auto"/>
        <w:jc w:val="both"/>
        <w:rPr>
          <w:rFonts w:ascii="Times New Roman" w:hAnsi="Times New Roman" w:cs="Times New Roman"/>
          <w:b/>
          <w:bCs/>
          <w:sz w:val="24"/>
          <w:szCs w:val="24"/>
        </w:rPr>
      </w:pPr>
    </w:p>
    <w:p w14:paraId="67C62C1A" w14:textId="77777777" w:rsidR="0055499B" w:rsidRPr="003C1255" w:rsidRDefault="0055499B" w:rsidP="00602263">
      <w:pPr>
        <w:spacing w:after="0" w:line="240" w:lineRule="auto"/>
        <w:jc w:val="both"/>
        <w:rPr>
          <w:rFonts w:ascii="Times New Roman" w:hAnsi="Times New Roman" w:cs="Times New Roman"/>
          <w:b/>
          <w:bCs/>
          <w:sz w:val="24"/>
          <w:szCs w:val="24"/>
        </w:rPr>
      </w:pPr>
    </w:p>
    <w:p w14:paraId="73666042" w14:textId="79408243"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2</w:t>
      </w:r>
      <w:r w:rsidR="00CE7671">
        <w:rPr>
          <w:rFonts w:ascii="Times New Roman" w:hAnsi="Times New Roman" w:cs="Times New Roman"/>
          <w:b/>
          <w:bCs/>
          <w:sz w:val="24"/>
          <w:szCs w:val="24"/>
        </w:rPr>
        <w:t>6</w:t>
      </w:r>
      <w:r w:rsidRPr="003C1255">
        <w:rPr>
          <w:rFonts w:ascii="Times New Roman" w:hAnsi="Times New Roman" w:cs="Times New Roman"/>
          <w:b/>
          <w:bCs/>
          <w:sz w:val="24"/>
          <w:szCs w:val="24"/>
        </w:rPr>
        <w:t>.</w:t>
      </w:r>
    </w:p>
    <w:p w14:paraId="3987AFCD" w14:textId="77777777" w:rsidR="00602263" w:rsidRPr="003C1255" w:rsidRDefault="00602263" w:rsidP="00602263">
      <w:pPr>
        <w:spacing w:after="0" w:line="240" w:lineRule="auto"/>
        <w:jc w:val="both"/>
        <w:rPr>
          <w:rFonts w:ascii="Times New Roman" w:hAnsi="Times New Roman" w:cs="Times New Roman"/>
          <w:bCs/>
          <w:sz w:val="24"/>
          <w:szCs w:val="24"/>
        </w:rPr>
      </w:pPr>
      <w:r w:rsidRPr="003C1255">
        <w:rPr>
          <w:rFonts w:ascii="Times New Roman" w:eastAsia="Times New Roman" w:hAnsi="Times New Roman" w:cs="Times New Roman"/>
          <w:sz w:val="24"/>
          <w:szCs w:val="24"/>
        </w:rPr>
        <w:t>Propisuje se nadležnost za vođenje prekršajnog postupka za prekršaje propisane Zakonom te da Agencija može izdati prekršajni nalog u prekršajnom postupku u skladu s odredbama zakona kojim se uređuju prekršaji te uz uvjete utvrđene ovim Zakonom.</w:t>
      </w:r>
    </w:p>
    <w:p w14:paraId="25700DA3" w14:textId="77777777" w:rsidR="00602263" w:rsidRPr="003C1255" w:rsidRDefault="00602263" w:rsidP="00602263">
      <w:pPr>
        <w:spacing w:after="0" w:line="240" w:lineRule="auto"/>
        <w:jc w:val="both"/>
        <w:rPr>
          <w:rFonts w:ascii="Times New Roman" w:hAnsi="Times New Roman" w:cs="Times New Roman"/>
          <w:bCs/>
          <w:sz w:val="24"/>
          <w:szCs w:val="24"/>
        </w:rPr>
      </w:pPr>
    </w:p>
    <w:p w14:paraId="56C7E89A" w14:textId="2E7FC6F9" w:rsidR="00602263" w:rsidRPr="003C1255" w:rsidRDefault="00602263" w:rsidP="00602263">
      <w:pPr>
        <w:spacing w:after="0" w:line="240" w:lineRule="auto"/>
        <w:jc w:val="both"/>
        <w:rPr>
          <w:rFonts w:ascii="Times New Roman" w:hAnsi="Times New Roman" w:cs="Times New Roman"/>
          <w:b/>
          <w:sz w:val="24"/>
          <w:szCs w:val="24"/>
        </w:rPr>
      </w:pPr>
      <w:r w:rsidRPr="003C1255">
        <w:rPr>
          <w:rFonts w:ascii="Times New Roman" w:hAnsi="Times New Roman" w:cs="Times New Roman"/>
          <w:b/>
          <w:sz w:val="24"/>
          <w:szCs w:val="24"/>
        </w:rPr>
        <w:t>Uz članka 2</w:t>
      </w:r>
      <w:r w:rsidR="00CE7671">
        <w:rPr>
          <w:rFonts w:ascii="Times New Roman" w:hAnsi="Times New Roman" w:cs="Times New Roman"/>
          <w:b/>
          <w:sz w:val="24"/>
          <w:szCs w:val="24"/>
        </w:rPr>
        <w:t>7</w:t>
      </w:r>
      <w:r w:rsidRPr="003C1255">
        <w:rPr>
          <w:rFonts w:ascii="Times New Roman" w:hAnsi="Times New Roman" w:cs="Times New Roman"/>
          <w:b/>
          <w:sz w:val="24"/>
          <w:szCs w:val="24"/>
        </w:rPr>
        <w:t>.</w:t>
      </w:r>
    </w:p>
    <w:p w14:paraId="4E33333C"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bCs/>
          <w:sz w:val="24"/>
          <w:szCs w:val="24"/>
        </w:rPr>
        <w:t>Ovim člankom</w:t>
      </w:r>
      <w:r w:rsidRPr="003C1255">
        <w:rPr>
          <w:rFonts w:ascii="Times New Roman" w:hAnsi="Times New Roman" w:cs="Times New Roman"/>
          <w:b/>
          <w:bCs/>
          <w:sz w:val="24"/>
          <w:szCs w:val="24"/>
        </w:rPr>
        <w:t xml:space="preserve"> </w:t>
      </w:r>
      <w:r w:rsidRPr="003C1255">
        <w:rPr>
          <w:rFonts w:ascii="Times New Roman" w:hAnsi="Times New Roman" w:cs="Times New Roman"/>
          <w:bCs/>
          <w:sz w:val="24"/>
          <w:szCs w:val="24"/>
        </w:rPr>
        <w:t xml:space="preserve">propisuje se obveza </w:t>
      </w:r>
      <w:r w:rsidRPr="003C1255">
        <w:rPr>
          <w:rFonts w:ascii="Times New Roman" w:hAnsi="Times New Roman" w:cs="Times New Roman"/>
          <w:sz w:val="24"/>
          <w:szCs w:val="24"/>
        </w:rPr>
        <w:t>pružatelja medijskih usluga i distributera koji su upisani u upisnik Hrvatske gospodarske komore stupanjem na snagu ovoga Zakona.</w:t>
      </w:r>
    </w:p>
    <w:p w14:paraId="1D417617" w14:textId="77777777" w:rsidR="00602263" w:rsidRPr="003C1255" w:rsidRDefault="00602263" w:rsidP="00602263">
      <w:pPr>
        <w:spacing w:after="0" w:line="240" w:lineRule="auto"/>
        <w:jc w:val="both"/>
        <w:rPr>
          <w:rFonts w:ascii="Times New Roman" w:hAnsi="Times New Roman" w:cs="Times New Roman"/>
          <w:sz w:val="24"/>
          <w:szCs w:val="24"/>
        </w:rPr>
      </w:pPr>
    </w:p>
    <w:p w14:paraId="735C1C68" w14:textId="7DE3263D"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2</w:t>
      </w:r>
      <w:r w:rsidR="00CE7671">
        <w:rPr>
          <w:rFonts w:ascii="Times New Roman" w:hAnsi="Times New Roman" w:cs="Times New Roman"/>
          <w:b/>
          <w:bCs/>
          <w:sz w:val="24"/>
          <w:szCs w:val="24"/>
        </w:rPr>
        <w:t>8</w:t>
      </w:r>
      <w:r w:rsidRPr="003C1255">
        <w:rPr>
          <w:rFonts w:ascii="Times New Roman" w:hAnsi="Times New Roman" w:cs="Times New Roman"/>
          <w:b/>
          <w:bCs/>
          <w:sz w:val="24"/>
          <w:szCs w:val="24"/>
        </w:rPr>
        <w:t>.</w:t>
      </w:r>
    </w:p>
    <w:p w14:paraId="2FBAA9A2"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Ovim člankom propisuje se obveza Vijeća da u roku od šest mjeseci od dana stupanja na snagu Zakona donese podzakonske akte za koje je ovlašteno.</w:t>
      </w:r>
    </w:p>
    <w:p w14:paraId="270A7C67" w14:textId="77777777" w:rsidR="00602263" w:rsidRPr="003C1255" w:rsidRDefault="00602263" w:rsidP="00602263">
      <w:pPr>
        <w:spacing w:after="0" w:line="240" w:lineRule="auto"/>
        <w:jc w:val="both"/>
        <w:rPr>
          <w:rFonts w:ascii="Times New Roman" w:hAnsi="Times New Roman" w:cs="Times New Roman"/>
          <w:b/>
          <w:bCs/>
          <w:sz w:val="24"/>
          <w:szCs w:val="24"/>
        </w:rPr>
      </w:pPr>
    </w:p>
    <w:p w14:paraId="58533902" w14:textId="1E4C7DE6"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2</w:t>
      </w:r>
      <w:r w:rsidR="00CE7671">
        <w:rPr>
          <w:rFonts w:ascii="Times New Roman" w:hAnsi="Times New Roman" w:cs="Times New Roman"/>
          <w:b/>
          <w:bCs/>
          <w:sz w:val="24"/>
          <w:szCs w:val="24"/>
        </w:rPr>
        <w:t>9</w:t>
      </w:r>
      <w:r w:rsidRPr="003C1255">
        <w:rPr>
          <w:rFonts w:ascii="Times New Roman" w:hAnsi="Times New Roman" w:cs="Times New Roman"/>
          <w:b/>
          <w:bCs/>
          <w:sz w:val="24"/>
          <w:szCs w:val="24"/>
        </w:rPr>
        <w:t>.</w:t>
      </w:r>
    </w:p>
    <w:p w14:paraId="0BBEE768"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sz w:val="24"/>
          <w:szCs w:val="24"/>
        </w:rPr>
        <w:t xml:space="preserve">Ovim člankom propisano je da predsjednik, zamjenik predsjednika i članovi Vijeća za elektroničke medije, koji su imenovani na temelju Zakona o elektroničkim medijima („Narodne novine“, br. 111/21. i 114/22.), nastavljaju s radom i nakon stupanja na snagu ovoga Zakona, do isteka razdoblja na koje su imenovani te obveze Agencije i Vijeća stupanjem na snagu ovoga Zakona. </w:t>
      </w:r>
    </w:p>
    <w:p w14:paraId="35C046EA" w14:textId="77777777" w:rsidR="00602263" w:rsidRDefault="00602263" w:rsidP="00602263">
      <w:pPr>
        <w:spacing w:after="0" w:line="240" w:lineRule="auto"/>
        <w:jc w:val="both"/>
        <w:rPr>
          <w:rFonts w:ascii="Times New Roman" w:hAnsi="Times New Roman" w:cs="Times New Roman"/>
          <w:b/>
          <w:bCs/>
          <w:sz w:val="24"/>
          <w:szCs w:val="24"/>
        </w:rPr>
      </w:pPr>
    </w:p>
    <w:p w14:paraId="6B61D360" w14:textId="1D707182"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 xml:space="preserve">Uz članak </w:t>
      </w:r>
      <w:r w:rsidR="00CE7671">
        <w:rPr>
          <w:rFonts w:ascii="Times New Roman" w:hAnsi="Times New Roman" w:cs="Times New Roman"/>
          <w:b/>
          <w:bCs/>
          <w:sz w:val="24"/>
          <w:szCs w:val="24"/>
        </w:rPr>
        <w:t>30</w:t>
      </w:r>
      <w:r w:rsidRPr="003C1255">
        <w:rPr>
          <w:rFonts w:ascii="Times New Roman" w:hAnsi="Times New Roman" w:cs="Times New Roman"/>
          <w:b/>
          <w:bCs/>
          <w:sz w:val="24"/>
          <w:szCs w:val="24"/>
        </w:rPr>
        <w:t>.</w:t>
      </w:r>
    </w:p>
    <w:p w14:paraId="22F7018A"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bCs/>
          <w:sz w:val="24"/>
          <w:szCs w:val="24"/>
        </w:rPr>
        <w:t xml:space="preserve">Ovim člankom </w:t>
      </w:r>
      <w:r w:rsidRPr="003C1255">
        <w:rPr>
          <w:rFonts w:ascii="Times New Roman" w:hAnsi="Times New Roman" w:cs="Times New Roman"/>
          <w:sz w:val="24"/>
          <w:szCs w:val="24"/>
        </w:rPr>
        <w:t>određuje se da će danom stupanja na snagu ovoga Zakona, Agencija za medije započeti s preuzimanjem dokumentacije i arhive Hrvatske gospodarske komore vezane za njihove dosadašnje ovlasti iz zakona kojim je uređeno područje medija.</w:t>
      </w:r>
    </w:p>
    <w:p w14:paraId="7902C1C1" w14:textId="77777777" w:rsidR="00602263" w:rsidRPr="003C1255" w:rsidRDefault="00602263" w:rsidP="00602263">
      <w:pPr>
        <w:spacing w:after="0" w:line="240" w:lineRule="auto"/>
        <w:jc w:val="both"/>
        <w:rPr>
          <w:rFonts w:ascii="Times New Roman" w:hAnsi="Times New Roman" w:cs="Times New Roman"/>
          <w:b/>
          <w:bCs/>
          <w:sz w:val="24"/>
          <w:szCs w:val="24"/>
        </w:rPr>
      </w:pPr>
    </w:p>
    <w:p w14:paraId="79CFF2E9" w14:textId="6113E762"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 xml:space="preserve">Uz članak </w:t>
      </w:r>
      <w:r w:rsidR="00CE7671">
        <w:rPr>
          <w:rFonts w:ascii="Times New Roman" w:hAnsi="Times New Roman" w:cs="Times New Roman"/>
          <w:b/>
          <w:bCs/>
          <w:sz w:val="24"/>
          <w:szCs w:val="24"/>
        </w:rPr>
        <w:t>31</w:t>
      </w:r>
      <w:r w:rsidRPr="003C1255">
        <w:rPr>
          <w:rFonts w:ascii="Times New Roman" w:hAnsi="Times New Roman" w:cs="Times New Roman"/>
          <w:b/>
          <w:bCs/>
          <w:sz w:val="24"/>
          <w:szCs w:val="24"/>
        </w:rPr>
        <w:t>.</w:t>
      </w:r>
    </w:p>
    <w:p w14:paraId="39A6C0C4" w14:textId="77777777" w:rsidR="00602263" w:rsidRPr="003C1255" w:rsidRDefault="00602263" w:rsidP="00602263">
      <w:pPr>
        <w:pStyle w:val="box478475"/>
        <w:spacing w:before="0" w:beforeAutospacing="0" w:after="0" w:afterAutospacing="0"/>
        <w:jc w:val="both"/>
      </w:pPr>
      <w:r w:rsidRPr="003C1255">
        <w:t>Propisuje se završetak započetih postupaka vezanih za odredbe članaka koje prestaju važiti.</w:t>
      </w:r>
    </w:p>
    <w:p w14:paraId="4D3DFD3D" w14:textId="77777777" w:rsidR="00602263" w:rsidRPr="003C1255" w:rsidRDefault="00602263" w:rsidP="00602263">
      <w:pPr>
        <w:spacing w:after="0" w:line="240" w:lineRule="auto"/>
        <w:jc w:val="both"/>
        <w:rPr>
          <w:rFonts w:ascii="Times New Roman" w:hAnsi="Times New Roman" w:cs="Times New Roman"/>
          <w:b/>
          <w:bCs/>
          <w:sz w:val="24"/>
          <w:szCs w:val="24"/>
        </w:rPr>
      </w:pPr>
    </w:p>
    <w:p w14:paraId="5E28E56D" w14:textId="529F0B2C"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3</w:t>
      </w:r>
      <w:r w:rsidR="00CE7671">
        <w:rPr>
          <w:rFonts w:ascii="Times New Roman" w:hAnsi="Times New Roman" w:cs="Times New Roman"/>
          <w:b/>
          <w:bCs/>
          <w:sz w:val="24"/>
          <w:szCs w:val="24"/>
        </w:rPr>
        <w:t>2</w:t>
      </w:r>
      <w:r w:rsidRPr="003C1255">
        <w:rPr>
          <w:rFonts w:ascii="Times New Roman" w:hAnsi="Times New Roman" w:cs="Times New Roman"/>
          <w:b/>
          <w:bCs/>
          <w:sz w:val="24"/>
          <w:szCs w:val="24"/>
        </w:rPr>
        <w:t>.</w:t>
      </w:r>
    </w:p>
    <w:p w14:paraId="61F65F63" w14:textId="77777777" w:rsidR="00602263" w:rsidRPr="00DF7F83" w:rsidRDefault="00602263" w:rsidP="00602263">
      <w:pPr>
        <w:pStyle w:val="box478475"/>
        <w:spacing w:before="0" w:beforeAutospacing="0" w:after="0" w:afterAutospacing="0"/>
        <w:jc w:val="both"/>
      </w:pPr>
      <w:r w:rsidRPr="00DF7F83">
        <w:rPr>
          <w:bCs/>
        </w:rPr>
        <w:t xml:space="preserve">Ovim člankom </w:t>
      </w:r>
      <w:r w:rsidRPr="00DF7F83">
        <w:t>određuje se da danom stupanja na snagu ovoga Zakona prestaju važiti pojedine odredbe Zakona o medijima („Narodne novine“, br. 59/04., 84/11., 81/13. i 114/22.)</w:t>
      </w:r>
      <w:r>
        <w:t xml:space="preserve"> i</w:t>
      </w:r>
      <w:r w:rsidRPr="00DF7F83">
        <w:t xml:space="preserve"> Zakona o elektroničkim medijima </w:t>
      </w:r>
      <w:r w:rsidRPr="003C1255">
        <w:t>(„Narodne novine</w:t>
      </w:r>
      <w:r>
        <w:t>“</w:t>
      </w:r>
      <w:r w:rsidRPr="003C1255">
        <w:t>, br. 111/21. i 114/22.)</w:t>
      </w:r>
      <w:r>
        <w:t xml:space="preserve"> </w:t>
      </w:r>
      <w:r w:rsidRPr="00DF7F83">
        <w:t>te da Odluka utvrđivanju visine plaća članova Vijeća za elektroničke medije („Narodne novine“, broj 77/04.) ostaje na snazi do dana stupanja na snagu općeg akta Agencije kojim će se urediti plaća predsjednika, zamjenika predsjednika i članova Vijeća.</w:t>
      </w:r>
    </w:p>
    <w:p w14:paraId="43B63C2C" w14:textId="77777777" w:rsidR="00602263" w:rsidRPr="003C1255" w:rsidRDefault="00602263" w:rsidP="00602263">
      <w:pPr>
        <w:spacing w:after="0" w:line="240" w:lineRule="auto"/>
        <w:jc w:val="both"/>
        <w:rPr>
          <w:rFonts w:ascii="Times New Roman" w:hAnsi="Times New Roman" w:cs="Times New Roman"/>
          <w:b/>
          <w:bCs/>
          <w:sz w:val="24"/>
          <w:szCs w:val="24"/>
        </w:rPr>
      </w:pPr>
    </w:p>
    <w:p w14:paraId="412F2A58" w14:textId="5412340A" w:rsidR="00602263" w:rsidRPr="003C1255" w:rsidRDefault="00602263" w:rsidP="00602263">
      <w:pPr>
        <w:spacing w:after="0" w:line="240" w:lineRule="auto"/>
        <w:jc w:val="both"/>
        <w:rPr>
          <w:rFonts w:ascii="Times New Roman" w:hAnsi="Times New Roman" w:cs="Times New Roman"/>
          <w:b/>
          <w:bCs/>
          <w:sz w:val="24"/>
          <w:szCs w:val="24"/>
        </w:rPr>
      </w:pPr>
      <w:r w:rsidRPr="003C1255">
        <w:rPr>
          <w:rFonts w:ascii="Times New Roman" w:hAnsi="Times New Roman" w:cs="Times New Roman"/>
          <w:b/>
          <w:bCs/>
          <w:sz w:val="24"/>
          <w:szCs w:val="24"/>
        </w:rPr>
        <w:t>Uz članak 3</w:t>
      </w:r>
      <w:r w:rsidR="00CE7671">
        <w:rPr>
          <w:rFonts w:ascii="Times New Roman" w:hAnsi="Times New Roman" w:cs="Times New Roman"/>
          <w:b/>
          <w:bCs/>
          <w:sz w:val="24"/>
          <w:szCs w:val="24"/>
        </w:rPr>
        <w:t>3</w:t>
      </w:r>
      <w:r w:rsidRPr="003C1255">
        <w:rPr>
          <w:rFonts w:ascii="Times New Roman" w:hAnsi="Times New Roman" w:cs="Times New Roman"/>
          <w:b/>
          <w:bCs/>
          <w:sz w:val="24"/>
          <w:szCs w:val="24"/>
        </w:rPr>
        <w:t>.</w:t>
      </w:r>
    </w:p>
    <w:p w14:paraId="49783AF3" w14:textId="77777777" w:rsidR="00602263" w:rsidRPr="003C1255" w:rsidRDefault="00602263" w:rsidP="00602263">
      <w:pPr>
        <w:spacing w:after="0" w:line="240" w:lineRule="auto"/>
        <w:jc w:val="both"/>
        <w:rPr>
          <w:rFonts w:ascii="Times New Roman" w:hAnsi="Times New Roman" w:cs="Times New Roman"/>
          <w:sz w:val="24"/>
          <w:szCs w:val="24"/>
        </w:rPr>
      </w:pPr>
      <w:r w:rsidRPr="003C1255">
        <w:rPr>
          <w:rFonts w:ascii="Times New Roman" w:hAnsi="Times New Roman" w:cs="Times New Roman"/>
          <w:bCs/>
          <w:sz w:val="24"/>
          <w:szCs w:val="24"/>
        </w:rPr>
        <w:t>Odredbama ovoga članka uređuje se da ovaj Zakon stupa na snagu osmoga dana od dana objave u</w:t>
      </w:r>
      <w:r w:rsidRPr="003C1255">
        <w:rPr>
          <w:rFonts w:ascii="Times New Roman" w:hAnsi="Times New Roman" w:cs="Times New Roman"/>
          <w:sz w:val="24"/>
          <w:szCs w:val="24"/>
        </w:rPr>
        <w:t xml:space="preserve"> „Narodnim novinama“.</w:t>
      </w:r>
    </w:p>
    <w:p w14:paraId="7B7C9984" w14:textId="77777777" w:rsidR="00602263" w:rsidRDefault="00602263" w:rsidP="00F52091">
      <w:pPr>
        <w:spacing w:after="0" w:line="240" w:lineRule="auto"/>
        <w:jc w:val="both"/>
        <w:rPr>
          <w:rFonts w:ascii="Times New Roman" w:eastAsia="Times New Roman" w:hAnsi="Times New Roman" w:cs="Times New Roman"/>
          <w:b/>
          <w:sz w:val="24"/>
          <w:szCs w:val="24"/>
          <w:lang w:eastAsia="hr-HR"/>
        </w:rPr>
      </w:pPr>
    </w:p>
    <w:p w14:paraId="7C408EBB" w14:textId="77777777" w:rsidR="00D27E9D" w:rsidRDefault="00D27E9D" w:rsidP="00F52091">
      <w:pPr>
        <w:spacing w:after="0" w:line="240" w:lineRule="auto"/>
        <w:jc w:val="both"/>
        <w:rPr>
          <w:rFonts w:ascii="Times New Roman" w:eastAsia="Times New Roman" w:hAnsi="Times New Roman" w:cs="Times New Roman"/>
          <w:b/>
          <w:sz w:val="24"/>
          <w:szCs w:val="24"/>
          <w:lang w:eastAsia="hr-HR"/>
        </w:rPr>
      </w:pPr>
    </w:p>
    <w:p w14:paraId="1FA0EE27" w14:textId="501DA94C" w:rsidR="009D78C4" w:rsidRPr="009D78C4" w:rsidRDefault="007A305E" w:rsidP="009D78C4">
      <w:pPr>
        <w:spacing w:line="240" w:lineRule="auto"/>
        <w:rPr>
          <w:rFonts w:ascii="Times New Roman" w:hAnsi="Times New Roman" w:cs="Times New Roman"/>
          <w:b/>
          <w:sz w:val="24"/>
          <w:szCs w:val="24"/>
        </w:rPr>
      </w:pPr>
      <w:r>
        <w:rPr>
          <w:rFonts w:ascii="Times New Roman" w:hAnsi="Times New Roman" w:cs="Times New Roman"/>
          <w:b/>
          <w:sz w:val="24"/>
          <w:szCs w:val="24"/>
        </w:rPr>
        <w:t>IV.</w:t>
      </w:r>
      <w:r w:rsidR="009D78C4" w:rsidRPr="009D78C4">
        <w:rPr>
          <w:rFonts w:ascii="Times New Roman" w:hAnsi="Times New Roman" w:cs="Times New Roman"/>
          <w:b/>
          <w:sz w:val="24"/>
          <w:szCs w:val="24"/>
        </w:rPr>
        <w:tab/>
        <w:t xml:space="preserve">OCJENA I IZVORI SREDSTAVA POTREBNIH ZA PROVOĐENJE ZAKONA </w:t>
      </w:r>
    </w:p>
    <w:p w14:paraId="2760CB15" w14:textId="77777777" w:rsidR="009D78C4" w:rsidRPr="003C1255" w:rsidRDefault="009D78C4" w:rsidP="003962D8">
      <w:pPr>
        <w:spacing w:after="0" w:line="240" w:lineRule="auto"/>
        <w:jc w:val="both"/>
        <w:rPr>
          <w:rFonts w:ascii="Times New Roman" w:hAnsi="Times New Roman" w:cs="Times New Roman"/>
          <w:sz w:val="24"/>
          <w:szCs w:val="24"/>
          <w:lang w:eastAsia="hr-HR"/>
        </w:rPr>
      </w:pPr>
      <w:r w:rsidRPr="003C1255">
        <w:rPr>
          <w:rFonts w:ascii="Times New Roman" w:eastAsia="Times New Roman" w:hAnsi="Times New Roman" w:cs="Times New Roman"/>
          <w:sz w:val="24"/>
          <w:szCs w:val="24"/>
          <w:lang w:eastAsia="hr-HR"/>
        </w:rPr>
        <w:t xml:space="preserve">Za </w:t>
      </w:r>
      <w:r w:rsidRPr="003C1255">
        <w:rPr>
          <w:rFonts w:ascii="Times New Roman" w:hAnsi="Times New Roman" w:cs="Times New Roman"/>
          <w:sz w:val="24"/>
          <w:szCs w:val="24"/>
          <w:lang w:eastAsia="hr-HR"/>
        </w:rPr>
        <w:t xml:space="preserve">provedbu ovoga Zakona </w:t>
      </w:r>
      <w:r w:rsidRPr="003C1255">
        <w:rPr>
          <w:rFonts w:ascii="Times New Roman" w:hAnsi="Times New Roman" w:cs="Times New Roman"/>
          <w:sz w:val="24"/>
          <w:szCs w:val="24"/>
        </w:rPr>
        <w:t>nije potrebno osigurati dodatna sredstva u državnom proračunu Republike Hrvatske</w:t>
      </w:r>
      <w:r w:rsidRPr="003C1255">
        <w:rPr>
          <w:rFonts w:ascii="Times New Roman" w:hAnsi="Times New Roman" w:cs="Times New Roman"/>
          <w:sz w:val="24"/>
          <w:szCs w:val="24"/>
          <w:lang w:eastAsia="hr-HR"/>
        </w:rPr>
        <w:t>.</w:t>
      </w:r>
    </w:p>
    <w:p w14:paraId="39F555F1" w14:textId="77777777" w:rsidR="00D27E9D" w:rsidRDefault="00D27E9D" w:rsidP="009D78C4">
      <w:pPr>
        <w:spacing w:after="0" w:line="240" w:lineRule="auto"/>
        <w:jc w:val="both"/>
        <w:rPr>
          <w:rFonts w:ascii="Times New Roman" w:eastAsia="Times New Roman" w:hAnsi="Times New Roman" w:cs="Times New Roman"/>
          <w:b/>
          <w:sz w:val="24"/>
          <w:szCs w:val="24"/>
          <w:lang w:eastAsia="hr-HR"/>
        </w:rPr>
      </w:pPr>
    </w:p>
    <w:p w14:paraId="4C356E68" w14:textId="3EBE94B9" w:rsidR="00D27E9D" w:rsidRDefault="00D27E9D" w:rsidP="00F52091">
      <w:pPr>
        <w:spacing w:after="0" w:line="240" w:lineRule="auto"/>
        <w:jc w:val="both"/>
        <w:rPr>
          <w:rFonts w:ascii="Times New Roman" w:eastAsia="Times New Roman" w:hAnsi="Times New Roman" w:cs="Times New Roman"/>
          <w:b/>
          <w:sz w:val="24"/>
          <w:szCs w:val="24"/>
          <w:lang w:eastAsia="hr-HR"/>
        </w:rPr>
      </w:pPr>
    </w:p>
    <w:p w14:paraId="305C46A4" w14:textId="6DC10972" w:rsidR="0055499B" w:rsidRDefault="0055499B" w:rsidP="00F52091">
      <w:pPr>
        <w:spacing w:after="0" w:line="240" w:lineRule="auto"/>
        <w:jc w:val="both"/>
        <w:rPr>
          <w:rFonts w:ascii="Times New Roman" w:eastAsia="Times New Roman" w:hAnsi="Times New Roman" w:cs="Times New Roman"/>
          <w:b/>
          <w:sz w:val="24"/>
          <w:szCs w:val="24"/>
          <w:lang w:eastAsia="hr-HR"/>
        </w:rPr>
      </w:pPr>
    </w:p>
    <w:p w14:paraId="21945E41" w14:textId="77777777" w:rsidR="0055499B" w:rsidRDefault="0055499B" w:rsidP="00F52091">
      <w:pPr>
        <w:spacing w:after="0" w:line="240" w:lineRule="auto"/>
        <w:jc w:val="both"/>
        <w:rPr>
          <w:rFonts w:ascii="Times New Roman" w:eastAsia="Times New Roman" w:hAnsi="Times New Roman" w:cs="Times New Roman"/>
          <w:b/>
          <w:sz w:val="24"/>
          <w:szCs w:val="24"/>
          <w:lang w:eastAsia="hr-HR"/>
        </w:rPr>
      </w:pPr>
    </w:p>
    <w:p w14:paraId="63C03B66" w14:textId="56EBAB6E" w:rsidR="009D78C4" w:rsidRDefault="009D78C4" w:rsidP="007A305E">
      <w:pPr>
        <w:spacing w:after="0" w:line="240" w:lineRule="auto"/>
        <w:ind w:left="709" w:hanging="709"/>
        <w:jc w:val="both"/>
        <w:rPr>
          <w:rFonts w:ascii="Times New Roman" w:hAnsi="Times New Roman" w:cs="Times New Roman"/>
          <w:b/>
          <w:sz w:val="24"/>
          <w:szCs w:val="24"/>
        </w:rPr>
      </w:pPr>
      <w:r w:rsidRPr="009D78C4">
        <w:rPr>
          <w:rFonts w:ascii="Times New Roman" w:hAnsi="Times New Roman" w:cs="Times New Roman"/>
          <w:b/>
          <w:sz w:val="24"/>
          <w:szCs w:val="24"/>
        </w:rPr>
        <w:t>V.</w:t>
      </w:r>
      <w:r w:rsidRPr="009D78C4">
        <w:rPr>
          <w:rFonts w:ascii="Times New Roman" w:hAnsi="Times New Roman" w:cs="Times New Roman"/>
          <w:b/>
          <w:sz w:val="24"/>
          <w:szCs w:val="24"/>
        </w:rPr>
        <w:tab/>
        <w:t>RAZLIKE IZMEĐU RJEŠENJA KOJA SE PREDLAŽU KONAČNIM</w:t>
      </w:r>
      <w:r>
        <w:rPr>
          <w:rFonts w:ascii="Times New Roman" w:hAnsi="Times New Roman" w:cs="Times New Roman"/>
          <w:b/>
          <w:sz w:val="24"/>
          <w:szCs w:val="24"/>
        </w:rPr>
        <w:t xml:space="preserve"> </w:t>
      </w:r>
      <w:r w:rsidRPr="009D78C4">
        <w:rPr>
          <w:rFonts w:ascii="Times New Roman" w:hAnsi="Times New Roman" w:cs="Times New Roman"/>
          <w:b/>
          <w:sz w:val="24"/>
          <w:szCs w:val="24"/>
        </w:rPr>
        <w:t>PRIJEDLOGOM ZAKONA U ODNOSU NA RJEŠENJA IZ PRIJEDLOGA ZAKONA I RAZLOZI ZBOG KOJIH SU TE RAZLIKE NASTALE</w:t>
      </w:r>
    </w:p>
    <w:p w14:paraId="2A1C8895" w14:textId="77777777" w:rsidR="007A305E" w:rsidRPr="009D78C4" w:rsidRDefault="007A305E" w:rsidP="007A305E">
      <w:pPr>
        <w:spacing w:after="0" w:line="240" w:lineRule="auto"/>
        <w:ind w:left="709" w:hanging="709"/>
        <w:jc w:val="both"/>
        <w:rPr>
          <w:rFonts w:ascii="Times New Roman" w:hAnsi="Times New Roman" w:cs="Times New Roman"/>
          <w:b/>
          <w:sz w:val="24"/>
          <w:szCs w:val="24"/>
        </w:rPr>
      </w:pPr>
    </w:p>
    <w:p w14:paraId="6726EAE0" w14:textId="547BC646" w:rsidR="009D78C4" w:rsidRDefault="009D78C4" w:rsidP="007A305E">
      <w:pPr>
        <w:spacing w:after="0" w:line="240" w:lineRule="auto"/>
        <w:ind w:firstLine="708"/>
        <w:jc w:val="both"/>
        <w:rPr>
          <w:rFonts w:ascii="Times New Roman" w:hAnsi="Times New Roman" w:cs="Times New Roman"/>
          <w:bCs/>
          <w:sz w:val="24"/>
          <w:szCs w:val="24"/>
        </w:rPr>
      </w:pPr>
      <w:r w:rsidRPr="00446DE3">
        <w:rPr>
          <w:rFonts w:ascii="Times New Roman" w:hAnsi="Times New Roman" w:cs="Times New Roman"/>
          <w:bCs/>
          <w:sz w:val="24"/>
          <w:szCs w:val="24"/>
        </w:rPr>
        <w:t xml:space="preserve">Hrvatski sabor je na </w:t>
      </w:r>
      <w:r w:rsidR="009A5C24" w:rsidRPr="00446DE3">
        <w:rPr>
          <w:rFonts w:ascii="Times New Roman" w:hAnsi="Times New Roman" w:cs="Times New Roman"/>
          <w:bCs/>
          <w:sz w:val="24"/>
          <w:szCs w:val="24"/>
        </w:rPr>
        <w:t>8</w:t>
      </w:r>
      <w:r w:rsidRPr="00446DE3">
        <w:rPr>
          <w:rFonts w:ascii="Times New Roman" w:hAnsi="Times New Roman" w:cs="Times New Roman"/>
          <w:bCs/>
          <w:sz w:val="24"/>
          <w:szCs w:val="24"/>
        </w:rPr>
        <w:t xml:space="preserve">. sjednici </w:t>
      </w:r>
      <w:r w:rsidR="006C1D22">
        <w:rPr>
          <w:rFonts w:ascii="Times New Roman" w:hAnsi="Times New Roman" w:cs="Times New Roman"/>
          <w:bCs/>
          <w:sz w:val="24"/>
          <w:szCs w:val="24"/>
        </w:rPr>
        <w:t xml:space="preserve">održanoj </w:t>
      </w:r>
      <w:r w:rsidRPr="00446DE3">
        <w:rPr>
          <w:rFonts w:ascii="Times New Roman" w:hAnsi="Times New Roman" w:cs="Times New Roman"/>
          <w:bCs/>
          <w:sz w:val="24"/>
          <w:szCs w:val="24"/>
        </w:rPr>
        <w:t xml:space="preserve">5. </w:t>
      </w:r>
      <w:r w:rsidR="009A5C24" w:rsidRPr="00446DE3">
        <w:rPr>
          <w:rFonts w:ascii="Times New Roman" w:hAnsi="Times New Roman" w:cs="Times New Roman"/>
          <w:bCs/>
          <w:sz w:val="24"/>
          <w:szCs w:val="24"/>
        </w:rPr>
        <w:t>prosinca</w:t>
      </w:r>
      <w:r w:rsidRPr="00446DE3">
        <w:rPr>
          <w:rFonts w:ascii="Times New Roman" w:hAnsi="Times New Roman" w:cs="Times New Roman"/>
          <w:bCs/>
          <w:sz w:val="24"/>
          <w:szCs w:val="24"/>
        </w:rPr>
        <w:t xml:space="preserve"> 202</w:t>
      </w:r>
      <w:r w:rsidR="009A5C24" w:rsidRPr="00446DE3">
        <w:rPr>
          <w:rFonts w:ascii="Times New Roman" w:hAnsi="Times New Roman" w:cs="Times New Roman"/>
          <w:bCs/>
          <w:sz w:val="24"/>
          <w:szCs w:val="24"/>
        </w:rPr>
        <w:t>5</w:t>
      </w:r>
      <w:r w:rsidRPr="00446DE3">
        <w:rPr>
          <w:rFonts w:ascii="Times New Roman" w:hAnsi="Times New Roman" w:cs="Times New Roman"/>
          <w:bCs/>
          <w:sz w:val="24"/>
          <w:szCs w:val="24"/>
        </w:rPr>
        <w:t xml:space="preserve">. prihvatio Prijedlog </w:t>
      </w:r>
      <w:r w:rsidR="009A5C24" w:rsidRPr="00446DE3">
        <w:rPr>
          <w:rFonts w:ascii="Times New Roman" w:eastAsia="Times New Roman" w:hAnsi="Times New Roman" w:cs="Times New Roman"/>
          <w:bCs/>
          <w:sz w:val="24"/>
          <w:szCs w:val="24"/>
          <w:lang w:eastAsia="hr-HR"/>
        </w:rPr>
        <w:t>zakona o provedbi Uredbe (EU) 2024/1083 o uspostavi zajedničkog okvira za medijske usluge na unutarnjem tržištu i izmjeni Direktive 2010/13/EU (Europski akt o slobodi medija)</w:t>
      </w:r>
      <w:r w:rsidRPr="00446DE3">
        <w:rPr>
          <w:rFonts w:ascii="Times New Roman" w:hAnsi="Times New Roman" w:cs="Times New Roman"/>
          <w:bCs/>
          <w:sz w:val="24"/>
          <w:szCs w:val="24"/>
        </w:rPr>
        <w:t>, te uputio predlagatelju primjedbe, prijedloge i mišljenja radi pripreme Konačnog prijedloga zakona.</w:t>
      </w:r>
    </w:p>
    <w:p w14:paraId="5ED327C2" w14:textId="09E5A8C2" w:rsidR="007A305E" w:rsidRDefault="007A305E" w:rsidP="007A305E">
      <w:pPr>
        <w:spacing w:after="0" w:line="240" w:lineRule="auto"/>
        <w:ind w:firstLine="708"/>
        <w:jc w:val="both"/>
        <w:rPr>
          <w:rFonts w:ascii="Times New Roman" w:hAnsi="Times New Roman" w:cs="Times New Roman"/>
          <w:bCs/>
          <w:sz w:val="24"/>
          <w:szCs w:val="24"/>
        </w:rPr>
      </w:pPr>
    </w:p>
    <w:p w14:paraId="4A87D2E6" w14:textId="1F6413D1" w:rsidR="006C1D22" w:rsidRDefault="006C1D22" w:rsidP="007A305E">
      <w:pPr>
        <w:spacing w:after="0" w:line="240" w:lineRule="auto"/>
        <w:ind w:firstLine="708"/>
        <w:jc w:val="both"/>
        <w:rPr>
          <w:rFonts w:ascii="Times New Roman" w:hAnsi="Times New Roman" w:cs="Times New Roman"/>
          <w:bCs/>
          <w:sz w:val="24"/>
          <w:szCs w:val="24"/>
        </w:rPr>
      </w:pPr>
      <w:r w:rsidRPr="006C1D22">
        <w:rPr>
          <w:rFonts w:ascii="Times New Roman" w:hAnsi="Times New Roman" w:cs="Times New Roman"/>
          <w:bCs/>
          <w:sz w:val="24"/>
          <w:szCs w:val="24"/>
        </w:rPr>
        <w:t>Sukladno primjedbama Odbora za zakonodavstvo Hrvatskoga sabora pravno i nomotehnički dorađen je izričaj pojedinih odredaba kako slijedi:</w:t>
      </w:r>
    </w:p>
    <w:p w14:paraId="5D58F59E" w14:textId="77777777" w:rsidR="006C1D22" w:rsidRPr="00446DE3" w:rsidRDefault="006C1D22" w:rsidP="007A305E">
      <w:pPr>
        <w:spacing w:after="0" w:line="240" w:lineRule="auto"/>
        <w:ind w:firstLine="708"/>
        <w:jc w:val="both"/>
        <w:rPr>
          <w:rFonts w:ascii="Times New Roman" w:hAnsi="Times New Roman" w:cs="Times New Roman"/>
          <w:bCs/>
          <w:sz w:val="24"/>
          <w:szCs w:val="24"/>
        </w:rPr>
      </w:pPr>
    </w:p>
    <w:p w14:paraId="670EB358" w14:textId="1B230F64" w:rsidR="00CA6DDD" w:rsidRPr="00446DE3" w:rsidRDefault="006C1D22" w:rsidP="00193C2D">
      <w:pPr>
        <w:spacing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č</w:t>
      </w:r>
      <w:r w:rsidR="003962D8" w:rsidRPr="00446DE3">
        <w:rPr>
          <w:rFonts w:ascii="Times New Roman" w:hAnsi="Times New Roman" w:cs="Times New Roman"/>
          <w:bCs/>
          <w:sz w:val="24"/>
          <w:szCs w:val="24"/>
        </w:rPr>
        <w:t>lan</w:t>
      </w:r>
      <w:r>
        <w:rPr>
          <w:rFonts w:ascii="Times New Roman" w:hAnsi="Times New Roman" w:cs="Times New Roman"/>
          <w:bCs/>
          <w:sz w:val="24"/>
          <w:szCs w:val="24"/>
        </w:rPr>
        <w:t>ci</w:t>
      </w:r>
      <w:r w:rsidR="003962D8" w:rsidRPr="00446DE3">
        <w:rPr>
          <w:rFonts w:ascii="Times New Roman" w:hAnsi="Times New Roman" w:cs="Times New Roman"/>
          <w:bCs/>
          <w:sz w:val="24"/>
          <w:szCs w:val="24"/>
        </w:rPr>
        <w:t xml:space="preserve"> 1. i 2. sadržajno su spojeni </w:t>
      </w:r>
    </w:p>
    <w:p w14:paraId="091CF5E7" w14:textId="062ED41A" w:rsidR="003962D8" w:rsidRDefault="006C1D22" w:rsidP="006C1D22">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u</w:t>
      </w:r>
      <w:r w:rsidR="003962D8" w:rsidRPr="00446DE3">
        <w:rPr>
          <w:rFonts w:ascii="Times New Roman" w:hAnsi="Times New Roman" w:cs="Times New Roman"/>
          <w:bCs/>
          <w:sz w:val="24"/>
          <w:szCs w:val="24"/>
        </w:rPr>
        <w:t xml:space="preserve"> članku </w:t>
      </w:r>
      <w:r>
        <w:rPr>
          <w:rFonts w:ascii="Times New Roman" w:hAnsi="Times New Roman" w:cs="Times New Roman"/>
          <w:bCs/>
          <w:sz w:val="24"/>
          <w:szCs w:val="24"/>
        </w:rPr>
        <w:t>2</w:t>
      </w:r>
      <w:r w:rsidR="003962D8" w:rsidRPr="00446DE3">
        <w:rPr>
          <w:rFonts w:ascii="Times New Roman" w:hAnsi="Times New Roman" w:cs="Times New Roman"/>
          <w:bCs/>
          <w:sz w:val="24"/>
          <w:szCs w:val="24"/>
        </w:rPr>
        <w:t xml:space="preserve">. stavku 1. točkama 2. i 3. </w:t>
      </w:r>
      <w:r w:rsidR="00A37179" w:rsidRPr="00A37179">
        <w:rPr>
          <w:rFonts w:ascii="Times New Roman" w:hAnsi="Times New Roman" w:cs="Times New Roman"/>
          <w:bCs/>
          <w:sz w:val="24"/>
          <w:szCs w:val="24"/>
        </w:rPr>
        <w:t xml:space="preserve">(ranije članak 3.) </w:t>
      </w:r>
      <w:r w:rsidR="003962D8" w:rsidRPr="00446DE3">
        <w:rPr>
          <w:rFonts w:ascii="Times New Roman" w:hAnsi="Times New Roman" w:cs="Times New Roman"/>
          <w:bCs/>
          <w:sz w:val="24"/>
          <w:szCs w:val="24"/>
        </w:rPr>
        <w:t>brisane su riječi „sukladno definiciji“</w:t>
      </w:r>
    </w:p>
    <w:p w14:paraId="14FFE3E2" w14:textId="77777777" w:rsidR="006C1D22" w:rsidRDefault="006C1D22" w:rsidP="006C1D22">
      <w:pPr>
        <w:spacing w:after="0" w:line="240" w:lineRule="auto"/>
        <w:ind w:firstLine="708"/>
        <w:jc w:val="both"/>
        <w:rPr>
          <w:rFonts w:ascii="Times New Roman" w:hAnsi="Times New Roman" w:cs="Times New Roman"/>
          <w:bCs/>
          <w:sz w:val="24"/>
          <w:szCs w:val="24"/>
        </w:rPr>
      </w:pPr>
    </w:p>
    <w:p w14:paraId="0A569935" w14:textId="54271D63" w:rsidR="006C1D22" w:rsidRDefault="006C1D22" w:rsidP="006C1D22">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u</w:t>
      </w:r>
      <w:r w:rsidRPr="006C1D22">
        <w:rPr>
          <w:rFonts w:ascii="Times New Roman" w:hAnsi="Times New Roman" w:cs="Times New Roman"/>
          <w:bCs/>
          <w:sz w:val="24"/>
          <w:szCs w:val="24"/>
        </w:rPr>
        <w:t xml:space="preserve"> članku 31. dorađen je izričaj vezan uz članke koji prestaju važiti.</w:t>
      </w:r>
    </w:p>
    <w:p w14:paraId="25C70849" w14:textId="1F7A5B49" w:rsidR="00A37179" w:rsidRDefault="00A37179" w:rsidP="006C1D22">
      <w:pPr>
        <w:spacing w:after="0" w:line="240" w:lineRule="auto"/>
        <w:ind w:firstLine="708"/>
        <w:jc w:val="both"/>
        <w:rPr>
          <w:rFonts w:ascii="Times New Roman" w:hAnsi="Times New Roman" w:cs="Times New Roman"/>
          <w:bCs/>
          <w:sz w:val="24"/>
          <w:szCs w:val="24"/>
        </w:rPr>
      </w:pPr>
    </w:p>
    <w:p w14:paraId="1A2BBF12" w14:textId="1F7A5B49" w:rsidR="00560E53" w:rsidRDefault="00560E53" w:rsidP="006C1D22">
      <w:pPr>
        <w:spacing w:after="0" w:line="240" w:lineRule="auto"/>
        <w:ind w:firstLine="708"/>
        <w:jc w:val="both"/>
        <w:rPr>
          <w:rFonts w:ascii="Times New Roman" w:hAnsi="Times New Roman" w:cs="Times New Roman"/>
          <w:bCs/>
          <w:sz w:val="24"/>
          <w:szCs w:val="24"/>
        </w:rPr>
      </w:pPr>
      <w:r w:rsidRPr="00560E53">
        <w:rPr>
          <w:rFonts w:ascii="Times New Roman" w:hAnsi="Times New Roman" w:cs="Times New Roman"/>
          <w:bCs/>
          <w:sz w:val="24"/>
          <w:szCs w:val="24"/>
        </w:rPr>
        <w:t>Predlagatelj je u Konačnom prijedlogu zakona učinio sljedeće izmjene:</w:t>
      </w:r>
    </w:p>
    <w:p w14:paraId="15FABC18" w14:textId="0E8DFC54" w:rsidR="00560E53" w:rsidRDefault="00560E53" w:rsidP="006C1D22">
      <w:pPr>
        <w:spacing w:after="0" w:line="240" w:lineRule="auto"/>
        <w:ind w:firstLine="708"/>
        <w:jc w:val="both"/>
        <w:rPr>
          <w:rFonts w:ascii="Times New Roman" w:hAnsi="Times New Roman" w:cs="Times New Roman"/>
          <w:bCs/>
          <w:sz w:val="24"/>
          <w:szCs w:val="24"/>
        </w:rPr>
      </w:pPr>
    </w:p>
    <w:p w14:paraId="7815DDEE" w14:textId="393611F2" w:rsidR="00A37179" w:rsidRDefault="00A37179" w:rsidP="006C1D22">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s obzirom na to da su članci 1. i 2. sadržajno spojeni, došlo je do renumeracije članaka, te su slijedom toga dorađene odredbe koje se odnose na pozivanje na članke</w:t>
      </w:r>
    </w:p>
    <w:p w14:paraId="4A11F926" w14:textId="393611F2" w:rsidR="00A37179" w:rsidRDefault="00A37179" w:rsidP="006C1D22">
      <w:pPr>
        <w:spacing w:after="0" w:line="240" w:lineRule="auto"/>
        <w:ind w:firstLine="708"/>
        <w:jc w:val="both"/>
        <w:rPr>
          <w:rFonts w:ascii="Times New Roman" w:hAnsi="Times New Roman" w:cs="Times New Roman"/>
          <w:bCs/>
          <w:sz w:val="24"/>
          <w:szCs w:val="24"/>
        </w:rPr>
      </w:pPr>
    </w:p>
    <w:p w14:paraId="11E2BE25" w14:textId="1BCF7704" w:rsidR="00C3139E" w:rsidRDefault="00C3139E" w:rsidP="006C1D22">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u članku 12.</w:t>
      </w:r>
      <w:r w:rsidR="00E360A9">
        <w:rPr>
          <w:rFonts w:ascii="Times New Roman" w:hAnsi="Times New Roman" w:cs="Times New Roman"/>
          <w:bCs/>
          <w:sz w:val="24"/>
          <w:szCs w:val="24"/>
        </w:rPr>
        <w:t xml:space="preserve"> dodan je </w:t>
      </w:r>
      <w:r>
        <w:rPr>
          <w:rFonts w:ascii="Times New Roman" w:hAnsi="Times New Roman" w:cs="Times New Roman"/>
          <w:bCs/>
          <w:sz w:val="24"/>
          <w:szCs w:val="24"/>
        </w:rPr>
        <w:t xml:space="preserve">stavak 3. </w:t>
      </w:r>
      <w:r w:rsidR="00E360A9">
        <w:rPr>
          <w:rFonts w:ascii="Times New Roman" w:hAnsi="Times New Roman" w:cs="Times New Roman"/>
          <w:bCs/>
          <w:sz w:val="24"/>
          <w:szCs w:val="24"/>
        </w:rPr>
        <w:t>kojim se propisuje vrijeme izvršnosti odluka Agencije</w:t>
      </w:r>
    </w:p>
    <w:p w14:paraId="10DC2EA5" w14:textId="77777777" w:rsidR="00E360A9" w:rsidRPr="00446DE3" w:rsidRDefault="00E360A9" w:rsidP="006C1D22">
      <w:pPr>
        <w:spacing w:after="0" w:line="240" w:lineRule="auto"/>
        <w:ind w:firstLine="708"/>
        <w:jc w:val="both"/>
        <w:rPr>
          <w:rFonts w:ascii="Times New Roman" w:hAnsi="Times New Roman" w:cs="Times New Roman"/>
          <w:bCs/>
          <w:sz w:val="24"/>
          <w:szCs w:val="24"/>
        </w:rPr>
      </w:pPr>
    </w:p>
    <w:p w14:paraId="4A976F73" w14:textId="2CA0DCB4" w:rsidR="00311E45" w:rsidRDefault="00A37179" w:rsidP="006C1D22">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 u</w:t>
      </w:r>
      <w:r w:rsidR="00311E45" w:rsidRPr="00446DE3">
        <w:rPr>
          <w:rFonts w:ascii="Times New Roman" w:hAnsi="Times New Roman" w:cs="Times New Roman"/>
          <w:bCs/>
          <w:sz w:val="24"/>
          <w:szCs w:val="24"/>
        </w:rPr>
        <w:t xml:space="preserve"> članku 14. stavku 1. </w:t>
      </w:r>
      <w:r>
        <w:rPr>
          <w:rFonts w:ascii="Times New Roman" w:hAnsi="Times New Roman" w:cs="Times New Roman"/>
          <w:bCs/>
          <w:sz w:val="24"/>
          <w:szCs w:val="24"/>
        </w:rPr>
        <w:t xml:space="preserve">(ranije članak 15.) </w:t>
      </w:r>
      <w:r w:rsidR="00311E45" w:rsidRPr="00446DE3">
        <w:rPr>
          <w:rFonts w:ascii="Times New Roman" w:hAnsi="Times New Roman" w:cs="Times New Roman"/>
          <w:bCs/>
          <w:sz w:val="24"/>
          <w:szCs w:val="24"/>
        </w:rPr>
        <w:t xml:space="preserve">uvedena je obveza Agencije da vodi evidenciju tiskanih medija koji se distribuiraju na području Republike Hrvatske, a čije sjedište nije u Republici Hrvatskoj te nisu upisani </w:t>
      </w:r>
      <w:r w:rsidR="006C1D22">
        <w:rPr>
          <w:rFonts w:ascii="Times New Roman" w:hAnsi="Times New Roman" w:cs="Times New Roman"/>
          <w:bCs/>
          <w:sz w:val="24"/>
          <w:szCs w:val="24"/>
        </w:rPr>
        <w:t>u Upisnik novinskih nakladnika</w:t>
      </w:r>
    </w:p>
    <w:p w14:paraId="0D0C54B6" w14:textId="77777777" w:rsidR="006C1D22" w:rsidRPr="00446DE3" w:rsidRDefault="006C1D22" w:rsidP="006C1D22">
      <w:pPr>
        <w:spacing w:after="0" w:line="240" w:lineRule="auto"/>
        <w:ind w:firstLine="708"/>
        <w:jc w:val="both"/>
        <w:rPr>
          <w:rFonts w:ascii="Times New Roman" w:hAnsi="Times New Roman" w:cs="Times New Roman"/>
          <w:bCs/>
          <w:sz w:val="24"/>
          <w:szCs w:val="24"/>
        </w:rPr>
      </w:pPr>
    </w:p>
    <w:p w14:paraId="65FE5EF9" w14:textId="3D2C1882" w:rsidR="00AD3137" w:rsidRDefault="00A37179" w:rsidP="006C1D22">
      <w:pPr>
        <w:pStyle w:val="box478475"/>
        <w:spacing w:before="0" w:beforeAutospacing="0" w:after="0" w:afterAutospacing="0"/>
        <w:ind w:firstLine="708"/>
        <w:jc w:val="both"/>
      </w:pPr>
      <w:r>
        <w:t>- n</w:t>
      </w:r>
      <w:r w:rsidR="00AD3137" w:rsidRPr="00446DE3">
        <w:t xml:space="preserve">ovim člankom 23. propisana </w:t>
      </w:r>
      <w:r w:rsidR="008B047E">
        <w:t xml:space="preserve">je </w:t>
      </w:r>
      <w:r w:rsidR="00AD3137" w:rsidRPr="00446DE3">
        <w:t>obveza pružatelj</w:t>
      </w:r>
      <w:r>
        <w:t>a</w:t>
      </w:r>
      <w:r w:rsidR="00AD3137" w:rsidRPr="00446DE3">
        <w:t xml:space="preserve"> medijskih usluga, elektroničkih publikacija i platformi za razmjenu videozapisa da</w:t>
      </w:r>
      <w:r>
        <w:t>,</w:t>
      </w:r>
      <w:r w:rsidR="00AD3137" w:rsidRPr="00446DE3">
        <w:t xml:space="preserve"> ako objavljuju sadržaj koji je na bilo koji način generiran umjetnom inteligencijom</w:t>
      </w:r>
      <w:r>
        <w:t>,</w:t>
      </w:r>
      <w:r w:rsidR="00AD3137" w:rsidRPr="00446DE3">
        <w:t xml:space="preserve"> takav sadržaj moraju označiti</w:t>
      </w:r>
    </w:p>
    <w:p w14:paraId="043AF349" w14:textId="75FBCBE9" w:rsidR="00EA2DC6" w:rsidRPr="00446DE3" w:rsidRDefault="00EA2DC6" w:rsidP="006C1D22">
      <w:pPr>
        <w:pStyle w:val="box478475"/>
        <w:spacing w:before="0" w:beforeAutospacing="0" w:after="0" w:afterAutospacing="0"/>
        <w:ind w:firstLine="708"/>
        <w:jc w:val="both"/>
      </w:pPr>
    </w:p>
    <w:p w14:paraId="101AA9CE" w14:textId="5B0E9336" w:rsidR="00C3139E" w:rsidRDefault="00C3139E" w:rsidP="006C1D22">
      <w:pPr>
        <w:pStyle w:val="box478475"/>
        <w:spacing w:before="0" w:beforeAutospacing="0" w:after="0" w:afterAutospacing="0"/>
        <w:ind w:firstLine="708"/>
        <w:jc w:val="both"/>
      </w:pPr>
      <w:r>
        <w:t xml:space="preserve">- u članku 24. stavku 1. </w:t>
      </w:r>
      <w:r w:rsidR="00E360A9">
        <w:t>dodana je nova točka 1. kojom se uvodi prekršaj za nepostupanje po izvršnoj odluci Agencije</w:t>
      </w:r>
      <w:r w:rsidR="00ED230E">
        <w:t xml:space="preserve">, a </w:t>
      </w:r>
      <w:r>
        <w:t xml:space="preserve">točka 3. je brisana budući da je točka </w:t>
      </w:r>
      <w:r w:rsidR="00054D7E">
        <w:t>4</w:t>
      </w:r>
      <w:r>
        <w:t xml:space="preserve">. izmijenjena na način da prekršaj obuhvaća </w:t>
      </w:r>
      <w:r w:rsidR="00ED230E">
        <w:t>članak 22.</w:t>
      </w:r>
      <w:r>
        <w:t xml:space="preserve"> stavk</w:t>
      </w:r>
      <w:r w:rsidR="00ED230E">
        <w:t>e</w:t>
      </w:r>
      <w:r>
        <w:t xml:space="preserve"> 1. i 2.</w:t>
      </w:r>
      <w:r w:rsidR="00ED230E">
        <w:t xml:space="preserve"> Također, </w:t>
      </w:r>
      <w:r>
        <w:t xml:space="preserve">dodana je točka </w:t>
      </w:r>
      <w:r w:rsidR="00ED230E">
        <w:t>5</w:t>
      </w:r>
      <w:r>
        <w:t xml:space="preserve">. koja uvodi prekršaj za kršenje članka 23. </w:t>
      </w:r>
    </w:p>
    <w:p w14:paraId="2B3C402A" w14:textId="77777777" w:rsidR="00054D7E" w:rsidRDefault="00054D7E" w:rsidP="006C1D22">
      <w:pPr>
        <w:pStyle w:val="box478475"/>
        <w:spacing w:before="0" w:beforeAutospacing="0" w:after="0" w:afterAutospacing="0"/>
        <w:ind w:firstLine="708"/>
        <w:jc w:val="both"/>
      </w:pPr>
    </w:p>
    <w:p w14:paraId="0D2368A7" w14:textId="3D86052A" w:rsidR="00EA2DC6" w:rsidRPr="00446DE3" w:rsidRDefault="00EA2DC6" w:rsidP="006C1D22">
      <w:pPr>
        <w:pStyle w:val="box478475"/>
        <w:spacing w:before="0" w:beforeAutospacing="0" w:after="0" w:afterAutospacing="0"/>
        <w:ind w:firstLine="708"/>
        <w:jc w:val="both"/>
      </w:pPr>
      <w:r>
        <w:t>- ostale razlike odnose se na pravnu i nomotehničku doradu članaka.</w:t>
      </w:r>
    </w:p>
    <w:p w14:paraId="51733268" w14:textId="77777777" w:rsidR="00AD3137" w:rsidRPr="00446DE3" w:rsidRDefault="00AD3137" w:rsidP="006C1D22">
      <w:pPr>
        <w:spacing w:after="0" w:line="240" w:lineRule="auto"/>
        <w:jc w:val="both"/>
        <w:rPr>
          <w:rFonts w:ascii="Times New Roman" w:hAnsi="Times New Roman" w:cs="Times New Roman"/>
          <w:b/>
          <w:sz w:val="24"/>
          <w:szCs w:val="24"/>
        </w:rPr>
      </w:pPr>
    </w:p>
    <w:p w14:paraId="00059F64" w14:textId="340E534C" w:rsidR="009D78C4" w:rsidRDefault="00E45947" w:rsidP="00E31B4D">
      <w:pPr>
        <w:spacing w:after="0" w:line="24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VI.</w:t>
      </w:r>
      <w:r w:rsidR="009D78C4" w:rsidRPr="00446DE3">
        <w:rPr>
          <w:rFonts w:ascii="Times New Roman" w:hAnsi="Times New Roman" w:cs="Times New Roman"/>
          <w:b/>
          <w:sz w:val="24"/>
          <w:szCs w:val="24"/>
        </w:rPr>
        <w:tab/>
        <w:t>PRIJEDLOZI, PRIMJEDBE I MIŠLJENJA KOJI SU DANI NA PRIJEDLOG ZAKONA, A KOJE PREDLAGATELJ NIJE PRIHVATIO TE RAZLOZI NEPRIHVAĆANJA</w:t>
      </w:r>
    </w:p>
    <w:p w14:paraId="6977543B" w14:textId="77777777" w:rsidR="003437AA" w:rsidRPr="00446DE3" w:rsidRDefault="003437AA" w:rsidP="00E31B4D">
      <w:pPr>
        <w:spacing w:after="0" w:line="240" w:lineRule="auto"/>
        <w:ind w:left="709" w:hanging="709"/>
        <w:jc w:val="both"/>
        <w:rPr>
          <w:rFonts w:ascii="Times New Roman" w:hAnsi="Times New Roman" w:cs="Times New Roman"/>
          <w:b/>
          <w:sz w:val="24"/>
          <w:szCs w:val="24"/>
        </w:rPr>
      </w:pPr>
    </w:p>
    <w:p w14:paraId="572A9F30" w14:textId="333227F6" w:rsidR="00B23942" w:rsidRDefault="00B23942" w:rsidP="00E31B4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Primjedbu Odbora za zakonodavstvo Hrvatskog</w:t>
      </w:r>
      <w:r w:rsidR="00E31B4D">
        <w:rPr>
          <w:rFonts w:ascii="Times New Roman" w:hAnsi="Times New Roman" w:cs="Times New Roman"/>
          <w:bCs/>
          <w:sz w:val="24"/>
          <w:szCs w:val="24"/>
        </w:rPr>
        <w:t>a</w:t>
      </w:r>
      <w:r>
        <w:rPr>
          <w:rFonts w:ascii="Times New Roman" w:hAnsi="Times New Roman" w:cs="Times New Roman"/>
          <w:bCs/>
          <w:sz w:val="24"/>
          <w:szCs w:val="24"/>
        </w:rPr>
        <w:t xml:space="preserve"> sabora kojom se napominje da iako nomotehnička pravila izričito ne propisuju, kako je radi pravne sigurnosti nomotehnički i pravno nepravilno propisivati prestanak važenja pojedinih odredaba drugog zakona već je potrebno izmijeniti i zakon čije pojedine odredbe prestaju važiti</w:t>
      </w:r>
      <w:r w:rsidR="0028643A">
        <w:rPr>
          <w:rFonts w:ascii="Times New Roman" w:hAnsi="Times New Roman" w:cs="Times New Roman"/>
          <w:bCs/>
          <w:sz w:val="24"/>
          <w:szCs w:val="24"/>
        </w:rPr>
        <w:t xml:space="preserve"> u ovom trenutku</w:t>
      </w:r>
      <w:r w:rsidR="00E31B4D">
        <w:rPr>
          <w:rFonts w:ascii="Times New Roman" w:hAnsi="Times New Roman" w:cs="Times New Roman"/>
          <w:bCs/>
          <w:sz w:val="24"/>
          <w:szCs w:val="24"/>
        </w:rPr>
        <w:t>,</w:t>
      </w:r>
      <w:r w:rsidR="0028643A">
        <w:rPr>
          <w:rFonts w:ascii="Times New Roman" w:hAnsi="Times New Roman" w:cs="Times New Roman"/>
          <w:bCs/>
          <w:sz w:val="24"/>
          <w:szCs w:val="24"/>
        </w:rPr>
        <w:t xml:space="preserve"> nije uvažena budući da je potrebno osigurati nesmetanu primjenu Uredbe </w:t>
      </w:r>
      <w:r w:rsidR="00E31B4D" w:rsidRPr="00E31B4D">
        <w:rPr>
          <w:rFonts w:ascii="Times New Roman" w:hAnsi="Times New Roman" w:cs="Times New Roman"/>
          <w:bCs/>
          <w:sz w:val="24"/>
          <w:szCs w:val="24"/>
        </w:rPr>
        <w:t>(EU) 2024/1083</w:t>
      </w:r>
      <w:r w:rsidR="00E31B4D">
        <w:rPr>
          <w:rFonts w:ascii="Times New Roman" w:hAnsi="Times New Roman" w:cs="Times New Roman"/>
          <w:bCs/>
          <w:sz w:val="24"/>
          <w:szCs w:val="24"/>
        </w:rPr>
        <w:t>,</w:t>
      </w:r>
      <w:r w:rsidR="00E31B4D" w:rsidRPr="00E31B4D">
        <w:rPr>
          <w:rFonts w:ascii="Times New Roman" w:hAnsi="Times New Roman" w:cs="Times New Roman"/>
          <w:bCs/>
          <w:sz w:val="24"/>
          <w:szCs w:val="24"/>
        </w:rPr>
        <w:t xml:space="preserve"> </w:t>
      </w:r>
      <w:r w:rsidR="0028643A">
        <w:rPr>
          <w:rFonts w:ascii="Times New Roman" w:hAnsi="Times New Roman" w:cs="Times New Roman"/>
          <w:bCs/>
          <w:sz w:val="24"/>
          <w:szCs w:val="24"/>
        </w:rPr>
        <w:t xml:space="preserve">no pristupilo se izradi novog </w:t>
      </w:r>
      <w:r w:rsidR="00E31B4D">
        <w:rPr>
          <w:rFonts w:ascii="Times New Roman" w:hAnsi="Times New Roman" w:cs="Times New Roman"/>
          <w:bCs/>
          <w:sz w:val="24"/>
          <w:szCs w:val="24"/>
        </w:rPr>
        <w:t>P</w:t>
      </w:r>
      <w:r w:rsidR="0028643A">
        <w:rPr>
          <w:rFonts w:ascii="Times New Roman" w:hAnsi="Times New Roman" w:cs="Times New Roman"/>
          <w:bCs/>
          <w:sz w:val="24"/>
          <w:szCs w:val="24"/>
        </w:rPr>
        <w:t xml:space="preserve">rijedloga </w:t>
      </w:r>
      <w:r w:rsidR="00E31B4D">
        <w:rPr>
          <w:rFonts w:ascii="Times New Roman" w:hAnsi="Times New Roman" w:cs="Times New Roman"/>
          <w:bCs/>
          <w:sz w:val="24"/>
          <w:szCs w:val="24"/>
        </w:rPr>
        <w:t>z</w:t>
      </w:r>
      <w:r w:rsidR="0028643A">
        <w:rPr>
          <w:rFonts w:ascii="Times New Roman" w:hAnsi="Times New Roman" w:cs="Times New Roman"/>
          <w:bCs/>
          <w:sz w:val="24"/>
          <w:szCs w:val="24"/>
        </w:rPr>
        <w:t>akona</w:t>
      </w:r>
      <w:r w:rsidR="001F31FD">
        <w:rPr>
          <w:rFonts w:ascii="Times New Roman" w:hAnsi="Times New Roman" w:cs="Times New Roman"/>
          <w:bCs/>
          <w:sz w:val="24"/>
          <w:szCs w:val="24"/>
        </w:rPr>
        <w:t xml:space="preserve"> o medijima</w:t>
      </w:r>
      <w:r w:rsidR="0028643A">
        <w:rPr>
          <w:rFonts w:ascii="Times New Roman" w:hAnsi="Times New Roman" w:cs="Times New Roman"/>
          <w:bCs/>
          <w:sz w:val="24"/>
          <w:szCs w:val="24"/>
        </w:rPr>
        <w:t xml:space="preserve"> koji će ispoštovati ovo pravilo. </w:t>
      </w:r>
    </w:p>
    <w:p w14:paraId="7400A9C8" w14:textId="77777777" w:rsidR="00B23942" w:rsidRDefault="00B23942" w:rsidP="00E31B4D">
      <w:pPr>
        <w:spacing w:after="0" w:line="240" w:lineRule="auto"/>
        <w:ind w:firstLine="709"/>
        <w:jc w:val="both"/>
        <w:rPr>
          <w:rFonts w:ascii="Times New Roman" w:hAnsi="Times New Roman" w:cs="Times New Roman"/>
          <w:bCs/>
          <w:sz w:val="24"/>
          <w:szCs w:val="24"/>
        </w:rPr>
      </w:pPr>
    </w:p>
    <w:p w14:paraId="5D252B06" w14:textId="569A5794" w:rsidR="00605CCC" w:rsidRPr="00446DE3" w:rsidRDefault="00973C83" w:rsidP="00E31B4D">
      <w:pPr>
        <w:spacing w:after="0" w:line="240" w:lineRule="auto"/>
        <w:ind w:firstLine="709"/>
        <w:jc w:val="both"/>
        <w:rPr>
          <w:rFonts w:ascii="Times New Roman" w:hAnsi="Times New Roman" w:cs="Times New Roman"/>
          <w:bCs/>
          <w:sz w:val="24"/>
          <w:szCs w:val="24"/>
        </w:rPr>
      </w:pPr>
      <w:r w:rsidRPr="00446DE3">
        <w:rPr>
          <w:rFonts w:ascii="Times New Roman" w:hAnsi="Times New Roman" w:cs="Times New Roman"/>
          <w:bCs/>
          <w:sz w:val="24"/>
          <w:szCs w:val="24"/>
        </w:rPr>
        <w:t xml:space="preserve">Osnovne primjedbe iznesene u raspravi bile su vezane za način izbora članova Vijeća za medije. Kako se radi o važnom pitanju zaključeno je da isto neće biti mijenjano ovim Zakonom već će se ovo pitanje raspraviti u okviru </w:t>
      </w:r>
      <w:r w:rsidR="00054D7E">
        <w:rPr>
          <w:rFonts w:ascii="Times New Roman" w:hAnsi="Times New Roman" w:cs="Times New Roman"/>
          <w:bCs/>
          <w:sz w:val="24"/>
          <w:szCs w:val="24"/>
        </w:rPr>
        <w:t xml:space="preserve">rada </w:t>
      </w:r>
      <w:r w:rsidR="0028643A">
        <w:rPr>
          <w:rFonts w:ascii="Times New Roman" w:hAnsi="Times New Roman" w:cs="Times New Roman"/>
          <w:bCs/>
          <w:sz w:val="24"/>
          <w:szCs w:val="24"/>
        </w:rPr>
        <w:t xml:space="preserve">radne skupine na </w:t>
      </w:r>
      <w:r w:rsidR="00E45947">
        <w:rPr>
          <w:rFonts w:ascii="Times New Roman" w:hAnsi="Times New Roman" w:cs="Times New Roman"/>
          <w:bCs/>
          <w:sz w:val="24"/>
          <w:szCs w:val="24"/>
        </w:rPr>
        <w:t>P</w:t>
      </w:r>
      <w:r w:rsidRPr="00446DE3">
        <w:rPr>
          <w:rFonts w:ascii="Times New Roman" w:hAnsi="Times New Roman" w:cs="Times New Roman"/>
          <w:bCs/>
          <w:sz w:val="24"/>
          <w:szCs w:val="24"/>
        </w:rPr>
        <w:t>rijedlog</w:t>
      </w:r>
      <w:r w:rsidR="0028643A">
        <w:rPr>
          <w:rFonts w:ascii="Times New Roman" w:hAnsi="Times New Roman" w:cs="Times New Roman"/>
          <w:bCs/>
          <w:sz w:val="24"/>
          <w:szCs w:val="24"/>
        </w:rPr>
        <w:t>u</w:t>
      </w:r>
      <w:r w:rsidRPr="00446DE3">
        <w:rPr>
          <w:rFonts w:ascii="Times New Roman" w:hAnsi="Times New Roman" w:cs="Times New Roman"/>
          <w:bCs/>
          <w:sz w:val="24"/>
          <w:szCs w:val="24"/>
        </w:rPr>
        <w:t xml:space="preserve"> </w:t>
      </w:r>
      <w:r w:rsidR="00E45947">
        <w:rPr>
          <w:rFonts w:ascii="Times New Roman" w:hAnsi="Times New Roman" w:cs="Times New Roman"/>
          <w:bCs/>
          <w:sz w:val="24"/>
          <w:szCs w:val="24"/>
        </w:rPr>
        <w:t>z</w:t>
      </w:r>
      <w:r w:rsidRPr="00446DE3">
        <w:rPr>
          <w:rFonts w:ascii="Times New Roman" w:hAnsi="Times New Roman" w:cs="Times New Roman"/>
          <w:bCs/>
          <w:sz w:val="24"/>
          <w:szCs w:val="24"/>
        </w:rPr>
        <w:t xml:space="preserve">akona o medijima. </w:t>
      </w:r>
    </w:p>
    <w:p w14:paraId="6D5D6EBA" w14:textId="77777777" w:rsidR="00602263" w:rsidRDefault="00602263" w:rsidP="009D78C4">
      <w:pPr>
        <w:spacing w:after="0" w:line="240" w:lineRule="auto"/>
        <w:jc w:val="both"/>
        <w:rPr>
          <w:rFonts w:ascii="Times New Roman" w:eastAsia="Times New Roman" w:hAnsi="Times New Roman" w:cs="Times New Roman"/>
          <w:b/>
          <w:sz w:val="24"/>
          <w:szCs w:val="24"/>
          <w:lang w:eastAsia="hr-HR"/>
        </w:rPr>
      </w:pPr>
    </w:p>
    <w:p w14:paraId="6B4CD6D8" w14:textId="77777777" w:rsidR="004A4BB9" w:rsidRPr="003C1255" w:rsidRDefault="004A4BB9" w:rsidP="009D78C4">
      <w:pPr>
        <w:spacing w:after="0" w:line="240" w:lineRule="auto"/>
        <w:jc w:val="both"/>
        <w:rPr>
          <w:rFonts w:ascii="Times New Roman" w:eastAsia="Times New Roman" w:hAnsi="Times New Roman" w:cs="Times New Roman"/>
          <w:b/>
          <w:sz w:val="24"/>
          <w:szCs w:val="24"/>
          <w:lang w:eastAsia="hr-HR"/>
        </w:rPr>
      </w:pPr>
    </w:p>
    <w:sectPr w:rsidR="004A4BB9" w:rsidRPr="003C1255" w:rsidSect="00F80381">
      <w:footerReference w:type="defaul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CA9CE" w14:textId="77777777" w:rsidR="008052B6" w:rsidRDefault="008052B6" w:rsidP="00FA5334">
      <w:pPr>
        <w:spacing w:after="0" w:line="240" w:lineRule="auto"/>
      </w:pPr>
      <w:r>
        <w:separator/>
      </w:r>
    </w:p>
  </w:endnote>
  <w:endnote w:type="continuationSeparator" w:id="0">
    <w:p w14:paraId="7E9C771C" w14:textId="77777777" w:rsidR="008052B6" w:rsidRDefault="008052B6" w:rsidP="00FA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616FD" w14:textId="3F96CE89" w:rsidR="006303CC" w:rsidRPr="008809F5" w:rsidRDefault="006303CC">
    <w:pPr>
      <w:pStyle w:val="Footer"/>
      <w:jc w:val="right"/>
      <w:rPr>
        <w:rFonts w:ascii="Times New Roman" w:hAnsi="Times New Roman" w:cs="Times New Roman"/>
        <w:sz w:val="20"/>
        <w:szCs w:val="20"/>
      </w:rPr>
    </w:pPr>
  </w:p>
  <w:p w14:paraId="45C97268" w14:textId="77777777" w:rsidR="006303CC" w:rsidRDefault="00630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CBADE" w14:textId="77777777" w:rsidR="008052B6" w:rsidRDefault="008052B6" w:rsidP="00FA5334">
      <w:pPr>
        <w:spacing w:after="0" w:line="240" w:lineRule="auto"/>
      </w:pPr>
      <w:r>
        <w:separator/>
      </w:r>
    </w:p>
  </w:footnote>
  <w:footnote w:type="continuationSeparator" w:id="0">
    <w:p w14:paraId="38714631" w14:textId="77777777" w:rsidR="008052B6" w:rsidRDefault="008052B6" w:rsidP="00FA5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676679"/>
      <w:docPartObj>
        <w:docPartGallery w:val="Page Numbers (Top of Page)"/>
        <w:docPartUnique/>
      </w:docPartObj>
    </w:sdtPr>
    <w:sdtEndPr>
      <w:rPr>
        <w:rFonts w:ascii="Times New Roman" w:hAnsi="Times New Roman"/>
        <w:sz w:val="24"/>
        <w:szCs w:val="24"/>
      </w:rPr>
    </w:sdtEndPr>
    <w:sdtContent>
      <w:p w14:paraId="0D3C3499" w14:textId="0D8E99E7" w:rsidR="006303CC" w:rsidRPr="006E4B3B" w:rsidRDefault="006303CC">
        <w:pPr>
          <w:pStyle w:val="Header"/>
          <w:jc w:val="center"/>
          <w:rPr>
            <w:rFonts w:ascii="Times New Roman" w:hAnsi="Times New Roman"/>
            <w:sz w:val="24"/>
            <w:szCs w:val="24"/>
          </w:rPr>
        </w:pPr>
        <w:r w:rsidRPr="006E4B3B">
          <w:rPr>
            <w:rFonts w:ascii="Times New Roman" w:hAnsi="Times New Roman"/>
            <w:sz w:val="24"/>
            <w:szCs w:val="24"/>
          </w:rPr>
          <w:fldChar w:fldCharType="begin"/>
        </w:r>
        <w:r w:rsidRPr="006E4B3B">
          <w:rPr>
            <w:rFonts w:ascii="Times New Roman" w:hAnsi="Times New Roman"/>
            <w:sz w:val="24"/>
            <w:szCs w:val="24"/>
          </w:rPr>
          <w:instrText>PAGE   \* MERGEFORMAT</w:instrText>
        </w:r>
        <w:r w:rsidRPr="006E4B3B">
          <w:rPr>
            <w:rFonts w:ascii="Times New Roman" w:hAnsi="Times New Roman"/>
            <w:sz w:val="24"/>
            <w:szCs w:val="24"/>
          </w:rPr>
          <w:fldChar w:fldCharType="separate"/>
        </w:r>
        <w:r w:rsidR="001B17DF">
          <w:rPr>
            <w:rFonts w:ascii="Times New Roman" w:hAnsi="Times New Roman"/>
            <w:noProof/>
            <w:sz w:val="24"/>
            <w:szCs w:val="24"/>
          </w:rPr>
          <w:t>23</w:t>
        </w:r>
        <w:r w:rsidRPr="006E4B3B">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09A0"/>
    <w:multiLevelType w:val="hybridMultilevel"/>
    <w:tmpl w:val="03BCC3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F0D8E"/>
    <w:multiLevelType w:val="hybridMultilevel"/>
    <w:tmpl w:val="D9CC28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340397"/>
    <w:multiLevelType w:val="hybridMultilevel"/>
    <w:tmpl w:val="902A06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86399A"/>
    <w:multiLevelType w:val="hybridMultilevel"/>
    <w:tmpl w:val="1C60D9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473988"/>
    <w:multiLevelType w:val="hybridMultilevel"/>
    <w:tmpl w:val="C5CEF2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E23A5D"/>
    <w:multiLevelType w:val="hybridMultilevel"/>
    <w:tmpl w:val="85C8AC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B31AD4"/>
    <w:multiLevelType w:val="hybridMultilevel"/>
    <w:tmpl w:val="507E7DB4"/>
    <w:lvl w:ilvl="0" w:tplc="C1DA744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4B7642"/>
    <w:multiLevelType w:val="hybridMultilevel"/>
    <w:tmpl w:val="9B8A81C6"/>
    <w:lvl w:ilvl="0" w:tplc="2BF003F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B8E501D"/>
    <w:multiLevelType w:val="hybridMultilevel"/>
    <w:tmpl w:val="ABA429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A22C0E"/>
    <w:multiLevelType w:val="hybridMultilevel"/>
    <w:tmpl w:val="77905F28"/>
    <w:lvl w:ilvl="0" w:tplc="5E6CC2A8">
      <w:start w:val="4"/>
      <w:numFmt w:val="decimal"/>
      <w:lvlText w:val="(%1)"/>
      <w:lvlJc w:val="left"/>
      <w:pPr>
        <w:ind w:left="720" w:hanging="360"/>
      </w:pPr>
      <w:rPr>
        <w:rFonts w:hint="default"/>
      </w:rPr>
    </w:lvl>
    <w:lvl w:ilvl="1" w:tplc="DCD8EB64">
      <w:start w:val="1"/>
      <w:numFmt w:val="decimal"/>
      <w:lvlText w:val="%2."/>
      <w:lvlJc w:val="left"/>
      <w:pPr>
        <w:ind w:left="1440" w:hanging="360"/>
      </w:pPr>
      <w:rPr>
        <w:rFonts w:ascii="Times New Roman" w:hAnsi="Times New Roman" w:cs="Times New Roman"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644919"/>
    <w:multiLevelType w:val="hybridMultilevel"/>
    <w:tmpl w:val="1D7ED6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D06108"/>
    <w:multiLevelType w:val="hybridMultilevel"/>
    <w:tmpl w:val="7FECE7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E0043D"/>
    <w:multiLevelType w:val="hybridMultilevel"/>
    <w:tmpl w:val="902A06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5DB0D2A"/>
    <w:multiLevelType w:val="hybridMultilevel"/>
    <w:tmpl w:val="226AA912"/>
    <w:lvl w:ilvl="0" w:tplc="43E86A7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0F70BC"/>
    <w:multiLevelType w:val="hybridMultilevel"/>
    <w:tmpl w:val="77FC9A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AB0CB3"/>
    <w:multiLevelType w:val="hybridMultilevel"/>
    <w:tmpl w:val="519AFE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1A214D7"/>
    <w:multiLevelType w:val="hybridMultilevel"/>
    <w:tmpl w:val="FFC49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AB2991"/>
    <w:multiLevelType w:val="hybridMultilevel"/>
    <w:tmpl w:val="9D32256E"/>
    <w:lvl w:ilvl="0" w:tplc="C1DA744C">
      <w:numFmt w:val="bullet"/>
      <w:lvlText w:val="–"/>
      <w:lvlJc w:val="left"/>
      <w:pPr>
        <w:ind w:left="780" w:hanging="360"/>
      </w:pPr>
      <w:rPr>
        <w:rFonts w:ascii="Times New Roman" w:eastAsiaTheme="minorHAnsi" w:hAnsi="Times New Roman" w:cs="Times New Roman" w:hint="default"/>
      </w:rPr>
    </w:lvl>
    <w:lvl w:ilvl="1" w:tplc="041A0003">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8" w15:restartNumberingAfterBreak="0">
    <w:nsid w:val="45E933E2"/>
    <w:multiLevelType w:val="hybridMultilevel"/>
    <w:tmpl w:val="367CA3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9B190B"/>
    <w:multiLevelType w:val="hybridMultilevel"/>
    <w:tmpl w:val="D2967BF2"/>
    <w:lvl w:ilvl="0" w:tplc="6A84DB2C">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49A5581"/>
    <w:multiLevelType w:val="hybridMultilevel"/>
    <w:tmpl w:val="F418C234"/>
    <w:lvl w:ilvl="0" w:tplc="B44C3F0A">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54D241DE"/>
    <w:multiLevelType w:val="hybridMultilevel"/>
    <w:tmpl w:val="320670B4"/>
    <w:lvl w:ilvl="0" w:tplc="C1DA744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8840A12"/>
    <w:multiLevelType w:val="hybridMultilevel"/>
    <w:tmpl w:val="09DEF0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8C71E0D"/>
    <w:multiLevelType w:val="hybridMultilevel"/>
    <w:tmpl w:val="455429EC"/>
    <w:lvl w:ilvl="0" w:tplc="D820D454">
      <w:start w:val="7"/>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9AA13F3"/>
    <w:multiLevelType w:val="hybridMultilevel"/>
    <w:tmpl w:val="0F06B3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A426FA5"/>
    <w:multiLevelType w:val="hybridMultilevel"/>
    <w:tmpl w:val="4A7CDC64"/>
    <w:lvl w:ilvl="0" w:tplc="49B0448E">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D9A21EC"/>
    <w:multiLevelType w:val="hybridMultilevel"/>
    <w:tmpl w:val="25384732"/>
    <w:lvl w:ilvl="0" w:tplc="84563A3A">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DD7459E"/>
    <w:multiLevelType w:val="hybridMultilevel"/>
    <w:tmpl w:val="58C03756"/>
    <w:lvl w:ilvl="0" w:tplc="D7768B5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8" w15:restartNumberingAfterBreak="0">
    <w:nsid w:val="5E3B4D76"/>
    <w:multiLevelType w:val="hybridMultilevel"/>
    <w:tmpl w:val="FFC498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2714D2A"/>
    <w:multiLevelType w:val="hybridMultilevel"/>
    <w:tmpl w:val="F1B0B6CC"/>
    <w:lvl w:ilvl="0" w:tplc="C1DA744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34053DD"/>
    <w:multiLevelType w:val="hybridMultilevel"/>
    <w:tmpl w:val="EC88DEA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64B6620F"/>
    <w:multiLevelType w:val="hybridMultilevel"/>
    <w:tmpl w:val="26D4D8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A755F00"/>
    <w:multiLevelType w:val="hybridMultilevel"/>
    <w:tmpl w:val="8012B3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ECB3164"/>
    <w:multiLevelType w:val="hybridMultilevel"/>
    <w:tmpl w:val="219A5EBE"/>
    <w:lvl w:ilvl="0" w:tplc="CAFCD998">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08F755F"/>
    <w:multiLevelType w:val="hybridMultilevel"/>
    <w:tmpl w:val="4B4C1968"/>
    <w:lvl w:ilvl="0" w:tplc="B4BAFA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55097F"/>
    <w:multiLevelType w:val="hybridMultilevel"/>
    <w:tmpl w:val="FE12BD9E"/>
    <w:lvl w:ilvl="0" w:tplc="06AC4C2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D32CC1"/>
    <w:multiLevelType w:val="hybridMultilevel"/>
    <w:tmpl w:val="3F1210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34"/>
  </w:num>
  <w:num w:numId="3">
    <w:abstractNumId w:val="6"/>
  </w:num>
  <w:num w:numId="4">
    <w:abstractNumId w:val="17"/>
  </w:num>
  <w:num w:numId="5">
    <w:abstractNumId w:val="21"/>
  </w:num>
  <w:num w:numId="6">
    <w:abstractNumId w:val="4"/>
  </w:num>
  <w:num w:numId="7">
    <w:abstractNumId w:val="1"/>
  </w:num>
  <w:num w:numId="8">
    <w:abstractNumId w:val="24"/>
  </w:num>
  <w:num w:numId="9">
    <w:abstractNumId w:val="5"/>
  </w:num>
  <w:num w:numId="10">
    <w:abstractNumId w:val="3"/>
  </w:num>
  <w:num w:numId="11">
    <w:abstractNumId w:val="28"/>
  </w:num>
  <w:num w:numId="12">
    <w:abstractNumId w:val="32"/>
  </w:num>
  <w:num w:numId="13">
    <w:abstractNumId w:val="8"/>
  </w:num>
  <w:num w:numId="14">
    <w:abstractNumId w:val="0"/>
  </w:num>
  <w:num w:numId="15">
    <w:abstractNumId w:val="31"/>
  </w:num>
  <w:num w:numId="16">
    <w:abstractNumId w:val="29"/>
  </w:num>
  <w:num w:numId="17">
    <w:abstractNumId w:val="36"/>
  </w:num>
  <w:num w:numId="18">
    <w:abstractNumId w:val="9"/>
  </w:num>
  <w:num w:numId="19">
    <w:abstractNumId w:val="33"/>
  </w:num>
  <w:num w:numId="20">
    <w:abstractNumId w:val="26"/>
  </w:num>
  <w:num w:numId="21">
    <w:abstractNumId w:val="19"/>
  </w:num>
  <w:num w:numId="22">
    <w:abstractNumId w:val="13"/>
  </w:num>
  <w:num w:numId="23">
    <w:abstractNumId w:val="18"/>
  </w:num>
  <w:num w:numId="24">
    <w:abstractNumId w:val="11"/>
  </w:num>
  <w:num w:numId="25">
    <w:abstractNumId w:val="7"/>
  </w:num>
  <w:num w:numId="26">
    <w:abstractNumId w:val="30"/>
  </w:num>
  <w:num w:numId="27">
    <w:abstractNumId w:val="12"/>
  </w:num>
  <w:num w:numId="28">
    <w:abstractNumId w:val="14"/>
  </w:num>
  <w:num w:numId="29">
    <w:abstractNumId w:val="35"/>
  </w:num>
  <w:num w:numId="30">
    <w:abstractNumId w:val="16"/>
  </w:num>
  <w:num w:numId="31">
    <w:abstractNumId w:val="23"/>
  </w:num>
  <w:num w:numId="32">
    <w:abstractNumId w:val="27"/>
  </w:num>
  <w:num w:numId="33">
    <w:abstractNumId w:val="2"/>
  </w:num>
  <w:num w:numId="34">
    <w:abstractNumId w:val="22"/>
  </w:num>
  <w:num w:numId="35">
    <w:abstractNumId w:val="25"/>
  </w:num>
  <w:num w:numId="36">
    <w:abstractNumId w:val="1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81"/>
    <w:rsid w:val="00001078"/>
    <w:rsid w:val="000041B0"/>
    <w:rsid w:val="0000501D"/>
    <w:rsid w:val="00011F74"/>
    <w:rsid w:val="00012686"/>
    <w:rsid w:val="00012B66"/>
    <w:rsid w:val="00016865"/>
    <w:rsid w:val="00016D8B"/>
    <w:rsid w:val="000209BD"/>
    <w:rsid w:val="00020A65"/>
    <w:rsid w:val="00020AA1"/>
    <w:rsid w:val="000210A8"/>
    <w:rsid w:val="000210C3"/>
    <w:rsid w:val="00023B32"/>
    <w:rsid w:val="0002418D"/>
    <w:rsid w:val="00030ABD"/>
    <w:rsid w:val="00030ABF"/>
    <w:rsid w:val="0003188A"/>
    <w:rsid w:val="0003394D"/>
    <w:rsid w:val="000343E5"/>
    <w:rsid w:val="0003659A"/>
    <w:rsid w:val="000375F3"/>
    <w:rsid w:val="00037CD5"/>
    <w:rsid w:val="00037EC6"/>
    <w:rsid w:val="000401BD"/>
    <w:rsid w:val="0004065D"/>
    <w:rsid w:val="0004217F"/>
    <w:rsid w:val="00042DE1"/>
    <w:rsid w:val="000435C3"/>
    <w:rsid w:val="000448D1"/>
    <w:rsid w:val="00045766"/>
    <w:rsid w:val="00046DB7"/>
    <w:rsid w:val="00047386"/>
    <w:rsid w:val="00051D95"/>
    <w:rsid w:val="00052985"/>
    <w:rsid w:val="00052CE0"/>
    <w:rsid w:val="00052D89"/>
    <w:rsid w:val="00054D7E"/>
    <w:rsid w:val="0005559E"/>
    <w:rsid w:val="00056245"/>
    <w:rsid w:val="00057BD9"/>
    <w:rsid w:val="0006011E"/>
    <w:rsid w:val="000628E2"/>
    <w:rsid w:val="000641D9"/>
    <w:rsid w:val="0006439F"/>
    <w:rsid w:val="000644CC"/>
    <w:rsid w:val="00065B1F"/>
    <w:rsid w:val="00066351"/>
    <w:rsid w:val="00067ABC"/>
    <w:rsid w:val="00072226"/>
    <w:rsid w:val="00072349"/>
    <w:rsid w:val="00075203"/>
    <w:rsid w:val="00077000"/>
    <w:rsid w:val="0007714F"/>
    <w:rsid w:val="000778C5"/>
    <w:rsid w:val="0008059D"/>
    <w:rsid w:val="00085DA5"/>
    <w:rsid w:val="00086C9F"/>
    <w:rsid w:val="000874C2"/>
    <w:rsid w:val="00090D2A"/>
    <w:rsid w:val="00092434"/>
    <w:rsid w:val="000954F8"/>
    <w:rsid w:val="000960CD"/>
    <w:rsid w:val="000965C3"/>
    <w:rsid w:val="00096E74"/>
    <w:rsid w:val="000A03A5"/>
    <w:rsid w:val="000A09F9"/>
    <w:rsid w:val="000A1B67"/>
    <w:rsid w:val="000A35C8"/>
    <w:rsid w:val="000A3890"/>
    <w:rsid w:val="000A3AAD"/>
    <w:rsid w:val="000A4D8B"/>
    <w:rsid w:val="000A68D1"/>
    <w:rsid w:val="000A70ED"/>
    <w:rsid w:val="000A744D"/>
    <w:rsid w:val="000A7DB6"/>
    <w:rsid w:val="000B0CC2"/>
    <w:rsid w:val="000B1E65"/>
    <w:rsid w:val="000B22F9"/>
    <w:rsid w:val="000B42BE"/>
    <w:rsid w:val="000B778D"/>
    <w:rsid w:val="000B7EF9"/>
    <w:rsid w:val="000B7F3F"/>
    <w:rsid w:val="000C1432"/>
    <w:rsid w:val="000C1D1B"/>
    <w:rsid w:val="000C1D9E"/>
    <w:rsid w:val="000C2C88"/>
    <w:rsid w:val="000C2FEC"/>
    <w:rsid w:val="000C46FB"/>
    <w:rsid w:val="000C66FE"/>
    <w:rsid w:val="000C78F2"/>
    <w:rsid w:val="000D0E9C"/>
    <w:rsid w:val="000D144C"/>
    <w:rsid w:val="000D2CD8"/>
    <w:rsid w:val="000D378E"/>
    <w:rsid w:val="000D3798"/>
    <w:rsid w:val="000D3EFC"/>
    <w:rsid w:val="000D545E"/>
    <w:rsid w:val="000D68A3"/>
    <w:rsid w:val="000D72B9"/>
    <w:rsid w:val="000E1ADD"/>
    <w:rsid w:val="000E29A1"/>
    <w:rsid w:val="000E31AD"/>
    <w:rsid w:val="000E342D"/>
    <w:rsid w:val="000E3EA9"/>
    <w:rsid w:val="000E42A3"/>
    <w:rsid w:val="000E50F1"/>
    <w:rsid w:val="000E57FC"/>
    <w:rsid w:val="000E5BF1"/>
    <w:rsid w:val="000E5EEE"/>
    <w:rsid w:val="000E6244"/>
    <w:rsid w:val="000E6A51"/>
    <w:rsid w:val="000E7379"/>
    <w:rsid w:val="000E73A8"/>
    <w:rsid w:val="000F080E"/>
    <w:rsid w:val="000F0A8C"/>
    <w:rsid w:val="000F22C6"/>
    <w:rsid w:val="000F2ADD"/>
    <w:rsid w:val="000F349C"/>
    <w:rsid w:val="000F40BB"/>
    <w:rsid w:val="000F43C4"/>
    <w:rsid w:val="000F4C5C"/>
    <w:rsid w:val="000F5100"/>
    <w:rsid w:val="000F5800"/>
    <w:rsid w:val="000F5A81"/>
    <w:rsid w:val="000F7A91"/>
    <w:rsid w:val="001011CB"/>
    <w:rsid w:val="001022E9"/>
    <w:rsid w:val="0010370D"/>
    <w:rsid w:val="00105731"/>
    <w:rsid w:val="00105940"/>
    <w:rsid w:val="00105B8B"/>
    <w:rsid w:val="001102CD"/>
    <w:rsid w:val="001108D1"/>
    <w:rsid w:val="00110940"/>
    <w:rsid w:val="00111469"/>
    <w:rsid w:val="00112547"/>
    <w:rsid w:val="001151D2"/>
    <w:rsid w:val="00116813"/>
    <w:rsid w:val="00117156"/>
    <w:rsid w:val="0011746A"/>
    <w:rsid w:val="00120B2B"/>
    <w:rsid w:val="00120BD3"/>
    <w:rsid w:val="001212ED"/>
    <w:rsid w:val="00121756"/>
    <w:rsid w:val="001226B4"/>
    <w:rsid w:val="00122B2D"/>
    <w:rsid w:val="0012308A"/>
    <w:rsid w:val="00124A39"/>
    <w:rsid w:val="0012674F"/>
    <w:rsid w:val="0013032B"/>
    <w:rsid w:val="00132494"/>
    <w:rsid w:val="00132651"/>
    <w:rsid w:val="0013381D"/>
    <w:rsid w:val="0013471A"/>
    <w:rsid w:val="00135116"/>
    <w:rsid w:val="0013511F"/>
    <w:rsid w:val="00136D79"/>
    <w:rsid w:val="00137AAF"/>
    <w:rsid w:val="001401DE"/>
    <w:rsid w:val="001411A9"/>
    <w:rsid w:val="001423BF"/>
    <w:rsid w:val="00142D95"/>
    <w:rsid w:val="0014307F"/>
    <w:rsid w:val="00145A1F"/>
    <w:rsid w:val="00145C87"/>
    <w:rsid w:val="00145D74"/>
    <w:rsid w:val="00153544"/>
    <w:rsid w:val="00154461"/>
    <w:rsid w:val="00155BF6"/>
    <w:rsid w:val="00155E2C"/>
    <w:rsid w:val="00161332"/>
    <w:rsid w:val="001628CC"/>
    <w:rsid w:val="0016366F"/>
    <w:rsid w:val="00163970"/>
    <w:rsid w:val="00164105"/>
    <w:rsid w:val="001659CA"/>
    <w:rsid w:val="00171182"/>
    <w:rsid w:val="00172C5C"/>
    <w:rsid w:val="001731EA"/>
    <w:rsid w:val="00175868"/>
    <w:rsid w:val="00176EA6"/>
    <w:rsid w:val="00180693"/>
    <w:rsid w:val="00180D56"/>
    <w:rsid w:val="0018256A"/>
    <w:rsid w:val="00184EF0"/>
    <w:rsid w:val="00184F45"/>
    <w:rsid w:val="00185D56"/>
    <w:rsid w:val="00186680"/>
    <w:rsid w:val="00187622"/>
    <w:rsid w:val="0018788C"/>
    <w:rsid w:val="001916A3"/>
    <w:rsid w:val="0019172B"/>
    <w:rsid w:val="00193A5C"/>
    <w:rsid w:val="00193C2D"/>
    <w:rsid w:val="00193D6C"/>
    <w:rsid w:val="0019419F"/>
    <w:rsid w:val="0019570D"/>
    <w:rsid w:val="001968C5"/>
    <w:rsid w:val="00196A1D"/>
    <w:rsid w:val="001A0E0A"/>
    <w:rsid w:val="001A2B7D"/>
    <w:rsid w:val="001A2B8B"/>
    <w:rsid w:val="001A2BF9"/>
    <w:rsid w:val="001A30CE"/>
    <w:rsid w:val="001A3479"/>
    <w:rsid w:val="001A42D1"/>
    <w:rsid w:val="001A4F99"/>
    <w:rsid w:val="001A57A0"/>
    <w:rsid w:val="001A6E49"/>
    <w:rsid w:val="001A783A"/>
    <w:rsid w:val="001B17DF"/>
    <w:rsid w:val="001B5874"/>
    <w:rsid w:val="001B7173"/>
    <w:rsid w:val="001C0250"/>
    <w:rsid w:val="001C18EB"/>
    <w:rsid w:val="001C246C"/>
    <w:rsid w:val="001C576F"/>
    <w:rsid w:val="001D0046"/>
    <w:rsid w:val="001D0B4B"/>
    <w:rsid w:val="001D1C0A"/>
    <w:rsid w:val="001D5AD0"/>
    <w:rsid w:val="001D5FC6"/>
    <w:rsid w:val="001D641F"/>
    <w:rsid w:val="001D698D"/>
    <w:rsid w:val="001D6F1D"/>
    <w:rsid w:val="001D7DEF"/>
    <w:rsid w:val="001E01DD"/>
    <w:rsid w:val="001E1B55"/>
    <w:rsid w:val="001E234D"/>
    <w:rsid w:val="001E23A8"/>
    <w:rsid w:val="001E2EAE"/>
    <w:rsid w:val="001E4C1B"/>
    <w:rsid w:val="001E5DD9"/>
    <w:rsid w:val="001F0A77"/>
    <w:rsid w:val="001F19BB"/>
    <w:rsid w:val="001F1CC1"/>
    <w:rsid w:val="001F1DBF"/>
    <w:rsid w:val="001F1EC4"/>
    <w:rsid w:val="001F24D6"/>
    <w:rsid w:val="001F31FD"/>
    <w:rsid w:val="001F419B"/>
    <w:rsid w:val="001F5321"/>
    <w:rsid w:val="001F6C85"/>
    <w:rsid w:val="001F7702"/>
    <w:rsid w:val="001F7F93"/>
    <w:rsid w:val="0020000A"/>
    <w:rsid w:val="00205F62"/>
    <w:rsid w:val="002062BA"/>
    <w:rsid w:val="002065C6"/>
    <w:rsid w:val="00211B75"/>
    <w:rsid w:val="0021329D"/>
    <w:rsid w:val="002146F9"/>
    <w:rsid w:val="00214D45"/>
    <w:rsid w:val="00214F90"/>
    <w:rsid w:val="0021654D"/>
    <w:rsid w:val="00221CF0"/>
    <w:rsid w:val="00226725"/>
    <w:rsid w:val="0023028F"/>
    <w:rsid w:val="002306D6"/>
    <w:rsid w:val="00230DFD"/>
    <w:rsid w:val="002311E1"/>
    <w:rsid w:val="00232C46"/>
    <w:rsid w:val="00232D71"/>
    <w:rsid w:val="00240EC0"/>
    <w:rsid w:val="002438DB"/>
    <w:rsid w:val="002463C3"/>
    <w:rsid w:val="00247604"/>
    <w:rsid w:val="00247AF5"/>
    <w:rsid w:val="00250A6C"/>
    <w:rsid w:val="00252537"/>
    <w:rsid w:val="002623C3"/>
    <w:rsid w:val="00262D74"/>
    <w:rsid w:val="00264472"/>
    <w:rsid w:val="00264593"/>
    <w:rsid w:val="00267080"/>
    <w:rsid w:val="00271681"/>
    <w:rsid w:val="0027278E"/>
    <w:rsid w:val="00272D11"/>
    <w:rsid w:val="0027313C"/>
    <w:rsid w:val="00276CC6"/>
    <w:rsid w:val="0028073A"/>
    <w:rsid w:val="00280E45"/>
    <w:rsid w:val="00281710"/>
    <w:rsid w:val="00281FF5"/>
    <w:rsid w:val="0028227B"/>
    <w:rsid w:val="00282AE2"/>
    <w:rsid w:val="00284A25"/>
    <w:rsid w:val="00284DBE"/>
    <w:rsid w:val="002857DC"/>
    <w:rsid w:val="002859FB"/>
    <w:rsid w:val="0028643A"/>
    <w:rsid w:val="002867B7"/>
    <w:rsid w:val="00287B90"/>
    <w:rsid w:val="00287BE1"/>
    <w:rsid w:val="00292677"/>
    <w:rsid w:val="00292956"/>
    <w:rsid w:val="002937A9"/>
    <w:rsid w:val="00293878"/>
    <w:rsid w:val="00293C6F"/>
    <w:rsid w:val="00294F26"/>
    <w:rsid w:val="00297224"/>
    <w:rsid w:val="00297695"/>
    <w:rsid w:val="002A0359"/>
    <w:rsid w:val="002A646F"/>
    <w:rsid w:val="002A673F"/>
    <w:rsid w:val="002B3263"/>
    <w:rsid w:val="002B4305"/>
    <w:rsid w:val="002B4347"/>
    <w:rsid w:val="002B4E5A"/>
    <w:rsid w:val="002B5102"/>
    <w:rsid w:val="002C05B4"/>
    <w:rsid w:val="002C1D08"/>
    <w:rsid w:val="002C2593"/>
    <w:rsid w:val="002C38F3"/>
    <w:rsid w:val="002C7449"/>
    <w:rsid w:val="002C7FD1"/>
    <w:rsid w:val="002D07F0"/>
    <w:rsid w:val="002D08E5"/>
    <w:rsid w:val="002D0C4A"/>
    <w:rsid w:val="002D391D"/>
    <w:rsid w:val="002D6533"/>
    <w:rsid w:val="002E011D"/>
    <w:rsid w:val="002E02D4"/>
    <w:rsid w:val="002E0AE4"/>
    <w:rsid w:val="002E1824"/>
    <w:rsid w:val="002E2148"/>
    <w:rsid w:val="002E5482"/>
    <w:rsid w:val="002E614E"/>
    <w:rsid w:val="002F0467"/>
    <w:rsid w:val="002F0E16"/>
    <w:rsid w:val="002F18C8"/>
    <w:rsid w:val="002F2365"/>
    <w:rsid w:val="002F555D"/>
    <w:rsid w:val="002F5578"/>
    <w:rsid w:val="002F7F70"/>
    <w:rsid w:val="00300E10"/>
    <w:rsid w:val="00302582"/>
    <w:rsid w:val="0030477C"/>
    <w:rsid w:val="00304F41"/>
    <w:rsid w:val="00307380"/>
    <w:rsid w:val="00311E45"/>
    <w:rsid w:val="003136B0"/>
    <w:rsid w:val="00313C87"/>
    <w:rsid w:val="00315568"/>
    <w:rsid w:val="003158AE"/>
    <w:rsid w:val="00317DCE"/>
    <w:rsid w:val="00321F76"/>
    <w:rsid w:val="003264A9"/>
    <w:rsid w:val="00327873"/>
    <w:rsid w:val="00332A6F"/>
    <w:rsid w:val="00334A2E"/>
    <w:rsid w:val="00336018"/>
    <w:rsid w:val="00337B56"/>
    <w:rsid w:val="00340426"/>
    <w:rsid w:val="00341A09"/>
    <w:rsid w:val="00342D07"/>
    <w:rsid w:val="003437AA"/>
    <w:rsid w:val="003457C7"/>
    <w:rsid w:val="00345C5E"/>
    <w:rsid w:val="0034604C"/>
    <w:rsid w:val="00346959"/>
    <w:rsid w:val="00350C72"/>
    <w:rsid w:val="00352390"/>
    <w:rsid w:val="0035318B"/>
    <w:rsid w:val="00353340"/>
    <w:rsid w:val="003544B4"/>
    <w:rsid w:val="00355B63"/>
    <w:rsid w:val="0035608A"/>
    <w:rsid w:val="0035662E"/>
    <w:rsid w:val="00356FAA"/>
    <w:rsid w:val="00357D58"/>
    <w:rsid w:val="00362843"/>
    <w:rsid w:val="00363171"/>
    <w:rsid w:val="00363E41"/>
    <w:rsid w:val="003642D7"/>
    <w:rsid w:val="00367D61"/>
    <w:rsid w:val="003715BA"/>
    <w:rsid w:val="00372FA6"/>
    <w:rsid w:val="0037407C"/>
    <w:rsid w:val="00374CF7"/>
    <w:rsid w:val="00376778"/>
    <w:rsid w:val="00376ABE"/>
    <w:rsid w:val="00377091"/>
    <w:rsid w:val="003772BE"/>
    <w:rsid w:val="00377BCD"/>
    <w:rsid w:val="003801C4"/>
    <w:rsid w:val="00380939"/>
    <w:rsid w:val="00383268"/>
    <w:rsid w:val="00384C1A"/>
    <w:rsid w:val="003857B8"/>
    <w:rsid w:val="00387044"/>
    <w:rsid w:val="00390725"/>
    <w:rsid w:val="00391AD5"/>
    <w:rsid w:val="00391B8D"/>
    <w:rsid w:val="00392904"/>
    <w:rsid w:val="003962D8"/>
    <w:rsid w:val="00397842"/>
    <w:rsid w:val="003A2BF1"/>
    <w:rsid w:val="003A3F0A"/>
    <w:rsid w:val="003A3FA8"/>
    <w:rsid w:val="003A5176"/>
    <w:rsid w:val="003A51B6"/>
    <w:rsid w:val="003A59FC"/>
    <w:rsid w:val="003A6510"/>
    <w:rsid w:val="003B0F32"/>
    <w:rsid w:val="003B2DF1"/>
    <w:rsid w:val="003B357B"/>
    <w:rsid w:val="003B3D50"/>
    <w:rsid w:val="003B58C3"/>
    <w:rsid w:val="003B6C8F"/>
    <w:rsid w:val="003B70C4"/>
    <w:rsid w:val="003C0D18"/>
    <w:rsid w:val="003C1255"/>
    <w:rsid w:val="003C17AF"/>
    <w:rsid w:val="003C1FD7"/>
    <w:rsid w:val="003C33A0"/>
    <w:rsid w:val="003C3F8F"/>
    <w:rsid w:val="003C4207"/>
    <w:rsid w:val="003C6269"/>
    <w:rsid w:val="003D29A4"/>
    <w:rsid w:val="003D3083"/>
    <w:rsid w:val="003D38A0"/>
    <w:rsid w:val="003D6769"/>
    <w:rsid w:val="003D6852"/>
    <w:rsid w:val="003D6D8A"/>
    <w:rsid w:val="003D6F20"/>
    <w:rsid w:val="003D74A6"/>
    <w:rsid w:val="003D7EA9"/>
    <w:rsid w:val="003E1B63"/>
    <w:rsid w:val="003E29FE"/>
    <w:rsid w:val="003E2E5A"/>
    <w:rsid w:val="003E3F61"/>
    <w:rsid w:val="003E7131"/>
    <w:rsid w:val="003E79D0"/>
    <w:rsid w:val="003E7AA1"/>
    <w:rsid w:val="003F2091"/>
    <w:rsid w:val="003F254D"/>
    <w:rsid w:val="003F2B07"/>
    <w:rsid w:val="003F3605"/>
    <w:rsid w:val="003F39AF"/>
    <w:rsid w:val="003F4170"/>
    <w:rsid w:val="003F50EE"/>
    <w:rsid w:val="003F5103"/>
    <w:rsid w:val="003F5444"/>
    <w:rsid w:val="003F6125"/>
    <w:rsid w:val="00400663"/>
    <w:rsid w:val="004019C9"/>
    <w:rsid w:val="004050A2"/>
    <w:rsid w:val="0040591F"/>
    <w:rsid w:val="004100C8"/>
    <w:rsid w:val="00410116"/>
    <w:rsid w:val="004111B8"/>
    <w:rsid w:val="004113E7"/>
    <w:rsid w:val="004119C0"/>
    <w:rsid w:val="00412CA9"/>
    <w:rsid w:val="004150EE"/>
    <w:rsid w:val="00415624"/>
    <w:rsid w:val="00416B5B"/>
    <w:rsid w:val="0042031D"/>
    <w:rsid w:val="004207A6"/>
    <w:rsid w:val="0042298E"/>
    <w:rsid w:val="004303BB"/>
    <w:rsid w:val="0043525C"/>
    <w:rsid w:val="00437292"/>
    <w:rsid w:val="00437B24"/>
    <w:rsid w:val="004419F6"/>
    <w:rsid w:val="00444CB8"/>
    <w:rsid w:val="00446DE3"/>
    <w:rsid w:val="00451C90"/>
    <w:rsid w:val="004521F4"/>
    <w:rsid w:val="0045249A"/>
    <w:rsid w:val="00453B10"/>
    <w:rsid w:val="0045753A"/>
    <w:rsid w:val="00457695"/>
    <w:rsid w:val="00460E4F"/>
    <w:rsid w:val="00461267"/>
    <w:rsid w:val="00462747"/>
    <w:rsid w:val="00463798"/>
    <w:rsid w:val="0046676C"/>
    <w:rsid w:val="00470858"/>
    <w:rsid w:val="004712B9"/>
    <w:rsid w:val="00471386"/>
    <w:rsid w:val="00471B77"/>
    <w:rsid w:val="004726BF"/>
    <w:rsid w:val="004739B2"/>
    <w:rsid w:val="00473D81"/>
    <w:rsid w:val="00476746"/>
    <w:rsid w:val="004815FB"/>
    <w:rsid w:val="004821CF"/>
    <w:rsid w:val="00482226"/>
    <w:rsid w:val="00482520"/>
    <w:rsid w:val="00482E2B"/>
    <w:rsid w:val="00483645"/>
    <w:rsid w:val="00485938"/>
    <w:rsid w:val="00486A23"/>
    <w:rsid w:val="00486A81"/>
    <w:rsid w:val="004878B9"/>
    <w:rsid w:val="004916A9"/>
    <w:rsid w:val="00493D0E"/>
    <w:rsid w:val="00493E5A"/>
    <w:rsid w:val="00495521"/>
    <w:rsid w:val="00497B79"/>
    <w:rsid w:val="004A1C9D"/>
    <w:rsid w:val="004A1DEA"/>
    <w:rsid w:val="004A2397"/>
    <w:rsid w:val="004A2AE1"/>
    <w:rsid w:val="004A2D26"/>
    <w:rsid w:val="004A4BB9"/>
    <w:rsid w:val="004A50A2"/>
    <w:rsid w:val="004A598E"/>
    <w:rsid w:val="004A6D37"/>
    <w:rsid w:val="004B0400"/>
    <w:rsid w:val="004B15A2"/>
    <w:rsid w:val="004B317F"/>
    <w:rsid w:val="004B49EE"/>
    <w:rsid w:val="004B4BB9"/>
    <w:rsid w:val="004B5FFD"/>
    <w:rsid w:val="004B678A"/>
    <w:rsid w:val="004B7288"/>
    <w:rsid w:val="004C093D"/>
    <w:rsid w:val="004C0BFB"/>
    <w:rsid w:val="004C2072"/>
    <w:rsid w:val="004C4C69"/>
    <w:rsid w:val="004D021F"/>
    <w:rsid w:val="004D0529"/>
    <w:rsid w:val="004D094F"/>
    <w:rsid w:val="004D26A2"/>
    <w:rsid w:val="004D59CE"/>
    <w:rsid w:val="004D6341"/>
    <w:rsid w:val="004D6F5D"/>
    <w:rsid w:val="004D75C6"/>
    <w:rsid w:val="004D779A"/>
    <w:rsid w:val="004E0AA1"/>
    <w:rsid w:val="004E2287"/>
    <w:rsid w:val="004E50E0"/>
    <w:rsid w:val="004E592C"/>
    <w:rsid w:val="004E7275"/>
    <w:rsid w:val="004F559D"/>
    <w:rsid w:val="004F591D"/>
    <w:rsid w:val="004F7262"/>
    <w:rsid w:val="00501D59"/>
    <w:rsid w:val="00504DE5"/>
    <w:rsid w:val="00505A8E"/>
    <w:rsid w:val="00506217"/>
    <w:rsid w:val="00510068"/>
    <w:rsid w:val="00513AD7"/>
    <w:rsid w:val="005149CB"/>
    <w:rsid w:val="00514C0E"/>
    <w:rsid w:val="00515367"/>
    <w:rsid w:val="00517B09"/>
    <w:rsid w:val="00520193"/>
    <w:rsid w:val="00521DBD"/>
    <w:rsid w:val="00523564"/>
    <w:rsid w:val="005241F8"/>
    <w:rsid w:val="0052492F"/>
    <w:rsid w:val="0052520E"/>
    <w:rsid w:val="00530351"/>
    <w:rsid w:val="00530585"/>
    <w:rsid w:val="0053129D"/>
    <w:rsid w:val="0053217B"/>
    <w:rsid w:val="00532DC5"/>
    <w:rsid w:val="005351D7"/>
    <w:rsid w:val="005365C6"/>
    <w:rsid w:val="00536EB4"/>
    <w:rsid w:val="00536F44"/>
    <w:rsid w:val="00541907"/>
    <w:rsid w:val="00541E19"/>
    <w:rsid w:val="0054243E"/>
    <w:rsid w:val="00543030"/>
    <w:rsid w:val="005436EB"/>
    <w:rsid w:val="00546BC9"/>
    <w:rsid w:val="00546F70"/>
    <w:rsid w:val="005475D4"/>
    <w:rsid w:val="00550731"/>
    <w:rsid w:val="00550CFB"/>
    <w:rsid w:val="00552774"/>
    <w:rsid w:val="00554063"/>
    <w:rsid w:val="0055499B"/>
    <w:rsid w:val="00555898"/>
    <w:rsid w:val="00555C69"/>
    <w:rsid w:val="00556FDD"/>
    <w:rsid w:val="00557020"/>
    <w:rsid w:val="00557CB4"/>
    <w:rsid w:val="00560E53"/>
    <w:rsid w:val="0056249C"/>
    <w:rsid w:val="00565CD6"/>
    <w:rsid w:val="00565D73"/>
    <w:rsid w:val="00566650"/>
    <w:rsid w:val="00566B20"/>
    <w:rsid w:val="005672DA"/>
    <w:rsid w:val="00567BA4"/>
    <w:rsid w:val="00567F55"/>
    <w:rsid w:val="00573498"/>
    <w:rsid w:val="00575340"/>
    <w:rsid w:val="005756DB"/>
    <w:rsid w:val="00576BF5"/>
    <w:rsid w:val="00577618"/>
    <w:rsid w:val="0058064F"/>
    <w:rsid w:val="0058289B"/>
    <w:rsid w:val="005865B2"/>
    <w:rsid w:val="0058783A"/>
    <w:rsid w:val="00587A7B"/>
    <w:rsid w:val="00590317"/>
    <w:rsid w:val="005906E3"/>
    <w:rsid w:val="00592A3C"/>
    <w:rsid w:val="00593180"/>
    <w:rsid w:val="005931F7"/>
    <w:rsid w:val="00593389"/>
    <w:rsid w:val="00593A26"/>
    <w:rsid w:val="00594899"/>
    <w:rsid w:val="005A0519"/>
    <w:rsid w:val="005A1F12"/>
    <w:rsid w:val="005A2162"/>
    <w:rsid w:val="005A3032"/>
    <w:rsid w:val="005A336A"/>
    <w:rsid w:val="005A380D"/>
    <w:rsid w:val="005A4657"/>
    <w:rsid w:val="005A50E8"/>
    <w:rsid w:val="005A5298"/>
    <w:rsid w:val="005A5408"/>
    <w:rsid w:val="005A5BBE"/>
    <w:rsid w:val="005A5BF9"/>
    <w:rsid w:val="005A651E"/>
    <w:rsid w:val="005A697E"/>
    <w:rsid w:val="005B008E"/>
    <w:rsid w:val="005B065F"/>
    <w:rsid w:val="005B1C6E"/>
    <w:rsid w:val="005B1C89"/>
    <w:rsid w:val="005B3B96"/>
    <w:rsid w:val="005B50F7"/>
    <w:rsid w:val="005B7172"/>
    <w:rsid w:val="005C291C"/>
    <w:rsid w:val="005C3089"/>
    <w:rsid w:val="005C3386"/>
    <w:rsid w:val="005C3C0A"/>
    <w:rsid w:val="005C4676"/>
    <w:rsid w:val="005C5D59"/>
    <w:rsid w:val="005C6596"/>
    <w:rsid w:val="005D33F8"/>
    <w:rsid w:val="005D355F"/>
    <w:rsid w:val="005D38FB"/>
    <w:rsid w:val="005D487E"/>
    <w:rsid w:val="005D774D"/>
    <w:rsid w:val="005E0453"/>
    <w:rsid w:val="005E0EEB"/>
    <w:rsid w:val="005E1F9A"/>
    <w:rsid w:val="005E29F2"/>
    <w:rsid w:val="005E42F9"/>
    <w:rsid w:val="005E46BE"/>
    <w:rsid w:val="005E58B6"/>
    <w:rsid w:val="005E6247"/>
    <w:rsid w:val="005E6D0F"/>
    <w:rsid w:val="005E6FEC"/>
    <w:rsid w:val="005F03D7"/>
    <w:rsid w:val="005F0A32"/>
    <w:rsid w:val="005F1A5A"/>
    <w:rsid w:val="005F45D6"/>
    <w:rsid w:val="005F6874"/>
    <w:rsid w:val="00600551"/>
    <w:rsid w:val="00600829"/>
    <w:rsid w:val="00600A6E"/>
    <w:rsid w:val="00601DBA"/>
    <w:rsid w:val="00602263"/>
    <w:rsid w:val="006025BB"/>
    <w:rsid w:val="00602A5D"/>
    <w:rsid w:val="006033EA"/>
    <w:rsid w:val="00604A02"/>
    <w:rsid w:val="00605CCC"/>
    <w:rsid w:val="00610A1E"/>
    <w:rsid w:val="006113E7"/>
    <w:rsid w:val="00612C8D"/>
    <w:rsid w:val="0061458C"/>
    <w:rsid w:val="0061677C"/>
    <w:rsid w:val="00617048"/>
    <w:rsid w:val="0061709B"/>
    <w:rsid w:val="006202E0"/>
    <w:rsid w:val="00620D29"/>
    <w:rsid w:val="006225E3"/>
    <w:rsid w:val="006267BE"/>
    <w:rsid w:val="006303CC"/>
    <w:rsid w:val="006305EA"/>
    <w:rsid w:val="006310C6"/>
    <w:rsid w:val="00631809"/>
    <w:rsid w:val="00632694"/>
    <w:rsid w:val="00632EAA"/>
    <w:rsid w:val="00632F1F"/>
    <w:rsid w:val="006339B3"/>
    <w:rsid w:val="00634E58"/>
    <w:rsid w:val="00635E71"/>
    <w:rsid w:val="0063723E"/>
    <w:rsid w:val="00637EA2"/>
    <w:rsid w:val="00640EA5"/>
    <w:rsid w:val="00642E2A"/>
    <w:rsid w:val="006452FC"/>
    <w:rsid w:val="006457FD"/>
    <w:rsid w:val="00645DFB"/>
    <w:rsid w:val="00652B0A"/>
    <w:rsid w:val="00656FB3"/>
    <w:rsid w:val="00657B72"/>
    <w:rsid w:val="0066041C"/>
    <w:rsid w:val="00660D91"/>
    <w:rsid w:val="00660D92"/>
    <w:rsid w:val="00661AC6"/>
    <w:rsid w:val="006628CE"/>
    <w:rsid w:val="00663134"/>
    <w:rsid w:val="006663E7"/>
    <w:rsid w:val="00667539"/>
    <w:rsid w:val="00667720"/>
    <w:rsid w:val="00673A44"/>
    <w:rsid w:val="006747B4"/>
    <w:rsid w:val="00675172"/>
    <w:rsid w:val="006757B5"/>
    <w:rsid w:val="006767C4"/>
    <w:rsid w:val="00677C6B"/>
    <w:rsid w:val="006816D6"/>
    <w:rsid w:val="0068187E"/>
    <w:rsid w:val="006818C9"/>
    <w:rsid w:val="0068195B"/>
    <w:rsid w:val="00682976"/>
    <w:rsid w:val="00682A01"/>
    <w:rsid w:val="00682F16"/>
    <w:rsid w:val="0068327D"/>
    <w:rsid w:val="00684D84"/>
    <w:rsid w:val="006855A6"/>
    <w:rsid w:val="00685DB6"/>
    <w:rsid w:val="00685E7E"/>
    <w:rsid w:val="006862BB"/>
    <w:rsid w:val="00686AA1"/>
    <w:rsid w:val="00690D8A"/>
    <w:rsid w:val="00691481"/>
    <w:rsid w:val="00692423"/>
    <w:rsid w:val="00693616"/>
    <w:rsid w:val="00693D9D"/>
    <w:rsid w:val="00694872"/>
    <w:rsid w:val="00694B48"/>
    <w:rsid w:val="006971AE"/>
    <w:rsid w:val="006A2201"/>
    <w:rsid w:val="006A31E0"/>
    <w:rsid w:val="006A351E"/>
    <w:rsid w:val="006A392A"/>
    <w:rsid w:val="006A3C87"/>
    <w:rsid w:val="006A5AE6"/>
    <w:rsid w:val="006A6B2E"/>
    <w:rsid w:val="006A7B52"/>
    <w:rsid w:val="006B231B"/>
    <w:rsid w:val="006B275D"/>
    <w:rsid w:val="006B2997"/>
    <w:rsid w:val="006B39C9"/>
    <w:rsid w:val="006B4AA4"/>
    <w:rsid w:val="006C1D22"/>
    <w:rsid w:val="006C1EC4"/>
    <w:rsid w:val="006C7FBD"/>
    <w:rsid w:val="006D01BE"/>
    <w:rsid w:val="006D0804"/>
    <w:rsid w:val="006D0D98"/>
    <w:rsid w:val="006D2DE3"/>
    <w:rsid w:val="006D4941"/>
    <w:rsid w:val="006D4DFD"/>
    <w:rsid w:val="006D4F5F"/>
    <w:rsid w:val="006D51D0"/>
    <w:rsid w:val="006D5B82"/>
    <w:rsid w:val="006D79F3"/>
    <w:rsid w:val="006D7AAC"/>
    <w:rsid w:val="006E18D3"/>
    <w:rsid w:val="006E284F"/>
    <w:rsid w:val="006E2F04"/>
    <w:rsid w:val="006E30AA"/>
    <w:rsid w:val="006E6FAA"/>
    <w:rsid w:val="006E7F41"/>
    <w:rsid w:val="006F021B"/>
    <w:rsid w:val="006F18BC"/>
    <w:rsid w:val="006F47AE"/>
    <w:rsid w:val="006F5BBA"/>
    <w:rsid w:val="006F6540"/>
    <w:rsid w:val="006F7BF1"/>
    <w:rsid w:val="006F7E17"/>
    <w:rsid w:val="006F7FBB"/>
    <w:rsid w:val="0070098A"/>
    <w:rsid w:val="00700E17"/>
    <w:rsid w:val="00705D53"/>
    <w:rsid w:val="007061AA"/>
    <w:rsid w:val="0070653B"/>
    <w:rsid w:val="007077E4"/>
    <w:rsid w:val="00707945"/>
    <w:rsid w:val="0071006D"/>
    <w:rsid w:val="00711156"/>
    <w:rsid w:val="00712A9A"/>
    <w:rsid w:val="00713547"/>
    <w:rsid w:val="0071670F"/>
    <w:rsid w:val="00717A6E"/>
    <w:rsid w:val="00721626"/>
    <w:rsid w:val="007228FB"/>
    <w:rsid w:val="00723A69"/>
    <w:rsid w:val="00723D17"/>
    <w:rsid w:val="00724826"/>
    <w:rsid w:val="007256DE"/>
    <w:rsid w:val="007263E0"/>
    <w:rsid w:val="007268CF"/>
    <w:rsid w:val="0072738C"/>
    <w:rsid w:val="00731841"/>
    <w:rsid w:val="0073435C"/>
    <w:rsid w:val="00737FF6"/>
    <w:rsid w:val="00742421"/>
    <w:rsid w:val="00742B8F"/>
    <w:rsid w:val="00743779"/>
    <w:rsid w:val="00743994"/>
    <w:rsid w:val="007445C4"/>
    <w:rsid w:val="007456CC"/>
    <w:rsid w:val="00747565"/>
    <w:rsid w:val="007475A2"/>
    <w:rsid w:val="00747E4A"/>
    <w:rsid w:val="00750E79"/>
    <w:rsid w:val="0075308E"/>
    <w:rsid w:val="00754C54"/>
    <w:rsid w:val="00755F88"/>
    <w:rsid w:val="00756190"/>
    <w:rsid w:val="007564A1"/>
    <w:rsid w:val="00756CDD"/>
    <w:rsid w:val="00757CAC"/>
    <w:rsid w:val="00760017"/>
    <w:rsid w:val="00760563"/>
    <w:rsid w:val="00766180"/>
    <w:rsid w:val="00767316"/>
    <w:rsid w:val="007716A5"/>
    <w:rsid w:val="00771C4B"/>
    <w:rsid w:val="00772C01"/>
    <w:rsid w:val="007735BB"/>
    <w:rsid w:val="007743F5"/>
    <w:rsid w:val="00776DA7"/>
    <w:rsid w:val="00781435"/>
    <w:rsid w:val="00783276"/>
    <w:rsid w:val="007841D6"/>
    <w:rsid w:val="007856F2"/>
    <w:rsid w:val="00790642"/>
    <w:rsid w:val="00792901"/>
    <w:rsid w:val="00793537"/>
    <w:rsid w:val="00793647"/>
    <w:rsid w:val="00795550"/>
    <w:rsid w:val="00797E13"/>
    <w:rsid w:val="00797E64"/>
    <w:rsid w:val="007A305E"/>
    <w:rsid w:val="007A47A6"/>
    <w:rsid w:val="007A680A"/>
    <w:rsid w:val="007B02A7"/>
    <w:rsid w:val="007B072E"/>
    <w:rsid w:val="007B2635"/>
    <w:rsid w:val="007B2EB0"/>
    <w:rsid w:val="007B4135"/>
    <w:rsid w:val="007B42E3"/>
    <w:rsid w:val="007B7CAF"/>
    <w:rsid w:val="007C02FC"/>
    <w:rsid w:val="007C51E4"/>
    <w:rsid w:val="007C5201"/>
    <w:rsid w:val="007C75CF"/>
    <w:rsid w:val="007C75EB"/>
    <w:rsid w:val="007D04E1"/>
    <w:rsid w:val="007D089E"/>
    <w:rsid w:val="007D08F7"/>
    <w:rsid w:val="007D10E0"/>
    <w:rsid w:val="007D2C8F"/>
    <w:rsid w:val="007D4B17"/>
    <w:rsid w:val="007D4BFA"/>
    <w:rsid w:val="007D62C5"/>
    <w:rsid w:val="007D714E"/>
    <w:rsid w:val="007D7629"/>
    <w:rsid w:val="007E0776"/>
    <w:rsid w:val="007E2F77"/>
    <w:rsid w:val="007E3022"/>
    <w:rsid w:val="007E393A"/>
    <w:rsid w:val="007E3A03"/>
    <w:rsid w:val="007E531A"/>
    <w:rsid w:val="007E5754"/>
    <w:rsid w:val="007E6091"/>
    <w:rsid w:val="007E6927"/>
    <w:rsid w:val="007F0992"/>
    <w:rsid w:val="007F1EEB"/>
    <w:rsid w:val="007F34C7"/>
    <w:rsid w:val="007F401D"/>
    <w:rsid w:val="007F4786"/>
    <w:rsid w:val="007F5885"/>
    <w:rsid w:val="007F63B7"/>
    <w:rsid w:val="007F7480"/>
    <w:rsid w:val="007F75AB"/>
    <w:rsid w:val="007F796E"/>
    <w:rsid w:val="007F7DDF"/>
    <w:rsid w:val="00800C7C"/>
    <w:rsid w:val="008037C5"/>
    <w:rsid w:val="00805068"/>
    <w:rsid w:val="008052B6"/>
    <w:rsid w:val="00805DB4"/>
    <w:rsid w:val="00806DC9"/>
    <w:rsid w:val="00806EF6"/>
    <w:rsid w:val="008104C1"/>
    <w:rsid w:val="008108C0"/>
    <w:rsid w:val="00812490"/>
    <w:rsid w:val="008153AD"/>
    <w:rsid w:val="008153EE"/>
    <w:rsid w:val="008159A0"/>
    <w:rsid w:val="00820851"/>
    <w:rsid w:val="008209CA"/>
    <w:rsid w:val="00821CAB"/>
    <w:rsid w:val="008222AD"/>
    <w:rsid w:val="008247F9"/>
    <w:rsid w:val="00825FE2"/>
    <w:rsid w:val="00826EDD"/>
    <w:rsid w:val="00830230"/>
    <w:rsid w:val="0083037F"/>
    <w:rsid w:val="008308F9"/>
    <w:rsid w:val="008341D2"/>
    <w:rsid w:val="008400A2"/>
    <w:rsid w:val="00840D8B"/>
    <w:rsid w:val="008413E5"/>
    <w:rsid w:val="0084184F"/>
    <w:rsid w:val="00842CEC"/>
    <w:rsid w:val="00842FF0"/>
    <w:rsid w:val="00844238"/>
    <w:rsid w:val="00845C78"/>
    <w:rsid w:val="0084715C"/>
    <w:rsid w:val="00850C22"/>
    <w:rsid w:val="00852419"/>
    <w:rsid w:val="00852467"/>
    <w:rsid w:val="008527EA"/>
    <w:rsid w:val="00853390"/>
    <w:rsid w:val="0085362B"/>
    <w:rsid w:val="008601A3"/>
    <w:rsid w:val="008615CD"/>
    <w:rsid w:val="00862159"/>
    <w:rsid w:val="00862390"/>
    <w:rsid w:val="00862AFF"/>
    <w:rsid w:val="008639CF"/>
    <w:rsid w:val="00863E7E"/>
    <w:rsid w:val="008673ED"/>
    <w:rsid w:val="008674CB"/>
    <w:rsid w:val="00867AC7"/>
    <w:rsid w:val="00870A95"/>
    <w:rsid w:val="00871C0D"/>
    <w:rsid w:val="00875BC1"/>
    <w:rsid w:val="00875E87"/>
    <w:rsid w:val="00876233"/>
    <w:rsid w:val="00880284"/>
    <w:rsid w:val="0088083D"/>
    <w:rsid w:val="008809F5"/>
    <w:rsid w:val="00881B9C"/>
    <w:rsid w:val="00882817"/>
    <w:rsid w:val="00882C75"/>
    <w:rsid w:val="00885360"/>
    <w:rsid w:val="00885F33"/>
    <w:rsid w:val="00892015"/>
    <w:rsid w:val="00892A88"/>
    <w:rsid w:val="00894025"/>
    <w:rsid w:val="0089616A"/>
    <w:rsid w:val="008A0174"/>
    <w:rsid w:val="008A1458"/>
    <w:rsid w:val="008A1B2E"/>
    <w:rsid w:val="008A20C1"/>
    <w:rsid w:val="008A4E0C"/>
    <w:rsid w:val="008A79E8"/>
    <w:rsid w:val="008B047E"/>
    <w:rsid w:val="008B2A38"/>
    <w:rsid w:val="008B34F7"/>
    <w:rsid w:val="008B6F4E"/>
    <w:rsid w:val="008C3B6C"/>
    <w:rsid w:val="008C46B9"/>
    <w:rsid w:val="008C479B"/>
    <w:rsid w:val="008C6430"/>
    <w:rsid w:val="008C7086"/>
    <w:rsid w:val="008C7EF1"/>
    <w:rsid w:val="008D460F"/>
    <w:rsid w:val="008D4CDF"/>
    <w:rsid w:val="008D606A"/>
    <w:rsid w:val="008D75F9"/>
    <w:rsid w:val="008E30C7"/>
    <w:rsid w:val="008E34BD"/>
    <w:rsid w:val="008E3632"/>
    <w:rsid w:val="008E723F"/>
    <w:rsid w:val="008F0ED6"/>
    <w:rsid w:val="008F140D"/>
    <w:rsid w:val="008F3DB6"/>
    <w:rsid w:val="008F403D"/>
    <w:rsid w:val="008F4259"/>
    <w:rsid w:val="008F4A79"/>
    <w:rsid w:val="008F5534"/>
    <w:rsid w:val="008F5DF1"/>
    <w:rsid w:val="008F5F68"/>
    <w:rsid w:val="008F6AE3"/>
    <w:rsid w:val="008F6B8B"/>
    <w:rsid w:val="009001DB"/>
    <w:rsid w:val="00901F63"/>
    <w:rsid w:val="009038A2"/>
    <w:rsid w:val="00906332"/>
    <w:rsid w:val="00907897"/>
    <w:rsid w:val="00907ECA"/>
    <w:rsid w:val="00911696"/>
    <w:rsid w:val="00912009"/>
    <w:rsid w:val="00914268"/>
    <w:rsid w:val="009155EC"/>
    <w:rsid w:val="00915FD5"/>
    <w:rsid w:val="00917E72"/>
    <w:rsid w:val="009209FA"/>
    <w:rsid w:val="00921811"/>
    <w:rsid w:val="0092299E"/>
    <w:rsid w:val="009262D3"/>
    <w:rsid w:val="009266F3"/>
    <w:rsid w:val="00926F11"/>
    <w:rsid w:val="009304DF"/>
    <w:rsid w:val="00931F10"/>
    <w:rsid w:val="009320C0"/>
    <w:rsid w:val="00932438"/>
    <w:rsid w:val="0093273A"/>
    <w:rsid w:val="00932DBC"/>
    <w:rsid w:val="00933413"/>
    <w:rsid w:val="00935477"/>
    <w:rsid w:val="009367B7"/>
    <w:rsid w:val="00936B54"/>
    <w:rsid w:val="00936B7D"/>
    <w:rsid w:val="009373E3"/>
    <w:rsid w:val="00941792"/>
    <w:rsid w:val="00943C25"/>
    <w:rsid w:val="00944235"/>
    <w:rsid w:val="00944CC9"/>
    <w:rsid w:val="0094559B"/>
    <w:rsid w:val="00946901"/>
    <w:rsid w:val="00950A41"/>
    <w:rsid w:val="0095240B"/>
    <w:rsid w:val="0095271E"/>
    <w:rsid w:val="00954649"/>
    <w:rsid w:val="00954EA7"/>
    <w:rsid w:val="009554C5"/>
    <w:rsid w:val="0095653C"/>
    <w:rsid w:val="00956773"/>
    <w:rsid w:val="0095684B"/>
    <w:rsid w:val="00957FA1"/>
    <w:rsid w:val="00966305"/>
    <w:rsid w:val="009678EE"/>
    <w:rsid w:val="009679BA"/>
    <w:rsid w:val="00970AE7"/>
    <w:rsid w:val="00971031"/>
    <w:rsid w:val="00971DA0"/>
    <w:rsid w:val="00971E1C"/>
    <w:rsid w:val="0097260D"/>
    <w:rsid w:val="00973346"/>
    <w:rsid w:val="009736AA"/>
    <w:rsid w:val="00973B24"/>
    <w:rsid w:val="00973C83"/>
    <w:rsid w:val="00973CA9"/>
    <w:rsid w:val="0097419B"/>
    <w:rsid w:val="0097444D"/>
    <w:rsid w:val="00975964"/>
    <w:rsid w:val="009762E0"/>
    <w:rsid w:val="00980CB2"/>
    <w:rsid w:val="0098371F"/>
    <w:rsid w:val="00983F16"/>
    <w:rsid w:val="00987718"/>
    <w:rsid w:val="0099122D"/>
    <w:rsid w:val="009931BB"/>
    <w:rsid w:val="00993CA4"/>
    <w:rsid w:val="00995661"/>
    <w:rsid w:val="009970D1"/>
    <w:rsid w:val="0099789F"/>
    <w:rsid w:val="00997E7E"/>
    <w:rsid w:val="009A105D"/>
    <w:rsid w:val="009A2281"/>
    <w:rsid w:val="009A4B3A"/>
    <w:rsid w:val="009A540F"/>
    <w:rsid w:val="009A58FE"/>
    <w:rsid w:val="009A5C24"/>
    <w:rsid w:val="009A6237"/>
    <w:rsid w:val="009A62EE"/>
    <w:rsid w:val="009A7BA3"/>
    <w:rsid w:val="009B23BE"/>
    <w:rsid w:val="009B54BE"/>
    <w:rsid w:val="009B65C0"/>
    <w:rsid w:val="009B7543"/>
    <w:rsid w:val="009B7AF8"/>
    <w:rsid w:val="009C0C69"/>
    <w:rsid w:val="009C112F"/>
    <w:rsid w:val="009C3E19"/>
    <w:rsid w:val="009C3F92"/>
    <w:rsid w:val="009C4AB0"/>
    <w:rsid w:val="009C52B7"/>
    <w:rsid w:val="009C552E"/>
    <w:rsid w:val="009C59B7"/>
    <w:rsid w:val="009D078D"/>
    <w:rsid w:val="009D25C7"/>
    <w:rsid w:val="009D2660"/>
    <w:rsid w:val="009D3542"/>
    <w:rsid w:val="009D417B"/>
    <w:rsid w:val="009D44F3"/>
    <w:rsid w:val="009D5DCE"/>
    <w:rsid w:val="009D78C4"/>
    <w:rsid w:val="009D7F0F"/>
    <w:rsid w:val="009E0EC7"/>
    <w:rsid w:val="009E1869"/>
    <w:rsid w:val="009E1C90"/>
    <w:rsid w:val="009E25B3"/>
    <w:rsid w:val="009E300F"/>
    <w:rsid w:val="009E3C18"/>
    <w:rsid w:val="009E52AF"/>
    <w:rsid w:val="009E5C1B"/>
    <w:rsid w:val="009E5D12"/>
    <w:rsid w:val="009E6C63"/>
    <w:rsid w:val="009E794D"/>
    <w:rsid w:val="009F1366"/>
    <w:rsid w:val="009F2798"/>
    <w:rsid w:val="009F2D69"/>
    <w:rsid w:val="009F2F78"/>
    <w:rsid w:val="009F3B4A"/>
    <w:rsid w:val="009F761C"/>
    <w:rsid w:val="009F7BDF"/>
    <w:rsid w:val="00A02CEB"/>
    <w:rsid w:val="00A033CA"/>
    <w:rsid w:val="00A0403A"/>
    <w:rsid w:val="00A0488C"/>
    <w:rsid w:val="00A0721D"/>
    <w:rsid w:val="00A103E5"/>
    <w:rsid w:val="00A10668"/>
    <w:rsid w:val="00A11871"/>
    <w:rsid w:val="00A1199E"/>
    <w:rsid w:val="00A121FF"/>
    <w:rsid w:val="00A1331B"/>
    <w:rsid w:val="00A14A85"/>
    <w:rsid w:val="00A20E8C"/>
    <w:rsid w:val="00A210BB"/>
    <w:rsid w:val="00A21433"/>
    <w:rsid w:val="00A234F6"/>
    <w:rsid w:val="00A24E48"/>
    <w:rsid w:val="00A2519D"/>
    <w:rsid w:val="00A301BC"/>
    <w:rsid w:val="00A31C0F"/>
    <w:rsid w:val="00A32BC8"/>
    <w:rsid w:val="00A34D5B"/>
    <w:rsid w:val="00A35441"/>
    <w:rsid w:val="00A35BF3"/>
    <w:rsid w:val="00A36BFA"/>
    <w:rsid w:val="00A36F4F"/>
    <w:rsid w:val="00A36F78"/>
    <w:rsid w:val="00A37179"/>
    <w:rsid w:val="00A416ED"/>
    <w:rsid w:val="00A42F03"/>
    <w:rsid w:val="00A457DE"/>
    <w:rsid w:val="00A47793"/>
    <w:rsid w:val="00A50FA2"/>
    <w:rsid w:val="00A52432"/>
    <w:rsid w:val="00A52749"/>
    <w:rsid w:val="00A56C0B"/>
    <w:rsid w:val="00A577D8"/>
    <w:rsid w:val="00A5787E"/>
    <w:rsid w:val="00A57948"/>
    <w:rsid w:val="00A61730"/>
    <w:rsid w:val="00A621D0"/>
    <w:rsid w:val="00A646BA"/>
    <w:rsid w:val="00A650E2"/>
    <w:rsid w:val="00A66227"/>
    <w:rsid w:val="00A6633D"/>
    <w:rsid w:val="00A66B87"/>
    <w:rsid w:val="00A66BB0"/>
    <w:rsid w:val="00A6742C"/>
    <w:rsid w:val="00A707D8"/>
    <w:rsid w:val="00A75DB4"/>
    <w:rsid w:val="00A76425"/>
    <w:rsid w:val="00A7669B"/>
    <w:rsid w:val="00A848E7"/>
    <w:rsid w:val="00A85311"/>
    <w:rsid w:val="00A854C7"/>
    <w:rsid w:val="00A86435"/>
    <w:rsid w:val="00A865E8"/>
    <w:rsid w:val="00A90DED"/>
    <w:rsid w:val="00A92D67"/>
    <w:rsid w:val="00A92E99"/>
    <w:rsid w:val="00A9370F"/>
    <w:rsid w:val="00A938AC"/>
    <w:rsid w:val="00A96843"/>
    <w:rsid w:val="00AA1864"/>
    <w:rsid w:val="00AA2F23"/>
    <w:rsid w:val="00AA3364"/>
    <w:rsid w:val="00AB10F9"/>
    <w:rsid w:val="00AB2315"/>
    <w:rsid w:val="00AB282D"/>
    <w:rsid w:val="00AB2A4B"/>
    <w:rsid w:val="00AB50DA"/>
    <w:rsid w:val="00AB674E"/>
    <w:rsid w:val="00AB793A"/>
    <w:rsid w:val="00AC1817"/>
    <w:rsid w:val="00AC3683"/>
    <w:rsid w:val="00AC4321"/>
    <w:rsid w:val="00AC4A2F"/>
    <w:rsid w:val="00AC4C25"/>
    <w:rsid w:val="00AC5900"/>
    <w:rsid w:val="00AC5DD6"/>
    <w:rsid w:val="00AC65E1"/>
    <w:rsid w:val="00AC7730"/>
    <w:rsid w:val="00AD052D"/>
    <w:rsid w:val="00AD3137"/>
    <w:rsid w:val="00AD3BAA"/>
    <w:rsid w:val="00AD4216"/>
    <w:rsid w:val="00AD45C6"/>
    <w:rsid w:val="00AD794C"/>
    <w:rsid w:val="00AE15E7"/>
    <w:rsid w:val="00AE1BB3"/>
    <w:rsid w:val="00AE29AD"/>
    <w:rsid w:val="00AE3D8F"/>
    <w:rsid w:val="00AE6505"/>
    <w:rsid w:val="00AF068F"/>
    <w:rsid w:val="00AF354C"/>
    <w:rsid w:val="00AF4CB4"/>
    <w:rsid w:val="00AF54FA"/>
    <w:rsid w:val="00AF5E41"/>
    <w:rsid w:val="00AF75DF"/>
    <w:rsid w:val="00AF7F72"/>
    <w:rsid w:val="00B025A8"/>
    <w:rsid w:val="00B02F09"/>
    <w:rsid w:val="00B0333D"/>
    <w:rsid w:val="00B0548E"/>
    <w:rsid w:val="00B066C7"/>
    <w:rsid w:val="00B12627"/>
    <w:rsid w:val="00B1289B"/>
    <w:rsid w:val="00B12FB3"/>
    <w:rsid w:val="00B13256"/>
    <w:rsid w:val="00B201BB"/>
    <w:rsid w:val="00B206A1"/>
    <w:rsid w:val="00B20776"/>
    <w:rsid w:val="00B22EB9"/>
    <w:rsid w:val="00B23094"/>
    <w:rsid w:val="00B23942"/>
    <w:rsid w:val="00B24F71"/>
    <w:rsid w:val="00B25B9F"/>
    <w:rsid w:val="00B31930"/>
    <w:rsid w:val="00B3289A"/>
    <w:rsid w:val="00B3305E"/>
    <w:rsid w:val="00B33294"/>
    <w:rsid w:val="00B3396C"/>
    <w:rsid w:val="00B33A94"/>
    <w:rsid w:val="00B35915"/>
    <w:rsid w:val="00B35928"/>
    <w:rsid w:val="00B36368"/>
    <w:rsid w:val="00B36F5D"/>
    <w:rsid w:val="00B40CC1"/>
    <w:rsid w:val="00B41687"/>
    <w:rsid w:val="00B43F82"/>
    <w:rsid w:val="00B4424C"/>
    <w:rsid w:val="00B456B5"/>
    <w:rsid w:val="00B50491"/>
    <w:rsid w:val="00B50F71"/>
    <w:rsid w:val="00B524A7"/>
    <w:rsid w:val="00B53CE7"/>
    <w:rsid w:val="00B53F02"/>
    <w:rsid w:val="00B548B2"/>
    <w:rsid w:val="00B558CC"/>
    <w:rsid w:val="00B57437"/>
    <w:rsid w:val="00B61B26"/>
    <w:rsid w:val="00B65669"/>
    <w:rsid w:val="00B71517"/>
    <w:rsid w:val="00B73F95"/>
    <w:rsid w:val="00B745A5"/>
    <w:rsid w:val="00B74752"/>
    <w:rsid w:val="00B76275"/>
    <w:rsid w:val="00B76B02"/>
    <w:rsid w:val="00B76FDA"/>
    <w:rsid w:val="00B77C73"/>
    <w:rsid w:val="00B77D98"/>
    <w:rsid w:val="00B80091"/>
    <w:rsid w:val="00B8013C"/>
    <w:rsid w:val="00B81659"/>
    <w:rsid w:val="00B823AF"/>
    <w:rsid w:val="00B827A0"/>
    <w:rsid w:val="00B82DC4"/>
    <w:rsid w:val="00B82E5B"/>
    <w:rsid w:val="00B83D75"/>
    <w:rsid w:val="00B843D4"/>
    <w:rsid w:val="00B8591E"/>
    <w:rsid w:val="00B869E6"/>
    <w:rsid w:val="00B917B2"/>
    <w:rsid w:val="00B9188C"/>
    <w:rsid w:val="00B92194"/>
    <w:rsid w:val="00B92822"/>
    <w:rsid w:val="00B9608B"/>
    <w:rsid w:val="00B97D7E"/>
    <w:rsid w:val="00BA3F10"/>
    <w:rsid w:val="00BA4F09"/>
    <w:rsid w:val="00BA527B"/>
    <w:rsid w:val="00BA6870"/>
    <w:rsid w:val="00BA7305"/>
    <w:rsid w:val="00BB1DBF"/>
    <w:rsid w:val="00BB293F"/>
    <w:rsid w:val="00BB3329"/>
    <w:rsid w:val="00BB3A9A"/>
    <w:rsid w:val="00BB4F8A"/>
    <w:rsid w:val="00BB5C31"/>
    <w:rsid w:val="00BB5FF1"/>
    <w:rsid w:val="00BB7262"/>
    <w:rsid w:val="00BB7810"/>
    <w:rsid w:val="00BB7FDA"/>
    <w:rsid w:val="00BC07FF"/>
    <w:rsid w:val="00BC1796"/>
    <w:rsid w:val="00BC2A70"/>
    <w:rsid w:val="00BC4DED"/>
    <w:rsid w:val="00BC5293"/>
    <w:rsid w:val="00BC6467"/>
    <w:rsid w:val="00BC7C34"/>
    <w:rsid w:val="00BD0566"/>
    <w:rsid w:val="00BD29D5"/>
    <w:rsid w:val="00BD452B"/>
    <w:rsid w:val="00BD46A9"/>
    <w:rsid w:val="00BD4F9F"/>
    <w:rsid w:val="00BD506C"/>
    <w:rsid w:val="00BD6709"/>
    <w:rsid w:val="00BE1FC9"/>
    <w:rsid w:val="00BE2A90"/>
    <w:rsid w:val="00BE3AC4"/>
    <w:rsid w:val="00BE4F54"/>
    <w:rsid w:val="00BE4F67"/>
    <w:rsid w:val="00BE5348"/>
    <w:rsid w:val="00BE5582"/>
    <w:rsid w:val="00BE64AB"/>
    <w:rsid w:val="00BE77F1"/>
    <w:rsid w:val="00BF113D"/>
    <w:rsid w:val="00BF209B"/>
    <w:rsid w:val="00BF3DC6"/>
    <w:rsid w:val="00BF4123"/>
    <w:rsid w:val="00BF462C"/>
    <w:rsid w:val="00BF5D02"/>
    <w:rsid w:val="00BF7438"/>
    <w:rsid w:val="00BF7E93"/>
    <w:rsid w:val="00C00CB5"/>
    <w:rsid w:val="00C00DB0"/>
    <w:rsid w:val="00C00F45"/>
    <w:rsid w:val="00C01673"/>
    <w:rsid w:val="00C02728"/>
    <w:rsid w:val="00C044A8"/>
    <w:rsid w:val="00C0478F"/>
    <w:rsid w:val="00C04F58"/>
    <w:rsid w:val="00C06C71"/>
    <w:rsid w:val="00C077EE"/>
    <w:rsid w:val="00C108E5"/>
    <w:rsid w:val="00C1284B"/>
    <w:rsid w:val="00C12AA3"/>
    <w:rsid w:val="00C14BBA"/>
    <w:rsid w:val="00C154BB"/>
    <w:rsid w:val="00C1591A"/>
    <w:rsid w:val="00C15943"/>
    <w:rsid w:val="00C21526"/>
    <w:rsid w:val="00C21CF6"/>
    <w:rsid w:val="00C22D93"/>
    <w:rsid w:val="00C2459C"/>
    <w:rsid w:val="00C2502E"/>
    <w:rsid w:val="00C2522B"/>
    <w:rsid w:val="00C26BCD"/>
    <w:rsid w:val="00C27FF5"/>
    <w:rsid w:val="00C305AA"/>
    <w:rsid w:val="00C3139E"/>
    <w:rsid w:val="00C3279C"/>
    <w:rsid w:val="00C3410C"/>
    <w:rsid w:val="00C35ADE"/>
    <w:rsid w:val="00C37355"/>
    <w:rsid w:val="00C373CC"/>
    <w:rsid w:val="00C40094"/>
    <w:rsid w:val="00C405B5"/>
    <w:rsid w:val="00C40601"/>
    <w:rsid w:val="00C4110D"/>
    <w:rsid w:val="00C411EC"/>
    <w:rsid w:val="00C42AAD"/>
    <w:rsid w:val="00C447F0"/>
    <w:rsid w:val="00C44912"/>
    <w:rsid w:val="00C44D01"/>
    <w:rsid w:val="00C46C62"/>
    <w:rsid w:val="00C47632"/>
    <w:rsid w:val="00C47CF5"/>
    <w:rsid w:val="00C5011A"/>
    <w:rsid w:val="00C50357"/>
    <w:rsid w:val="00C5373A"/>
    <w:rsid w:val="00C5404B"/>
    <w:rsid w:val="00C540CF"/>
    <w:rsid w:val="00C54E31"/>
    <w:rsid w:val="00C55F85"/>
    <w:rsid w:val="00C56941"/>
    <w:rsid w:val="00C60D37"/>
    <w:rsid w:val="00C61370"/>
    <w:rsid w:val="00C62515"/>
    <w:rsid w:val="00C64F8B"/>
    <w:rsid w:val="00C650C5"/>
    <w:rsid w:val="00C65551"/>
    <w:rsid w:val="00C66249"/>
    <w:rsid w:val="00C66B42"/>
    <w:rsid w:val="00C7074C"/>
    <w:rsid w:val="00C71D21"/>
    <w:rsid w:val="00C73738"/>
    <w:rsid w:val="00C77353"/>
    <w:rsid w:val="00C80974"/>
    <w:rsid w:val="00C80C02"/>
    <w:rsid w:val="00C81E2C"/>
    <w:rsid w:val="00C81EBC"/>
    <w:rsid w:val="00C8534A"/>
    <w:rsid w:val="00C90148"/>
    <w:rsid w:val="00C904F4"/>
    <w:rsid w:val="00C9162B"/>
    <w:rsid w:val="00C93978"/>
    <w:rsid w:val="00C94075"/>
    <w:rsid w:val="00C94173"/>
    <w:rsid w:val="00C94885"/>
    <w:rsid w:val="00C95C25"/>
    <w:rsid w:val="00C96E4D"/>
    <w:rsid w:val="00CA1DE5"/>
    <w:rsid w:val="00CA2352"/>
    <w:rsid w:val="00CA2481"/>
    <w:rsid w:val="00CA4E09"/>
    <w:rsid w:val="00CA56D2"/>
    <w:rsid w:val="00CA604A"/>
    <w:rsid w:val="00CA6DDD"/>
    <w:rsid w:val="00CA6FEF"/>
    <w:rsid w:val="00CA7240"/>
    <w:rsid w:val="00CA7A9A"/>
    <w:rsid w:val="00CB0F84"/>
    <w:rsid w:val="00CB17D1"/>
    <w:rsid w:val="00CB245A"/>
    <w:rsid w:val="00CB2949"/>
    <w:rsid w:val="00CB3A39"/>
    <w:rsid w:val="00CB746D"/>
    <w:rsid w:val="00CB77DD"/>
    <w:rsid w:val="00CB7F98"/>
    <w:rsid w:val="00CC19D9"/>
    <w:rsid w:val="00CC31AE"/>
    <w:rsid w:val="00CC4E33"/>
    <w:rsid w:val="00CC64DA"/>
    <w:rsid w:val="00CC78A2"/>
    <w:rsid w:val="00CC7CAC"/>
    <w:rsid w:val="00CD1AB9"/>
    <w:rsid w:val="00CD32DD"/>
    <w:rsid w:val="00CD35A5"/>
    <w:rsid w:val="00CD46AE"/>
    <w:rsid w:val="00CD60D3"/>
    <w:rsid w:val="00CD6588"/>
    <w:rsid w:val="00CD6A2F"/>
    <w:rsid w:val="00CD7722"/>
    <w:rsid w:val="00CD7843"/>
    <w:rsid w:val="00CD78BC"/>
    <w:rsid w:val="00CD7D89"/>
    <w:rsid w:val="00CE1221"/>
    <w:rsid w:val="00CE1D9D"/>
    <w:rsid w:val="00CE3E5E"/>
    <w:rsid w:val="00CE4C23"/>
    <w:rsid w:val="00CE4C4D"/>
    <w:rsid w:val="00CE5784"/>
    <w:rsid w:val="00CE625E"/>
    <w:rsid w:val="00CE7671"/>
    <w:rsid w:val="00CE7FD7"/>
    <w:rsid w:val="00CF149C"/>
    <w:rsid w:val="00CF1A83"/>
    <w:rsid w:val="00CF3005"/>
    <w:rsid w:val="00CF34B9"/>
    <w:rsid w:val="00CF3ADA"/>
    <w:rsid w:val="00CF456F"/>
    <w:rsid w:val="00CF54DA"/>
    <w:rsid w:val="00CF5967"/>
    <w:rsid w:val="00CF66A4"/>
    <w:rsid w:val="00CF6A74"/>
    <w:rsid w:val="00CF6E62"/>
    <w:rsid w:val="00D01659"/>
    <w:rsid w:val="00D02700"/>
    <w:rsid w:val="00D02FF1"/>
    <w:rsid w:val="00D0322D"/>
    <w:rsid w:val="00D05D3F"/>
    <w:rsid w:val="00D0632B"/>
    <w:rsid w:val="00D06BA5"/>
    <w:rsid w:val="00D07397"/>
    <w:rsid w:val="00D105DB"/>
    <w:rsid w:val="00D10F0D"/>
    <w:rsid w:val="00D11ECD"/>
    <w:rsid w:val="00D15669"/>
    <w:rsid w:val="00D166E5"/>
    <w:rsid w:val="00D167A2"/>
    <w:rsid w:val="00D174A3"/>
    <w:rsid w:val="00D220DC"/>
    <w:rsid w:val="00D227FD"/>
    <w:rsid w:val="00D236BC"/>
    <w:rsid w:val="00D236CE"/>
    <w:rsid w:val="00D24588"/>
    <w:rsid w:val="00D251F1"/>
    <w:rsid w:val="00D25302"/>
    <w:rsid w:val="00D268BD"/>
    <w:rsid w:val="00D27E9D"/>
    <w:rsid w:val="00D30257"/>
    <w:rsid w:val="00D3054A"/>
    <w:rsid w:val="00D33B87"/>
    <w:rsid w:val="00D344CF"/>
    <w:rsid w:val="00D37E18"/>
    <w:rsid w:val="00D41532"/>
    <w:rsid w:val="00D44CB7"/>
    <w:rsid w:val="00D44F51"/>
    <w:rsid w:val="00D46436"/>
    <w:rsid w:val="00D50ACB"/>
    <w:rsid w:val="00D52337"/>
    <w:rsid w:val="00D52D40"/>
    <w:rsid w:val="00D5356A"/>
    <w:rsid w:val="00D554E8"/>
    <w:rsid w:val="00D55756"/>
    <w:rsid w:val="00D57D23"/>
    <w:rsid w:val="00D604FF"/>
    <w:rsid w:val="00D655F3"/>
    <w:rsid w:val="00D65DD2"/>
    <w:rsid w:val="00D661CE"/>
    <w:rsid w:val="00D667DE"/>
    <w:rsid w:val="00D67943"/>
    <w:rsid w:val="00D72881"/>
    <w:rsid w:val="00D72E90"/>
    <w:rsid w:val="00D74448"/>
    <w:rsid w:val="00D7667A"/>
    <w:rsid w:val="00D811C3"/>
    <w:rsid w:val="00D8179E"/>
    <w:rsid w:val="00D81D1E"/>
    <w:rsid w:val="00D822EB"/>
    <w:rsid w:val="00D82753"/>
    <w:rsid w:val="00D82D79"/>
    <w:rsid w:val="00D837D3"/>
    <w:rsid w:val="00D83979"/>
    <w:rsid w:val="00D842D7"/>
    <w:rsid w:val="00D8687A"/>
    <w:rsid w:val="00D9055D"/>
    <w:rsid w:val="00D91C76"/>
    <w:rsid w:val="00D93EF8"/>
    <w:rsid w:val="00D93F15"/>
    <w:rsid w:val="00D95B45"/>
    <w:rsid w:val="00D96973"/>
    <w:rsid w:val="00D9767F"/>
    <w:rsid w:val="00D977C6"/>
    <w:rsid w:val="00DA0DC0"/>
    <w:rsid w:val="00DA2015"/>
    <w:rsid w:val="00DA294A"/>
    <w:rsid w:val="00DA2C0F"/>
    <w:rsid w:val="00DA3863"/>
    <w:rsid w:val="00DA462B"/>
    <w:rsid w:val="00DA49FF"/>
    <w:rsid w:val="00DA659C"/>
    <w:rsid w:val="00DA6A9C"/>
    <w:rsid w:val="00DA71FA"/>
    <w:rsid w:val="00DB06D7"/>
    <w:rsid w:val="00DB0847"/>
    <w:rsid w:val="00DB19D4"/>
    <w:rsid w:val="00DB225D"/>
    <w:rsid w:val="00DB30D1"/>
    <w:rsid w:val="00DB312F"/>
    <w:rsid w:val="00DB5C9F"/>
    <w:rsid w:val="00DB6BBC"/>
    <w:rsid w:val="00DB72CD"/>
    <w:rsid w:val="00DC08AC"/>
    <w:rsid w:val="00DC0C0A"/>
    <w:rsid w:val="00DC12E5"/>
    <w:rsid w:val="00DC392D"/>
    <w:rsid w:val="00DC7D6F"/>
    <w:rsid w:val="00DC7F70"/>
    <w:rsid w:val="00DD19A3"/>
    <w:rsid w:val="00DD4F00"/>
    <w:rsid w:val="00DD5220"/>
    <w:rsid w:val="00DD7AC9"/>
    <w:rsid w:val="00DD7F38"/>
    <w:rsid w:val="00DE0C1A"/>
    <w:rsid w:val="00DE112B"/>
    <w:rsid w:val="00DE21FA"/>
    <w:rsid w:val="00DE2EB6"/>
    <w:rsid w:val="00DE5654"/>
    <w:rsid w:val="00DE5FE1"/>
    <w:rsid w:val="00DE688B"/>
    <w:rsid w:val="00DF1054"/>
    <w:rsid w:val="00DF20BE"/>
    <w:rsid w:val="00DF5FC2"/>
    <w:rsid w:val="00DF7581"/>
    <w:rsid w:val="00DF7F83"/>
    <w:rsid w:val="00E01E17"/>
    <w:rsid w:val="00E05D82"/>
    <w:rsid w:val="00E0734D"/>
    <w:rsid w:val="00E110A7"/>
    <w:rsid w:val="00E1357D"/>
    <w:rsid w:val="00E1410A"/>
    <w:rsid w:val="00E20C51"/>
    <w:rsid w:val="00E21721"/>
    <w:rsid w:val="00E222E7"/>
    <w:rsid w:val="00E238D2"/>
    <w:rsid w:val="00E25204"/>
    <w:rsid w:val="00E26A77"/>
    <w:rsid w:val="00E26CCD"/>
    <w:rsid w:val="00E2777F"/>
    <w:rsid w:val="00E3033E"/>
    <w:rsid w:val="00E31B4D"/>
    <w:rsid w:val="00E32E1A"/>
    <w:rsid w:val="00E32EE7"/>
    <w:rsid w:val="00E35223"/>
    <w:rsid w:val="00E3563D"/>
    <w:rsid w:val="00E359D9"/>
    <w:rsid w:val="00E360A9"/>
    <w:rsid w:val="00E36F7E"/>
    <w:rsid w:val="00E379F2"/>
    <w:rsid w:val="00E4264F"/>
    <w:rsid w:val="00E42ACF"/>
    <w:rsid w:val="00E43F20"/>
    <w:rsid w:val="00E45947"/>
    <w:rsid w:val="00E46502"/>
    <w:rsid w:val="00E501E5"/>
    <w:rsid w:val="00E531B9"/>
    <w:rsid w:val="00E53617"/>
    <w:rsid w:val="00E539EB"/>
    <w:rsid w:val="00E53E30"/>
    <w:rsid w:val="00E54433"/>
    <w:rsid w:val="00E54EE8"/>
    <w:rsid w:val="00E57A71"/>
    <w:rsid w:val="00E600E2"/>
    <w:rsid w:val="00E60246"/>
    <w:rsid w:val="00E60C09"/>
    <w:rsid w:val="00E60CBA"/>
    <w:rsid w:val="00E615A1"/>
    <w:rsid w:val="00E6327B"/>
    <w:rsid w:val="00E6495F"/>
    <w:rsid w:val="00E65577"/>
    <w:rsid w:val="00E659FF"/>
    <w:rsid w:val="00E66066"/>
    <w:rsid w:val="00E664AD"/>
    <w:rsid w:val="00E6669A"/>
    <w:rsid w:val="00E67360"/>
    <w:rsid w:val="00E67740"/>
    <w:rsid w:val="00E714A2"/>
    <w:rsid w:val="00E72583"/>
    <w:rsid w:val="00E75862"/>
    <w:rsid w:val="00E75895"/>
    <w:rsid w:val="00E75CD5"/>
    <w:rsid w:val="00E76432"/>
    <w:rsid w:val="00E77110"/>
    <w:rsid w:val="00E804E3"/>
    <w:rsid w:val="00E80936"/>
    <w:rsid w:val="00E857B2"/>
    <w:rsid w:val="00E85BDF"/>
    <w:rsid w:val="00E87BBC"/>
    <w:rsid w:val="00E908AA"/>
    <w:rsid w:val="00E90FD7"/>
    <w:rsid w:val="00E92E55"/>
    <w:rsid w:val="00E9439C"/>
    <w:rsid w:val="00E948CE"/>
    <w:rsid w:val="00E94C11"/>
    <w:rsid w:val="00E9527B"/>
    <w:rsid w:val="00EA0524"/>
    <w:rsid w:val="00EA2502"/>
    <w:rsid w:val="00EA2DC6"/>
    <w:rsid w:val="00EA39BC"/>
    <w:rsid w:val="00EA3BA4"/>
    <w:rsid w:val="00EA4BDD"/>
    <w:rsid w:val="00EA4BE0"/>
    <w:rsid w:val="00EA4C9B"/>
    <w:rsid w:val="00EA7B04"/>
    <w:rsid w:val="00EA7EAF"/>
    <w:rsid w:val="00EB0D11"/>
    <w:rsid w:val="00EB1088"/>
    <w:rsid w:val="00EB213B"/>
    <w:rsid w:val="00EB2FD0"/>
    <w:rsid w:val="00EB7841"/>
    <w:rsid w:val="00EC025E"/>
    <w:rsid w:val="00EC0915"/>
    <w:rsid w:val="00EC19FD"/>
    <w:rsid w:val="00EC3259"/>
    <w:rsid w:val="00EC3872"/>
    <w:rsid w:val="00EC3C29"/>
    <w:rsid w:val="00EC3D89"/>
    <w:rsid w:val="00EC7417"/>
    <w:rsid w:val="00EC7452"/>
    <w:rsid w:val="00ED230E"/>
    <w:rsid w:val="00EE0685"/>
    <w:rsid w:val="00EE124D"/>
    <w:rsid w:val="00EE14C4"/>
    <w:rsid w:val="00EE153C"/>
    <w:rsid w:val="00EE1F86"/>
    <w:rsid w:val="00EE384A"/>
    <w:rsid w:val="00EE429E"/>
    <w:rsid w:val="00EE684B"/>
    <w:rsid w:val="00EE7CD6"/>
    <w:rsid w:val="00EE7E4A"/>
    <w:rsid w:val="00EF0024"/>
    <w:rsid w:val="00EF05EB"/>
    <w:rsid w:val="00EF1CF5"/>
    <w:rsid w:val="00EF2778"/>
    <w:rsid w:val="00EF470A"/>
    <w:rsid w:val="00EF486C"/>
    <w:rsid w:val="00EF4B8D"/>
    <w:rsid w:val="00EF4F1C"/>
    <w:rsid w:val="00EF7845"/>
    <w:rsid w:val="00F03CE7"/>
    <w:rsid w:val="00F04A71"/>
    <w:rsid w:val="00F076CA"/>
    <w:rsid w:val="00F07BB3"/>
    <w:rsid w:val="00F07C18"/>
    <w:rsid w:val="00F10CBC"/>
    <w:rsid w:val="00F1231A"/>
    <w:rsid w:val="00F14A69"/>
    <w:rsid w:val="00F169D7"/>
    <w:rsid w:val="00F16CF3"/>
    <w:rsid w:val="00F16DBA"/>
    <w:rsid w:val="00F20AF6"/>
    <w:rsid w:val="00F20BB4"/>
    <w:rsid w:val="00F21763"/>
    <w:rsid w:val="00F21A3C"/>
    <w:rsid w:val="00F24146"/>
    <w:rsid w:val="00F2432F"/>
    <w:rsid w:val="00F24415"/>
    <w:rsid w:val="00F248BE"/>
    <w:rsid w:val="00F26615"/>
    <w:rsid w:val="00F2761C"/>
    <w:rsid w:val="00F2762C"/>
    <w:rsid w:val="00F30DCC"/>
    <w:rsid w:val="00F32344"/>
    <w:rsid w:val="00F33EA0"/>
    <w:rsid w:val="00F37831"/>
    <w:rsid w:val="00F405A8"/>
    <w:rsid w:val="00F40822"/>
    <w:rsid w:val="00F4109A"/>
    <w:rsid w:val="00F42C0A"/>
    <w:rsid w:val="00F42EB2"/>
    <w:rsid w:val="00F4322F"/>
    <w:rsid w:val="00F43A3D"/>
    <w:rsid w:val="00F4415B"/>
    <w:rsid w:val="00F442B2"/>
    <w:rsid w:val="00F44660"/>
    <w:rsid w:val="00F45CF6"/>
    <w:rsid w:val="00F52091"/>
    <w:rsid w:val="00F55D7A"/>
    <w:rsid w:val="00F562E6"/>
    <w:rsid w:val="00F56AB7"/>
    <w:rsid w:val="00F57DCF"/>
    <w:rsid w:val="00F617F9"/>
    <w:rsid w:val="00F62A3A"/>
    <w:rsid w:val="00F62CD1"/>
    <w:rsid w:val="00F63138"/>
    <w:rsid w:val="00F631EE"/>
    <w:rsid w:val="00F663FA"/>
    <w:rsid w:val="00F6753A"/>
    <w:rsid w:val="00F70BE5"/>
    <w:rsid w:val="00F70D45"/>
    <w:rsid w:val="00F71327"/>
    <w:rsid w:val="00F725DF"/>
    <w:rsid w:val="00F72E42"/>
    <w:rsid w:val="00F76828"/>
    <w:rsid w:val="00F7725D"/>
    <w:rsid w:val="00F77B2A"/>
    <w:rsid w:val="00F80381"/>
    <w:rsid w:val="00F804E1"/>
    <w:rsid w:val="00F80A64"/>
    <w:rsid w:val="00F81200"/>
    <w:rsid w:val="00F81903"/>
    <w:rsid w:val="00F82A38"/>
    <w:rsid w:val="00F8393F"/>
    <w:rsid w:val="00F87F52"/>
    <w:rsid w:val="00F90003"/>
    <w:rsid w:val="00F93437"/>
    <w:rsid w:val="00F94A1A"/>
    <w:rsid w:val="00F95A4D"/>
    <w:rsid w:val="00F9608C"/>
    <w:rsid w:val="00F96CD5"/>
    <w:rsid w:val="00F97DC6"/>
    <w:rsid w:val="00FA0367"/>
    <w:rsid w:val="00FA1AE6"/>
    <w:rsid w:val="00FA1B89"/>
    <w:rsid w:val="00FA3046"/>
    <w:rsid w:val="00FA4320"/>
    <w:rsid w:val="00FA4543"/>
    <w:rsid w:val="00FA5334"/>
    <w:rsid w:val="00FA6A51"/>
    <w:rsid w:val="00FB1620"/>
    <w:rsid w:val="00FB318D"/>
    <w:rsid w:val="00FB3637"/>
    <w:rsid w:val="00FB38BE"/>
    <w:rsid w:val="00FB419D"/>
    <w:rsid w:val="00FB458B"/>
    <w:rsid w:val="00FB69C5"/>
    <w:rsid w:val="00FC03A1"/>
    <w:rsid w:val="00FC0904"/>
    <w:rsid w:val="00FC10EE"/>
    <w:rsid w:val="00FC2EBC"/>
    <w:rsid w:val="00FC35D1"/>
    <w:rsid w:val="00FC3E0F"/>
    <w:rsid w:val="00FC522A"/>
    <w:rsid w:val="00FC5909"/>
    <w:rsid w:val="00FC6182"/>
    <w:rsid w:val="00FC667D"/>
    <w:rsid w:val="00FC712D"/>
    <w:rsid w:val="00FC73CE"/>
    <w:rsid w:val="00FD01A2"/>
    <w:rsid w:val="00FD03C0"/>
    <w:rsid w:val="00FD07BB"/>
    <w:rsid w:val="00FD19B4"/>
    <w:rsid w:val="00FD1E6F"/>
    <w:rsid w:val="00FD1EB2"/>
    <w:rsid w:val="00FD212C"/>
    <w:rsid w:val="00FD377E"/>
    <w:rsid w:val="00FD399A"/>
    <w:rsid w:val="00FD547C"/>
    <w:rsid w:val="00FD64F7"/>
    <w:rsid w:val="00FD6CCB"/>
    <w:rsid w:val="00FD7AA6"/>
    <w:rsid w:val="00FE0715"/>
    <w:rsid w:val="00FE1034"/>
    <w:rsid w:val="00FE13B8"/>
    <w:rsid w:val="00FE18DF"/>
    <w:rsid w:val="00FE1BF2"/>
    <w:rsid w:val="00FE2700"/>
    <w:rsid w:val="00FE3015"/>
    <w:rsid w:val="00FE3E23"/>
    <w:rsid w:val="00FE4149"/>
    <w:rsid w:val="00FE43EE"/>
    <w:rsid w:val="00FE5AF3"/>
    <w:rsid w:val="00FE5BCA"/>
    <w:rsid w:val="00FE7ACE"/>
    <w:rsid w:val="00FF0C6A"/>
    <w:rsid w:val="00FF19D5"/>
    <w:rsid w:val="00FF2ECF"/>
    <w:rsid w:val="00FF38FE"/>
    <w:rsid w:val="00FF64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139B9"/>
  <w15:docId w15:val="{62BAF2FA-C820-432A-BAC2-EC25A274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7B8"/>
  </w:style>
  <w:style w:type="paragraph" w:styleId="Heading1">
    <w:name w:val="heading 1"/>
    <w:aliases w:val="DIJELOVI"/>
    <w:basedOn w:val="Normal"/>
    <w:next w:val="Normal"/>
    <w:link w:val="Heading1Char"/>
    <w:uiPriority w:val="9"/>
    <w:qFormat/>
    <w:rsid w:val="008B2A38"/>
    <w:pPr>
      <w:keepNext/>
      <w:overflowPunct w:val="0"/>
      <w:autoSpaceDE w:val="0"/>
      <w:autoSpaceDN w:val="0"/>
      <w:adjustRightInd w:val="0"/>
      <w:spacing w:before="240" w:after="120"/>
      <w:jc w:val="both"/>
      <w:textAlignment w:val="baseline"/>
      <w:outlineLvl w:val="0"/>
    </w:pPr>
    <w:rPr>
      <w:rFonts w:ascii="Times New Roman" w:eastAsia="Calibri" w:hAnsi="Times New Roman" w:cs="Times New Roman"/>
      <w:b/>
      <w:sz w:val="24"/>
      <w:szCs w:val="20"/>
      <w:lang w:eastAsia="hr-HR"/>
    </w:rPr>
  </w:style>
  <w:style w:type="paragraph" w:styleId="Heading2">
    <w:name w:val="heading 2"/>
    <w:basedOn w:val="Normal"/>
    <w:next w:val="Normal"/>
    <w:link w:val="Heading2Char"/>
    <w:uiPriority w:val="9"/>
    <w:semiHidden/>
    <w:unhideWhenUsed/>
    <w:qFormat/>
    <w:rsid w:val="00281F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1F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A529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D01"/>
    <w:rPr>
      <w:rFonts w:ascii="Tahoma" w:hAnsi="Tahoma" w:cs="Tahoma"/>
      <w:sz w:val="16"/>
      <w:szCs w:val="16"/>
    </w:rPr>
  </w:style>
  <w:style w:type="paragraph" w:customStyle="1" w:styleId="box462117">
    <w:name w:val="box_462117"/>
    <w:basedOn w:val="Normal"/>
    <w:rsid w:val="007C75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214D45"/>
    <w:rPr>
      <w:sz w:val="16"/>
      <w:szCs w:val="16"/>
    </w:rPr>
  </w:style>
  <w:style w:type="paragraph" w:styleId="CommentText">
    <w:name w:val="annotation text"/>
    <w:basedOn w:val="Normal"/>
    <w:link w:val="CommentTextChar"/>
    <w:uiPriority w:val="99"/>
    <w:unhideWhenUsed/>
    <w:rsid w:val="00214D45"/>
    <w:pPr>
      <w:spacing w:line="240" w:lineRule="auto"/>
    </w:pPr>
    <w:rPr>
      <w:sz w:val="20"/>
      <w:szCs w:val="20"/>
    </w:rPr>
  </w:style>
  <w:style w:type="character" w:customStyle="1" w:styleId="CommentTextChar">
    <w:name w:val="Comment Text Char"/>
    <w:basedOn w:val="DefaultParagraphFont"/>
    <w:link w:val="CommentText"/>
    <w:uiPriority w:val="99"/>
    <w:rsid w:val="00214D45"/>
    <w:rPr>
      <w:sz w:val="20"/>
      <w:szCs w:val="20"/>
    </w:rPr>
  </w:style>
  <w:style w:type="paragraph" w:styleId="CommentSubject">
    <w:name w:val="annotation subject"/>
    <w:basedOn w:val="CommentText"/>
    <w:next w:val="CommentText"/>
    <w:link w:val="CommentSubjectChar"/>
    <w:uiPriority w:val="99"/>
    <w:semiHidden/>
    <w:unhideWhenUsed/>
    <w:rsid w:val="00214D45"/>
    <w:rPr>
      <w:b/>
      <w:bCs/>
    </w:rPr>
  </w:style>
  <w:style w:type="character" w:customStyle="1" w:styleId="CommentSubjectChar">
    <w:name w:val="Comment Subject Char"/>
    <w:basedOn w:val="CommentTextChar"/>
    <w:link w:val="CommentSubject"/>
    <w:uiPriority w:val="99"/>
    <w:semiHidden/>
    <w:rsid w:val="00214D45"/>
    <w:rPr>
      <w:b/>
      <w:bCs/>
      <w:sz w:val="20"/>
      <w:szCs w:val="20"/>
    </w:rPr>
  </w:style>
  <w:style w:type="character" w:customStyle="1" w:styleId="Heading1Char">
    <w:name w:val="Heading 1 Char"/>
    <w:aliases w:val="DIJELOVI Char"/>
    <w:basedOn w:val="DefaultParagraphFont"/>
    <w:link w:val="Heading1"/>
    <w:uiPriority w:val="9"/>
    <w:rsid w:val="008B2A38"/>
    <w:rPr>
      <w:rFonts w:ascii="Times New Roman" w:eastAsia="Calibri" w:hAnsi="Times New Roman" w:cs="Times New Roman"/>
      <w:b/>
      <w:sz w:val="24"/>
      <w:szCs w:val="20"/>
      <w:lang w:eastAsia="hr-HR"/>
    </w:rPr>
  </w:style>
  <w:style w:type="paragraph" w:customStyle="1" w:styleId="box478476">
    <w:name w:val="box_478476"/>
    <w:basedOn w:val="Normal"/>
    <w:rsid w:val="0048222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482226"/>
    <w:rPr>
      <w:i/>
      <w:iCs/>
    </w:rPr>
  </w:style>
  <w:style w:type="paragraph" w:customStyle="1" w:styleId="box478475">
    <w:name w:val="box_478475"/>
    <w:basedOn w:val="Normal"/>
    <w:rsid w:val="006747B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8724">
    <w:name w:val="box_478724"/>
    <w:basedOn w:val="Normal"/>
    <w:rsid w:val="002F236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45249A"/>
    <w:rPr>
      <w:color w:val="0000FF" w:themeColor="hyperlink"/>
      <w:u w:val="single"/>
    </w:rPr>
  </w:style>
  <w:style w:type="character" w:styleId="FollowedHyperlink">
    <w:name w:val="FollowedHyperlink"/>
    <w:basedOn w:val="DefaultParagraphFont"/>
    <w:uiPriority w:val="99"/>
    <w:semiHidden/>
    <w:unhideWhenUsed/>
    <w:rsid w:val="009B65C0"/>
    <w:rPr>
      <w:color w:val="800080" w:themeColor="followedHyperlink"/>
      <w:u w:val="single"/>
    </w:rPr>
  </w:style>
  <w:style w:type="character" w:customStyle="1" w:styleId="Heading4Char">
    <w:name w:val="Heading 4 Char"/>
    <w:basedOn w:val="DefaultParagraphFont"/>
    <w:link w:val="Heading4"/>
    <w:uiPriority w:val="9"/>
    <w:semiHidden/>
    <w:rsid w:val="005A5298"/>
    <w:rPr>
      <w:rFonts w:asciiTheme="majorHAnsi" w:eastAsiaTheme="majorEastAsia" w:hAnsiTheme="majorHAnsi" w:cstheme="majorBidi"/>
      <w:b/>
      <w:bCs/>
      <w:i/>
      <w:iCs/>
      <w:color w:val="4F81BD" w:themeColor="accent1"/>
    </w:rPr>
  </w:style>
  <w:style w:type="character" w:customStyle="1" w:styleId="preformatted-text">
    <w:name w:val="preformatted-text"/>
    <w:basedOn w:val="DefaultParagraphFont"/>
    <w:rsid w:val="00CA2352"/>
  </w:style>
  <w:style w:type="paragraph" w:styleId="FootnoteText">
    <w:name w:val="footnote text"/>
    <w:basedOn w:val="Normal"/>
    <w:link w:val="FootnoteTextChar"/>
    <w:uiPriority w:val="99"/>
    <w:semiHidden/>
    <w:unhideWhenUsed/>
    <w:rsid w:val="00FA53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334"/>
    <w:rPr>
      <w:sz w:val="20"/>
      <w:szCs w:val="20"/>
    </w:rPr>
  </w:style>
  <w:style w:type="character" w:styleId="FootnoteReference">
    <w:name w:val="footnote reference"/>
    <w:basedOn w:val="DefaultParagraphFont"/>
    <w:uiPriority w:val="99"/>
    <w:semiHidden/>
    <w:unhideWhenUsed/>
    <w:rsid w:val="00FA5334"/>
    <w:rPr>
      <w:vertAlign w:val="superscript"/>
    </w:rPr>
  </w:style>
  <w:style w:type="paragraph" w:styleId="ListParagraph">
    <w:name w:val="List Paragraph"/>
    <w:basedOn w:val="Normal"/>
    <w:uiPriority w:val="34"/>
    <w:qFormat/>
    <w:rsid w:val="009A2281"/>
    <w:pPr>
      <w:spacing w:after="160" w:line="278" w:lineRule="auto"/>
      <w:ind w:left="720"/>
      <w:contextualSpacing/>
    </w:pPr>
    <w:rPr>
      <w:kern w:val="2"/>
      <w:sz w:val="24"/>
      <w:szCs w:val="24"/>
      <w14:ligatures w14:val="standardContextual"/>
    </w:rPr>
  </w:style>
  <w:style w:type="paragraph" w:styleId="NoSpacing">
    <w:name w:val="No Spacing"/>
    <w:uiPriority w:val="1"/>
    <w:qFormat/>
    <w:rsid w:val="009A228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A49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49FF"/>
  </w:style>
  <w:style w:type="paragraph" w:styleId="Footer">
    <w:name w:val="footer"/>
    <w:basedOn w:val="Normal"/>
    <w:link w:val="FooterChar"/>
    <w:uiPriority w:val="99"/>
    <w:unhideWhenUsed/>
    <w:rsid w:val="00DA49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49FF"/>
  </w:style>
  <w:style w:type="paragraph" w:styleId="Revision">
    <w:name w:val="Revision"/>
    <w:hidden/>
    <w:uiPriority w:val="99"/>
    <w:semiHidden/>
    <w:rsid w:val="00E6669A"/>
    <w:pPr>
      <w:spacing w:after="0" w:line="240" w:lineRule="auto"/>
    </w:pPr>
  </w:style>
  <w:style w:type="character" w:customStyle="1" w:styleId="Heading2Char">
    <w:name w:val="Heading 2 Char"/>
    <w:basedOn w:val="DefaultParagraphFont"/>
    <w:link w:val="Heading2"/>
    <w:uiPriority w:val="9"/>
    <w:semiHidden/>
    <w:rsid w:val="00281FF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81FF5"/>
    <w:rPr>
      <w:rFonts w:asciiTheme="majorHAnsi" w:eastAsiaTheme="majorEastAsia" w:hAnsiTheme="majorHAnsi" w:cstheme="majorBidi"/>
      <w:color w:val="243F60" w:themeColor="accent1" w:themeShade="7F"/>
      <w:sz w:val="24"/>
      <w:szCs w:val="24"/>
    </w:rPr>
  </w:style>
  <w:style w:type="paragraph" w:customStyle="1" w:styleId="box468677">
    <w:name w:val="box_468677"/>
    <w:basedOn w:val="Normal"/>
    <w:rsid w:val="00B8591E"/>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rsid w:val="005A336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602">
      <w:bodyDiv w:val="1"/>
      <w:marLeft w:val="0"/>
      <w:marRight w:val="0"/>
      <w:marTop w:val="0"/>
      <w:marBottom w:val="0"/>
      <w:divBdr>
        <w:top w:val="none" w:sz="0" w:space="0" w:color="auto"/>
        <w:left w:val="none" w:sz="0" w:space="0" w:color="auto"/>
        <w:bottom w:val="none" w:sz="0" w:space="0" w:color="auto"/>
        <w:right w:val="none" w:sz="0" w:space="0" w:color="auto"/>
      </w:divBdr>
    </w:div>
    <w:div w:id="97414707">
      <w:bodyDiv w:val="1"/>
      <w:marLeft w:val="0"/>
      <w:marRight w:val="0"/>
      <w:marTop w:val="0"/>
      <w:marBottom w:val="0"/>
      <w:divBdr>
        <w:top w:val="none" w:sz="0" w:space="0" w:color="auto"/>
        <w:left w:val="none" w:sz="0" w:space="0" w:color="auto"/>
        <w:bottom w:val="none" w:sz="0" w:space="0" w:color="auto"/>
        <w:right w:val="none" w:sz="0" w:space="0" w:color="auto"/>
      </w:divBdr>
    </w:div>
    <w:div w:id="114569959">
      <w:bodyDiv w:val="1"/>
      <w:marLeft w:val="0"/>
      <w:marRight w:val="0"/>
      <w:marTop w:val="0"/>
      <w:marBottom w:val="0"/>
      <w:divBdr>
        <w:top w:val="none" w:sz="0" w:space="0" w:color="auto"/>
        <w:left w:val="none" w:sz="0" w:space="0" w:color="auto"/>
        <w:bottom w:val="none" w:sz="0" w:space="0" w:color="auto"/>
        <w:right w:val="none" w:sz="0" w:space="0" w:color="auto"/>
      </w:divBdr>
    </w:div>
    <w:div w:id="282805564">
      <w:bodyDiv w:val="1"/>
      <w:marLeft w:val="0"/>
      <w:marRight w:val="0"/>
      <w:marTop w:val="0"/>
      <w:marBottom w:val="0"/>
      <w:divBdr>
        <w:top w:val="none" w:sz="0" w:space="0" w:color="auto"/>
        <w:left w:val="none" w:sz="0" w:space="0" w:color="auto"/>
        <w:bottom w:val="none" w:sz="0" w:space="0" w:color="auto"/>
        <w:right w:val="none" w:sz="0" w:space="0" w:color="auto"/>
      </w:divBdr>
    </w:div>
    <w:div w:id="307785197">
      <w:bodyDiv w:val="1"/>
      <w:marLeft w:val="0"/>
      <w:marRight w:val="0"/>
      <w:marTop w:val="0"/>
      <w:marBottom w:val="0"/>
      <w:divBdr>
        <w:top w:val="none" w:sz="0" w:space="0" w:color="auto"/>
        <w:left w:val="none" w:sz="0" w:space="0" w:color="auto"/>
        <w:bottom w:val="none" w:sz="0" w:space="0" w:color="auto"/>
        <w:right w:val="none" w:sz="0" w:space="0" w:color="auto"/>
      </w:divBdr>
    </w:div>
    <w:div w:id="326401883">
      <w:bodyDiv w:val="1"/>
      <w:marLeft w:val="0"/>
      <w:marRight w:val="0"/>
      <w:marTop w:val="0"/>
      <w:marBottom w:val="0"/>
      <w:divBdr>
        <w:top w:val="none" w:sz="0" w:space="0" w:color="auto"/>
        <w:left w:val="none" w:sz="0" w:space="0" w:color="auto"/>
        <w:bottom w:val="none" w:sz="0" w:space="0" w:color="auto"/>
        <w:right w:val="none" w:sz="0" w:space="0" w:color="auto"/>
      </w:divBdr>
    </w:div>
    <w:div w:id="347097744">
      <w:bodyDiv w:val="1"/>
      <w:marLeft w:val="0"/>
      <w:marRight w:val="0"/>
      <w:marTop w:val="0"/>
      <w:marBottom w:val="0"/>
      <w:divBdr>
        <w:top w:val="none" w:sz="0" w:space="0" w:color="auto"/>
        <w:left w:val="none" w:sz="0" w:space="0" w:color="auto"/>
        <w:bottom w:val="none" w:sz="0" w:space="0" w:color="auto"/>
        <w:right w:val="none" w:sz="0" w:space="0" w:color="auto"/>
      </w:divBdr>
    </w:div>
    <w:div w:id="410932539">
      <w:bodyDiv w:val="1"/>
      <w:marLeft w:val="0"/>
      <w:marRight w:val="0"/>
      <w:marTop w:val="0"/>
      <w:marBottom w:val="0"/>
      <w:divBdr>
        <w:top w:val="none" w:sz="0" w:space="0" w:color="auto"/>
        <w:left w:val="none" w:sz="0" w:space="0" w:color="auto"/>
        <w:bottom w:val="none" w:sz="0" w:space="0" w:color="auto"/>
        <w:right w:val="none" w:sz="0" w:space="0" w:color="auto"/>
      </w:divBdr>
    </w:div>
    <w:div w:id="420680448">
      <w:bodyDiv w:val="1"/>
      <w:marLeft w:val="0"/>
      <w:marRight w:val="0"/>
      <w:marTop w:val="0"/>
      <w:marBottom w:val="0"/>
      <w:divBdr>
        <w:top w:val="none" w:sz="0" w:space="0" w:color="auto"/>
        <w:left w:val="none" w:sz="0" w:space="0" w:color="auto"/>
        <w:bottom w:val="none" w:sz="0" w:space="0" w:color="auto"/>
        <w:right w:val="none" w:sz="0" w:space="0" w:color="auto"/>
      </w:divBdr>
    </w:div>
    <w:div w:id="434255941">
      <w:bodyDiv w:val="1"/>
      <w:marLeft w:val="0"/>
      <w:marRight w:val="0"/>
      <w:marTop w:val="0"/>
      <w:marBottom w:val="0"/>
      <w:divBdr>
        <w:top w:val="none" w:sz="0" w:space="0" w:color="auto"/>
        <w:left w:val="none" w:sz="0" w:space="0" w:color="auto"/>
        <w:bottom w:val="none" w:sz="0" w:space="0" w:color="auto"/>
        <w:right w:val="none" w:sz="0" w:space="0" w:color="auto"/>
      </w:divBdr>
    </w:div>
    <w:div w:id="448162414">
      <w:bodyDiv w:val="1"/>
      <w:marLeft w:val="0"/>
      <w:marRight w:val="0"/>
      <w:marTop w:val="0"/>
      <w:marBottom w:val="0"/>
      <w:divBdr>
        <w:top w:val="none" w:sz="0" w:space="0" w:color="auto"/>
        <w:left w:val="none" w:sz="0" w:space="0" w:color="auto"/>
        <w:bottom w:val="none" w:sz="0" w:space="0" w:color="auto"/>
        <w:right w:val="none" w:sz="0" w:space="0" w:color="auto"/>
      </w:divBdr>
    </w:div>
    <w:div w:id="454762403">
      <w:bodyDiv w:val="1"/>
      <w:marLeft w:val="0"/>
      <w:marRight w:val="0"/>
      <w:marTop w:val="0"/>
      <w:marBottom w:val="0"/>
      <w:divBdr>
        <w:top w:val="none" w:sz="0" w:space="0" w:color="auto"/>
        <w:left w:val="none" w:sz="0" w:space="0" w:color="auto"/>
        <w:bottom w:val="none" w:sz="0" w:space="0" w:color="auto"/>
        <w:right w:val="none" w:sz="0" w:space="0" w:color="auto"/>
      </w:divBdr>
    </w:div>
    <w:div w:id="528958137">
      <w:bodyDiv w:val="1"/>
      <w:marLeft w:val="0"/>
      <w:marRight w:val="0"/>
      <w:marTop w:val="0"/>
      <w:marBottom w:val="0"/>
      <w:divBdr>
        <w:top w:val="none" w:sz="0" w:space="0" w:color="auto"/>
        <w:left w:val="none" w:sz="0" w:space="0" w:color="auto"/>
        <w:bottom w:val="none" w:sz="0" w:space="0" w:color="auto"/>
        <w:right w:val="none" w:sz="0" w:space="0" w:color="auto"/>
      </w:divBdr>
    </w:div>
    <w:div w:id="540938746">
      <w:bodyDiv w:val="1"/>
      <w:marLeft w:val="0"/>
      <w:marRight w:val="0"/>
      <w:marTop w:val="0"/>
      <w:marBottom w:val="0"/>
      <w:divBdr>
        <w:top w:val="none" w:sz="0" w:space="0" w:color="auto"/>
        <w:left w:val="none" w:sz="0" w:space="0" w:color="auto"/>
        <w:bottom w:val="none" w:sz="0" w:space="0" w:color="auto"/>
        <w:right w:val="none" w:sz="0" w:space="0" w:color="auto"/>
      </w:divBdr>
    </w:div>
    <w:div w:id="592398420">
      <w:bodyDiv w:val="1"/>
      <w:marLeft w:val="0"/>
      <w:marRight w:val="0"/>
      <w:marTop w:val="0"/>
      <w:marBottom w:val="0"/>
      <w:divBdr>
        <w:top w:val="none" w:sz="0" w:space="0" w:color="auto"/>
        <w:left w:val="none" w:sz="0" w:space="0" w:color="auto"/>
        <w:bottom w:val="none" w:sz="0" w:space="0" w:color="auto"/>
        <w:right w:val="none" w:sz="0" w:space="0" w:color="auto"/>
      </w:divBdr>
      <w:divsChild>
        <w:div w:id="27149888">
          <w:marLeft w:val="0"/>
          <w:marRight w:val="0"/>
          <w:marTop w:val="0"/>
          <w:marBottom w:val="0"/>
          <w:divBdr>
            <w:top w:val="none" w:sz="0" w:space="0" w:color="auto"/>
            <w:left w:val="none" w:sz="0" w:space="0" w:color="auto"/>
            <w:bottom w:val="none" w:sz="0" w:space="0" w:color="auto"/>
            <w:right w:val="none" w:sz="0" w:space="0" w:color="auto"/>
          </w:divBdr>
        </w:div>
        <w:div w:id="106782026">
          <w:marLeft w:val="0"/>
          <w:marRight w:val="0"/>
          <w:marTop w:val="0"/>
          <w:marBottom w:val="0"/>
          <w:divBdr>
            <w:top w:val="none" w:sz="0" w:space="0" w:color="auto"/>
            <w:left w:val="none" w:sz="0" w:space="0" w:color="auto"/>
            <w:bottom w:val="none" w:sz="0" w:space="0" w:color="auto"/>
            <w:right w:val="none" w:sz="0" w:space="0" w:color="auto"/>
          </w:divBdr>
        </w:div>
        <w:div w:id="227614187">
          <w:marLeft w:val="0"/>
          <w:marRight w:val="0"/>
          <w:marTop w:val="0"/>
          <w:marBottom w:val="0"/>
          <w:divBdr>
            <w:top w:val="none" w:sz="0" w:space="0" w:color="auto"/>
            <w:left w:val="none" w:sz="0" w:space="0" w:color="auto"/>
            <w:bottom w:val="none" w:sz="0" w:space="0" w:color="auto"/>
            <w:right w:val="none" w:sz="0" w:space="0" w:color="auto"/>
          </w:divBdr>
        </w:div>
        <w:div w:id="317419864">
          <w:marLeft w:val="0"/>
          <w:marRight w:val="0"/>
          <w:marTop w:val="0"/>
          <w:marBottom w:val="0"/>
          <w:divBdr>
            <w:top w:val="none" w:sz="0" w:space="0" w:color="auto"/>
            <w:left w:val="none" w:sz="0" w:space="0" w:color="auto"/>
            <w:bottom w:val="none" w:sz="0" w:space="0" w:color="auto"/>
            <w:right w:val="none" w:sz="0" w:space="0" w:color="auto"/>
          </w:divBdr>
        </w:div>
        <w:div w:id="333922979">
          <w:marLeft w:val="0"/>
          <w:marRight w:val="0"/>
          <w:marTop w:val="0"/>
          <w:marBottom w:val="0"/>
          <w:divBdr>
            <w:top w:val="none" w:sz="0" w:space="0" w:color="auto"/>
            <w:left w:val="none" w:sz="0" w:space="0" w:color="auto"/>
            <w:bottom w:val="none" w:sz="0" w:space="0" w:color="auto"/>
            <w:right w:val="none" w:sz="0" w:space="0" w:color="auto"/>
          </w:divBdr>
        </w:div>
        <w:div w:id="351421656">
          <w:marLeft w:val="0"/>
          <w:marRight w:val="0"/>
          <w:marTop w:val="0"/>
          <w:marBottom w:val="0"/>
          <w:divBdr>
            <w:top w:val="none" w:sz="0" w:space="0" w:color="auto"/>
            <w:left w:val="none" w:sz="0" w:space="0" w:color="auto"/>
            <w:bottom w:val="none" w:sz="0" w:space="0" w:color="auto"/>
            <w:right w:val="none" w:sz="0" w:space="0" w:color="auto"/>
          </w:divBdr>
        </w:div>
        <w:div w:id="460849636">
          <w:marLeft w:val="0"/>
          <w:marRight w:val="0"/>
          <w:marTop w:val="0"/>
          <w:marBottom w:val="0"/>
          <w:divBdr>
            <w:top w:val="none" w:sz="0" w:space="0" w:color="auto"/>
            <w:left w:val="none" w:sz="0" w:space="0" w:color="auto"/>
            <w:bottom w:val="none" w:sz="0" w:space="0" w:color="auto"/>
            <w:right w:val="none" w:sz="0" w:space="0" w:color="auto"/>
          </w:divBdr>
        </w:div>
        <w:div w:id="472260328">
          <w:marLeft w:val="0"/>
          <w:marRight w:val="0"/>
          <w:marTop w:val="0"/>
          <w:marBottom w:val="0"/>
          <w:divBdr>
            <w:top w:val="none" w:sz="0" w:space="0" w:color="auto"/>
            <w:left w:val="none" w:sz="0" w:space="0" w:color="auto"/>
            <w:bottom w:val="none" w:sz="0" w:space="0" w:color="auto"/>
            <w:right w:val="none" w:sz="0" w:space="0" w:color="auto"/>
          </w:divBdr>
        </w:div>
        <w:div w:id="472408599">
          <w:marLeft w:val="0"/>
          <w:marRight w:val="0"/>
          <w:marTop w:val="0"/>
          <w:marBottom w:val="0"/>
          <w:divBdr>
            <w:top w:val="none" w:sz="0" w:space="0" w:color="auto"/>
            <w:left w:val="none" w:sz="0" w:space="0" w:color="auto"/>
            <w:bottom w:val="none" w:sz="0" w:space="0" w:color="auto"/>
            <w:right w:val="none" w:sz="0" w:space="0" w:color="auto"/>
          </w:divBdr>
        </w:div>
        <w:div w:id="503788440">
          <w:marLeft w:val="0"/>
          <w:marRight w:val="0"/>
          <w:marTop w:val="0"/>
          <w:marBottom w:val="0"/>
          <w:divBdr>
            <w:top w:val="none" w:sz="0" w:space="0" w:color="auto"/>
            <w:left w:val="none" w:sz="0" w:space="0" w:color="auto"/>
            <w:bottom w:val="none" w:sz="0" w:space="0" w:color="auto"/>
            <w:right w:val="none" w:sz="0" w:space="0" w:color="auto"/>
          </w:divBdr>
        </w:div>
        <w:div w:id="525096614">
          <w:marLeft w:val="0"/>
          <w:marRight w:val="0"/>
          <w:marTop w:val="0"/>
          <w:marBottom w:val="0"/>
          <w:divBdr>
            <w:top w:val="none" w:sz="0" w:space="0" w:color="auto"/>
            <w:left w:val="none" w:sz="0" w:space="0" w:color="auto"/>
            <w:bottom w:val="none" w:sz="0" w:space="0" w:color="auto"/>
            <w:right w:val="none" w:sz="0" w:space="0" w:color="auto"/>
          </w:divBdr>
        </w:div>
        <w:div w:id="677654356">
          <w:marLeft w:val="0"/>
          <w:marRight w:val="0"/>
          <w:marTop w:val="0"/>
          <w:marBottom w:val="0"/>
          <w:divBdr>
            <w:top w:val="none" w:sz="0" w:space="0" w:color="auto"/>
            <w:left w:val="none" w:sz="0" w:space="0" w:color="auto"/>
            <w:bottom w:val="none" w:sz="0" w:space="0" w:color="auto"/>
            <w:right w:val="none" w:sz="0" w:space="0" w:color="auto"/>
          </w:divBdr>
        </w:div>
        <w:div w:id="790903937">
          <w:marLeft w:val="0"/>
          <w:marRight w:val="0"/>
          <w:marTop w:val="0"/>
          <w:marBottom w:val="0"/>
          <w:divBdr>
            <w:top w:val="none" w:sz="0" w:space="0" w:color="auto"/>
            <w:left w:val="none" w:sz="0" w:space="0" w:color="auto"/>
            <w:bottom w:val="none" w:sz="0" w:space="0" w:color="auto"/>
            <w:right w:val="none" w:sz="0" w:space="0" w:color="auto"/>
          </w:divBdr>
        </w:div>
        <w:div w:id="795179416">
          <w:marLeft w:val="0"/>
          <w:marRight w:val="0"/>
          <w:marTop w:val="0"/>
          <w:marBottom w:val="0"/>
          <w:divBdr>
            <w:top w:val="none" w:sz="0" w:space="0" w:color="auto"/>
            <w:left w:val="none" w:sz="0" w:space="0" w:color="auto"/>
            <w:bottom w:val="none" w:sz="0" w:space="0" w:color="auto"/>
            <w:right w:val="none" w:sz="0" w:space="0" w:color="auto"/>
          </w:divBdr>
        </w:div>
        <w:div w:id="834806871">
          <w:marLeft w:val="0"/>
          <w:marRight w:val="0"/>
          <w:marTop w:val="0"/>
          <w:marBottom w:val="0"/>
          <w:divBdr>
            <w:top w:val="none" w:sz="0" w:space="0" w:color="auto"/>
            <w:left w:val="none" w:sz="0" w:space="0" w:color="auto"/>
            <w:bottom w:val="none" w:sz="0" w:space="0" w:color="auto"/>
            <w:right w:val="none" w:sz="0" w:space="0" w:color="auto"/>
          </w:divBdr>
        </w:div>
        <w:div w:id="848108360">
          <w:marLeft w:val="0"/>
          <w:marRight w:val="0"/>
          <w:marTop w:val="0"/>
          <w:marBottom w:val="0"/>
          <w:divBdr>
            <w:top w:val="none" w:sz="0" w:space="0" w:color="auto"/>
            <w:left w:val="none" w:sz="0" w:space="0" w:color="auto"/>
            <w:bottom w:val="none" w:sz="0" w:space="0" w:color="auto"/>
            <w:right w:val="none" w:sz="0" w:space="0" w:color="auto"/>
          </w:divBdr>
        </w:div>
        <w:div w:id="933515279">
          <w:marLeft w:val="0"/>
          <w:marRight w:val="0"/>
          <w:marTop w:val="0"/>
          <w:marBottom w:val="0"/>
          <w:divBdr>
            <w:top w:val="none" w:sz="0" w:space="0" w:color="auto"/>
            <w:left w:val="none" w:sz="0" w:space="0" w:color="auto"/>
            <w:bottom w:val="none" w:sz="0" w:space="0" w:color="auto"/>
            <w:right w:val="none" w:sz="0" w:space="0" w:color="auto"/>
          </w:divBdr>
        </w:div>
        <w:div w:id="1079522453">
          <w:marLeft w:val="0"/>
          <w:marRight w:val="0"/>
          <w:marTop w:val="0"/>
          <w:marBottom w:val="0"/>
          <w:divBdr>
            <w:top w:val="none" w:sz="0" w:space="0" w:color="auto"/>
            <w:left w:val="none" w:sz="0" w:space="0" w:color="auto"/>
            <w:bottom w:val="none" w:sz="0" w:space="0" w:color="auto"/>
            <w:right w:val="none" w:sz="0" w:space="0" w:color="auto"/>
          </w:divBdr>
        </w:div>
        <w:div w:id="1153060454">
          <w:marLeft w:val="0"/>
          <w:marRight w:val="0"/>
          <w:marTop w:val="0"/>
          <w:marBottom w:val="0"/>
          <w:divBdr>
            <w:top w:val="none" w:sz="0" w:space="0" w:color="auto"/>
            <w:left w:val="none" w:sz="0" w:space="0" w:color="auto"/>
            <w:bottom w:val="none" w:sz="0" w:space="0" w:color="auto"/>
            <w:right w:val="none" w:sz="0" w:space="0" w:color="auto"/>
          </w:divBdr>
        </w:div>
        <w:div w:id="1168204679">
          <w:marLeft w:val="0"/>
          <w:marRight w:val="0"/>
          <w:marTop w:val="0"/>
          <w:marBottom w:val="0"/>
          <w:divBdr>
            <w:top w:val="none" w:sz="0" w:space="0" w:color="auto"/>
            <w:left w:val="none" w:sz="0" w:space="0" w:color="auto"/>
            <w:bottom w:val="none" w:sz="0" w:space="0" w:color="auto"/>
            <w:right w:val="none" w:sz="0" w:space="0" w:color="auto"/>
          </w:divBdr>
        </w:div>
        <w:div w:id="1249457576">
          <w:marLeft w:val="0"/>
          <w:marRight w:val="0"/>
          <w:marTop w:val="0"/>
          <w:marBottom w:val="0"/>
          <w:divBdr>
            <w:top w:val="none" w:sz="0" w:space="0" w:color="auto"/>
            <w:left w:val="none" w:sz="0" w:space="0" w:color="auto"/>
            <w:bottom w:val="none" w:sz="0" w:space="0" w:color="auto"/>
            <w:right w:val="none" w:sz="0" w:space="0" w:color="auto"/>
          </w:divBdr>
        </w:div>
        <w:div w:id="1271427942">
          <w:marLeft w:val="0"/>
          <w:marRight w:val="0"/>
          <w:marTop w:val="0"/>
          <w:marBottom w:val="0"/>
          <w:divBdr>
            <w:top w:val="none" w:sz="0" w:space="0" w:color="auto"/>
            <w:left w:val="none" w:sz="0" w:space="0" w:color="auto"/>
            <w:bottom w:val="none" w:sz="0" w:space="0" w:color="auto"/>
            <w:right w:val="none" w:sz="0" w:space="0" w:color="auto"/>
          </w:divBdr>
        </w:div>
        <w:div w:id="1272470494">
          <w:marLeft w:val="0"/>
          <w:marRight w:val="0"/>
          <w:marTop w:val="0"/>
          <w:marBottom w:val="0"/>
          <w:divBdr>
            <w:top w:val="none" w:sz="0" w:space="0" w:color="auto"/>
            <w:left w:val="none" w:sz="0" w:space="0" w:color="auto"/>
            <w:bottom w:val="none" w:sz="0" w:space="0" w:color="auto"/>
            <w:right w:val="none" w:sz="0" w:space="0" w:color="auto"/>
          </w:divBdr>
        </w:div>
        <w:div w:id="1278179128">
          <w:marLeft w:val="0"/>
          <w:marRight w:val="0"/>
          <w:marTop w:val="0"/>
          <w:marBottom w:val="0"/>
          <w:divBdr>
            <w:top w:val="none" w:sz="0" w:space="0" w:color="auto"/>
            <w:left w:val="none" w:sz="0" w:space="0" w:color="auto"/>
            <w:bottom w:val="none" w:sz="0" w:space="0" w:color="auto"/>
            <w:right w:val="none" w:sz="0" w:space="0" w:color="auto"/>
          </w:divBdr>
        </w:div>
        <w:div w:id="1372876682">
          <w:marLeft w:val="0"/>
          <w:marRight w:val="0"/>
          <w:marTop w:val="0"/>
          <w:marBottom w:val="0"/>
          <w:divBdr>
            <w:top w:val="none" w:sz="0" w:space="0" w:color="auto"/>
            <w:left w:val="none" w:sz="0" w:space="0" w:color="auto"/>
            <w:bottom w:val="none" w:sz="0" w:space="0" w:color="auto"/>
            <w:right w:val="none" w:sz="0" w:space="0" w:color="auto"/>
          </w:divBdr>
        </w:div>
        <w:div w:id="1444424235">
          <w:marLeft w:val="0"/>
          <w:marRight w:val="0"/>
          <w:marTop w:val="0"/>
          <w:marBottom w:val="0"/>
          <w:divBdr>
            <w:top w:val="none" w:sz="0" w:space="0" w:color="auto"/>
            <w:left w:val="none" w:sz="0" w:space="0" w:color="auto"/>
            <w:bottom w:val="none" w:sz="0" w:space="0" w:color="auto"/>
            <w:right w:val="none" w:sz="0" w:space="0" w:color="auto"/>
          </w:divBdr>
        </w:div>
        <w:div w:id="1498305515">
          <w:marLeft w:val="0"/>
          <w:marRight w:val="0"/>
          <w:marTop w:val="0"/>
          <w:marBottom w:val="0"/>
          <w:divBdr>
            <w:top w:val="none" w:sz="0" w:space="0" w:color="auto"/>
            <w:left w:val="none" w:sz="0" w:space="0" w:color="auto"/>
            <w:bottom w:val="none" w:sz="0" w:space="0" w:color="auto"/>
            <w:right w:val="none" w:sz="0" w:space="0" w:color="auto"/>
          </w:divBdr>
        </w:div>
        <w:div w:id="1505824774">
          <w:marLeft w:val="0"/>
          <w:marRight w:val="0"/>
          <w:marTop w:val="0"/>
          <w:marBottom w:val="0"/>
          <w:divBdr>
            <w:top w:val="none" w:sz="0" w:space="0" w:color="auto"/>
            <w:left w:val="none" w:sz="0" w:space="0" w:color="auto"/>
            <w:bottom w:val="none" w:sz="0" w:space="0" w:color="auto"/>
            <w:right w:val="none" w:sz="0" w:space="0" w:color="auto"/>
          </w:divBdr>
        </w:div>
        <w:div w:id="1539731865">
          <w:marLeft w:val="0"/>
          <w:marRight w:val="0"/>
          <w:marTop w:val="0"/>
          <w:marBottom w:val="0"/>
          <w:divBdr>
            <w:top w:val="none" w:sz="0" w:space="0" w:color="auto"/>
            <w:left w:val="none" w:sz="0" w:space="0" w:color="auto"/>
            <w:bottom w:val="none" w:sz="0" w:space="0" w:color="auto"/>
            <w:right w:val="none" w:sz="0" w:space="0" w:color="auto"/>
          </w:divBdr>
        </w:div>
        <w:div w:id="1697852026">
          <w:marLeft w:val="0"/>
          <w:marRight w:val="0"/>
          <w:marTop w:val="0"/>
          <w:marBottom w:val="0"/>
          <w:divBdr>
            <w:top w:val="none" w:sz="0" w:space="0" w:color="auto"/>
            <w:left w:val="none" w:sz="0" w:space="0" w:color="auto"/>
            <w:bottom w:val="none" w:sz="0" w:space="0" w:color="auto"/>
            <w:right w:val="none" w:sz="0" w:space="0" w:color="auto"/>
          </w:divBdr>
        </w:div>
        <w:div w:id="1764108419">
          <w:marLeft w:val="0"/>
          <w:marRight w:val="0"/>
          <w:marTop w:val="0"/>
          <w:marBottom w:val="0"/>
          <w:divBdr>
            <w:top w:val="none" w:sz="0" w:space="0" w:color="auto"/>
            <w:left w:val="none" w:sz="0" w:space="0" w:color="auto"/>
            <w:bottom w:val="none" w:sz="0" w:space="0" w:color="auto"/>
            <w:right w:val="none" w:sz="0" w:space="0" w:color="auto"/>
          </w:divBdr>
        </w:div>
        <w:div w:id="1862237272">
          <w:marLeft w:val="0"/>
          <w:marRight w:val="0"/>
          <w:marTop w:val="0"/>
          <w:marBottom w:val="0"/>
          <w:divBdr>
            <w:top w:val="none" w:sz="0" w:space="0" w:color="auto"/>
            <w:left w:val="none" w:sz="0" w:space="0" w:color="auto"/>
            <w:bottom w:val="none" w:sz="0" w:space="0" w:color="auto"/>
            <w:right w:val="none" w:sz="0" w:space="0" w:color="auto"/>
          </w:divBdr>
        </w:div>
        <w:div w:id="1917669921">
          <w:marLeft w:val="0"/>
          <w:marRight w:val="0"/>
          <w:marTop w:val="0"/>
          <w:marBottom w:val="0"/>
          <w:divBdr>
            <w:top w:val="none" w:sz="0" w:space="0" w:color="auto"/>
            <w:left w:val="none" w:sz="0" w:space="0" w:color="auto"/>
            <w:bottom w:val="none" w:sz="0" w:space="0" w:color="auto"/>
            <w:right w:val="none" w:sz="0" w:space="0" w:color="auto"/>
          </w:divBdr>
        </w:div>
        <w:div w:id="1951626761">
          <w:marLeft w:val="0"/>
          <w:marRight w:val="0"/>
          <w:marTop w:val="0"/>
          <w:marBottom w:val="0"/>
          <w:divBdr>
            <w:top w:val="none" w:sz="0" w:space="0" w:color="auto"/>
            <w:left w:val="none" w:sz="0" w:space="0" w:color="auto"/>
            <w:bottom w:val="none" w:sz="0" w:space="0" w:color="auto"/>
            <w:right w:val="none" w:sz="0" w:space="0" w:color="auto"/>
          </w:divBdr>
        </w:div>
      </w:divsChild>
    </w:div>
    <w:div w:id="601180289">
      <w:bodyDiv w:val="1"/>
      <w:marLeft w:val="0"/>
      <w:marRight w:val="0"/>
      <w:marTop w:val="0"/>
      <w:marBottom w:val="0"/>
      <w:divBdr>
        <w:top w:val="none" w:sz="0" w:space="0" w:color="auto"/>
        <w:left w:val="none" w:sz="0" w:space="0" w:color="auto"/>
        <w:bottom w:val="none" w:sz="0" w:space="0" w:color="auto"/>
        <w:right w:val="none" w:sz="0" w:space="0" w:color="auto"/>
      </w:divBdr>
    </w:div>
    <w:div w:id="632442703">
      <w:bodyDiv w:val="1"/>
      <w:marLeft w:val="0"/>
      <w:marRight w:val="0"/>
      <w:marTop w:val="0"/>
      <w:marBottom w:val="0"/>
      <w:divBdr>
        <w:top w:val="none" w:sz="0" w:space="0" w:color="auto"/>
        <w:left w:val="none" w:sz="0" w:space="0" w:color="auto"/>
        <w:bottom w:val="none" w:sz="0" w:space="0" w:color="auto"/>
        <w:right w:val="none" w:sz="0" w:space="0" w:color="auto"/>
      </w:divBdr>
    </w:div>
    <w:div w:id="678853042">
      <w:bodyDiv w:val="1"/>
      <w:marLeft w:val="0"/>
      <w:marRight w:val="0"/>
      <w:marTop w:val="0"/>
      <w:marBottom w:val="0"/>
      <w:divBdr>
        <w:top w:val="none" w:sz="0" w:space="0" w:color="auto"/>
        <w:left w:val="none" w:sz="0" w:space="0" w:color="auto"/>
        <w:bottom w:val="none" w:sz="0" w:space="0" w:color="auto"/>
        <w:right w:val="none" w:sz="0" w:space="0" w:color="auto"/>
      </w:divBdr>
    </w:div>
    <w:div w:id="782189800">
      <w:bodyDiv w:val="1"/>
      <w:marLeft w:val="0"/>
      <w:marRight w:val="0"/>
      <w:marTop w:val="0"/>
      <w:marBottom w:val="0"/>
      <w:divBdr>
        <w:top w:val="none" w:sz="0" w:space="0" w:color="auto"/>
        <w:left w:val="none" w:sz="0" w:space="0" w:color="auto"/>
        <w:bottom w:val="none" w:sz="0" w:space="0" w:color="auto"/>
        <w:right w:val="none" w:sz="0" w:space="0" w:color="auto"/>
      </w:divBdr>
    </w:div>
    <w:div w:id="878200547">
      <w:bodyDiv w:val="1"/>
      <w:marLeft w:val="0"/>
      <w:marRight w:val="0"/>
      <w:marTop w:val="0"/>
      <w:marBottom w:val="0"/>
      <w:divBdr>
        <w:top w:val="none" w:sz="0" w:space="0" w:color="auto"/>
        <w:left w:val="none" w:sz="0" w:space="0" w:color="auto"/>
        <w:bottom w:val="none" w:sz="0" w:space="0" w:color="auto"/>
        <w:right w:val="none" w:sz="0" w:space="0" w:color="auto"/>
      </w:divBdr>
    </w:div>
    <w:div w:id="902133863">
      <w:bodyDiv w:val="1"/>
      <w:marLeft w:val="0"/>
      <w:marRight w:val="0"/>
      <w:marTop w:val="0"/>
      <w:marBottom w:val="0"/>
      <w:divBdr>
        <w:top w:val="none" w:sz="0" w:space="0" w:color="auto"/>
        <w:left w:val="none" w:sz="0" w:space="0" w:color="auto"/>
        <w:bottom w:val="none" w:sz="0" w:space="0" w:color="auto"/>
        <w:right w:val="none" w:sz="0" w:space="0" w:color="auto"/>
      </w:divBdr>
    </w:div>
    <w:div w:id="975378200">
      <w:bodyDiv w:val="1"/>
      <w:marLeft w:val="0"/>
      <w:marRight w:val="0"/>
      <w:marTop w:val="0"/>
      <w:marBottom w:val="0"/>
      <w:divBdr>
        <w:top w:val="none" w:sz="0" w:space="0" w:color="auto"/>
        <w:left w:val="none" w:sz="0" w:space="0" w:color="auto"/>
        <w:bottom w:val="none" w:sz="0" w:space="0" w:color="auto"/>
        <w:right w:val="none" w:sz="0" w:space="0" w:color="auto"/>
      </w:divBdr>
    </w:div>
    <w:div w:id="1075008690">
      <w:bodyDiv w:val="1"/>
      <w:marLeft w:val="0"/>
      <w:marRight w:val="0"/>
      <w:marTop w:val="0"/>
      <w:marBottom w:val="0"/>
      <w:divBdr>
        <w:top w:val="none" w:sz="0" w:space="0" w:color="auto"/>
        <w:left w:val="none" w:sz="0" w:space="0" w:color="auto"/>
        <w:bottom w:val="none" w:sz="0" w:space="0" w:color="auto"/>
        <w:right w:val="none" w:sz="0" w:space="0" w:color="auto"/>
      </w:divBdr>
    </w:div>
    <w:div w:id="1156264780">
      <w:bodyDiv w:val="1"/>
      <w:marLeft w:val="0"/>
      <w:marRight w:val="0"/>
      <w:marTop w:val="0"/>
      <w:marBottom w:val="0"/>
      <w:divBdr>
        <w:top w:val="none" w:sz="0" w:space="0" w:color="auto"/>
        <w:left w:val="none" w:sz="0" w:space="0" w:color="auto"/>
        <w:bottom w:val="none" w:sz="0" w:space="0" w:color="auto"/>
        <w:right w:val="none" w:sz="0" w:space="0" w:color="auto"/>
      </w:divBdr>
    </w:div>
    <w:div w:id="1374649741">
      <w:bodyDiv w:val="1"/>
      <w:marLeft w:val="0"/>
      <w:marRight w:val="0"/>
      <w:marTop w:val="0"/>
      <w:marBottom w:val="0"/>
      <w:divBdr>
        <w:top w:val="none" w:sz="0" w:space="0" w:color="auto"/>
        <w:left w:val="none" w:sz="0" w:space="0" w:color="auto"/>
        <w:bottom w:val="none" w:sz="0" w:space="0" w:color="auto"/>
        <w:right w:val="none" w:sz="0" w:space="0" w:color="auto"/>
      </w:divBdr>
      <w:divsChild>
        <w:div w:id="52966391">
          <w:marLeft w:val="0"/>
          <w:marRight w:val="0"/>
          <w:marTop w:val="0"/>
          <w:marBottom w:val="0"/>
          <w:divBdr>
            <w:top w:val="none" w:sz="0" w:space="0" w:color="auto"/>
            <w:left w:val="none" w:sz="0" w:space="0" w:color="auto"/>
            <w:bottom w:val="none" w:sz="0" w:space="0" w:color="auto"/>
            <w:right w:val="none" w:sz="0" w:space="0" w:color="auto"/>
          </w:divBdr>
        </w:div>
        <w:div w:id="201745645">
          <w:marLeft w:val="0"/>
          <w:marRight w:val="0"/>
          <w:marTop w:val="0"/>
          <w:marBottom w:val="0"/>
          <w:divBdr>
            <w:top w:val="none" w:sz="0" w:space="0" w:color="auto"/>
            <w:left w:val="none" w:sz="0" w:space="0" w:color="auto"/>
            <w:bottom w:val="none" w:sz="0" w:space="0" w:color="auto"/>
            <w:right w:val="none" w:sz="0" w:space="0" w:color="auto"/>
          </w:divBdr>
        </w:div>
        <w:div w:id="203293959">
          <w:marLeft w:val="0"/>
          <w:marRight w:val="0"/>
          <w:marTop w:val="0"/>
          <w:marBottom w:val="0"/>
          <w:divBdr>
            <w:top w:val="none" w:sz="0" w:space="0" w:color="auto"/>
            <w:left w:val="none" w:sz="0" w:space="0" w:color="auto"/>
            <w:bottom w:val="none" w:sz="0" w:space="0" w:color="auto"/>
            <w:right w:val="none" w:sz="0" w:space="0" w:color="auto"/>
          </w:divBdr>
        </w:div>
        <w:div w:id="204801542">
          <w:marLeft w:val="0"/>
          <w:marRight w:val="0"/>
          <w:marTop w:val="0"/>
          <w:marBottom w:val="0"/>
          <w:divBdr>
            <w:top w:val="none" w:sz="0" w:space="0" w:color="auto"/>
            <w:left w:val="none" w:sz="0" w:space="0" w:color="auto"/>
            <w:bottom w:val="none" w:sz="0" w:space="0" w:color="auto"/>
            <w:right w:val="none" w:sz="0" w:space="0" w:color="auto"/>
          </w:divBdr>
        </w:div>
        <w:div w:id="239490000">
          <w:marLeft w:val="0"/>
          <w:marRight w:val="0"/>
          <w:marTop w:val="0"/>
          <w:marBottom w:val="0"/>
          <w:divBdr>
            <w:top w:val="none" w:sz="0" w:space="0" w:color="auto"/>
            <w:left w:val="none" w:sz="0" w:space="0" w:color="auto"/>
            <w:bottom w:val="none" w:sz="0" w:space="0" w:color="auto"/>
            <w:right w:val="none" w:sz="0" w:space="0" w:color="auto"/>
          </w:divBdr>
        </w:div>
        <w:div w:id="282425188">
          <w:marLeft w:val="0"/>
          <w:marRight w:val="0"/>
          <w:marTop w:val="0"/>
          <w:marBottom w:val="0"/>
          <w:divBdr>
            <w:top w:val="none" w:sz="0" w:space="0" w:color="auto"/>
            <w:left w:val="none" w:sz="0" w:space="0" w:color="auto"/>
            <w:bottom w:val="none" w:sz="0" w:space="0" w:color="auto"/>
            <w:right w:val="none" w:sz="0" w:space="0" w:color="auto"/>
          </w:divBdr>
        </w:div>
        <w:div w:id="324942428">
          <w:marLeft w:val="0"/>
          <w:marRight w:val="0"/>
          <w:marTop w:val="0"/>
          <w:marBottom w:val="0"/>
          <w:divBdr>
            <w:top w:val="none" w:sz="0" w:space="0" w:color="auto"/>
            <w:left w:val="none" w:sz="0" w:space="0" w:color="auto"/>
            <w:bottom w:val="none" w:sz="0" w:space="0" w:color="auto"/>
            <w:right w:val="none" w:sz="0" w:space="0" w:color="auto"/>
          </w:divBdr>
        </w:div>
        <w:div w:id="471408674">
          <w:marLeft w:val="0"/>
          <w:marRight w:val="0"/>
          <w:marTop w:val="0"/>
          <w:marBottom w:val="0"/>
          <w:divBdr>
            <w:top w:val="none" w:sz="0" w:space="0" w:color="auto"/>
            <w:left w:val="none" w:sz="0" w:space="0" w:color="auto"/>
            <w:bottom w:val="none" w:sz="0" w:space="0" w:color="auto"/>
            <w:right w:val="none" w:sz="0" w:space="0" w:color="auto"/>
          </w:divBdr>
        </w:div>
        <w:div w:id="630330257">
          <w:marLeft w:val="0"/>
          <w:marRight w:val="0"/>
          <w:marTop w:val="0"/>
          <w:marBottom w:val="0"/>
          <w:divBdr>
            <w:top w:val="none" w:sz="0" w:space="0" w:color="auto"/>
            <w:left w:val="none" w:sz="0" w:space="0" w:color="auto"/>
            <w:bottom w:val="none" w:sz="0" w:space="0" w:color="auto"/>
            <w:right w:val="none" w:sz="0" w:space="0" w:color="auto"/>
          </w:divBdr>
        </w:div>
        <w:div w:id="707335894">
          <w:marLeft w:val="0"/>
          <w:marRight w:val="0"/>
          <w:marTop w:val="0"/>
          <w:marBottom w:val="0"/>
          <w:divBdr>
            <w:top w:val="none" w:sz="0" w:space="0" w:color="auto"/>
            <w:left w:val="none" w:sz="0" w:space="0" w:color="auto"/>
            <w:bottom w:val="none" w:sz="0" w:space="0" w:color="auto"/>
            <w:right w:val="none" w:sz="0" w:space="0" w:color="auto"/>
          </w:divBdr>
        </w:div>
        <w:div w:id="732855709">
          <w:marLeft w:val="0"/>
          <w:marRight w:val="0"/>
          <w:marTop w:val="0"/>
          <w:marBottom w:val="0"/>
          <w:divBdr>
            <w:top w:val="none" w:sz="0" w:space="0" w:color="auto"/>
            <w:left w:val="none" w:sz="0" w:space="0" w:color="auto"/>
            <w:bottom w:val="none" w:sz="0" w:space="0" w:color="auto"/>
            <w:right w:val="none" w:sz="0" w:space="0" w:color="auto"/>
          </w:divBdr>
        </w:div>
        <w:div w:id="732970602">
          <w:marLeft w:val="0"/>
          <w:marRight w:val="0"/>
          <w:marTop w:val="0"/>
          <w:marBottom w:val="0"/>
          <w:divBdr>
            <w:top w:val="none" w:sz="0" w:space="0" w:color="auto"/>
            <w:left w:val="none" w:sz="0" w:space="0" w:color="auto"/>
            <w:bottom w:val="none" w:sz="0" w:space="0" w:color="auto"/>
            <w:right w:val="none" w:sz="0" w:space="0" w:color="auto"/>
          </w:divBdr>
        </w:div>
        <w:div w:id="749078268">
          <w:marLeft w:val="0"/>
          <w:marRight w:val="0"/>
          <w:marTop w:val="0"/>
          <w:marBottom w:val="0"/>
          <w:divBdr>
            <w:top w:val="none" w:sz="0" w:space="0" w:color="auto"/>
            <w:left w:val="none" w:sz="0" w:space="0" w:color="auto"/>
            <w:bottom w:val="none" w:sz="0" w:space="0" w:color="auto"/>
            <w:right w:val="none" w:sz="0" w:space="0" w:color="auto"/>
          </w:divBdr>
        </w:div>
        <w:div w:id="869300004">
          <w:marLeft w:val="0"/>
          <w:marRight w:val="0"/>
          <w:marTop w:val="0"/>
          <w:marBottom w:val="0"/>
          <w:divBdr>
            <w:top w:val="none" w:sz="0" w:space="0" w:color="auto"/>
            <w:left w:val="none" w:sz="0" w:space="0" w:color="auto"/>
            <w:bottom w:val="none" w:sz="0" w:space="0" w:color="auto"/>
            <w:right w:val="none" w:sz="0" w:space="0" w:color="auto"/>
          </w:divBdr>
        </w:div>
        <w:div w:id="883710823">
          <w:marLeft w:val="0"/>
          <w:marRight w:val="0"/>
          <w:marTop w:val="0"/>
          <w:marBottom w:val="0"/>
          <w:divBdr>
            <w:top w:val="none" w:sz="0" w:space="0" w:color="auto"/>
            <w:left w:val="none" w:sz="0" w:space="0" w:color="auto"/>
            <w:bottom w:val="none" w:sz="0" w:space="0" w:color="auto"/>
            <w:right w:val="none" w:sz="0" w:space="0" w:color="auto"/>
          </w:divBdr>
        </w:div>
        <w:div w:id="1023165781">
          <w:marLeft w:val="0"/>
          <w:marRight w:val="0"/>
          <w:marTop w:val="0"/>
          <w:marBottom w:val="0"/>
          <w:divBdr>
            <w:top w:val="none" w:sz="0" w:space="0" w:color="auto"/>
            <w:left w:val="none" w:sz="0" w:space="0" w:color="auto"/>
            <w:bottom w:val="none" w:sz="0" w:space="0" w:color="auto"/>
            <w:right w:val="none" w:sz="0" w:space="0" w:color="auto"/>
          </w:divBdr>
        </w:div>
        <w:div w:id="1071349342">
          <w:marLeft w:val="0"/>
          <w:marRight w:val="0"/>
          <w:marTop w:val="0"/>
          <w:marBottom w:val="0"/>
          <w:divBdr>
            <w:top w:val="none" w:sz="0" w:space="0" w:color="auto"/>
            <w:left w:val="none" w:sz="0" w:space="0" w:color="auto"/>
            <w:bottom w:val="none" w:sz="0" w:space="0" w:color="auto"/>
            <w:right w:val="none" w:sz="0" w:space="0" w:color="auto"/>
          </w:divBdr>
        </w:div>
        <w:div w:id="1074859634">
          <w:marLeft w:val="0"/>
          <w:marRight w:val="0"/>
          <w:marTop w:val="0"/>
          <w:marBottom w:val="0"/>
          <w:divBdr>
            <w:top w:val="none" w:sz="0" w:space="0" w:color="auto"/>
            <w:left w:val="none" w:sz="0" w:space="0" w:color="auto"/>
            <w:bottom w:val="none" w:sz="0" w:space="0" w:color="auto"/>
            <w:right w:val="none" w:sz="0" w:space="0" w:color="auto"/>
          </w:divBdr>
        </w:div>
        <w:div w:id="1178346283">
          <w:marLeft w:val="0"/>
          <w:marRight w:val="0"/>
          <w:marTop w:val="0"/>
          <w:marBottom w:val="0"/>
          <w:divBdr>
            <w:top w:val="none" w:sz="0" w:space="0" w:color="auto"/>
            <w:left w:val="none" w:sz="0" w:space="0" w:color="auto"/>
            <w:bottom w:val="none" w:sz="0" w:space="0" w:color="auto"/>
            <w:right w:val="none" w:sz="0" w:space="0" w:color="auto"/>
          </w:divBdr>
        </w:div>
        <w:div w:id="1200245675">
          <w:marLeft w:val="0"/>
          <w:marRight w:val="0"/>
          <w:marTop w:val="0"/>
          <w:marBottom w:val="0"/>
          <w:divBdr>
            <w:top w:val="none" w:sz="0" w:space="0" w:color="auto"/>
            <w:left w:val="none" w:sz="0" w:space="0" w:color="auto"/>
            <w:bottom w:val="none" w:sz="0" w:space="0" w:color="auto"/>
            <w:right w:val="none" w:sz="0" w:space="0" w:color="auto"/>
          </w:divBdr>
        </w:div>
        <w:div w:id="1361857214">
          <w:marLeft w:val="0"/>
          <w:marRight w:val="0"/>
          <w:marTop w:val="0"/>
          <w:marBottom w:val="0"/>
          <w:divBdr>
            <w:top w:val="none" w:sz="0" w:space="0" w:color="auto"/>
            <w:left w:val="none" w:sz="0" w:space="0" w:color="auto"/>
            <w:bottom w:val="none" w:sz="0" w:space="0" w:color="auto"/>
            <w:right w:val="none" w:sz="0" w:space="0" w:color="auto"/>
          </w:divBdr>
        </w:div>
        <w:div w:id="1676959510">
          <w:marLeft w:val="0"/>
          <w:marRight w:val="0"/>
          <w:marTop w:val="0"/>
          <w:marBottom w:val="0"/>
          <w:divBdr>
            <w:top w:val="none" w:sz="0" w:space="0" w:color="auto"/>
            <w:left w:val="none" w:sz="0" w:space="0" w:color="auto"/>
            <w:bottom w:val="none" w:sz="0" w:space="0" w:color="auto"/>
            <w:right w:val="none" w:sz="0" w:space="0" w:color="auto"/>
          </w:divBdr>
        </w:div>
        <w:div w:id="1750689405">
          <w:marLeft w:val="0"/>
          <w:marRight w:val="0"/>
          <w:marTop w:val="0"/>
          <w:marBottom w:val="0"/>
          <w:divBdr>
            <w:top w:val="none" w:sz="0" w:space="0" w:color="auto"/>
            <w:left w:val="none" w:sz="0" w:space="0" w:color="auto"/>
            <w:bottom w:val="none" w:sz="0" w:space="0" w:color="auto"/>
            <w:right w:val="none" w:sz="0" w:space="0" w:color="auto"/>
          </w:divBdr>
        </w:div>
        <w:div w:id="1765420905">
          <w:marLeft w:val="0"/>
          <w:marRight w:val="0"/>
          <w:marTop w:val="0"/>
          <w:marBottom w:val="0"/>
          <w:divBdr>
            <w:top w:val="none" w:sz="0" w:space="0" w:color="auto"/>
            <w:left w:val="none" w:sz="0" w:space="0" w:color="auto"/>
            <w:bottom w:val="none" w:sz="0" w:space="0" w:color="auto"/>
            <w:right w:val="none" w:sz="0" w:space="0" w:color="auto"/>
          </w:divBdr>
        </w:div>
        <w:div w:id="1788817036">
          <w:marLeft w:val="0"/>
          <w:marRight w:val="0"/>
          <w:marTop w:val="0"/>
          <w:marBottom w:val="0"/>
          <w:divBdr>
            <w:top w:val="none" w:sz="0" w:space="0" w:color="auto"/>
            <w:left w:val="none" w:sz="0" w:space="0" w:color="auto"/>
            <w:bottom w:val="none" w:sz="0" w:space="0" w:color="auto"/>
            <w:right w:val="none" w:sz="0" w:space="0" w:color="auto"/>
          </w:divBdr>
        </w:div>
        <w:div w:id="1858733398">
          <w:marLeft w:val="0"/>
          <w:marRight w:val="0"/>
          <w:marTop w:val="0"/>
          <w:marBottom w:val="0"/>
          <w:divBdr>
            <w:top w:val="none" w:sz="0" w:space="0" w:color="auto"/>
            <w:left w:val="none" w:sz="0" w:space="0" w:color="auto"/>
            <w:bottom w:val="none" w:sz="0" w:space="0" w:color="auto"/>
            <w:right w:val="none" w:sz="0" w:space="0" w:color="auto"/>
          </w:divBdr>
        </w:div>
        <w:div w:id="1897277974">
          <w:marLeft w:val="0"/>
          <w:marRight w:val="0"/>
          <w:marTop w:val="0"/>
          <w:marBottom w:val="0"/>
          <w:divBdr>
            <w:top w:val="none" w:sz="0" w:space="0" w:color="auto"/>
            <w:left w:val="none" w:sz="0" w:space="0" w:color="auto"/>
            <w:bottom w:val="none" w:sz="0" w:space="0" w:color="auto"/>
            <w:right w:val="none" w:sz="0" w:space="0" w:color="auto"/>
          </w:divBdr>
        </w:div>
        <w:div w:id="1944612578">
          <w:marLeft w:val="0"/>
          <w:marRight w:val="0"/>
          <w:marTop w:val="0"/>
          <w:marBottom w:val="0"/>
          <w:divBdr>
            <w:top w:val="none" w:sz="0" w:space="0" w:color="auto"/>
            <w:left w:val="none" w:sz="0" w:space="0" w:color="auto"/>
            <w:bottom w:val="none" w:sz="0" w:space="0" w:color="auto"/>
            <w:right w:val="none" w:sz="0" w:space="0" w:color="auto"/>
          </w:divBdr>
        </w:div>
        <w:div w:id="1971090072">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2035232222">
          <w:marLeft w:val="0"/>
          <w:marRight w:val="0"/>
          <w:marTop w:val="0"/>
          <w:marBottom w:val="0"/>
          <w:divBdr>
            <w:top w:val="none" w:sz="0" w:space="0" w:color="auto"/>
            <w:left w:val="none" w:sz="0" w:space="0" w:color="auto"/>
            <w:bottom w:val="none" w:sz="0" w:space="0" w:color="auto"/>
            <w:right w:val="none" w:sz="0" w:space="0" w:color="auto"/>
          </w:divBdr>
        </w:div>
        <w:div w:id="2099715413">
          <w:marLeft w:val="0"/>
          <w:marRight w:val="0"/>
          <w:marTop w:val="0"/>
          <w:marBottom w:val="0"/>
          <w:divBdr>
            <w:top w:val="none" w:sz="0" w:space="0" w:color="auto"/>
            <w:left w:val="none" w:sz="0" w:space="0" w:color="auto"/>
            <w:bottom w:val="none" w:sz="0" w:space="0" w:color="auto"/>
            <w:right w:val="none" w:sz="0" w:space="0" w:color="auto"/>
          </w:divBdr>
        </w:div>
        <w:div w:id="2136169205">
          <w:marLeft w:val="0"/>
          <w:marRight w:val="0"/>
          <w:marTop w:val="0"/>
          <w:marBottom w:val="0"/>
          <w:divBdr>
            <w:top w:val="none" w:sz="0" w:space="0" w:color="auto"/>
            <w:left w:val="none" w:sz="0" w:space="0" w:color="auto"/>
            <w:bottom w:val="none" w:sz="0" w:space="0" w:color="auto"/>
            <w:right w:val="none" w:sz="0" w:space="0" w:color="auto"/>
          </w:divBdr>
        </w:div>
        <w:div w:id="2143227896">
          <w:marLeft w:val="0"/>
          <w:marRight w:val="0"/>
          <w:marTop w:val="0"/>
          <w:marBottom w:val="0"/>
          <w:divBdr>
            <w:top w:val="none" w:sz="0" w:space="0" w:color="auto"/>
            <w:left w:val="none" w:sz="0" w:space="0" w:color="auto"/>
            <w:bottom w:val="none" w:sz="0" w:space="0" w:color="auto"/>
            <w:right w:val="none" w:sz="0" w:space="0" w:color="auto"/>
          </w:divBdr>
        </w:div>
      </w:divsChild>
    </w:div>
    <w:div w:id="1413087278">
      <w:bodyDiv w:val="1"/>
      <w:marLeft w:val="0"/>
      <w:marRight w:val="0"/>
      <w:marTop w:val="0"/>
      <w:marBottom w:val="0"/>
      <w:divBdr>
        <w:top w:val="none" w:sz="0" w:space="0" w:color="auto"/>
        <w:left w:val="none" w:sz="0" w:space="0" w:color="auto"/>
        <w:bottom w:val="none" w:sz="0" w:space="0" w:color="auto"/>
        <w:right w:val="none" w:sz="0" w:space="0" w:color="auto"/>
      </w:divBdr>
    </w:div>
    <w:div w:id="1698313967">
      <w:bodyDiv w:val="1"/>
      <w:marLeft w:val="0"/>
      <w:marRight w:val="0"/>
      <w:marTop w:val="0"/>
      <w:marBottom w:val="0"/>
      <w:divBdr>
        <w:top w:val="none" w:sz="0" w:space="0" w:color="auto"/>
        <w:left w:val="none" w:sz="0" w:space="0" w:color="auto"/>
        <w:bottom w:val="none" w:sz="0" w:space="0" w:color="auto"/>
        <w:right w:val="none" w:sz="0" w:space="0" w:color="auto"/>
      </w:divBdr>
    </w:div>
    <w:div w:id="1853182917">
      <w:bodyDiv w:val="1"/>
      <w:marLeft w:val="0"/>
      <w:marRight w:val="0"/>
      <w:marTop w:val="0"/>
      <w:marBottom w:val="0"/>
      <w:divBdr>
        <w:top w:val="none" w:sz="0" w:space="0" w:color="auto"/>
        <w:left w:val="none" w:sz="0" w:space="0" w:color="auto"/>
        <w:bottom w:val="none" w:sz="0" w:space="0" w:color="auto"/>
        <w:right w:val="none" w:sz="0" w:space="0" w:color="auto"/>
      </w:divBdr>
      <w:divsChild>
        <w:div w:id="23791174">
          <w:marLeft w:val="0"/>
          <w:marRight w:val="0"/>
          <w:marTop w:val="0"/>
          <w:marBottom w:val="0"/>
          <w:divBdr>
            <w:top w:val="none" w:sz="0" w:space="0" w:color="auto"/>
            <w:left w:val="none" w:sz="0" w:space="0" w:color="auto"/>
            <w:bottom w:val="none" w:sz="0" w:space="0" w:color="auto"/>
            <w:right w:val="none" w:sz="0" w:space="0" w:color="auto"/>
          </w:divBdr>
        </w:div>
        <w:div w:id="78601075">
          <w:marLeft w:val="0"/>
          <w:marRight w:val="0"/>
          <w:marTop w:val="0"/>
          <w:marBottom w:val="0"/>
          <w:divBdr>
            <w:top w:val="none" w:sz="0" w:space="0" w:color="auto"/>
            <w:left w:val="none" w:sz="0" w:space="0" w:color="auto"/>
            <w:bottom w:val="none" w:sz="0" w:space="0" w:color="auto"/>
            <w:right w:val="none" w:sz="0" w:space="0" w:color="auto"/>
          </w:divBdr>
        </w:div>
        <w:div w:id="120349727">
          <w:marLeft w:val="0"/>
          <w:marRight w:val="0"/>
          <w:marTop w:val="0"/>
          <w:marBottom w:val="0"/>
          <w:divBdr>
            <w:top w:val="none" w:sz="0" w:space="0" w:color="auto"/>
            <w:left w:val="none" w:sz="0" w:space="0" w:color="auto"/>
            <w:bottom w:val="none" w:sz="0" w:space="0" w:color="auto"/>
            <w:right w:val="none" w:sz="0" w:space="0" w:color="auto"/>
          </w:divBdr>
        </w:div>
        <w:div w:id="207185488">
          <w:marLeft w:val="0"/>
          <w:marRight w:val="0"/>
          <w:marTop w:val="0"/>
          <w:marBottom w:val="0"/>
          <w:divBdr>
            <w:top w:val="none" w:sz="0" w:space="0" w:color="auto"/>
            <w:left w:val="none" w:sz="0" w:space="0" w:color="auto"/>
            <w:bottom w:val="none" w:sz="0" w:space="0" w:color="auto"/>
            <w:right w:val="none" w:sz="0" w:space="0" w:color="auto"/>
          </w:divBdr>
        </w:div>
        <w:div w:id="280184218">
          <w:marLeft w:val="0"/>
          <w:marRight w:val="0"/>
          <w:marTop w:val="0"/>
          <w:marBottom w:val="0"/>
          <w:divBdr>
            <w:top w:val="none" w:sz="0" w:space="0" w:color="auto"/>
            <w:left w:val="none" w:sz="0" w:space="0" w:color="auto"/>
            <w:bottom w:val="none" w:sz="0" w:space="0" w:color="auto"/>
            <w:right w:val="none" w:sz="0" w:space="0" w:color="auto"/>
          </w:divBdr>
        </w:div>
        <w:div w:id="282812788">
          <w:marLeft w:val="0"/>
          <w:marRight w:val="0"/>
          <w:marTop w:val="0"/>
          <w:marBottom w:val="0"/>
          <w:divBdr>
            <w:top w:val="none" w:sz="0" w:space="0" w:color="auto"/>
            <w:left w:val="none" w:sz="0" w:space="0" w:color="auto"/>
            <w:bottom w:val="none" w:sz="0" w:space="0" w:color="auto"/>
            <w:right w:val="none" w:sz="0" w:space="0" w:color="auto"/>
          </w:divBdr>
        </w:div>
        <w:div w:id="295841528">
          <w:marLeft w:val="0"/>
          <w:marRight w:val="0"/>
          <w:marTop w:val="0"/>
          <w:marBottom w:val="0"/>
          <w:divBdr>
            <w:top w:val="none" w:sz="0" w:space="0" w:color="auto"/>
            <w:left w:val="none" w:sz="0" w:space="0" w:color="auto"/>
            <w:bottom w:val="none" w:sz="0" w:space="0" w:color="auto"/>
            <w:right w:val="none" w:sz="0" w:space="0" w:color="auto"/>
          </w:divBdr>
        </w:div>
        <w:div w:id="372730579">
          <w:marLeft w:val="0"/>
          <w:marRight w:val="0"/>
          <w:marTop w:val="0"/>
          <w:marBottom w:val="0"/>
          <w:divBdr>
            <w:top w:val="none" w:sz="0" w:space="0" w:color="auto"/>
            <w:left w:val="none" w:sz="0" w:space="0" w:color="auto"/>
            <w:bottom w:val="none" w:sz="0" w:space="0" w:color="auto"/>
            <w:right w:val="none" w:sz="0" w:space="0" w:color="auto"/>
          </w:divBdr>
        </w:div>
        <w:div w:id="460534143">
          <w:marLeft w:val="0"/>
          <w:marRight w:val="0"/>
          <w:marTop w:val="0"/>
          <w:marBottom w:val="0"/>
          <w:divBdr>
            <w:top w:val="none" w:sz="0" w:space="0" w:color="auto"/>
            <w:left w:val="none" w:sz="0" w:space="0" w:color="auto"/>
            <w:bottom w:val="none" w:sz="0" w:space="0" w:color="auto"/>
            <w:right w:val="none" w:sz="0" w:space="0" w:color="auto"/>
          </w:divBdr>
        </w:div>
        <w:div w:id="577598438">
          <w:marLeft w:val="0"/>
          <w:marRight w:val="0"/>
          <w:marTop w:val="0"/>
          <w:marBottom w:val="0"/>
          <w:divBdr>
            <w:top w:val="none" w:sz="0" w:space="0" w:color="auto"/>
            <w:left w:val="none" w:sz="0" w:space="0" w:color="auto"/>
            <w:bottom w:val="none" w:sz="0" w:space="0" w:color="auto"/>
            <w:right w:val="none" w:sz="0" w:space="0" w:color="auto"/>
          </w:divBdr>
        </w:div>
        <w:div w:id="625090301">
          <w:marLeft w:val="0"/>
          <w:marRight w:val="0"/>
          <w:marTop w:val="0"/>
          <w:marBottom w:val="0"/>
          <w:divBdr>
            <w:top w:val="none" w:sz="0" w:space="0" w:color="auto"/>
            <w:left w:val="none" w:sz="0" w:space="0" w:color="auto"/>
            <w:bottom w:val="none" w:sz="0" w:space="0" w:color="auto"/>
            <w:right w:val="none" w:sz="0" w:space="0" w:color="auto"/>
          </w:divBdr>
        </w:div>
        <w:div w:id="704599239">
          <w:marLeft w:val="0"/>
          <w:marRight w:val="0"/>
          <w:marTop w:val="0"/>
          <w:marBottom w:val="0"/>
          <w:divBdr>
            <w:top w:val="none" w:sz="0" w:space="0" w:color="auto"/>
            <w:left w:val="none" w:sz="0" w:space="0" w:color="auto"/>
            <w:bottom w:val="none" w:sz="0" w:space="0" w:color="auto"/>
            <w:right w:val="none" w:sz="0" w:space="0" w:color="auto"/>
          </w:divBdr>
        </w:div>
        <w:div w:id="715934449">
          <w:marLeft w:val="0"/>
          <w:marRight w:val="0"/>
          <w:marTop w:val="0"/>
          <w:marBottom w:val="0"/>
          <w:divBdr>
            <w:top w:val="none" w:sz="0" w:space="0" w:color="auto"/>
            <w:left w:val="none" w:sz="0" w:space="0" w:color="auto"/>
            <w:bottom w:val="none" w:sz="0" w:space="0" w:color="auto"/>
            <w:right w:val="none" w:sz="0" w:space="0" w:color="auto"/>
          </w:divBdr>
        </w:div>
        <w:div w:id="782654946">
          <w:marLeft w:val="0"/>
          <w:marRight w:val="0"/>
          <w:marTop w:val="0"/>
          <w:marBottom w:val="0"/>
          <w:divBdr>
            <w:top w:val="none" w:sz="0" w:space="0" w:color="auto"/>
            <w:left w:val="none" w:sz="0" w:space="0" w:color="auto"/>
            <w:bottom w:val="none" w:sz="0" w:space="0" w:color="auto"/>
            <w:right w:val="none" w:sz="0" w:space="0" w:color="auto"/>
          </w:divBdr>
        </w:div>
        <w:div w:id="957838224">
          <w:marLeft w:val="0"/>
          <w:marRight w:val="0"/>
          <w:marTop w:val="0"/>
          <w:marBottom w:val="0"/>
          <w:divBdr>
            <w:top w:val="none" w:sz="0" w:space="0" w:color="auto"/>
            <w:left w:val="none" w:sz="0" w:space="0" w:color="auto"/>
            <w:bottom w:val="none" w:sz="0" w:space="0" w:color="auto"/>
            <w:right w:val="none" w:sz="0" w:space="0" w:color="auto"/>
          </w:divBdr>
        </w:div>
        <w:div w:id="971787999">
          <w:marLeft w:val="0"/>
          <w:marRight w:val="0"/>
          <w:marTop w:val="0"/>
          <w:marBottom w:val="0"/>
          <w:divBdr>
            <w:top w:val="none" w:sz="0" w:space="0" w:color="auto"/>
            <w:left w:val="none" w:sz="0" w:space="0" w:color="auto"/>
            <w:bottom w:val="none" w:sz="0" w:space="0" w:color="auto"/>
            <w:right w:val="none" w:sz="0" w:space="0" w:color="auto"/>
          </w:divBdr>
        </w:div>
        <w:div w:id="1045639842">
          <w:marLeft w:val="0"/>
          <w:marRight w:val="0"/>
          <w:marTop w:val="0"/>
          <w:marBottom w:val="0"/>
          <w:divBdr>
            <w:top w:val="none" w:sz="0" w:space="0" w:color="auto"/>
            <w:left w:val="none" w:sz="0" w:space="0" w:color="auto"/>
            <w:bottom w:val="none" w:sz="0" w:space="0" w:color="auto"/>
            <w:right w:val="none" w:sz="0" w:space="0" w:color="auto"/>
          </w:divBdr>
        </w:div>
        <w:div w:id="1062680318">
          <w:marLeft w:val="0"/>
          <w:marRight w:val="0"/>
          <w:marTop w:val="0"/>
          <w:marBottom w:val="0"/>
          <w:divBdr>
            <w:top w:val="none" w:sz="0" w:space="0" w:color="auto"/>
            <w:left w:val="none" w:sz="0" w:space="0" w:color="auto"/>
            <w:bottom w:val="none" w:sz="0" w:space="0" w:color="auto"/>
            <w:right w:val="none" w:sz="0" w:space="0" w:color="auto"/>
          </w:divBdr>
        </w:div>
        <w:div w:id="1088043798">
          <w:marLeft w:val="0"/>
          <w:marRight w:val="0"/>
          <w:marTop w:val="0"/>
          <w:marBottom w:val="0"/>
          <w:divBdr>
            <w:top w:val="none" w:sz="0" w:space="0" w:color="auto"/>
            <w:left w:val="none" w:sz="0" w:space="0" w:color="auto"/>
            <w:bottom w:val="none" w:sz="0" w:space="0" w:color="auto"/>
            <w:right w:val="none" w:sz="0" w:space="0" w:color="auto"/>
          </w:divBdr>
        </w:div>
        <w:div w:id="1129663670">
          <w:marLeft w:val="0"/>
          <w:marRight w:val="0"/>
          <w:marTop w:val="0"/>
          <w:marBottom w:val="0"/>
          <w:divBdr>
            <w:top w:val="none" w:sz="0" w:space="0" w:color="auto"/>
            <w:left w:val="none" w:sz="0" w:space="0" w:color="auto"/>
            <w:bottom w:val="none" w:sz="0" w:space="0" w:color="auto"/>
            <w:right w:val="none" w:sz="0" w:space="0" w:color="auto"/>
          </w:divBdr>
        </w:div>
        <w:div w:id="1243904465">
          <w:marLeft w:val="0"/>
          <w:marRight w:val="0"/>
          <w:marTop w:val="0"/>
          <w:marBottom w:val="0"/>
          <w:divBdr>
            <w:top w:val="none" w:sz="0" w:space="0" w:color="auto"/>
            <w:left w:val="none" w:sz="0" w:space="0" w:color="auto"/>
            <w:bottom w:val="none" w:sz="0" w:space="0" w:color="auto"/>
            <w:right w:val="none" w:sz="0" w:space="0" w:color="auto"/>
          </w:divBdr>
        </w:div>
        <w:div w:id="1419329515">
          <w:marLeft w:val="0"/>
          <w:marRight w:val="0"/>
          <w:marTop w:val="0"/>
          <w:marBottom w:val="0"/>
          <w:divBdr>
            <w:top w:val="none" w:sz="0" w:space="0" w:color="auto"/>
            <w:left w:val="none" w:sz="0" w:space="0" w:color="auto"/>
            <w:bottom w:val="none" w:sz="0" w:space="0" w:color="auto"/>
            <w:right w:val="none" w:sz="0" w:space="0" w:color="auto"/>
          </w:divBdr>
        </w:div>
        <w:div w:id="1444611343">
          <w:marLeft w:val="0"/>
          <w:marRight w:val="0"/>
          <w:marTop w:val="0"/>
          <w:marBottom w:val="0"/>
          <w:divBdr>
            <w:top w:val="none" w:sz="0" w:space="0" w:color="auto"/>
            <w:left w:val="none" w:sz="0" w:space="0" w:color="auto"/>
            <w:bottom w:val="none" w:sz="0" w:space="0" w:color="auto"/>
            <w:right w:val="none" w:sz="0" w:space="0" w:color="auto"/>
          </w:divBdr>
        </w:div>
        <w:div w:id="1468204432">
          <w:marLeft w:val="0"/>
          <w:marRight w:val="0"/>
          <w:marTop w:val="0"/>
          <w:marBottom w:val="0"/>
          <w:divBdr>
            <w:top w:val="none" w:sz="0" w:space="0" w:color="auto"/>
            <w:left w:val="none" w:sz="0" w:space="0" w:color="auto"/>
            <w:bottom w:val="none" w:sz="0" w:space="0" w:color="auto"/>
            <w:right w:val="none" w:sz="0" w:space="0" w:color="auto"/>
          </w:divBdr>
        </w:div>
        <w:div w:id="1493982155">
          <w:marLeft w:val="0"/>
          <w:marRight w:val="0"/>
          <w:marTop w:val="0"/>
          <w:marBottom w:val="0"/>
          <w:divBdr>
            <w:top w:val="none" w:sz="0" w:space="0" w:color="auto"/>
            <w:left w:val="none" w:sz="0" w:space="0" w:color="auto"/>
            <w:bottom w:val="none" w:sz="0" w:space="0" w:color="auto"/>
            <w:right w:val="none" w:sz="0" w:space="0" w:color="auto"/>
          </w:divBdr>
        </w:div>
        <w:div w:id="1553032372">
          <w:marLeft w:val="0"/>
          <w:marRight w:val="0"/>
          <w:marTop w:val="0"/>
          <w:marBottom w:val="0"/>
          <w:divBdr>
            <w:top w:val="none" w:sz="0" w:space="0" w:color="auto"/>
            <w:left w:val="none" w:sz="0" w:space="0" w:color="auto"/>
            <w:bottom w:val="none" w:sz="0" w:space="0" w:color="auto"/>
            <w:right w:val="none" w:sz="0" w:space="0" w:color="auto"/>
          </w:divBdr>
        </w:div>
        <w:div w:id="1689477707">
          <w:marLeft w:val="0"/>
          <w:marRight w:val="0"/>
          <w:marTop w:val="0"/>
          <w:marBottom w:val="0"/>
          <w:divBdr>
            <w:top w:val="none" w:sz="0" w:space="0" w:color="auto"/>
            <w:left w:val="none" w:sz="0" w:space="0" w:color="auto"/>
            <w:bottom w:val="none" w:sz="0" w:space="0" w:color="auto"/>
            <w:right w:val="none" w:sz="0" w:space="0" w:color="auto"/>
          </w:divBdr>
        </w:div>
        <w:div w:id="1742370233">
          <w:marLeft w:val="0"/>
          <w:marRight w:val="0"/>
          <w:marTop w:val="0"/>
          <w:marBottom w:val="0"/>
          <w:divBdr>
            <w:top w:val="none" w:sz="0" w:space="0" w:color="auto"/>
            <w:left w:val="none" w:sz="0" w:space="0" w:color="auto"/>
            <w:bottom w:val="none" w:sz="0" w:space="0" w:color="auto"/>
            <w:right w:val="none" w:sz="0" w:space="0" w:color="auto"/>
          </w:divBdr>
        </w:div>
        <w:div w:id="1794514617">
          <w:marLeft w:val="0"/>
          <w:marRight w:val="0"/>
          <w:marTop w:val="0"/>
          <w:marBottom w:val="0"/>
          <w:divBdr>
            <w:top w:val="none" w:sz="0" w:space="0" w:color="auto"/>
            <w:left w:val="none" w:sz="0" w:space="0" w:color="auto"/>
            <w:bottom w:val="none" w:sz="0" w:space="0" w:color="auto"/>
            <w:right w:val="none" w:sz="0" w:space="0" w:color="auto"/>
          </w:divBdr>
        </w:div>
        <w:div w:id="1811555632">
          <w:marLeft w:val="0"/>
          <w:marRight w:val="0"/>
          <w:marTop w:val="0"/>
          <w:marBottom w:val="0"/>
          <w:divBdr>
            <w:top w:val="none" w:sz="0" w:space="0" w:color="auto"/>
            <w:left w:val="none" w:sz="0" w:space="0" w:color="auto"/>
            <w:bottom w:val="none" w:sz="0" w:space="0" w:color="auto"/>
            <w:right w:val="none" w:sz="0" w:space="0" w:color="auto"/>
          </w:divBdr>
        </w:div>
        <w:div w:id="1857306602">
          <w:marLeft w:val="0"/>
          <w:marRight w:val="0"/>
          <w:marTop w:val="0"/>
          <w:marBottom w:val="0"/>
          <w:divBdr>
            <w:top w:val="none" w:sz="0" w:space="0" w:color="auto"/>
            <w:left w:val="none" w:sz="0" w:space="0" w:color="auto"/>
            <w:bottom w:val="none" w:sz="0" w:space="0" w:color="auto"/>
            <w:right w:val="none" w:sz="0" w:space="0" w:color="auto"/>
          </w:divBdr>
        </w:div>
        <w:div w:id="1877573105">
          <w:marLeft w:val="0"/>
          <w:marRight w:val="0"/>
          <w:marTop w:val="0"/>
          <w:marBottom w:val="0"/>
          <w:divBdr>
            <w:top w:val="none" w:sz="0" w:space="0" w:color="auto"/>
            <w:left w:val="none" w:sz="0" w:space="0" w:color="auto"/>
            <w:bottom w:val="none" w:sz="0" w:space="0" w:color="auto"/>
            <w:right w:val="none" w:sz="0" w:space="0" w:color="auto"/>
          </w:divBdr>
        </w:div>
        <w:div w:id="1900046007">
          <w:marLeft w:val="0"/>
          <w:marRight w:val="0"/>
          <w:marTop w:val="0"/>
          <w:marBottom w:val="0"/>
          <w:divBdr>
            <w:top w:val="none" w:sz="0" w:space="0" w:color="auto"/>
            <w:left w:val="none" w:sz="0" w:space="0" w:color="auto"/>
            <w:bottom w:val="none" w:sz="0" w:space="0" w:color="auto"/>
            <w:right w:val="none" w:sz="0" w:space="0" w:color="auto"/>
          </w:divBdr>
        </w:div>
        <w:div w:id="1975983218">
          <w:marLeft w:val="0"/>
          <w:marRight w:val="0"/>
          <w:marTop w:val="0"/>
          <w:marBottom w:val="0"/>
          <w:divBdr>
            <w:top w:val="none" w:sz="0" w:space="0" w:color="auto"/>
            <w:left w:val="none" w:sz="0" w:space="0" w:color="auto"/>
            <w:bottom w:val="none" w:sz="0" w:space="0" w:color="auto"/>
            <w:right w:val="none" w:sz="0" w:space="0" w:color="auto"/>
          </w:divBdr>
        </w:div>
      </w:divsChild>
    </w:div>
    <w:div w:id="1875847701">
      <w:bodyDiv w:val="1"/>
      <w:marLeft w:val="0"/>
      <w:marRight w:val="0"/>
      <w:marTop w:val="0"/>
      <w:marBottom w:val="0"/>
      <w:divBdr>
        <w:top w:val="none" w:sz="0" w:space="0" w:color="auto"/>
        <w:left w:val="none" w:sz="0" w:space="0" w:color="auto"/>
        <w:bottom w:val="none" w:sz="0" w:space="0" w:color="auto"/>
        <w:right w:val="none" w:sz="0" w:space="0" w:color="auto"/>
      </w:divBdr>
    </w:div>
    <w:div w:id="2067147980">
      <w:bodyDiv w:val="1"/>
      <w:marLeft w:val="0"/>
      <w:marRight w:val="0"/>
      <w:marTop w:val="0"/>
      <w:marBottom w:val="0"/>
      <w:divBdr>
        <w:top w:val="none" w:sz="0" w:space="0" w:color="auto"/>
        <w:left w:val="none" w:sz="0" w:space="0" w:color="auto"/>
        <w:bottom w:val="none" w:sz="0" w:space="0" w:color="auto"/>
        <w:right w:val="none" w:sz="0" w:space="0" w:color="auto"/>
      </w:divBdr>
    </w:div>
    <w:div w:id="20776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AZJMDCZ6QSYZ-1335579144-105937</_dlc_DocId>
    <_dlc_DocIdUrl xmlns="a494813a-d0d8-4dad-94cb-0d196f36ba15">
      <Url>https://ekoordinacije.vlada.hr/_layouts/15/DocIdRedir.aspx?ID=AZJMDCZ6QSYZ-1335579144-105937</Url>
      <Description>AZJMDCZ6QSYZ-1335579144-105937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203BC-EEA3-4195-93EF-6163A23AEFAB}">
  <ds:schemaRefs>
    <ds:schemaRef ds:uri="http://purl.org/dc/terms/"/>
    <ds:schemaRef ds:uri="http://schemas.openxmlformats.org/package/2006/metadata/core-properties"/>
    <ds:schemaRef ds:uri="a494813a-d0d8-4dad-94cb-0d196f36ba15"/>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A7F6239-927A-400E-AC88-B20246223562}">
  <ds:schemaRefs>
    <ds:schemaRef ds:uri="http://schemas.microsoft.com/sharepoint/v3/contenttype/forms"/>
  </ds:schemaRefs>
</ds:datastoreItem>
</file>

<file path=customXml/itemProps3.xml><?xml version="1.0" encoding="utf-8"?>
<ds:datastoreItem xmlns:ds="http://schemas.openxmlformats.org/officeDocument/2006/customXml" ds:itemID="{B586F371-947A-4CBE-8C46-16305B7A82B7}">
  <ds:schemaRefs>
    <ds:schemaRef ds:uri="http://schemas.microsoft.com/sharepoint/events"/>
  </ds:schemaRefs>
</ds:datastoreItem>
</file>

<file path=customXml/itemProps4.xml><?xml version="1.0" encoding="utf-8"?>
<ds:datastoreItem xmlns:ds="http://schemas.openxmlformats.org/officeDocument/2006/customXml" ds:itemID="{C44F3D1D-329C-4A86-9B71-7A34F56FB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001F2C-A06F-4F50-9517-42671B79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9637</Words>
  <Characters>54933</Characters>
  <Application>Microsoft Office Word</Application>
  <DocSecurity>0</DocSecurity>
  <Lines>457</Lines>
  <Paragraphs>128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dc:creator>
  <cp:keywords/>
  <dc:description/>
  <cp:lastModifiedBy>Sonja Tučkar</cp:lastModifiedBy>
  <cp:revision>6</cp:revision>
  <cp:lastPrinted>2026-02-04T08:30:00Z</cp:lastPrinted>
  <dcterms:created xsi:type="dcterms:W3CDTF">2026-02-23T08:55:00Z</dcterms:created>
  <dcterms:modified xsi:type="dcterms:W3CDTF">2026-02-23T13:39:00Z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31b2bfe1-ef31-4f90-8ee2-835ed8271cc9</vt:lpwstr>
  </property>
</Properties>
</file>