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88" w:type="dxa"/>
        <w:tblLook w:val="04A0" w:firstRow="1" w:lastRow="0" w:firstColumn="1" w:lastColumn="0" w:noHBand="0" w:noVBand="1"/>
      </w:tblPr>
      <w:tblGrid>
        <w:gridCol w:w="4644"/>
        <w:gridCol w:w="4644"/>
      </w:tblGrid>
      <w:tr w:rsidR="003448A5" w:rsidRPr="003448A5" w:rsidTr="00D857A6">
        <w:trPr>
          <w:trHeight w:val="454"/>
        </w:trPr>
        <w:tc>
          <w:tcPr>
            <w:tcW w:w="4644" w:type="dxa"/>
            <w:shd w:val="clear" w:color="auto" w:fill="auto"/>
          </w:tcPr>
          <w:p w:rsidR="00947A15" w:rsidRPr="003448A5" w:rsidRDefault="00826A85" w:rsidP="00D85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8A5">
              <w:rPr>
                <w:rFonts w:ascii="Times New Roman" w:hAnsi="Times New Roman"/>
                <w:sz w:val="24"/>
                <w:szCs w:val="24"/>
              </w:rPr>
              <w:t>REPUBLIKA HRVATSKA</w:t>
            </w:r>
          </w:p>
        </w:tc>
        <w:tc>
          <w:tcPr>
            <w:tcW w:w="4644" w:type="dxa"/>
            <w:shd w:val="clear" w:color="auto" w:fill="auto"/>
          </w:tcPr>
          <w:p w:rsidR="00947A15" w:rsidRPr="003448A5" w:rsidRDefault="00947A15" w:rsidP="00AC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8A5">
              <w:rPr>
                <w:rFonts w:ascii="Times New Roman" w:hAnsi="Times New Roman"/>
                <w:sz w:val="24"/>
              </w:rPr>
              <w:t xml:space="preserve">RAZINA: </w:t>
            </w:r>
            <w:r w:rsidRPr="003448A5">
              <w:rPr>
                <w:rFonts w:ascii="Times New Roman" w:hAnsi="Times New Roman"/>
                <w:b/>
                <w:sz w:val="24"/>
              </w:rPr>
              <w:t>1</w:t>
            </w:r>
            <w:r w:rsidR="00AC2C74" w:rsidRPr="003448A5">
              <w:rPr>
                <w:rFonts w:ascii="Times New Roman" w:hAnsi="Times New Roman"/>
                <w:b/>
                <w:sz w:val="24"/>
              </w:rPr>
              <w:t>2</w:t>
            </w:r>
          </w:p>
        </w:tc>
      </w:tr>
      <w:tr w:rsidR="003448A5" w:rsidRPr="003448A5" w:rsidTr="00D857A6">
        <w:trPr>
          <w:trHeight w:val="454"/>
        </w:trPr>
        <w:tc>
          <w:tcPr>
            <w:tcW w:w="4644" w:type="dxa"/>
            <w:shd w:val="clear" w:color="auto" w:fill="auto"/>
          </w:tcPr>
          <w:p w:rsidR="00947A15" w:rsidRPr="003448A5" w:rsidRDefault="00826A85" w:rsidP="00D85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8A5">
              <w:rPr>
                <w:rFonts w:ascii="Times New Roman" w:hAnsi="Times New Roman"/>
                <w:sz w:val="24"/>
              </w:rPr>
              <w:t>NADLEŽNO MINISTARSTVO</w:t>
            </w:r>
          </w:p>
        </w:tc>
        <w:tc>
          <w:tcPr>
            <w:tcW w:w="4644" w:type="dxa"/>
            <w:shd w:val="clear" w:color="auto" w:fill="auto"/>
          </w:tcPr>
          <w:p w:rsidR="00947A15" w:rsidRPr="003448A5" w:rsidRDefault="00947A15" w:rsidP="00D857A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0"/>
                <w:u w:val="single"/>
                <w:lang w:eastAsia="hr-HR"/>
              </w:rPr>
            </w:pPr>
            <w:r w:rsidRPr="003448A5">
              <w:rPr>
                <w:rFonts w:ascii="Times New Roman" w:eastAsia="Times New Roman" w:hAnsi="Times New Roman"/>
                <w:sz w:val="24"/>
                <w:szCs w:val="20"/>
                <w:lang w:eastAsia="hr-HR"/>
              </w:rPr>
              <w:t xml:space="preserve">RKDP: </w:t>
            </w:r>
            <w:r w:rsidRPr="003448A5">
              <w:rPr>
                <w:rFonts w:ascii="Times New Roman" w:eastAsia="Times New Roman" w:hAnsi="Times New Roman"/>
                <w:b/>
                <w:sz w:val="24"/>
                <w:szCs w:val="20"/>
                <w:lang w:eastAsia="hr-HR"/>
              </w:rPr>
              <w:t>51</w:t>
            </w:r>
          </w:p>
        </w:tc>
      </w:tr>
      <w:tr w:rsidR="003448A5" w:rsidRPr="003448A5" w:rsidTr="00D857A6">
        <w:trPr>
          <w:trHeight w:val="454"/>
        </w:trPr>
        <w:tc>
          <w:tcPr>
            <w:tcW w:w="4644" w:type="dxa"/>
            <w:shd w:val="clear" w:color="auto" w:fill="auto"/>
          </w:tcPr>
          <w:p w:rsidR="00947A15" w:rsidRPr="003448A5" w:rsidRDefault="00826A85" w:rsidP="00D85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8A5">
              <w:rPr>
                <w:rFonts w:ascii="Times New Roman" w:hAnsi="Times New Roman"/>
                <w:sz w:val="24"/>
              </w:rPr>
              <w:t>RAZDJEL:</w:t>
            </w:r>
            <w:r w:rsidRPr="003448A5">
              <w:rPr>
                <w:rFonts w:ascii="Times New Roman" w:hAnsi="Times New Roman"/>
                <w:b/>
                <w:sz w:val="24"/>
              </w:rPr>
              <w:t xml:space="preserve"> 020</w:t>
            </w:r>
          </w:p>
        </w:tc>
        <w:tc>
          <w:tcPr>
            <w:tcW w:w="4644" w:type="dxa"/>
            <w:shd w:val="clear" w:color="auto" w:fill="auto"/>
          </w:tcPr>
          <w:p w:rsidR="00947A15" w:rsidRPr="003448A5" w:rsidRDefault="00947A15" w:rsidP="00D857A6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hr-HR"/>
              </w:rPr>
            </w:pPr>
            <w:r w:rsidRPr="003448A5">
              <w:rPr>
                <w:rFonts w:ascii="Times New Roman" w:hAnsi="Times New Roman"/>
                <w:sz w:val="24"/>
              </w:rPr>
              <w:t xml:space="preserve">MATIČNI BROJ: </w:t>
            </w:r>
            <w:r w:rsidRPr="003448A5">
              <w:rPr>
                <w:rFonts w:ascii="Times New Roman" w:eastAsia="Times New Roman" w:hAnsi="Times New Roman"/>
                <w:b/>
                <w:sz w:val="24"/>
                <w:szCs w:val="20"/>
                <w:lang w:eastAsia="hr-HR"/>
              </w:rPr>
              <w:t>03205924</w:t>
            </w:r>
          </w:p>
        </w:tc>
      </w:tr>
      <w:tr w:rsidR="003448A5" w:rsidRPr="003448A5" w:rsidTr="00D857A6">
        <w:trPr>
          <w:trHeight w:val="454"/>
        </w:trPr>
        <w:tc>
          <w:tcPr>
            <w:tcW w:w="4644" w:type="dxa"/>
            <w:shd w:val="clear" w:color="auto" w:fill="auto"/>
          </w:tcPr>
          <w:p w:rsidR="00947A15" w:rsidRPr="003448A5" w:rsidRDefault="00826A85" w:rsidP="00AC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8A5">
              <w:rPr>
                <w:rFonts w:ascii="Times New Roman" w:hAnsi="Times New Roman"/>
                <w:sz w:val="24"/>
              </w:rPr>
              <w:t>GLAVA:</w:t>
            </w:r>
            <w:r w:rsidRPr="003448A5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AC2C74" w:rsidRPr="003448A5">
              <w:rPr>
                <w:rFonts w:ascii="Times New Roman" w:hAnsi="Times New Roman"/>
                <w:b/>
                <w:sz w:val="24"/>
              </w:rPr>
              <w:t>KONSOLIDIRANO</w:t>
            </w:r>
            <w:r w:rsidRPr="003448A5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4644" w:type="dxa"/>
            <w:shd w:val="clear" w:color="auto" w:fill="auto"/>
          </w:tcPr>
          <w:p w:rsidR="00947A15" w:rsidRPr="003448A5" w:rsidRDefault="00947A15" w:rsidP="00D85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8A5">
              <w:rPr>
                <w:rFonts w:ascii="Times New Roman" w:hAnsi="Times New Roman"/>
                <w:sz w:val="24"/>
              </w:rPr>
              <w:t xml:space="preserve">OIB: </w:t>
            </w:r>
            <w:r w:rsidRPr="003448A5">
              <w:rPr>
                <w:rFonts w:ascii="Times New Roman" w:hAnsi="Times New Roman"/>
                <w:b/>
                <w:sz w:val="24"/>
              </w:rPr>
              <w:t>64434885131</w:t>
            </w:r>
          </w:p>
        </w:tc>
      </w:tr>
      <w:tr w:rsidR="003448A5" w:rsidRPr="003448A5" w:rsidTr="00D857A6">
        <w:trPr>
          <w:trHeight w:val="454"/>
        </w:trPr>
        <w:tc>
          <w:tcPr>
            <w:tcW w:w="4644" w:type="dxa"/>
            <w:shd w:val="clear" w:color="auto" w:fill="auto"/>
          </w:tcPr>
          <w:p w:rsidR="00947A15" w:rsidRPr="003448A5" w:rsidRDefault="00947A15" w:rsidP="00D85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947A15" w:rsidRPr="003448A5" w:rsidRDefault="00947A15" w:rsidP="00D85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8A5">
              <w:rPr>
                <w:rFonts w:ascii="Times New Roman" w:hAnsi="Times New Roman"/>
                <w:sz w:val="24"/>
              </w:rPr>
              <w:t xml:space="preserve">ŠIF.OZN.: </w:t>
            </w:r>
            <w:r w:rsidRPr="003448A5">
              <w:rPr>
                <w:rFonts w:ascii="Times New Roman" w:hAnsi="Times New Roman"/>
                <w:b/>
                <w:sz w:val="24"/>
              </w:rPr>
              <w:t>8411</w:t>
            </w:r>
          </w:p>
        </w:tc>
      </w:tr>
      <w:tr w:rsidR="003448A5" w:rsidRPr="003448A5" w:rsidTr="00D857A6">
        <w:trPr>
          <w:trHeight w:val="454"/>
        </w:trPr>
        <w:tc>
          <w:tcPr>
            <w:tcW w:w="4644" w:type="dxa"/>
            <w:shd w:val="clear" w:color="auto" w:fill="auto"/>
          </w:tcPr>
          <w:p w:rsidR="00947A15" w:rsidRPr="003448A5" w:rsidRDefault="00947A15" w:rsidP="00D85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947A15" w:rsidRPr="003448A5" w:rsidRDefault="00947A15" w:rsidP="00D857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9780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0"/>
                <w:lang w:eastAsia="hr-HR"/>
              </w:rPr>
            </w:pPr>
            <w:r w:rsidRPr="003448A5">
              <w:rPr>
                <w:rFonts w:ascii="Times New Roman" w:eastAsia="Times New Roman" w:hAnsi="Times New Roman"/>
                <w:sz w:val="24"/>
                <w:szCs w:val="20"/>
                <w:lang w:eastAsia="hr-HR"/>
              </w:rPr>
              <w:t xml:space="preserve">BR.ŽIRO RN.: </w:t>
            </w:r>
            <w:r w:rsidRPr="003448A5">
              <w:rPr>
                <w:rFonts w:ascii="Times New Roman" w:eastAsia="Times New Roman" w:hAnsi="Times New Roman"/>
                <w:b/>
                <w:sz w:val="24"/>
                <w:szCs w:val="20"/>
                <w:lang w:eastAsia="hr-HR"/>
              </w:rPr>
              <w:t>1001005-1863000160</w:t>
            </w:r>
            <w:r w:rsidRPr="003448A5">
              <w:rPr>
                <w:rFonts w:ascii="Times New Roman" w:eastAsia="Times New Roman" w:hAnsi="Times New Roman"/>
                <w:sz w:val="24"/>
                <w:szCs w:val="20"/>
                <w:lang w:eastAsia="hr-HR"/>
              </w:rPr>
              <w:tab/>
            </w:r>
          </w:p>
        </w:tc>
      </w:tr>
    </w:tbl>
    <w:p w:rsidR="00947A15" w:rsidRPr="003448A5" w:rsidRDefault="00947A15" w:rsidP="00947A15">
      <w:pPr>
        <w:spacing w:after="0"/>
        <w:rPr>
          <w:rFonts w:ascii="Times New Roman" w:hAnsi="Times New Roman"/>
          <w:sz w:val="24"/>
        </w:rPr>
      </w:pPr>
      <w:r w:rsidRPr="003448A5">
        <w:rPr>
          <w:rFonts w:ascii="Times New Roman" w:hAnsi="Times New Roman"/>
          <w:sz w:val="24"/>
        </w:rPr>
        <w:t xml:space="preserve">PRORAČUNSKI </w:t>
      </w:r>
    </w:p>
    <w:p w:rsidR="00C91147" w:rsidRPr="003448A5" w:rsidRDefault="00947A15" w:rsidP="00C91147">
      <w:pPr>
        <w:spacing w:after="0" w:line="360" w:lineRule="auto"/>
        <w:rPr>
          <w:rFonts w:ascii="Times New Roman" w:hAnsi="Times New Roman"/>
          <w:b/>
          <w:sz w:val="24"/>
          <w:u w:val="single"/>
        </w:rPr>
      </w:pPr>
      <w:r w:rsidRPr="003448A5">
        <w:rPr>
          <w:rFonts w:ascii="Times New Roman" w:hAnsi="Times New Roman"/>
          <w:sz w:val="24"/>
        </w:rPr>
        <w:t xml:space="preserve">KORISNIK:  </w:t>
      </w:r>
      <w:r w:rsidRPr="003448A5">
        <w:rPr>
          <w:rFonts w:ascii="Times New Roman" w:hAnsi="Times New Roman"/>
          <w:b/>
          <w:sz w:val="24"/>
        </w:rPr>
        <w:t xml:space="preserve">                   </w:t>
      </w:r>
      <w:r w:rsidRPr="003448A5">
        <w:rPr>
          <w:rFonts w:ascii="Times New Roman" w:hAnsi="Times New Roman"/>
          <w:b/>
          <w:sz w:val="24"/>
          <w:u w:val="single"/>
        </w:rPr>
        <w:t xml:space="preserve">VLADA REPUBLIKE HRVATSKE            </w:t>
      </w:r>
    </w:p>
    <w:p w:rsidR="00C91147" w:rsidRPr="003448A5" w:rsidRDefault="00C91147" w:rsidP="00C91147">
      <w:pPr>
        <w:spacing w:after="0" w:line="360" w:lineRule="auto"/>
        <w:rPr>
          <w:rFonts w:ascii="Times New Roman" w:hAnsi="Times New Roman"/>
          <w:b/>
          <w:sz w:val="24"/>
          <w:u w:val="single"/>
        </w:rPr>
      </w:pPr>
    </w:p>
    <w:p w:rsidR="00947A15" w:rsidRPr="003448A5" w:rsidRDefault="00947A15" w:rsidP="00947A1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</w:pPr>
      <w:r w:rsidRPr="003448A5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BILJEŠKE UZ IZVJEŠTAJ O PRIHODIMA I RASHODIMA,</w:t>
      </w:r>
    </w:p>
    <w:p w:rsidR="00947A15" w:rsidRPr="003448A5" w:rsidRDefault="00947A15" w:rsidP="00947A1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</w:pPr>
      <w:r w:rsidRPr="003448A5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PRIMICIMA I IZDACIMA ZA RAZDOBLJE</w:t>
      </w:r>
    </w:p>
    <w:p w:rsidR="00947A15" w:rsidRPr="003448A5" w:rsidRDefault="005F164D" w:rsidP="00947A15">
      <w:pPr>
        <w:spacing w:after="0"/>
        <w:jc w:val="center"/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</w:pPr>
      <w:r w:rsidRPr="003448A5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 xml:space="preserve">I – </w:t>
      </w:r>
      <w:r w:rsidR="007742E1" w:rsidRPr="003448A5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XI</w:t>
      </w:r>
      <w:r w:rsidR="00E40DEA" w:rsidRPr="003448A5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I</w:t>
      </w:r>
      <w:r w:rsidR="00947A15" w:rsidRPr="003448A5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 xml:space="preserve"> MJESEC </w:t>
      </w:r>
      <w:r w:rsidR="00AE403C" w:rsidRPr="003448A5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2021</w:t>
      </w:r>
      <w:r w:rsidR="00947A15" w:rsidRPr="003448A5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. GODINE</w:t>
      </w:r>
    </w:p>
    <w:p w:rsidR="001F55AA" w:rsidRPr="003448A5" w:rsidRDefault="001F55AA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82A" w:rsidRPr="003448A5" w:rsidRDefault="0073382A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2F13" w:rsidRPr="003448A5" w:rsidRDefault="00D12F13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2C74" w:rsidRPr="003448A5" w:rsidRDefault="00AC2C74" w:rsidP="00AC2C74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3448A5">
        <w:rPr>
          <w:rFonts w:ascii="Times New Roman" w:eastAsiaTheme="minorHAnsi" w:hAnsi="Times New Roman"/>
          <w:b/>
          <w:sz w:val="24"/>
          <w:szCs w:val="24"/>
          <w:u w:val="single"/>
        </w:rPr>
        <w:t>Naknade za priređivanje igara na sreću AOP 031</w:t>
      </w:r>
    </w:p>
    <w:p w:rsidR="00AC2C74" w:rsidRPr="003448A5" w:rsidRDefault="00AC2C74" w:rsidP="00AC2C74">
      <w:pPr>
        <w:spacing w:after="0" w:line="240" w:lineRule="auto"/>
        <w:ind w:left="426"/>
        <w:contextualSpacing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:rsidR="00AC2C74" w:rsidRPr="003448A5" w:rsidRDefault="00AC2C74" w:rsidP="00AC2C74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>u iznosu od</w:t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  <w:t xml:space="preserve">                             </w:t>
      </w:r>
      <w:r w:rsidRPr="003448A5">
        <w:rPr>
          <w:rFonts w:ascii="Times New Roman" w:eastAsiaTheme="minorHAnsi" w:hAnsi="Times New Roman"/>
          <w:sz w:val="24"/>
          <w:szCs w:val="24"/>
        </w:rPr>
        <w:tab/>
        <w:t xml:space="preserve">       </w:t>
      </w:r>
      <w:r w:rsidRPr="003448A5">
        <w:rPr>
          <w:rFonts w:ascii="Times New Roman" w:eastAsiaTheme="minorHAnsi" w:hAnsi="Times New Roman"/>
          <w:b/>
          <w:sz w:val="24"/>
          <w:szCs w:val="24"/>
        </w:rPr>
        <w:t>55.002.856,54</w:t>
      </w:r>
    </w:p>
    <w:p w:rsidR="00AC2C74" w:rsidRPr="003448A5" w:rsidRDefault="00AC2C74" w:rsidP="00AC2C74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>sredstva se odnose na prihod od igara na sreću</w:t>
      </w:r>
    </w:p>
    <w:p w:rsidR="00AC2C74" w:rsidRPr="003448A5" w:rsidRDefault="00D12F13" w:rsidP="00D12F13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(Ured za </w:t>
      </w:r>
      <w:proofErr w:type="spellStart"/>
      <w:r w:rsidRPr="003448A5">
        <w:rPr>
          <w:rFonts w:ascii="Times New Roman" w:eastAsiaTheme="minorHAnsi" w:hAnsi="Times New Roman"/>
          <w:sz w:val="24"/>
          <w:szCs w:val="24"/>
        </w:rPr>
        <w:t>udrug</w:t>
      </w:r>
      <w:proofErr w:type="spellEnd"/>
      <w:r w:rsidRPr="003448A5">
        <w:rPr>
          <w:rFonts w:ascii="Times New Roman" w:eastAsiaTheme="minorHAnsi" w:hAnsi="Times New Roman"/>
          <w:sz w:val="24"/>
          <w:szCs w:val="24"/>
        </w:rPr>
        <w:t>)</w:t>
      </w:r>
    </w:p>
    <w:p w:rsidR="00AC2C74" w:rsidRPr="003448A5" w:rsidRDefault="00AC2C74" w:rsidP="00AC2C74">
      <w:pPr>
        <w:pStyle w:val="Odlomakpopisa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D12F13" w:rsidRPr="003448A5" w:rsidRDefault="00D12F13" w:rsidP="00AC2C74">
      <w:pPr>
        <w:pStyle w:val="Odlomakpopisa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AC2C74" w:rsidRPr="003448A5" w:rsidRDefault="00AC2C74" w:rsidP="00AC2C74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AC2C74" w:rsidRPr="003448A5" w:rsidRDefault="00AC2C74" w:rsidP="00AC2C74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3448A5">
        <w:rPr>
          <w:rFonts w:ascii="Times New Roman" w:eastAsiaTheme="minorHAnsi" w:hAnsi="Times New Roman"/>
          <w:b/>
          <w:sz w:val="24"/>
          <w:szCs w:val="24"/>
          <w:u w:val="single"/>
        </w:rPr>
        <w:t>Tekuće pomoći od institucija i tijela EU AOP 052</w:t>
      </w:r>
    </w:p>
    <w:p w:rsidR="00AC2C74" w:rsidRPr="003448A5" w:rsidRDefault="00AC2C74" w:rsidP="00AC2C74">
      <w:pPr>
        <w:spacing w:after="0" w:line="240" w:lineRule="auto"/>
        <w:ind w:left="426"/>
        <w:contextualSpacing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:rsidR="00AC2C74" w:rsidRPr="003448A5" w:rsidRDefault="00AC2C74" w:rsidP="00AC2C74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>u iznosu od</w:t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  <w:t xml:space="preserve">                   </w:t>
      </w:r>
      <w:r w:rsidRPr="003448A5">
        <w:rPr>
          <w:rFonts w:ascii="Times New Roman" w:eastAsiaTheme="minorHAnsi" w:hAnsi="Times New Roman"/>
          <w:b/>
          <w:sz w:val="24"/>
          <w:szCs w:val="24"/>
        </w:rPr>
        <w:t>93.056.497,97</w:t>
      </w:r>
    </w:p>
    <w:p w:rsidR="00AC2C74" w:rsidRPr="003448A5" w:rsidRDefault="00AC2C74" w:rsidP="00AC2C74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eastAsiaTheme="minorHAnsi" w:hAnsi="Times New Roman"/>
          <w:sz w:val="24"/>
          <w:szCs w:val="24"/>
          <w:u w:val="single"/>
        </w:rPr>
      </w:pPr>
      <w:r w:rsidRPr="003448A5">
        <w:rPr>
          <w:rFonts w:ascii="Times New Roman" w:eastAsiaTheme="minorHAnsi" w:hAnsi="Times New Roman"/>
          <w:sz w:val="24"/>
          <w:szCs w:val="24"/>
          <w:u w:val="single"/>
        </w:rPr>
        <w:t>Ured za udruge</w:t>
      </w:r>
    </w:p>
    <w:p w:rsidR="00AC2C74" w:rsidRPr="003448A5" w:rsidRDefault="00AC2C74" w:rsidP="00AC2C74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sredstva se odnose na aktivnost A509069 OP Učinkoviti ljudski potencijali, </w:t>
      </w:r>
    </w:p>
    <w:p w:rsidR="00AC2C74" w:rsidRPr="003448A5" w:rsidRDefault="00AC2C74" w:rsidP="00AC2C74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Prioritet 4 i 5 u iznosu od 89.413.975,53 </w:t>
      </w:r>
    </w:p>
    <w:p w:rsidR="00AC2C74" w:rsidRPr="003448A5" w:rsidRDefault="00AC2C74" w:rsidP="00AC2C74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sredstva se odnose na aktivnost A509044 Kontakt točka za program Europa </w:t>
      </w:r>
    </w:p>
    <w:p w:rsidR="00AC2C74" w:rsidRPr="003448A5" w:rsidRDefault="00AC2C74" w:rsidP="00AC2C74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za građane (EU-ECP) u iznosu od 46.820,25 </w:t>
      </w:r>
    </w:p>
    <w:p w:rsidR="00AC2C74" w:rsidRPr="003448A5" w:rsidRDefault="00AC2C74" w:rsidP="00AC2C74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eastAsiaTheme="minorHAnsi" w:hAnsi="Times New Roman"/>
          <w:sz w:val="24"/>
          <w:szCs w:val="24"/>
          <w:u w:val="single"/>
        </w:rPr>
      </w:pPr>
      <w:r w:rsidRPr="003448A5">
        <w:rPr>
          <w:rFonts w:ascii="Times New Roman" w:eastAsiaTheme="minorHAnsi" w:hAnsi="Times New Roman"/>
          <w:sz w:val="24"/>
          <w:szCs w:val="24"/>
          <w:u w:val="single"/>
        </w:rPr>
        <w:t>Direkcija za korištenje službenih zrakoplova</w:t>
      </w:r>
    </w:p>
    <w:p w:rsidR="00AC2C74" w:rsidRPr="003448A5" w:rsidRDefault="00AC2C74" w:rsidP="00AC2C74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sredstva se odnose na refundacije korištenja službenog zrakoplova delegata </w:t>
      </w:r>
    </w:p>
    <w:p w:rsidR="00AC2C74" w:rsidRPr="003448A5" w:rsidRDefault="00AC2C74" w:rsidP="00AC2C74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Europskog vijeća i Vijeća EU za prisustvovanje sastancima Europskog vijeća </w:t>
      </w:r>
    </w:p>
    <w:p w:rsidR="00AC2C74" w:rsidRPr="003448A5" w:rsidRDefault="00AC2C74" w:rsidP="00AC2C74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>u iznosu od 289.950,23 kn</w:t>
      </w:r>
    </w:p>
    <w:p w:rsidR="00AC2C74" w:rsidRPr="003448A5" w:rsidRDefault="00AC2C74" w:rsidP="00AC2C74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eastAsiaTheme="minorHAnsi" w:hAnsi="Times New Roman"/>
          <w:sz w:val="24"/>
          <w:szCs w:val="24"/>
          <w:u w:val="single"/>
        </w:rPr>
      </w:pPr>
      <w:r w:rsidRPr="003448A5">
        <w:rPr>
          <w:rFonts w:ascii="Times New Roman" w:eastAsiaTheme="minorHAnsi" w:hAnsi="Times New Roman"/>
          <w:sz w:val="24"/>
          <w:szCs w:val="24"/>
          <w:u w:val="single"/>
        </w:rPr>
        <w:t>Ured za ljudska prava i prava nacionalnih manjina</w:t>
      </w:r>
    </w:p>
    <w:p w:rsidR="00AC2C74" w:rsidRPr="003448A5" w:rsidRDefault="00AC2C74" w:rsidP="00AC2C74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A513043 Ispunjavanje preduvjeta za učinkovitu provedbu politika usmjerenih </w:t>
      </w:r>
    </w:p>
    <w:p w:rsidR="00AC2C74" w:rsidRPr="003448A5" w:rsidRDefault="00AC2C74" w:rsidP="00AC2C74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>na nacionalne manjine - Faza I u iznosu 1.897.128,59</w:t>
      </w:r>
    </w:p>
    <w:p w:rsidR="00AC2C74" w:rsidRPr="003448A5" w:rsidRDefault="00AC2C74" w:rsidP="00AC2C74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A513056 Ispunjavanje preduvjeta za učinkovite manjinske politike – Faza II </w:t>
      </w:r>
    </w:p>
    <w:p w:rsidR="00AC2C74" w:rsidRPr="003448A5" w:rsidRDefault="00AC2C74" w:rsidP="00AC2C74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>u iznosu 119.606,91</w:t>
      </w:r>
    </w:p>
    <w:p w:rsidR="00AC2C74" w:rsidRPr="003448A5" w:rsidRDefault="00AC2C74" w:rsidP="00AC2C74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A681056 AMIF II - Jačanje sustava integracije osoba kojima je odobrena </w:t>
      </w:r>
    </w:p>
    <w:p w:rsidR="00AC2C74" w:rsidRPr="003448A5" w:rsidRDefault="00AC2C74" w:rsidP="00AC2C74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>međunarodna zaštita u iznosu od 1.289.016,46</w:t>
      </w:r>
    </w:p>
    <w:p w:rsidR="00AC2C74" w:rsidRPr="003448A5" w:rsidRDefault="00AC2C74" w:rsidP="00AC2C74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AC2C74" w:rsidRPr="003448A5" w:rsidRDefault="00AC2C74" w:rsidP="00AC2C74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AC2C74" w:rsidRPr="003448A5" w:rsidRDefault="00AC2C74" w:rsidP="00AC2C74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3448A5">
        <w:rPr>
          <w:rFonts w:ascii="Times New Roman" w:eastAsiaTheme="minorHAnsi" w:hAnsi="Times New Roman"/>
          <w:b/>
          <w:sz w:val="24"/>
          <w:szCs w:val="24"/>
          <w:u w:val="single"/>
        </w:rPr>
        <w:t>Kapitalne pomoći od institucija i tijela EU AOP 053</w:t>
      </w:r>
    </w:p>
    <w:p w:rsidR="00AC2C74" w:rsidRPr="003448A5" w:rsidRDefault="00AC2C74" w:rsidP="00AC2C74">
      <w:pPr>
        <w:spacing w:after="0" w:line="240" w:lineRule="auto"/>
        <w:ind w:left="426"/>
        <w:contextualSpacing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:rsidR="00AC2C74" w:rsidRPr="003448A5" w:rsidRDefault="00AC2C74" w:rsidP="00AC2C74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>u iznosu od</w:t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  <w:t xml:space="preserve">            </w:t>
      </w:r>
      <w:r w:rsidRPr="003448A5">
        <w:rPr>
          <w:rFonts w:ascii="Times New Roman" w:eastAsiaTheme="minorHAnsi" w:hAnsi="Times New Roman"/>
          <w:b/>
          <w:sz w:val="24"/>
          <w:szCs w:val="24"/>
        </w:rPr>
        <w:t>402.683,69</w:t>
      </w:r>
    </w:p>
    <w:p w:rsidR="00AC2C74" w:rsidRPr="003448A5" w:rsidRDefault="00AC2C74" w:rsidP="00AC2C74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eastAsiaTheme="minorHAnsi" w:hAnsi="Times New Roman"/>
          <w:sz w:val="24"/>
          <w:szCs w:val="24"/>
          <w:u w:val="single"/>
        </w:rPr>
      </w:pPr>
      <w:r w:rsidRPr="003448A5">
        <w:rPr>
          <w:rFonts w:ascii="Times New Roman" w:eastAsiaTheme="minorHAnsi" w:hAnsi="Times New Roman"/>
          <w:sz w:val="24"/>
          <w:szCs w:val="24"/>
          <w:u w:val="single"/>
        </w:rPr>
        <w:t>Ured za udruge</w:t>
      </w:r>
    </w:p>
    <w:p w:rsidR="00AC2C74" w:rsidRPr="003448A5" w:rsidRDefault="00AC2C74" w:rsidP="00AC2C74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>sredstva se odnose na aktivnost A509069 OP Učinkoviti ljudski potencijali,</w:t>
      </w:r>
    </w:p>
    <w:p w:rsidR="00AC2C74" w:rsidRPr="003448A5" w:rsidRDefault="00AC2C74" w:rsidP="00AC2C74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>Prioritet 4 i 5 u iznosu od 70.460,62</w:t>
      </w:r>
    </w:p>
    <w:p w:rsidR="002376F9" w:rsidRPr="003448A5" w:rsidRDefault="00AC2C74" w:rsidP="00AC2C74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448A5">
        <w:rPr>
          <w:rFonts w:ascii="Times New Roman" w:hAnsi="Times New Roman"/>
          <w:sz w:val="24"/>
          <w:szCs w:val="24"/>
          <w:u w:val="single"/>
        </w:rPr>
        <w:t>Ured za ljudska prava i prava nacionalnih manjina</w:t>
      </w:r>
    </w:p>
    <w:p w:rsidR="00AC2C74" w:rsidRPr="003448A5" w:rsidRDefault="00AC2C74" w:rsidP="00AC2C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A513043 Ispunjavanje preduvjeta za učinkovitu provedbu politika usmjerenih </w:t>
      </w:r>
    </w:p>
    <w:p w:rsidR="00AC2C74" w:rsidRPr="003448A5" w:rsidRDefault="00AC2C74" w:rsidP="00AC2C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na nacionalne manjine - Faza I u iznosu 316.720,11</w:t>
      </w:r>
    </w:p>
    <w:p w:rsidR="00AC2C74" w:rsidRPr="003448A5" w:rsidRDefault="00AC2C74" w:rsidP="00AC2C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A681056 AMIF II - Jačanje sustava integracije osoba kojima je odobrena </w:t>
      </w:r>
    </w:p>
    <w:p w:rsidR="00AC2C74" w:rsidRPr="003448A5" w:rsidRDefault="00AC2C74" w:rsidP="00AC2C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međunarodna zaštita u iznosu od 15.502,96</w:t>
      </w:r>
    </w:p>
    <w:p w:rsidR="007869F2" w:rsidRPr="003448A5" w:rsidRDefault="007869F2" w:rsidP="00AC2C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69F2" w:rsidRPr="003448A5" w:rsidRDefault="007869F2" w:rsidP="00AC2C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2C74" w:rsidRPr="003448A5" w:rsidRDefault="00AC2C74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2F13" w:rsidRPr="003448A5" w:rsidRDefault="00D12F13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69F2" w:rsidRPr="003448A5" w:rsidRDefault="007869F2" w:rsidP="007869F2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3448A5">
        <w:rPr>
          <w:rFonts w:ascii="Times New Roman" w:eastAsiaTheme="minorHAnsi" w:hAnsi="Times New Roman"/>
          <w:b/>
          <w:sz w:val="24"/>
          <w:szCs w:val="24"/>
          <w:u w:val="single"/>
        </w:rPr>
        <w:t xml:space="preserve">Prihodi iz dobiti trgovačkih društava, kreditnih i ostalih financijskih </w:t>
      </w:r>
    </w:p>
    <w:p w:rsidR="007869F2" w:rsidRPr="003448A5" w:rsidRDefault="007869F2" w:rsidP="007869F2">
      <w:pPr>
        <w:spacing w:after="0" w:line="240" w:lineRule="auto"/>
        <w:ind w:left="425"/>
        <w:contextualSpacing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3448A5">
        <w:rPr>
          <w:rFonts w:ascii="Times New Roman" w:eastAsiaTheme="minorHAnsi" w:hAnsi="Times New Roman"/>
          <w:b/>
          <w:sz w:val="24"/>
          <w:szCs w:val="24"/>
          <w:u w:val="single"/>
        </w:rPr>
        <w:t>institucija po posebnim propisima AOP 084</w:t>
      </w:r>
    </w:p>
    <w:p w:rsidR="007869F2" w:rsidRPr="003448A5" w:rsidRDefault="007869F2" w:rsidP="007869F2">
      <w:pPr>
        <w:spacing w:after="0" w:line="240" w:lineRule="auto"/>
        <w:ind w:left="426"/>
        <w:contextualSpacing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:rsidR="007869F2" w:rsidRPr="003448A5" w:rsidRDefault="007869F2" w:rsidP="007869F2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u iznosu od      </w:t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  <w:t xml:space="preserve">         </w:t>
      </w:r>
      <w:r w:rsidRPr="003448A5">
        <w:rPr>
          <w:rFonts w:ascii="Times New Roman" w:eastAsiaTheme="minorHAnsi" w:hAnsi="Times New Roman"/>
          <w:b/>
          <w:sz w:val="24"/>
          <w:szCs w:val="24"/>
        </w:rPr>
        <w:t>2.359.483,69</w:t>
      </w:r>
      <w:r w:rsidRPr="003448A5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7869F2" w:rsidRPr="003448A5" w:rsidRDefault="007869F2" w:rsidP="007869F2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>sredstva se odnose na prihod od igara na sreću</w:t>
      </w:r>
    </w:p>
    <w:p w:rsidR="00AC2C74" w:rsidRPr="003448A5" w:rsidRDefault="00D12F13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(Ured za udruge)</w:t>
      </w:r>
    </w:p>
    <w:p w:rsidR="007869F2" w:rsidRPr="003448A5" w:rsidRDefault="007869F2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2C74" w:rsidRPr="003448A5" w:rsidRDefault="00AC2C74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2F13" w:rsidRPr="003448A5" w:rsidRDefault="00D12F13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69F2" w:rsidRPr="003448A5" w:rsidRDefault="007869F2" w:rsidP="007869F2">
      <w:pPr>
        <w:pStyle w:val="Odlomakpopisa"/>
        <w:numPr>
          <w:ilvl w:val="0"/>
          <w:numId w:val="7"/>
        </w:numPr>
        <w:spacing w:before="120" w:after="120" w:line="240" w:lineRule="auto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3448A5">
        <w:rPr>
          <w:rFonts w:ascii="Times New Roman" w:eastAsiaTheme="minorHAnsi" w:hAnsi="Times New Roman"/>
          <w:b/>
          <w:sz w:val="24"/>
          <w:szCs w:val="24"/>
          <w:u w:val="single"/>
        </w:rPr>
        <w:t>Prihodi od pruženih usluga AOP 122</w:t>
      </w:r>
    </w:p>
    <w:p w:rsidR="007869F2" w:rsidRPr="003448A5" w:rsidRDefault="007869F2" w:rsidP="007869F2">
      <w:pPr>
        <w:spacing w:after="0" w:line="240" w:lineRule="auto"/>
        <w:ind w:left="426"/>
        <w:contextualSpacing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:rsidR="007869F2" w:rsidRPr="003448A5" w:rsidRDefault="007869F2" w:rsidP="007869F2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u iznosu od                                                                                                                         </w:t>
      </w:r>
      <w:r w:rsidRPr="003448A5">
        <w:rPr>
          <w:rFonts w:ascii="Times New Roman" w:eastAsiaTheme="minorHAnsi" w:hAnsi="Times New Roman"/>
          <w:b/>
          <w:sz w:val="24"/>
          <w:szCs w:val="24"/>
        </w:rPr>
        <w:t>1.863.492,67</w:t>
      </w:r>
    </w:p>
    <w:p w:rsidR="007869F2" w:rsidRPr="003448A5" w:rsidRDefault="007869F2" w:rsidP="007869F2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sredstva se odnose na naplatu ugostiteljskih usluga u internoj službi </w:t>
      </w:r>
    </w:p>
    <w:p w:rsidR="007869F2" w:rsidRPr="003448A5" w:rsidRDefault="007869F2" w:rsidP="007869F2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ugostiteljstva za potrebe Hrvatskog sabora, Vlade RH, Ureda Vlade i </w:t>
      </w:r>
    </w:p>
    <w:p w:rsidR="007869F2" w:rsidRPr="003448A5" w:rsidRDefault="007869F2" w:rsidP="007869F2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ostalih korisnika (uložena sredstva za namirnice i ostalo za financiranje </w:t>
      </w:r>
    </w:p>
    <w:p w:rsidR="007869F2" w:rsidRPr="003448A5" w:rsidRDefault="007869F2" w:rsidP="007869F2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>navedene usluge - Materijal i sirovine AOP 168)</w:t>
      </w:r>
    </w:p>
    <w:p w:rsidR="007869F2" w:rsidRPr="003448A5" w:rsidRDefault="00D12F13" w:rsidP="00D12F1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(</w:t>
      </w:r>
      <w:r w:rsidR="007869F2" w:rsidRPr="003448A5">
        <w:rPr>
          <w:rFonts w:ascii="Times New Roman" w:hAnsi="Times New Roman"/>
          <w:sz w:val="24"/>
          <w:szCs w:val="24"/>
        </w:rPr>
        <w:t>Ured za opće poslove Hrvatskoga sabora i Vlade Republike Hrvatske</w:t>
      </w:r>
      <w:r w:rsidRPr="003448A5">
        <w:rPr>
          <w:rFonts w:ascii="Times New Roman" w:hAnsi="Times New Roman"/>
          <w:sz w:val="24"/>
          <w:szCs w:val="24"/>
        </w:rPr>
        <w:t>)</w:t>
      </w:r>
    </w:p>
    <w:p w:rsidR="007869F2" w:rsidRPr="003448A5" w:rsidRDefault="007869F2" w:rsidP="007869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339D" w:rsidRPr="003448A5" w:rsidRDefault="0019339D" w:rsidP="007869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2F13" w:rsidRPr="003448A5" w:rsidRDefault="00D12F13" w:rsidP="007869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69F2" w:rsidRPr="003448A5" w:rsidRDefault="007869F2" w:rsidP="007869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339D" w:rsidRPr="003448A5" w:rsidRDefault="0019339D" w:rsidP="0019339D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3448A5">
        <w:rPr>
          <w:rFonts w:ascii="Times New Roman" w:eastAsiaTheme="minorHAnsi" w:hAnsi="Times New Roman"/>
          <w:b/>
          <w:sz w:val="24"/>
          <w:szCs w:val="24"/>
          <w:u w:val="single"/>
        </w:rPr>
        <w:t>Doprinosi za mirovinsko osiguranje AOP 155</w:t>
      </w:r>
    </w:p>
    <w:p w:rsidR="0019339D" w:rsidRPr="003448A5" w:rsidRDefault="0019339D" w:rsidP="0019339D">
      <w:pPr>
        <w:spacing w:after="0" w:line="240" w:lineRule="auto"/>
        <w:ind w:left="426"/>
        <w:contextualSpacing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:rsidR="0019339D" w:rsidRPr="003448A5" w:rsidRDefault="0019339D" w:rsidP="0019339D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>u iznosu od</w:t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  <w:t xml:space="preserve">           </w:t>
      </w:r>
      <w:r w:rsidRPr="003448A5">
        <w:rPr>
          <w:rFonts w:ascii="Times New Roman" w:eastAsiaTheme="minorHAnsi" w:hAnsi="Times New Roman"/>
          <w:sz w:val="24"/>
          <w:szCs w:val="24"/>
        </w:rPr>
        <w:tab/>
        <w:t xml:space="preserve">            </w:t>
      </w:r>
      <w:r w:rsidRPr="003448A5">
        <w:rPr>
          <w:rFonts w:ascii="Times New Roman" w:eastAsiaTheme="minorHAnsi" w:hAnsi="Times New Roman"/>
          <w:b/>
          <w:sz w:val="24"/>
          <w:szCs w:val="24"/>
        </w:rPr>
        <w:t>520.281,31</w:t>
      </w:r>
    </w:p>
    <w:p w:rsidR="0019339D" w:rsidRPr="003448A5" w:rsidRDefault="0019339D" w:rsidP="0019339D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do odstupanja od ostvarenja u izvještajnom razdoblju prethodne godine </w:t>
      </w:r>
    </w:p>
    <w:p w:rsidR="0019339D" w:rsidRPr="003448A5" w:rsidRDefault="0019339D" w:rsidP="0019339D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došlo je zbog korekcije doprinosa za beneficirani radni staž djelatniku </w:t>
      </w:r>
    </w:p>
    <w:p w:rsidR="0019339D" w:rsidRPr="003448A5" w:rsidRDefault="0019339D" w:rsidP="0019339D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>za razdoblje od 17.12.2014. – 31.10.2020. u zadnjem kvartalu 2020. godine</w:t>
      </w:r>
    </w:p>
    <w:p w:rsidR="007869F2" w:rsidRPr="003448A5" w:rsidRDefault="00D12F13" w:rsidP="007869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(Direkcija za korištenje službenih zrakoplova)</w:t>
      </w:r>
    </w:p>
    <w:p w:rsidR="002376F9" w:rsidRPr="003448A5" w:rsidRDefault="002376F9" w:rsidP="000D45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339D" w:rsidRPr="003448A5" w:rsidRDefault="0019339D" w:rsidP="000D45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2F13" w:rsidRPr="003448A5" w:rsidRDefault="00D12F13" w:rsidP="000D45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2F13" w:rsidRPr="003448A5" w:rsidRDefault="00D12F13" w:rsidP="000D45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0C7E" w:rsidRPr="003448A5" w:rsidRDefault="00200C7E" w:rsidP="003E3AE5">
      <w:pPr>
        <w:pStyle w:val="Odlomakpopis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448A5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Službena putovanja AOP 160 </w:t>
      </w:r>
    </w:p>
    <w:p w:rsidR="00200C7E" w:rsidRPr="003448A5" w:rsidRDefault="00200C7E" w:rsidP="00200C7E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00C7E" w:rsidRPr="003448A5" w:rsidRDefault="00200C7E" w:rsidP="00200C7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u iznosu od</w:t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="0019339D" w:rsidRPr="003448A5">
        <w:rPr>
          <w:rFonts w:ascii="Times New Roman" w:hAnsi="Times New Roman"/>
          <w:sz w:val="24"/>
          <w:szCs w:val="24"/>
        </w:rPr>
        <w:t xml:space="preserve">         </w:t>
      </w:r>
      <w:r w:rsidR="0019339D" w:rsidRPr="003448A5">
        <w:rPr>
          <w:rFonts w:ascii="Times New Roman" w:hAnsi="Times New Roman"/>
          <w:b/>
          <w:sz w:val="24"/>
          <w:szCs w:val="24"/>
        </w:rPr>
        <w:t>1.408.435,26</w:t>
      </w:r>
    </w:p>
    <w:p w:rsidR="00200C7E" w:rsidRPr="003448A5" w:rsidRDefault="00200C7E" w:rsidP="00200C7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0D4586" w:rsidRPr="003448A5" w:rsidRDefault="000D4586" w:rsidP="0019339D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došlo je zbog </w:t>
      </w:r>
      <w:r w:rsidR="0019339D" w:rsidRPr="003448A5">
        <w:rPr>
          <w:rFonts w:ascii="Times New Roman" w:hAnsi="Times New Roman"/>
          <w:sz w:val="24"/>
          <w:szCs w:val="24"/>
        </w:rPr>
        <w:t>povećanih izdataka za službena putovanja u zemlji zbog</w:t>
      </w:r>
    </w:p>
    <w:p w:rsidR="0019339D" w:rsidRPr="003448A5" w:rsidRDefault="0019339D" w:rsidP="0019339D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provedbe terenskih kontrola (Ured Komisije za odnose s vjerskim zajednicama),</w:t>
      </w:r>
    </w:p>
    <w:p w:rsidR="0019339D" w:rsidRPr="003448A5" w:rsidRDefault="0019339D" w:rsidP="0019339D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organizacije stručnih seminara, sjednica i edukacijskih aktivnosti (Ured za </w:t>
      </w:r>
    </w:p>
    <w:p w:rsidR="0019339D" w:rsidRPr="003448A5" w:rsidRDefault="0019339D" w:rsidP="0019339D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ljudska prava i prava nacionalnih manjina, Stručna služba Savjeta za </w:t>
      </w:r>
    </w:p>
    <w:p w:rsidR="0063206B" w:rsidRPr="003448A5" w:rsidRDefault="0019339D" w:rsidP="0019339D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nacionalne manjine, Ured Vlade Republike Hrvatske za unutarnju reviziju), </w:t>
      </w:r>
    </w:p>
    <w:p w:rsidR="0063206B" w:rsidRPr="003448A5" w:rsidRDefault="0019339D" w:rsidP="0019339D">
      <w:pPr>
        <w:spacing w:after="0" w:line="240" w:lineRule="auto"/>
        <w:ind w:firstLine="360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zbog </w:t>
      </w:r>
      <w:r w:rsidR="0063206B" w:rsidRPr="003448A5">
        <w:rPr>
          <w:rFonts w:ascii="Times New Roman" w:hAnsi="Times New Roman"/>
          <w:sz w:val="24"/>
          <w:szCs w:val="24"/>
        </w:rPr>
        <w:t xml:space="preserve">službenih putovanja u inozemstvo od čega treba spomenuti </w:t>
      </w:r>
      <w:r w:rsidRPr="003448A5">
        <w:rPr>
          <w:rFonts w:ascii="Times New Roman" w:eastAsiaTheme="minorHAnsi" w:hAnsi="Times New Roman"/>
          <w:sz w:val="24"/>
          <w:szCs w:val="24"/>
        </w:rPr>
        <w:t>putn</w:t>
      </w:r>
      <w:r w:rsidR="0063206B" w:rsidRPr="003448A5">
        <w:rPr>
          <w:rFonts w:ascii="Times New Roman" w:eastAsiaTheme="minorHAnsi" w:hAnsi="Times New Roman"/>
          <w:sz w:val="24"/>
          <w:szCs w:val="24"/>
        </w:rPr>
        <w:t>e</w:t>
      </w:r>
      <w:r w:rsidRPr="003448A5">
        <w:rPr>
          <w:rFonts w:ascii="Times New Roman" w:eastAsiaTheme="minorHAnsi" w:hAnsi="Times New Roman"/>
          <w:sz w:val="24"/>
          <w:szCs w:val="24"/>
        </w:rPr>
        <w:t xml:space="preserve"> troškov</w:t>
      </w:r>
      <w:r w:rsidR="0063206B" w:rsidRPr="003448A5">
        <w:rPr>
          <w:rFonts w:ascii="Times New Roman" w:eastAsiaTheme="minorHAnsi" w:hAnsi="Times New Roman"/>
          <w:sz w:val="24"/>
          <w:szCs w:val="24"/>
        </w:rPr>
        <w:t>e</w:t>
      </w:r>
      <w:r w:rsidRPr="003448A5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63206B" w:rsidRPr="003448A5" w:rsidRDefault="0019339D" w:rsidP="0063206B">
      <w:pPr>
        <w:spacing w:after="0" w:line="240" w:lineRule="auto"/>
        <w:ind w:left="360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djelatnika uslijed 96-mjesečnog </w:t>
      </w:r>
      <w:r w:rsidR="0063206B" w:rsidRPr="003448A5">
        <w:rPr>
          <w:rFonts w:ascii="Times New Roman" w:eastAsiaTheme="minorHAnsi" w:hAnsi="Times New Roman"/>
          <w:sz w:val="24"/>
          <w:szCs w:val="24"/>
        </w:rPr>
        <w:t xml:space="preserve">servisa službenog zrakoplova </w:t>
      </w:r>
      <w:r w:rsidRPr="003448A5">
        <w:rPr>
          <w:rFonts w:ascii="Times New Roman" w:eastAsiaTheme="minorHAnsi" w:hAnsi="Times New Roman"/>
          <w:sz w:val="24"/>
          <w:szCs w:val="24"/>
        </w:rPr>
        <w:t xml:space="preserve">RH, njihovih </w:t>
      </w:r>
    </w:p>
    <w:p w:rsidR="0063206B" w:rsidRPr="003448A5" w:rsidRDefault="0019339D" w:rsidP="0063206B">
      <w:pPr>
        <w:spacing w:after="0" w:line="240" w:lineRule="auto"/>
        <w:ind w:left="360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školovanja, povećanog broja putovanja u Bruxelles povodom sastanaka delegata </w:t>
      </w:r>
    </w:p>
    <w:p w:rsidR="0019339D" w:rsidRPr="003448A5" w:rsidRDefault="0019339D" w:rsidP="0063206B">
      <w:pPr>
        <w:spacing w:after="0" w:line="240" w:lineRule="auto"/>
        <w:ind w:left="360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>Europskog vijeća i Vijeća EU te testiranja na COVID-19 (Direkcija za</w:t>
      </w:r>
    </w:p>
    <w:p w:rsidR="0019339D" w:rsidRPr="003448A5" w:rsidRDefault="0019339D" w:rsidP="0019339D">
      <w:pPr>
        <w:spacing w:after="0" w:line="240" w:lineRule="auto"/>
        <w:ind w:firstLine="360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korištenje službenih zrakoplova), </w:t>
      </w:r>
      <w:r w:rsidR="0063206B" w:rsidRPr="003448A5">
        <w:rPr>
          <w:rFonts w:ascii="Times New Roman" w:eastAsiaTheme="minorHAnsi" w:hAnsi="Times New Roman"/>
          <w:sz w:val="24"/>
          <w:szCs w:val="24"/>
        </w:rPr>
        <w:t>putne troškove uslijed povećane aktivnosti</w:t>
      </w:r>
    </w:p>
    <w:p w:rsidR="0063206B" w:rsidRPr="003448A5" w:rsidRDefault="0063206B" w:rsidP="0019339D">
      <w:pPr>
        <w:spacing w:after="0" w:line="240" w:lineRule="auto"/>
        <w:ind w:firstLine="360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>predsjednika Vlade RH na domaćem i inozemnom planu (Ured za protokol)</w:t>
      </w:r>
    </w:p>
    <w:p w:rsidR="0019339D" w:rsidRPr="003448A5" w:rsidRDefault="0019339D" w:rsidP="0019339D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200C7E" w:rsidRPr="003448A5" w:rsidRDefault="00200C7E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82A" w:rsidRPr="003448A5" w:rsidRDefault="0073382A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7A15" w:rsidRPr="003448A5" w:rsidRDefault="0056433E" w:rsidP="0019339D">
      <w:pPr>
        <w:pStyle w:val="Odlomakpopis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448A5">
        <w:rPr>
          <w:rFonts w:ascii="Times New Roman" w:hAnsi="Times New Roman"/>
          <w:b/>
          <w:sz w:val="24"/>
          <w:szCs w:val="24"/>
          <w:u w:val="single"/>
        </w:rPr>
        <w:t xml:space="preserve">Stručno usavršavanje zaposlenika AOP </w:t>
      </w:r>
      <w:r w:rsidR="00CA3336" w:rsidRPr="003448A5">
        <w:rPr>
          <w:rFonts w:ascii="Times New Roman" w:hAnsi="Times New Roman"/>
          <w:b/>
          <w:sz w:val="24"/>
          <w:szCs w:val="24"/>
          <w:u w:val="single"/>
        </w:rPr>
        <w:t>162</w:t>
      </w:r>
    </w:p>
    <w:p w:rsidR="00947A15" w:rsidRPr="003448A5" w:rsidRDefault="00947A15" w:rsidP="00947A15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47A15" w:rsidRPr="003448A5" w:rsidRDefault="00947A15" w:rsidP="00947A1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u iznosu od</w:t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  <w:t xml:space="preserve">    </w:t>
      </w:r>
      <w:r w:rsidR="003E3AE5" w:rsidRPr="003448A5">
        <w:rPr>
          <w:rFonts w:ascii="Times New Roman" w:hAnsi="Times New Roman"/>
          <w:sz w:val="24"/>
          <w:szCs w:val="24"/>
        </w:rPr>
        <w:t xml:space="preserve">     </w:t>
      </w:r>
      <w:r w:rsidR="003E3AE5" w:rsidRPr="003448A5">
        <w:rPr>
          <w:rFonts w:ascii="Times New Roman" w:hAnsi="Times New Roman"/>
          <w:b/>
          <w:sz w:val="24"/>
          <w:szCs w:val="24"/>
        </w:rPr>
        <w:t>1.081.587,11</w:t>
      </w:r>
    </w:p>
    <w:p w:rsidR="00947A15" w:rsidRPr="003448A5" w:rsidRDefault="00947A15" w:rsidP="00E60BF7">
      <w:pPr>
        <w:spacing w:after="0" w:line="240" w:lineRule="auto"/>
        <w:ind w:left="425" w:hanging="65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73382A" w:rsidRPr="003448A5" w:rsidRDefault="00355B4C" w:rsidP="003E3AE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došlo je zbog </w:t>
      </w:r>
      <w:r w:rsidR="000D4586" w:rsidRPr="003448A5">
        <w:rPr>
          <w:rFonts w:ascii="Times New Roman" w:hAnsi="Times New Roman"/>
          <w:sz w:val="24"/>
          <w:szCs w:val="24"/>
        </w:rPr>
        <w:t xml:space="preserve">pohađanja </w:t>
      </w:r>
      <w:r w:rsidR="003E3AE5" w:rsidRPr="003448A5">
        <w:rPr>
          <w:rFonts w:ascii="Times New Roman" w:hAnsi="Times New Roman"/>
          <w:sz w:val="24"/>
          <w:szCs w:val="24"/>
        </w:rPr>
        <w:t>stručnih seminara i savjetovanja djelatnika ureda</w:t>
      </w:r>
    </w:p>
    <w:p w:rsidR="003E3AE5" w:rsidRPr="003448A5" w:rsidRDefault="003E3AE5" w:rsidP="003E3AE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(Vlada Republike Hrvatske, Ured potpredsjednika Vlade Republike Hrvatske,</w:t>
      </w:r>
    </w:p>
    <w:p w:rsidR="003E3AE5" w:rsidRPr="003448A5" w:rsidRDefault="003E3AE5" w:rsidP="003E3AE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Ured zastupnika RH pred EU sudom za ljudska prava, Ured Vlade Republike </w:t>
      </w:r>
    </w:p>
    <w:p w:rsidR="003E3AE5" w:rsidRPr="003448A5" w:rsidRDefault="003E3AE5" w:rsidP="003E3AE5">
      <w:pPr>
        <w:spacing w:after="0" w:line="240" w:lineRule="auto"/>
        <w:ind w:firstLine="360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Hrvatske za unutarnju reviziju), te zbog u</w:t>
      </w:r>
      <w:r w:rsidRPr="003448A5">
        <w:rPr>
          <w:rFonts w:ascii="Times New Roman" w:eastAsiaTheme="minorHAnsi" w:hAnsi="Times New Roman"/>
          <w:sz w:val="24"/>
          <w:szCs w:val="24"/>
        </w:rPr>
        <w:t xml:space="preserve">savršavanja domaćica zrakoplova i </w:t>
      </w:r>
    </w:p>
    <w:p w:rsidR="003E3AE5" w:rsidRPr="003448A5" w:rsidRDefault="003E3AE5" w:rsidP="003E3AE5">
      <w:pPr>
        <w:spacing w:after="0" w:line="240" w:lineRule="auto"/>
        <w:ind w:left="360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>mehaničara (Direkcija za korištenje službenih zrakoplova)</w:t>
      </w:r>
    </w:p>
    <w:p w:rsidR="003E3AE5" w:rsidRPr="003448A5" w:rsidRDefault="003E3AE5" w:rsidP="003E3AE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2712AC" w:rsidRPr="003448A5" w:rsidRDefault="002712AC" w:rsidP="00E60BF7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:rsidR="007742E1" w:rsidRPr="003448A5" w:rsidRDefault="007742E1" w:rsidP="00E60BF7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:rsidR="007742E1" w:rsidRPr="003448A5" w:rsidRDefault="007742E1" w:rsidP="0019339D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448A5">
        <w:rPr>
          <w:rFonts w:ascii="Times New Roman" w:hAnsi="Times New Roman"/>
          <w:b/>
          <w:sz w:val="24"/>
          <w:szCs w:val="24"/>
          <w:u w:val="single"/>
        </w:rPr>
        <w:t>Uredski materijal i ostali materijalni rashodi AOP 165</w:t>
      </w:r>
    </w:p>
    <w:p w:rsidR="007742E1" w:rsidRPr="003448A5" w:rsidRDefault="007742E1" w:rsidP="007742E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7742E1" w:rsidRPr="003448A5" w:rsidRDefault="007742E1" w:rsidP="007742E1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u iznosu od</w:t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  <w:t xml:space="preserve">         </w:t>
      </w:r>
      <w:r w:rsidR="003E3AE5" w:rsidRPr="003448A5">
        <w:rPr>
          <w:rFonts w:ascii="Times New Roman" w:hAnsi="Times New Roman"/>
          <w:b/>
          <w:sz w:val="24"/>
          <w:szCs w:val="24"/>
        </w:rPr>
        <w:t>1.238.742,83</w:t>
      </w:r>
    </w:p>
    <w:p w:rsidR="007742E1" w:rsidRPr="003448A5" w:rsidRDefault="007742E1" w:rsidP="00E60BF7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      do odstupanja od ostvarenja u izvještajnom razdoblju prethodne godine</w:t>
      </w:r>
    </w:p>
    <w:p w:rsidR="007742E1" w:rsidRPr="003448A5" w:rsidRDefault="007742E1" w:rsidP="00E60BF7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      došlo je zbog smanjenja izdataka za fotokopirni papir, uredske i informatičke</w:t>
      </w:r>
    </w:p>
    <w:p w:rsidR="007742E1" w:rsidRPr="003448A5" w:rsidRDefault="007742E1" w:rsidP="00E60BF7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      po</w:t>
      </w:r>
      <w:r w:rsidR="00C15F55" w:rsidRPr="003448A5">
        <w:rPr>
          <w:rFonts w:ascii="Times New Roman" w:hAnsi="Times New Roman"/>
          <w:sz w:val="24"/>
          <w:szCs w:val="24"/>
        </w:rPr>
        <w:t xml:space="preserve">trepštine te </w:t>
      </w:r>
      <w:r w:rsidRPr="003448A5">
        <w:rPr>
          <w:rFonts w:ascii="Times New Roman" w:hAnsi="Times New Roman"/>
          <w:sz w:val="24"/>
          <w:szCs w:val="24"/>
        </w:rPr>
        <w:t>materijal za higijenske potrebe i njegu</w:t>
      </w:r>
    </w:p>
    <w:p w:rsidR="007F5886" w:rsidRPr="003448A5" w:rsidRDefault="007F5886" w:rsidP="00E60BF7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:rsidR="007F5886" w:rsidRPr="003448A5" w:rsidRDefault="007F5886" w:rsidP="00E60BF7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:rsidR="007F5886" w:rsidRPr="003448A5" w:rsidRDefault="007F5886" w:rsidP="00E60BF7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:rsidR="007F5886" w:rsidRPr="003448A5" w:rsidRDefault="007F5886" w:rsidP="007F5886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3448A5">
        <w:rPr>
          <w:rFonts w:ascii="Times New Roman" w:eastAsiaTheme="minorHAnsi" w:hAnsi="Times New Roman"/>
          <w:b/>
          <w:sz w:val="24"/>
          <w:szCs w:val="24"/>
          <w:u w:val="single"/>
        </w:rPr>
        <w:t>Materijal i sirovine AOP 166</w:t>
      </w:r>
    </w:p>
    <w:p w:rsidR="007F5886" w:rsidRPr="003448A5" w:rsidRDefault="007F5886" w:rsidP="007F588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7F5886" w:rsidRPr="003448A5" w:rsidRDefault="007F5886" w:rsidP="007F5886">
      <w:pPr>
        <w:spacing w:after="0" w:line="240" w:lineRule="auto"/>
        <w:ind w:firstLine="360"/>
        <w:rPr>
          <w:rFonts w:ascii="Times New Roman" w:eastAsiaTheme="minorHAnsi" w:hAnsi="Times New Roman"/>
          <w:b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u iznosu od </w:t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  <w:t xml:space="preserve">         </w:t>
      </w:r>
      <w:r w:rsidRPr="003448A5">
        <w:rPr>
          <w:rFonts w:ascii="Times New Roman" w:eastAsiaTheme="minorHAnsi" w:hAnsi="Times New Roman"/>
          <w:b/>
          <w:sz w:val="24"/>
          <w:szCs w:val="24"/>
        </w:rPr>
        <w:t>1.597.294,99</w:t>
      </w:r>
    </w:p>
    <w:p w:rsidR="007F5886" w:rsidRPr="003448A5" w:rsidRDefault="007F5886" w:rsidP="007F5886">
      <w:pPr>
        <w:spacing w:after="0" w:line="240" w:lineRule="auto"/>
        <w:ind w:firstLine="360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>do odstupanja od ostvarenja u izvještajnom razdoblju prethodne godine</w:t>
      </w:r>
    </w:p>
    <w:p w:rsidR="007F5886" w:rsidRPr="003448A5" w:rsidRDefault="007F5886" w:rsidP="007F5886">
      <w:pPr>
        <w:spacing w:after="0" w:line="240" w:lineRule="auto"/>
        <w:ind w:firstLine="360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>došlo je zbog smanjene potrošnje namirnica uslijed rada od kuće djelatnika</w:t>
      </w:r>
    </w:p>
    <w:p w:rsidR="007F5886" w:rsidRPr="003448A5" w:rsidRDefault="007F5886" w:rsidP="007F5886">
      <w:pPr>
        <w:spacing w:after="0" w:line="240" w:lineRule="auto"/>
        <w:ind w:firstLine="360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ureda koji koriste usluge ugostiteljstva zbog epidemije bolesti COVID-19 u </w:t>
      </w:r>
    </w:p>
    <w:p w:rsidR="007F5886" w:rsidRPr="003448A5" w:rsidRDefault="007F5886" w:rsidP="007F5886">
      <w:pPr>
        <w:spacing w:after="0" w:line="240" w:lineRule="auto"/>
        <w:ind w:firstLine="360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>istom obračunskom razdoblju prethodne godine</w:t>
      </w:r>
    </w:p>
    <w:p w:rsidR="007F5886" w:rsidRPr="003448A5" w:rsidRDefault="00D12F13" w:rsidP="00D12F13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(</w:t>
      </w:r>
      <w:r w:rsidR="007F5886" w:rsidRPr="003448A5">
        <w:rPr>
          <w:rFonts w:ascii="Times New Roman" w:hAnsi="Times New Roman"/>
          <w:sz w:val="24"/>
          <w:szCs w:val="24"/>
        </w:rPr>
        <w:t>Ured za opće poslove Hrvatskoga sabora i Vlade Republike Hrvatske</w:t>
      </w:r>
      <w:r w:rsidRPr="003448A5">
        <w:rPr>
          <w:rFonts w:ascii="Times New Roman" w:hAnsi="Times New Roman"/>
          <w:sz w:val="24"/>
          <w:szCs w:val="24"/>
        </w:rPr>
        <w:t>)</w:t>
      </w:r>
    </w:p>
    <w:p w:rsidR="007F5886" w:rsidRPr="003448A5" w:rsidRDefault="007F5886" w:rsidP="007F5886">
      <w:pPr>
        <w:spacing w:after="0" w:line="240" w:lineRule="auto"/>
        <w:ind w:firstLine="360"/>
        <w:rPr>
          <w:rFonts w:ascii="Times New Roman" w:eastAsiaTheme="minorHAnsi" w:hAnsi="Times New Roman"/>
          <w:sz w:val="24"/>
          <w:szCs w:val="24"/>
        </w:rPr>
      </w:pPr>
    </w:p>
    <w:p w:rsidR="004A65FF" w:rsidRPr="003448A5" w:rsidRDefault="004A65FF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6A6A" w:rsidRPr="003448A5" w:rsidRDefault="00CC6A6A" w:rsidP="0019339D">
      <w:pPr>
        <w:pStyle w:val="Odlomakpopis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448A5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Energija AOP </w:t>
      </w:r>
      <w:r w:rsidR="00D15FE6" w:rsidRPr="003448A5">
        <w:rPr>
          <w:rFonts w:ascii="Times New Roman" w:hAnsi="Times New Roman"/>
          <w:b/>
          <w:sz w:val="24"/>
          <w:szCs w:val="24"/>
          <w:u w:val="single"/>
        </w:rPr>
        <w:t>167</w:t>
      </w:r>
    </w:p>
    <w:p w:rsidR="00CC6A6A" w:rsidRPr="003448A5" w:rsidRDefault="00CC6A6A" w:rsidP="00CC6A6A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C6A6A" w:rsidRPr="003448A5" w:rsidRDefault="00CC6A6A" w:rsidP="00CC6A6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u iznosu od</w:t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="00C15F55" w:rsidRPr="003448A5">
        <w:rPr>
          <w:rFonts w:ascii="Times New Roman" w:hAnsi="Times New Roman"/>
          <w:sz w:val="24"/>
          <w:szCs w:val="24"/>
        </w:rPr>
        <w:t xml:space="preserve">        </w:t>
      </w:r>
      <w:r w:rsidRPr="003448A5">
        <w:rPr>
          <w:rFonts w:ascii="Times New Roman" w:hAnsi="Times New Roman"/>
          <w:sz w:val="24"/>
          <w:szCs w:val="24"/>
        </w:rPr>
        <w:t xml:space="preserve"> </w:t>
      </w:r>
      <w:r w:rsidR="007F5886" w:rsidRPr="003448A5">
        <w:rPr>
          <w:rFonts w:ascii="Times New Roman" w:hAnsi="Times New Roman"/>
          <w:b/>
          <w:sz w:val="24"/>
          <w:szCs w:val="24"/>
        </w:rPr>
        <w:t>2.101.474,32</w:t>
      </w:r>
    </w:p>
    <w:p w:rsidR="00CC6A6A" w:rsidRPr="003448A5" w:rsidRDefault="00CC6A6A" w:rsidP="00CC6A6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CC6A6A" w:rsidRPr="003448A5" w:rsidRDefault="00CC6A6A" w:rsidP="002D329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došlo je zbog </w:t>
      </w:r>
      <w:r w:rsidR="004A65FF" w:rsidRPr="003448A5">
        <w:rPr>
          <w:rFonts w:ascii="Times New Roman" w:hAnsi="Times New Roman"/>
          <w:sz w:val="24"/>
          <w:szCs w:val="24"/>
        </w:rPr>
        <w:t>povećanih</w:t>
      </w:r>
      <w:r w:rsidRPr="003448A5">
        <w:rPr>
          <w:rFonts w:ascii="Times New Roman" w:hAnsi="Times New Roman"/>
          <w:sz w:val="24"/>
          <w:szCs w:val="24"/>
        </w:rPr>
        <w:t xml:space="preserve"> izdataka za </w:t>
      </w:r>
      <w:r w:rsidR="002D3295" w:rsidRPr="003448A5">
        <w:rPr>
          <w:rFonts w:ascii="Times New Roman" w:hAnsi="Times New Roman"/>
          <w:sz w:val="24"/>
          <w:szCs w:val="24"/>
        </w:rPr>
        <w:t>plin</w:t>
      </w:r>
      <w:r w:rsidR="00C15F55" w:rsidRPr="003448A5">
        <w:rPr>
          <w:rFonts w:ascii="Times New Roman" w:hAnsi="Times New Roman"/>
          <w:sz w:val="24"/>
          <w:szCs w:val="24"/>
        </w:rPr>
        <w:t xml:space="preserve"> za mjesec listopad i studeni</w:t>
      </w:r>
      <w:r w:rsidR="007F5886" w:rsidRPr="003448A5">
        <w:rPr>
          <w:rFonts w:ascii="Times New Roman" w:hAnsi="Times New Roman"/>
          <w:sz w:val="24"/>
          <w:szCs w:val="24"/>
        </w:rPr>
        <w:t xml:space="preserve"> (Vlada</w:t>
      </w:r>
    </w:p>
    <w:p w:rsidR="00B26BC1" w:rsidRPr="003448A5" w:rsidRDefault="007F5886" w:rsidP="00B26BC1">
      <w:pPr>
        <w:spacing w:after="0" w:line="240" w:lineRule="auto"/>
        <w:ind w:firstLine="360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Republike Hrvatske</w:t>
      </w:r>
      <w:r w:rsidR="00B26BC1" w:rsidRPr="003448A5">
        <w:rPr>
          <w:rFonts w:ascii="Times New Roman" w:hAnsi="Times New Roman"/>
          <w:sz w:val="24"/>
          <w:szCs w:val="24"/>
        </w:rPr>
        <w:t xml:space="preserve">, </w:t>
      </w:r>
      <w:r w:rsidR="00B26BC1" w:rsidRPr="003448A5">
        <w:rPr>
          <w:rFonts w:ascii="Times New Roman" w:eastAsiaTheme="minorHAnsi" w:hAnsi="Times New Roman"/>
          <w:sz w:val="24"/>
          <w:szCs w:val="24"/>
        </w:rPr>
        <w:t xml:space="preserve">Ured za opće poslove Hrvatskoga sabora i Vlade Republike </w:t>
      </w:r>
    </w:p>
    <w:p w:rsidR="00B26BC1" w:rsidRPr="003448A5" w:rsidRDefault="00B26BC1" w:rsidP="00B26BC1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>Hrvatske)</w:t>
      </w:r>
      <w:r w:rsidR="007F5886" w:rsidRPr="003448A5">
        <w:rPr>
          <w:rFonts w:ascii="Times New Roman" w:hAnsi="Times New Roman"/>
          <w:sz w:val="24"/>
          <w:szCs w:val="24"/>
        </w:rPr>
        <w:t xml:space="preserve">, izdataka za plin za novu lokaciju Ureda Vlade Republike Hrvatske za </w:t>
      </w:r>
    </w:p>
    <w:p w:rsidR="00B26BC1" w:rsidRPr="003448A5" w:rsidRDefault="007F5886" w:rsidP="00B26BC1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unutarnju reviziju, izdataka za plin i električnu energiju za dodatnu</w:t>
      </w:r>
      <w:r w:rsidR="00B26BC1" w:rsidRPr="003448A5">
        <w:rPr>
          <w:rFonts w:ascii="Times New Roman" w:hAnsi="Times New Roman"/>
          <w:sz w:val="24"/>
          <w:szCs w:val="24"/>
        </w:rPr>
        <w:t xml:space="preserve"> </w:t>
      </w:r>
      <w:r w:rsidRPr="003448A5">
        <w:rPr>
          <w:rFonts w:ascii="Times New Roman" w:hAnsi="Times New Roman"/>
          <w:sz w:val="24"/>
          <w:szCs w:val="24"/>
        </w:rPr>
        <w:t xml:space="preserve">lokaciju Ureda </w:t>
      </w:r>
    </w:p>
    <w:p w:rsidR="00B26BC1" w:rsidRPr="003448A5" w:rsidRDefault="007F5886" w:rsidP="007F5886">
      <w:pPr>
        <w:spacing w:after="0" w:line="240" w:lineRule="auto"/>
        <w:ind w:firstLine="360"/>
        <w:rPr>
          <w:rFonts w:ascii="Times New Roman" w:eastAsiaTheme="minorHAnsi" w:hAnsi="Times New Roman" w:cstheme="minorBidi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zastupnika RH pred EU sudom za ljudska prava, izdataka za</w:t>
      </w:r>
      <w:r w:rsidR="00B26BC1" w:rsidRPr="003448A5">
        <w:rPr>
          <w:rFonts w:ascii="Times New Roman" w:hAnsi="Times New Roman"/>
          <w:sz w:val="24"/>
          <w:szCs w:val="24"/>
        </w:rPr>
        <w:t xml:space="preserve"> </w:t>
      </w:r>
      <w:r w:rsidRPr="003448A5">
        <w:rPr>
          <w:rFonts w:ascii="Times New Roman" w:eastAsiaTheme="minorHAnsi" w:hAnsi="Times New Roman" w:cstheme="minorBidi"/>
          <w:sz w:val="24"/>
          <w:szCs w:val="24"/>
        </w:rPr>
        <w:t xml:space="preserve">električnu energiju i plin </w:t>
      </w:r>
    </w:p>
    <w:p w:rsidR="00B26BC1" w:rsidRPr="003448A5" w:rsidRDefault="007F5886" w:rsidP="00B26BC1">
      <w:pPr>
        <w:spacing w:after="0" w:line="240" w:lineRule="auto"/>
        <w:ind w:left="360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 w:cstheme="minorBidi"/>
          <w:sz w:val="24"/>
          <w:szCs w:val="24"/>
        </w:rPr>
        <w:t xml:space="preserve">nakon sanacije prostora od posljedica potresa te povratka djelatnika (Ured za udruge), </w:t>
      </w:r>
      <w:r w:rsidR="00B26BC1" w:rsidRPr="003448A5">
        <w:rPr>
          <w:rFonts w:ascii="Times New Roman" w:eastAsiaTheme="minorHAnsi" w:hAnsi="Times New Roman"/>
          <w:sz w:val="24"/>
          <w:szCs w:val="24"/>
        </w:rPr>
        <w:t xml:space="preserve">povećanih izdataka za motorni benzin uslijed povećanja službenih putovanja u zemlji </w:t>
      </w:r>
    </w:p>
    <w:p w:rsidR="00B26BC1" w:rsidRPr="003448A5" w:rsidRDefault="00B26BC1" w:rsidP="00B26BC1">
      <w:pPr>
        <w:spacing w:after="0" w:line="240" w:lineRule="auto"/>
        <w:ind w:left="360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korisnika auto parka (Ured za opće poslove Hrvatskoga sabora i Vlade Republike </w:t>
      </w:r>
    </w:p>
    <w:p w:rsidR="00B26BC1" w:rsidRPr="003448A5" w:rsidRDefault="00B26BC1" w:rsidP="00B26BC1">
      <w:pPr>
        <w:spacing w:after="0" w:line="240" w:lineRule="auto"/>
        <w:ind w:left="360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>Hrvatske)</w:t>
      </w:r>
    </w:p>
    <w:p w:rsidR="007F5886" w:rsidRPr="003448A5" w:rsidRDefault="007F5886" w:rsidP="007F5886">
      <w:pPr>
        <w:spacing w:after="0" w:line="240" w:lineRule="auto"/>
        <w:ind w:firstLine="360"/>
        <w:rPr>
          <w:rFonts w:ascii="Times New Roman" w:eastAsiaTheme="minorHAnsi" w:hAnsi="Times New Roman" w:cstheme="minorBidi"/>
          <w:sz w:val="24"/>
          <w:szCs w:val="24"/>
        </w:rPr>
      </w:pPr>
    </w:p>
    <w:p w:rsidR="002B7942" w:rsidRPr="003448A5" w:rsidRDefault="002B7942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6A6A" w:rsidRPr="003448A5" w:rsidRDefault="00CC6A6A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1147" w:rsidRPr="003448A5" w:rsidRDefault="00DF3D7F" w:rsidP="0019339D">
      <w:pPr>
        <w:pStyle w:val="Odlomakpopis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448A5">
        <w:rPr>
          <w:rFonts w:ascii="Times New Roman" w:hAnsi="Times New Roman"/>
          <w:b/>
          <w:sz w:val="24"/>
          <w:szCs w:val="24"/>
          <w:u w:val="single"/>
        </w:rPr>
        <w:t>Materijal i dijelovi za tekuće i investicijsko održavanje</w:t>
      </w:r>
      <w:r w:rsidR="00C91147" w:rsidRPr="003448A5">
        <w:rPr>
          <w:rFonts w:ascii="Times New Roman" w:hAnsi="Times New Roman"/>
          <w:b/>
          <w:sz w:val="24"/>
          <w:szCs w:val="24"/>
          <w:u w:val="single"/>
        </w:rPr>
        <w:t xml:space="preserve"> AOP </w:t>
      </w:r>
      <w:r w:rsidR="00574EB3" w:rsidRPr="003448A5">
        <w:rPr>
          <w:rFonts w:ascii="Times New Roman" w:hAnsi="Times New Roman"/>
          <w:b/>
          <w:sz w:val="24"/>
          <w:szCs w:val="24"/>
          <w:u w:val="single"/>
        </w:rPr>
        <w:t>168</w:t>
      </w:r>
    </w:p>
    <w:p w:rsidR="00C91147" w:rsidRPr="003448A5" w:rsidRDefault="00C91147" w:rsidP="00C91147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91147" w:rsidRPr="003448A5" w:rsidRDefault="00C91147" w:rsidP="00C9114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u iznosu od</w:t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  <w:t xml:space="preserve"> </w:t>
      </w:r>
      <w:r w:rsidR="00B26BC1" w:rsidRPr="003448A5">
        <w:rPr>
          <w:rFonts w:ascii="Times New Roman" w:hAnsi="Times New Roman"/>
          <w:b/>
          <w:sz w:val="24"/>
          <w:szCs w:val="24"/>
        </w:rPr>
        <w:t>457.246,96</w:t>
      </w:r>
    </w:p>
    <w:p w:rsidR="00C91147" w:rsidRPr="003448A5" w:rsidRDefault="00C91147" w:rsidP="00C9114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C15F55" w:rsidRPr="003448A5" w:rsidRDefault="00FA55DA" w:rsidP="00B26BC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došlo je zbog </w:t>
      </w:r>
      <w:r w:rsidR="00B26BC1" w:rsidRPr="003448A5">
        <w:rPr>
          <w:rFonts w:ascii="Times New Roman" w:hAnsi="Times New Roman"/>
          <w:sz w:val="24"/>
          <w:szCs w:val="24"/>
        </w:rPr>
        <w:t xml:space="preserve">nabave 2 </w:t>
      </w:r>
      <w:proofErr w:type="spellStart"/>
      <w:r w:rsidR="00B26BC1" w:rsidRPr="003448A5">
        <w:rPr>
          <w:rFonts w:ascii="Times New Roman" w:hAnsi="Times New Roman"/>
          <w:sz w:val="24"/>
          <w:szCs w:val="24"/>
        </w:rPr>
        <w:t>rafta</w:t>
      </w:r>
      <w:proofErr w:type="spellEnd"/>
      <w:r w:rsidR="00B26BC1" w:rsidRPr="003448A5">
        <w:rPr>
          <w:rFonts w:ascii="Times New Roman" w:hAnsi="Times New Roman"/>
          <w:sz w:val="24"/>
          <w:szCs w:val="24"/>
        </w:rPr>
        <w:t xml:space="preserve"> za spašavanje (Direkcija za korištenje službenih</w:t>
      </w:r>
    </w:p>
    <w:p w:rsidR="00B26BC1" w:rsidRPr="003448A5" w:rsidRDefault="00B26BC1" w:rsidP="00B26BC1">
      <w:pPr>
        <w:spacing w:after="0" w:line="240" w:lineRule="auto"/>
        <w:ind w:firstLine="360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zrakoplova) te </w:t>
      </w:r>
      <w:r w:rsidRPr="003448A5">
        <w:rPr>
          <w:rFonts w:ascii="Times New Roman" w:eastAsiaTheme="minorHAnsi" w:hAnsi="Times New Roman"/>
          <w:sz w:val="24"/>
          <w:szCs w:val="24"/>
        </w:rPr>
        <w:t xml:space="preserve">povećanih izdataka za </w:t>
      </w:r>
      <w:proofErr w:type="spellStart"/>
      <w:r w:rsidRPr="003448A5">
        <w:rPr>
          <w:rFonts w:ascii="Times New Roman" w:eastAsiaTheme="minorHAnsi" w:hAnsi="Times New Roman"/>
          <w:sz w:val="24"/>
          <w:szCs w:val="24"/>
        </w:rPr>
        <w:t>elektro</w:t>
      </w:r>
      <w:proofErr w:type="spellEnd"/>
      <w:r w:rsidRPr="003448A5">
        <w:rPr>
          <w:rFonts w:ascii="Times New Roman" w:eastAsiaTheme="minorHAnsi" w:hAnsi="Times New Roman"/>
          <w:sz w:val="24"/>
          <w:szCs w:val="24"/>
        </w:rPr>
        <w:t xml:space="preserve"> materijal, kablova i vrećica za </w:t>
      </w:r>
    </w:p>
    <w:p w:rsidR="00B26BC1" w:rsidRPr="003448A5" w:rsidRDefault="00B26BC1" w:rsidP="00B26BC1">
      <w:pPr>
        <w:spacing w:after="0" w:line="240" w:lineRule="auto"/>
        <w:ind w:left="360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usisavače (Ured za opće poslove Hrvatskoga sabora i Vlade Republike </w:t>
      </w:r>
    </w:p>
    <w:p w:rsidR="00B26BC1" w:rsidRPr="003448A5" w:rsidRDefault="00B26BC1" w:rsidP="00B26BC1">
      <w:pPr>
        <w:spacing w:after="0" w:line="240" w:lineRule="auto"/>
        <w:ind w:left="360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>Hrvatske)</w:t>
      </w:r>
    </w:p>
    <w:p w:rsidR="00B26BC1" w:rsidRPr="003448A5" w:rsidRDefault="00B26BC1" w:rsidP="00B26BC1">
      <w:pPr>
        <w:spacing w:after="0" w:line="240" w:lineRule="auto"/>
        <w:ind w:firstLine="360"/>
        <w:rPr>
          <w:rFonts w:ascii="Times New Roman" w:eastAsiaTheme="minorHAnsi" w:hAnsi="Times New Roman"/>
          <w:sz w:val="24"/>
          <w:szCs w:val="24"/>
        </w:rPr>
      </w:pPr>
    </w:p>
    <w:p w:rsidR="00B26BC1" w:rsidRPr="003448A5" w:rsidRDefault="00B26BC1" w:rsidP="00B26BC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2376F9" w:rsidRPr="003448A5" w:rsidRDefault="002376F9" w:rsidP="001B74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74F8" w:rsidRPr="003448A5" w:rsidRDefault="001B74F8" w:rsidP="0019339D">
      <w:pPr>
        <w:pStyle w:val="Odlomakpopis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448A5">
        <w:rPr>
          <w:rFonts w:ascii="Times New Roman" w:hAnsi="Times New Roman"/>
          <w:b/>
          <w:sz w:val="24"/>
          <w:szCs w:val="24"/>
          <w:u w:val="single"/>
        </w:rPr>
        <w:t xml:space="preserve">Sitni inventar i auto gume AOP </w:t>
      </w:r>
      <w:r w:rsidR="00F87938" w:rsidRPr="003448A5">
        <w:rPr>
          <w:rFonts w:ascii="Times New Roman" w:hAnsi="Times New Roman"/>
          <w:b/>
          <w:sz w:val="24"/>
          <w:szCs w:val="24"/>
          <w:u w:val="single"/>
        </w:rPr>
        <w:t>169</w:t>
      </w:r>
    </w:p>
    <w:p w:rsidR="001B74F8" w:rsidRPr="003448A5" w:rsidRDefault="001B74F8" w:rsidP="001B74F8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B74F8" w:rsidRPr="003448A5" w:rsidRDefault="001B74F8" w:rsidP="001B74F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u iznosu od</w:t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  <w:t xml:space="preserve"> </w:t>
      </w:r>
      <w:r w:rsidR="00B26BC1" w:rsidRPr="003448A5">
        <w:rPr>
          <w:rFonts w:ascii="Times New Roman" w:hAnsi="Times New Roman"/>
          <w:b/>
          <w:sz w:val="24"/>
          <w:szCs w:val="24"/>
        </w:rPr>
        <w:t>226.222,92</w:t>
      </w:r>
    </w:p>
    <w:p w:rsidR="001B74F8" w:rsidRPr="003448A5" w:rsidRDefault="001B74F8" w:rsidP="001B74F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DD5CA6" w:rsidRPr="003448A5" w:rsidRDefault="001B74F8" w:rsidP="00C15F5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došlo je </w:t>
      </w:r>
      <w:r w:rsidR="00B9435E" w:rsidRPr="003448A5">
        <w:rPr>
          <w:rFonts w:ascii="Times New Roman" w:hAnsi="Times New Roman"/>
          <w:sz w:val="24"/>
          <w:szCs w:val="24"/>
        </w:rPr>
        <w:t xml:space="preserve">zbog </w:t>
      </w:r>
      <w:r w:rsidR="00DD5CA6" w:rsidRPr="003448A5">
        <w:rPr>
          <w:rFonts w:ascii="Times New Roman" w:hAnsi="Times New Roman"/>
          <w:sz w:val="24"/>
          <w:szCs w:val="24"/>
        </w:rPr>
        <w:t xml:space="preserve">veće </w:t>
      </w:r>
      <w:r w:rsidR="00B9435E" w:rsidRPr="003448A5">
        <w:rPr>
          <w:rFonts w:ascii="Times New Roman" w:hAnsi="Times New Roman"/>
          <w:sz w:val="24"/>
          <w:szCs w:val="24"/>
        </w:rPr>
        <w:t xml:space="preserve">nabave </w:t>
      </w:r>
      <w:r w:rsidR="00C15F55" w:rsidRPr="003448A5">
        <w:rPr>
          <w:rFonts w:ascii="Times New Roman" w:hAnsi="Times New Roman"/>
          <w:sz w:val="24"/>
          <w:szCs w:val="24"/>
        </w:rPr>
        <w:t>vatrogasnih aparata</w:t>
      </w:r>
      <w:r w:rsidR="00B26BC1" w:rsidRPr="003448A5">
        <w:rPr>
          <w:rFonts w:ascii="Times New Roman" w:hAnsi="Times New Roman"/>
          <w:sz w:val="24"/>
          <w:szCs w:val="24"/>
        </w:rPr>
        <w:t xml:space="preserve">, web kamera i slušalica, toplomjera, </w:t>
      </w:r>
    </w:p>
    <w:p w:rsidR="00DD5CA6" w:rsidRPr="003448A5" w:rsidRDefault="00B26BC1" w:rsidP="00C15F5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DVBT</w:t>
      </w:r>
      <w:r w:rsidR="00DD5CA6" w:rsidRPr="003448A5">
        <w:rPr>
          <w:rFonts w:ascii="Times New Roman" w:hAnsi="Times New Roman"/>
          <w:sz w:val="24"/>
          <w:szCs w:val="24"/>
        </w:rPr>
        <w:t xml:space="preserve"> </w:t>
      </w:r>
      <w:r w:rsidRPr="003448A5">
        <w:rPr>
          <w:rFonts w:ascii="Times New Roman" w:hAnsi="Times New Roman"/>
          <w:sz w:val="24"/>
          <w:szCs w:val="24"/>
        </w:rPr>
        <w:t xml:space="preserve">prijemnika, ugostiteljskog inventara, guma te alata za servisiranje i </w:t>
      </w:r>
    </w:p>
    <w:p w:rsidR="00C15F55" w:rsidRPr="003448A5" w:rsidRDefault="00DD5CA6" w:rsidP="00C15F5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p</w:t>
      </w:r>
      <w:r w:rsidR="00B26BC1" w:rsidRPr="003448A5">
        <w:rPr>
          <w:rFonts w:ascii="Times New Roman" w:hAnsi="Times New Roman"/>
          <w:sz w:val="24"/>
          <w:szCs w:val="24"/>
        </w:rPr>
        <w:t>odmazivanje</w:t>
      </w:r>
      <w:r w:rsidRPr="003448A5">
        <w:rPr>
          <w:rFonts w:ascii="Times New Roman" w:hAnsi="Times New Roman"/>
          <w:sz w:val="24"/>
          <w:szCs w:val="24"/>
        </w:rPr>
        <w:t xml:space="preserve"> </w:t>
      </w:r>
      <w:r w:rsidR="00B26BC1" w:rsidRPr="003448A5">
        <w:rPr>
          <w:rFonts w:ascii="Times New Roman" w:hAnsi="Times New Roman"/>
          <w:sz w:val="24"/>
          <w:szCs w:val="24"/>
        </w:rPr>
        <w:t xml:space="preserve">zrakoplova </w:t>
      </w:r>
      <w:r w:rsidR="00C15F55" w:rsidRPr="003448A5">
        <w:rPr>
          <w:rFonts w:ascii="Times New Roman" w:hAnsi="Times New Roman"/>
          <w:sz w:val="24"/>
          <w:szCs w:val="24"/>
        </w:rPr>
        <w:t xml:space="preserve"> u istom obračunskom razdoblju prethodne godine</w:t>
      </w:r>
    </w:p>
    <w:p w:rsidR="00C15F55" w:rsidRPr="003448A5" w:rsidRDefault="00C15F55" w:rsidP="00C15F5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DD5CA6" w:rsidRPr="003448A5" w:rsidRDefault="00DD5CA6" w:rsidP="00C15F5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5B1581" w:rsidRPr="003448A5" w:rsidRDefault="005B1581" w:rsidP="00C15F5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DD5CA6" w:rsidRPr="003448A5" w:rsidRDefault="00DD5CA6" w:rsidP="00DD5CA6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3448A5">
        <w:rPr>
          <w:rFonts w:ascii="Times New Roman" w:eastAsiaTheme="minorHAnsi" w:hAnsi="Times New Roman"/>
          <w:b/>
          <w:sz w:val="24"/>
          <w:szCs w:val="24"/>
          <w:u w:val="single"/>
        </w:rPr>
        <w:t>Službena, radna i zaštitna odjeća AOP 171</w:t>
      </w:r>
    </w:p>
    <w:p w:rsidR="00DD5CA6" w:rsidRPr="003448A5" w:rsidRDefault="00DD5CA6" w:rsidP="00DD5CA6">
      <w:pPr>
        <w:spacing w:after="0" w:line="240" w:lineRule="auto"/>
        <w:ind w:left="426"/>
        <w:contextualSpacing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3448A5">
        <w:rPr>
          <w:rFonts w:ascii="Times New Roman" w:eastAsiaTheme="minorHAnsi" w:hAnsi="Times New Roman"/>
          <w:b/>
          <w:sz w:val="24"/>
          <w:szCs w:val="24"/>
          <w:u w:val="single"/>
        </w:rPr>
        <w:t xml:space="preserve"> </w:t>
      </w:r>
    </w:p>
    <w:p w:rsidR="00DD5CA6" w:rsidRPr="003448A5" w:rsidRDefault="00DD5CA6" w:rsidP="00DD5CA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      u iznosu od</w:t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  <w:t xml:space="preserve">            </w:t>
      </w:r>
      <w:r w:rsidRPr="003448A5">
        <w:rPr>
          <w:rFonts w:ascii="Times New Roman" w:eastAsiaTheme="minorHAnsi" w:hAnsi="Times New Roman"/>
          <w:b/>
          <w:sz w:val="24"/>
          <w:szCs w:val="24"/>
        </w:rPr>
        <w:t>337.507,96</w:t>
      </w:r>
    </w:p>
    <w:p w:rsidR="00DD5CA6" w:rsidRPr="003448A5" w:rsidRDefault="00DD5CA6" w:rsidP="00DD5CA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      do odstupanja od ostvarenja u izvještajnom razdoblju prethodne godine </w:t>
      </w:r>
    </w:p>
    <w:p w:rsidR="00DD5CA6" w:rsidRPr="003448A5" w:rsidRDefault="00DD5CA6" w:rsidP="00DD5CA6">
      <w:pPr>
        <w:spacing w:after="0" w:line="240" w:lineRule="auto"/>
        <w:rPr>
          <w:rFonts w:ascii="Times New Roman" w:eastAsiaTheme="minorHAnsi" w:hAnsi="Times New Roman" w:cstheme="minorBidi"/>
          <w:sz w:val="24"/>
          <w:szCs w:val="24"/>
        </w:rPr>
      </w:pPr>
      <w:r w:rsidRPr="003448A5">
        <w:rPr>
          <w:rFonts w:ascii="Times New Roman" w:eastAsiaTheme="minorHAnsi" w:hAnsi="Times New Roman" w:cstheme="minorBidi"/>
          <w:sz w:val="24"/>
          <w:szCs w:val="24"/>
        </w:rPr>
        <w:t xml:space="preserve">      došlo je zbog povećanih izdataka za radnu odjeću i obuću sukladno Pravilniku </w:t>
      </w:r>
    </w:p>
    <w:p w:rsidR="00DD5CA6" w:rsidRPr="003448A5" w:rsidRDefault="00DD5CA6" w:rsidP="00DD5CA6">
      <w:pPr>
        <w:spacing w:after="0" w:line="240" w:lineRule="auto"/>
        <w:ind w:firstLine="360"/>
        <w:rPr>
          <w:rFonts w:ascii="Times New Roman" w:eastAsiaTheme="minorHAnsi" w:hAnsi="Times New Roman" w:cstheme="minorBidi"/>
          <w:sz w:val="24"/>
          <w:szCs w:val="24"/>
        </w:rPr>
      </w:pPr>
      <w:r w:rsidRPr="003448A5">
        <w:rPr>
          <w:rFonts w:ascii="Times New Roman" w:eastAsiaTheme="minorHAnsi" w:hAnsi="Times New Roman" w:cstheme="minorBidi"/>
          <w:sz w:val="24"/>
          <w:szCs w:val="24"/>
        </w:rPr>
        <w:t>o osobnoj zaštitnoj opremi i Pravilniku o radnoj odjeći i obući djelatnika Ureda</w:t>
      </w:r>
    </w:p>
    <w:p w:rsidR="00DD5CA6" w:rsidRPr="003448A5" w:rsidRDefault="00D610C3" w:rsidP="00DD5CA6">
      <w:pPr>
        <w:spacing w:after="0" w:line="240" w:lineRule="auto"/>
        <w:ind w:firstLine="360"/>
        <w:rPr>
          <w:rFonts w:ascii="Times New Roman" w:eastAsiaTheme="minorHAnsi" w:hAnsi="Times New Roman" w:cstheme="minorBidi"/>
          <w:sz w:val="24"/>
          <w:szCs w:val="24"/>
        </w:rPr>
      </w:pPr>
      <w:r w:rsidRPr="003448A5">
        <w:rPr>
          <w:rFonts w:ascii="Times New Roman" w:eastAsiaTheme="minorHAnsi" w:hAnsi="Times New Roman" w:cstheme="minorBidi"/>
          <w:sz w:val="24"/>
          <w:szCs w:val="24"/>
        </w:rPr>
        <w:t xml:space="preserve">za opće poslove Hrvatskoga sabora i Vlade Republike Hrvatske te Direkcije za </w:t>
      </w:r>
    </w:p>
    <w:p w:rsidR="00D610C3" w:rsidRPr="003448A5" w:rsidRDefault="00D610C3" w:rsidP="00DD5CA6">
      <w:pPr>
        <w:spacing w:after="0" w:line="240" w:lineRule="auto"/>
        <w:ind w:firstLine="360"/>
        <w:rPr>
          <w:rFonts w:ascii="Times New Roman" w:eastAsiaTheme="minorHAnsi" w:hAnsi="Times New Roman" w:cstheme="minorBidi"/>
          <w:sz w:val="24"/>
          <w:szCs w:val="24"/>
        </w:rPr>
      </w:pPr>
      <w:r w:rsidRPr="003448A5">
        <w:rPr>
          <w:rFonts w:ascii="Times New Roman" w:eastAsiaTheme="minorHAnsi" w:hAnsi="Times New Roman" w:cstheme="minorBidi"/>
          <w:sz w:val="24"/>
          <w:szCs w:val="24"/>
        </w:rPr>
        <w:t>korištenje službenih zrakoplova</w:t>
      </w:r>
    </w:p>
    <w:p w:rsidR="00D610C3" w:rsidRPr="003448A5" w:rsidRDefault="00D610C3" w:rsidP="00DD5CA6">
      <w:pPr>
        <w:spacing w:after="0" w:line="240" w:lineRule="auto"/>
        <w:ind w:firstLine="360"/>
        <w:rPr>
          <w:rFonts w:ascii="Times New Roman" w:eastAsiaTheme="minorHAnsi" w:hAnsi="Times New Roman" w:cstheme="minorBidi"/>
          <w:sz w:val="24"/>
          <w:szCs w:val="24"/>
        </w:rPr>
      </w:pPr>
    </w:p>
    <w:p w:rsidR="00D610C3" w:rsidRPr="003448A5" w:rsidRDefault="00D610C3" w:rsidP="00DD5CA6">
      <w:pPr>
        <w:spacing w:after="0" w:line="240" w:lineRule="auto"/>
        <w:ind w:firstLine="360"/>
        <w:rPr>
          <w:rFonts w:ascii="Times New Roman" w:eastAsiaTheme="minorHAnsi" w:hAnsi="Times New Roman" w:cstheme="minorBidi"/>
          <w:sz w:val="24"/>
          <w:szCs w:val="24"/>
        </w:rPr>
      </w:pPr>
    </w:p>
    <w:p w:rsidR="00D610C3" w:rsidRPr="003448A5" w:rsidRDefault="00D610C3" w:rsidP="00DD5CA6">
      <w:pPr>
        <w:spacing w:after="0" w:line="240" w:lineRule="auto"/>
        <w:ind w:firstLine="360"/>
        <w:rPr>
          <w:rFonts w:ascii="Times New Roman" w:eastAsiaTheme="minorHAnsi" w:hAnsi="Times New Roman" w:cstheme="minorBidi"/>
          <w:sz w:val="24"/>
          <w:szCs w:val="24"/>
        </w:rPr>
      </w:pPr>
    </w:p>
    <w:p w:rsidR="00D610C3" w:rsidRPr="003448A5" w:rsidRDefault="00D610C3" w:rsidP="00DD5CA6">
      <w:pPr>
        <w:spacing w:after="0" w:line="240" w:lineRule="auto"/>
        <w:ind w:firstLine="360"/>
        <w:rPr>
          <w:rFonts w:ascii="Times New Roman" w:eastAsiaTheme="minorHAnsi" w:hAnsi="Times New Roman" w:cstheme="minorBidi"/>
          <w:sz w:val="24"/>
          <w:szCs w:val="24"/>
        </w:rPr>
      </w:pPr>
    </w:p>
    <w:p w:rsidR="00045DFD" w:rsidRPr="003448A5" w:rsidRDefault="00045DFD" w:rsidP="0019339D">
      <w:pPr>
        <w:pStyle w:val="Odlomakpopis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448A5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Usluge tekućeg i investicijskog održavanja AOP </w:t>
      </w:r>
      <w:r w:rsidR="0064098A" w:rsidRPr="003448A5">
        <w:rPr>
          <w:rFonts w:ascii="Times New Roman" w:hAnsi="Times New Roman"/>
          <w:b/>
          <w:sz w:val="24"/>
          <w:szCs w:val="24"/>
          <w:u w:val="single"/>
        </w:rPr>
        <w:t>174</w:t>
      </w:r>
      <w:r w:rsidRPr="003448A5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045DFD" w:rsidRPr="003448A5" w:rsidRDefault="00045DFD" w:rsidP="00045DFD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45DFD" w:rsidRPr="003448A5" w:rsidRDefault="00045DFD" w:rsidP="00045DF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u iznosu od</w:t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  <w:t xml:space="preserve">       </w:t>
      </w:r>
      <w:r w:rsidR="00D610C3" w:rsidRPr="003448A5">
        <w:rPr>
          <w:rFonts w:ascii="Times New Roman" w:hAnsi="Times New Roman"/>
          <w:b/>
          <w:sz w:val="24"/>
          <w:szCs w:val="24"/>
        </w:rPr>
        <w:t>13.640.388,55</w:t>
      </w:r>
    </w:p>
    <w:p w:rsidR="00045DFD" w:rsidRPr="003448A5" w:rsidRDefault="00045DFD" w:rsidP="00045DF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do odstupanja od ostvarenja u izvještajnom razdoblju prethodne godine</w:t>
      </w:r>
    </w:p>
    <w:p w:rsidR="00EB485C" w:rsidRPr="003448A5" w:rsidRDefault="00045DFD" w:rsidP="00D610C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došlo je zbog </w:t>
      </w:r>
      <w:r w:rsidR="00D610C3" w:rsidRPr="003448A5">
        <w:rPr>
          <w:rFonts w:ascii="Times New Roman" w:hAnsi="Times New Roman"/>
          <w:sz w:val="24"/>
          <w:szCs w:val="24"/>
        </w:rPr>
        <w:t xml:space="preserve">96-mjesečnog servisa službenog zrakoplova (Direkcija za </w:t>
      </w:r>
    </w:p>
    <w:p w:rsidR="00D610C3" w:rsidRPr="003448A5" w:rsidRDefault="00D610C3" w:rsidP="00D610C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korištenje službenih zrakoplova)</w:t>
      </w:r>
    </w:p>
    <w:p w:rsidR="00371E28" w:rsidRPr="003448A5" w:rsidRDefault="00371E28" w:rsidP="00E76D1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71E28" w:rsidRPr="003448A5" w:rsidRDefault="00371E28" w:rsidP="00E76D1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71E28" w:rsidRPr="003448A5" w:rsidRDefault="00371E28" w:rsidP="00E76D1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2376F9" w:rsidRPr="003448A5" w:rsidRDefault="00EB485C" w:rsidP="0019339D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448A5">
        <w:rPr>
          <w:rFonts w:ascii="Times New Roman" w:hAnsi="Times New Roman"/>
          <w:b/>
          <w:sz w:val="24"/>
          <w:szCs w:val="24"/>
          <w:u w:val="single"/>
        </w:rPr>
        <w:t>Usluge promidžbe i informiranja AOP 175</w:t>
      </w:r>
    </w:p>
    <w:p w:rsidR="00EB485C" w:rsidRPr="003448A5" w:rsidRDefault="00EB485C" w:rsidP="00EB485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EB485C" w:rsidRPr="003448A5" w:rsidRDefault="00EB485C" w:rsidP="00EB485C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u iznosu od</w:t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  <w:t xml:space="preserve">      </w:t>
      </w:r>
      <w:r w:rsidR="00D610C3" w:rsidRPr="003448A5">
        <w:rPr>
          <w:rFonts w:ascii="Times New Roman" w:hAnsi="Times New Roman"/>
          <w:sz w:val="24"/>
          <w:szCs w:val="24"/>
        </w:rPr>
        <w:t xml:space="preserve"> </w:t>
      </w:r>
      <w:r w:rsidRPr="003448A5">
        <w:rPr>
          <w:rFonts w:ascii="Times New Roman" w:hAnsi="Times New Roman"/>
          <w:sz w:val="24"/>
          <w:szCs w:val="24"/>
        </w:rPr>
        <w:t xml:space="preserve">  </w:t>
      </w:r>
      <w:r w:rsidR="00D610C3" w:rsidRPr="003448A5">
        <w:rPr>
          <w:rFonts w:ascii="Times New Roman" w:hAnsi="Times New Roman"/>
          <w:b/>
          <w:sz w:val="24"/>
          <w:szCs w:val="24"/>
        </w:rPr>
        <w:t>1.075.271,85</w:t>
      </w:r>
    </w:p>
    <w:p w:rsidR="002376F9" w:rsidRPr="003448A5" w:rsidRDefault="00EB485C" w:rsidP="002376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      do odstupanja od ostvarenja u izvještajnom razdoblju prethodne godine</w:t>
      </w:r>
    </w:p>
    <w:p w:rsidR="00D610C3" w:rsidRPr="003448A5" w:rsidRDefault="00EB485C" w:rsidP="00D610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      došlo je zbog objave </w:t>
      </w:r>
      <w:r w:rsidR="00D610C3" w:rsidRPr="003448A5">
        <w:rPr>
          <w:rFonts w:ascii="Times New Roman" w:hAnsi="Times New Roman"/>
          <w:sz w:val="24"/>
          <w:szCs w:val="24"/>
        </w:rPr>
        <w:t>većeg broja oglasa za prijem u državnu službu te poziva</w:t>
      </w:r>
    </w:p>
    <w:p w:rsidR="00EB485C" w:rsidRPr="003448A5" w:rsidRDefault="00D610C3" w:rsidP="00D610C3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za natječaj u okviru ESF projekata, nabave </w:t>
      </w:r>
      <w:r w:rsidR="00AA170D" w:rsidRPr="003448A5">
        <w:rPr>
          <w:rFonts w:ascii="Times New Roman" w:hAnsi="Times New Roman"/>
          <w:sz w:val="24"/>
          <w:szCs w:val="24"/>
        </w:rPr>
        <w:t xml:space="preserve">veće količine </w:t>
      </w:r>
      <w:proofErr w:type="spellStart"/>
      <w:r w:rsidR="00AA170D" w:rsidRPr="003448A5">
        <w:rPr>
          <w:rFonts w:ascii="Times New Roman" w:hAnsi="Times New Roman"/>
          <w:sz w:val="24"/>
          <w:szCs w:val="24"/>
        </w:rPr>
        <w:t>promo</w:t>
      </w:r>
      <w:proofErr w:type="spellEnd"/>
      <w:r w:rsidR="00AA170D" w:rsidRPr="003448A5">
        <w:rPr>
          <w:rFonts w:ascii="Times New Roman" w:hAnsi="Times New Roman"/>
          <w:sz w:val="24"/>
          <w:szCs w:val="24"/>
        </w:rPr>
        <w:t xml:space="preserve"> materijala za </w:t>
      </w:r>
    </w:p>
    <w:p w:rsidR="00AA170D" w:rsidRPr="003448A5" w:rsidRDefault="00AA170D" w:rsidP="00D610C3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potrebe međunarodne </w:t>
      </w:r>
      <w:proofErr w:type="spellStart"/>
      <w:r w:rsidRPr="003448A5">
        <w:rPr>
          <w:rFonts w:ascii="Times New Roman" w:hAnsi="Times New Roman"/>
          <w:sz w:val="24"/>
          <w:szCs w:val="24"/>
        </w:rPr>
        <w:t>konferecije</w:t>
      </w:r>
      <w:proofErr w:type="spellEnd"/>
      <w:r w:rsidRPr="003448A5">
        <w:rPr>
          <w:rFonts w:ascii="Times New Roman" w:hAnsi="Times New Roman"/>
          <w:sz w:val="24"/>
          <w:szCs w:val="24"/>
        </w:rPr>
        <w:t xml:space="preserve"> pod nazivom „Sudjelovanje žena na tržištu </w:t>
      </w:r>
    </w:p>
    <w:p w:rsidR="00AA170D" w:rsidRPr="003448A5" w:rsidRDefault="00AA170D" w:rsidP="00D610C3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rada – društvena dobit!“, podmirenja usluge </w:t>
      </w:r>
      <w:proofErr w:type="spellStart"/>
      <w:r w:rsidRPr="003448A5">
        <w:rPr>
          <w:rFonts w:ascii="Times New Roman" w:hAnsi="Times New Roman"/>
          <w:sz w:val="24"/>
          <w:szCs w:val="24"/>
        </w:rPr>
        <w:t>presscut</w:t>
      </w:r>
      <w:proofErr w:type="spellEnd"/>
      <w:r w:rsidRPr="003448A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448A5">
        <w:rPr>
          <w:rFonts w:ascii="Times New Roman" w:hAnsi="Times New Roman"/>
          <w:sz w:val="24"/>
          <w:szCs w:val="24"/>
        </w:rPr>
        <w:t>promo</w:t>
      </w:r>
      <w:proofErr w:type="spellEnd"/>
      <w:r w:rsidRPr="003448A5">
        <w:rPr>
          <w:rFonts w:ascii="Times New Roman" w:hAnsi="Times New Roman"/>
          <w:sz w:val="24"/>
          <w:szCs w:val="24"/>
        </w:rPr>
        <w:t xml:space="preserve"> materijala i video</w:t>
      </w:r>
    </w:p>
    <w:p w:rsidR="00AA170D" w:rsidRPr="003448A5" w:rsidRDefault="00AA170D" w:rsidP="00D610C3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i radio spotova za potrebe </w:t>
      </w:r>
      <w:proofErr w:type="spellStart"/>
      <w:r w:rsidRPr="003448A5">
        <w:rPr>
          <w:rFonts w:ascii="Times New Roman" w:hAnsi="Times New Roman"/>
          <w:sz w:val="24"/>
          <w:szCs w:val="24"/>
        </w:rPr>
        <w:t>promo</w:t>
      </w:r>
      <w:proofErr w:type="spellEnd"/>
      <w:r w:rsidRPr="003448A5">
        <w:rPr>
          <w:rFonts w:ascii="Times New Roman" w:hAnsi="Times New Roman"/>
          <w:sz w:val="24"/>
          <w:szCs w:val="24"/>
        </w:rPr>
        <w:t xml:space="preserve"> kampanje u okviru aktivnosti A513043 u </w:t>
      </w:r>
    </w:p>
    <w:p w:rsidR="00AA170D" w:rsidRPr="003448A5" w:rsidRDefault="00AA170D" w:rsidP="00D610C3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istom obračunskom razdoblju prethodne godine</w:t>
      </w:r>
    </w:p>
    <w:p w:rsidR="00D610C3" w:rsidRPr="003448A5" w:rsidRDefault="00D610C3" w:rsidP="00D610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485C" w:rsidRPr="003448A5" w:rsidRDefault="00EB485C" w:rsidP="002376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485C" w:rsidRPr="003448A5" w:rsidRDefault="00EB485C" w:rsidP="002376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22B9" w:rsidRPr="003448A5" w:rsidRDefault="007D22B9" w:rsidP="0019339D">
      <w:pPr>
        <w:pStyle w:val="Odlomakpopis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448A5">
        <w:rPr>
          <w:rFonts w:ascii="Times New Roman" w:hAnsi="Times New Roman"/>
          <w:b/>
          <w:sz w:val="24"/>
          <w:szCs w:val="24"/>
          <w:u w:val="single"/>
        </w:rPr>
        <w:t xml:space="preserve">Zakupnine i najamnine AOP </w:t>
      </w:r>
      <w:r w:rsidR="0064098A" w:rsidRPr="003448A5">
        <w:rPr>
          <w:rFonts w:ascii="Times New Roman" w:hAnsi="Times New Roman"/>
          <w:b/>
          <w:sz w:val="24"/>
          <w:szCs w:val="24"/>
          <w:u w:val="single"/>
        </w:rPr>
        <w:t>177</w:t>
      </w:r>
      <w:r w:rsidRPr="003448A5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7D22B9" w:rsidRPr="003448A5" w:rsidRDefault="007D22B9" w:rsidP="007D22B9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D22B9" w:rsidRPr="003448A5" w:rsidRDefault="007D22B9" w:rsidP="007D22B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u iznosu od</w:t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  <w:t xml:space="preserve">      </w:t>
      </w:r>
      <w:r w:rsidR="00D80BC2" w:rsidRPr="003448A5">
        <w:rPr>
          <w:rFonts w:ascii="Times New Roman" w:hAnsi="Times New Roman"/>
          <w:sz w:val="24"/>
          <w:szCs w:val="24"/>
        </w:rPr>
        <w:t xml:space="preserve">   </w:t>
      </w:r>
      <w:r w:rsidR="00AA170D" w:rsidRPr="003448A5">
        <w:rPr>
          <w:rFonts w:ascii="Times New Roman" w:hAnsi="Times New Roman"/>
          <w:b/>
          <w:sz w:val="24"/>
          <w:szCs w:val="24"/>
        </w:rPr>
        <w:t>2.617.220,53</w:t>
      </w:r>
    </w:p>
    <w:p w:rsidR="007D22B9" w:rsidRPr="003448A5" w:rsidRDefault="007D22B9" w:rsidP="007D22B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do odstupanja od ostvarenja u izvještajnom razdoblju prethodne godine</w:t>
      </w:r>
    </w:p>
    <w:p w:rsidR="00AD05E5" w:rsidRPr="003448A5" w:rsidRDefault="00FD5911" w:rsidP="00EB485C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došlo je zbog </w:t>
      </w:r>
      <w:r w:rsidR="00EB485C" w:rsidRPr="003448A5">
        <w:rPr>
          <w:rFonts w:ascii="Times New Roman" w:hAnsi="Times New Roman"/>
          <w:sz w:val="24"/>
          <w:szCs w:val="24"/>
        </w:rPr>
        <w:t>najma aviona za dva charter leta za vrijeme 96-mjesečnog</w:t>
      </w:r>
    </w:p>
    <w:p w:rsidR="00AA170D" w:rsidRPr="003448A5" w:rsidRDefault="00EB485C" w:rsidP="00AA170D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servisa službenom zrakoplova RH</w:t>
      </w:r>
      <w:r w:rsidR="00AA170D" w:rsidRPr="003448A5">
        <w:rPr>
          <w:rFonts w:ascii="Times New Roman" w:hAnsi="Times New Roman"/>
          <w:sz w:val="24"/>
          <w:szCs w:val="24"/>
        </w:rPr>
        <w:t xml:space="preserve"> (Vlada Republike Hrvatske), troškova </w:t>
      </w:r>
    </w:p>
    <w:p w:rsidR="00AA170D" w:rsidRPr="003448A5" w:rsidRDefault="00AA170D" w:rsidP="00AA170D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smještaja sudionika 25. Međunarodne konferencije „Nacionalne manjine, </w:t>
      </w:r>
    </w:p>
    <w:p w:rsidR="00AA170D" w:rsidRPr="003448A5" w:rsidRDefault="00AA170D" w:rsidP="00AA170D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migracije i sigurnost u demokratskim društvima“ na Brijunima te najma </w:t>
      </w:r>
    </w:p>
    <w:p w:rsidR="00EB485C" w:rsidRPr="003448A5" w:rsidRDefault="00AA170D" w:rsidP="00AA170D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dvorane za sjednicu Savjeta za nacionalne manjine (Stručna služba Savjeta za</w:t>
      </w:r>
    </w:p>
    <w:p w:rsidR="00AA170D" w:rsidRPr="003448A5" w:rsidRDefault="00AA170D" w:rsidP="00AA170D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nacionalne manjine), najma prostora za dodjelu ugovora u okviru ESF projekata</w:t>
      </w:r>
    </w:p>
    <w:p w:rsidR="00AA170D" w:rsidRPr="003448A5" w:rsidRDefault="00AA170D" w:rsidP="00AA170D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(Ured za udruge), najma dvorane i opreme za potrebe prezentacije brošure</w:t>
      </w:r>
    </w:p>
    <w:p w:rsidR="00AA170D" w:rsidRPr="003448A5" w:rsidRDefault="00AA170D" w:rsidP="00AA170D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Procjena humanitarnih potreba (Ured potpredsjednika Vlade Republike Hrvatske),</w:t>
      </w:r>
    </w:p>
    <w:p w:rsidR="00AA170D" w:rsidRPr="003448A5" w:rsidRDefault="00AA170D" w:rsidP="00AA170D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plaćanja hotelskog smještaja i najma stana za </w:t>
      </w:r>
      <w:proofErr w:type="spellStart"/>
      <w:r w:rsidRPr="003448A5">
        <w:rPr>
          <w:rFonts w:ascii="Times New Roman" w:hAnsi="Times New Roman"/>
          <w:sz w:val="24"/>
          <w:szCs w:val="24"/>
        </w:rPr>
        <w:t>sekondiranu</w:t>
      </w:r>
      <w:proofErr w:type="spellEnd"/>
      <w:r w:rsidRPr="003448A5">
        <w:rPr>
          <w:rFonts w:ascii="Times New Roman" w:hAnsi="Times New Roman"/>
          <w:sz w:val="24"/>
          <w:szCs w:val="24"/>
        </w:rPr>
        <w:t xml:space="preserve"> djelatnicu (Ured</w:t>
      </w:r>
    </w:p>
    <w:p w:rsidR="00AA170D" w:rsidRPr="003448A5" w:rsidRDefault="00AA170D" w:rsidP="00AA170D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zastupnika RH pred EU sudom za ljudska prava)</w:t>
      </w:r>
    </w:p>
    <w:p w:rsidR="002376F9" w:rsidRPr="003448A5" w:rsidRDefault="002376F9" w:rsidP="002615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82A" w:rsidRPr="003448A5" w:rsidRDefault="0073382A" w:rsidP="002615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2A42" w:rsidRPr="003448A5" w:rsidRDefault="00DB2A42" w:rsidP="002615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2A42" w:rsidRPr="003448A5" w:rsidRDefault="00DB2A42" w:rsidP="0019339D">
      <w:pPr>
        <w:pStyle w:val="Odlomakpopis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448A5">
        <w:rPr>
          <w:rFonts w:ascii="Times New Roman" w:hAnsi="Times New Roman"/>
          <w:b/>
          <w:sz w:val="24"/>
          <w:szCs w:val="24"/>
          <w:u w:val="single"/>
        </w:rPr>
        <w:t xml:space="preserve">Zdravstvene i veterinarske usluge AOP 178 </w:t>
      </w:r>
    </w:p>
    <w:p w:rsidR="00DB2A42" w:rsidRPr="003448A5" w:rsidRDefault="00DB2A42" w:rsidP="00DB2A42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B2A42" w:rsidRPr="003448A5" w:rsidRDefault="00DB2A42" w:rsidP="00DB2A4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u iznosu od</w:t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  <w:t xml:space="preserve">           </w:t>
      </w:r>
      <w:r w:rsidR="008F09FC" w:rsidRPr="003448A5">
        <w:rPr>
          <w:rFonts w:ascii="Times New Roman" w:hAnsi="Times New Roman"/>
          <w:sz w:val="24"/>
          <w:szCs w:val="24"/>
        </w:rPr>
        <w:t xml:space="preserve"> </w:t>
      </w:r>
      <w:r w:rsidR="00AA170D" w:rsidRPr="003448A5">
        <w:rPr>
          <w:rFonts w:ascii="Times New Roman" w:hAnsi="Times New Roman"/>
          <w:b/>
          <w:sz w:val="24"/>
          <w:szCs w:val="24"/>
        </w:rPr>
        <w:t>451.069,30</w:t>
      </w:r>
    </w:p>
    <w:p w:rsidR="00DB2A42" w:rsidRPr="003448A5" w:rsidRDefault="00DB2A42" w:rsidP="00DB2A4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do odstupanja od ostvarenja u izvještajnom razdoblju prethodne godine</w:t>
      </w:r>
    </w:p>
    <w:p w:rsidR="00EB485C" w:rsidRPr="003448A5" w:rsidRDefault="00DB2A42" w:rsidP="00590557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došlo je zbog </w:t>
      </w:r>
      <w:proofErr w:type="spellStart"/>
      <w:r w:rsidR="00590557" w:rsidRPr="003448A5">
        <w:rPr>
          <w:rFonts w:ascii="Times New Roman" w:hAnsi="Times New Roman"/>
          <w:sz w:val="24"/>
          <w:szCs w:val="24"/>
        </w:rPr>
        <w:t>lječničkih</w:t>
      </w:r>
      <w:proofErr w:type="spellEnd"/>
      <w:r w:rsidR="00590557" w:rsidRPr="003448A5">
        <w:rPr>
          <w:rFonts w:ascii="Times New Roman" w:hAnsi="Times New Roman"/>
          <w:sz w:val="24"/>
          <w:szCs w:val="24"/>
        </w:rPr>
        <w:t xml:space="preserve"> pregleda prilikom zapošljavanja (Ured za ljudska prava</w:t>
      </w:r>
    </w:p>
    <w:p w:rsidR="00590557" w:rsidRPr="003448A5" w:rsidRDefault="00590557" w:rsidP="00590557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i prava nacionalnih manjina), tjednih testiranja na COVID-19 (Ured za ljudska </w:t>
      </w:r>
    </w:p>
    <w:p w:rsidR="00590557" w:rsidRPr="003448A5" w:rsidRDefault="00590557" w:rsidP="00590557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prava i prava nacionalnih manjina, Direkcija za korištenje službenih zrakoplova, </w:t>
      </w:r>
    </w:p>
    <w:p w:rsidR="00590557" w:rsidRPr="003448A5" w:rsidRDefault="00590557" w:rsidP="00590557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Ured za opće poslove Hrvatskoga sabora i Vlade Republike Hrvatske, Ured za </w:t>
      </w:r>
    </w:p>
    <w:p w:rsidR="00590557" w:rsidRPr="003448A5" w:rsidRDefault="00590557" w:rsidP="00590557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zakonodavstvo, Ured Vlade Republike Hrvatske za unutarnju reviziju, </w:t>
      </w:r>
    </w:p>
    <w:p w:rsidR="00590557" w:rsidRPr="003448A5" w:rsidRDefault="00590557" w:rsidP="00590557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Ured za protokol, Vlada Republike Hrvatske, Stručna služba Savjeta </w:t>
      </w:r>
    </w:p>
    <w:p w:rsidR="00590557" w:rsidRPr="003448A5" w:rsidRDefault="00590557" w:rsidP="00590557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lastRenderedPageBreak/>
        <w:t xml:space="preserve">za nacionalne manjine, Ured za udruge, Ured zastupnika RH pred EU </w:t>
      </w:r>
    </w:p>
    <w:p w:rsidR="00590557" w:rsidRPr="003448A5" w:rsidRDefault="00590557" w:rsidP="00590557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sudom za ljudska prava), sistematskih pregleda (Ured za ljudska prava i prava </w:t>
      </w:r>
    </w:p>
    <w:p w:rsidR="00590557" w:rsidRPr="003448A5" w:rsidRDefault="00590557" w:rsidP="00590557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nacionalnih manjina, Ured za ravnopravnost spolova, Ured za opće poslove </w:t>
      </w:r>
    </w:p>
    <w:p w:rsidR="00590557" w:rsidRPr="003448A5" w:rsidRDefault="00590557" w:rsidP="00590557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Hrvatskoga sabora i Vlade Republike Hrvatske, Ured za zakonodavstvo, </w:t>
      </w:r>
    </w:p>
    <w:p w:rsidR="00590557" w:rsidRPr="003448A5" w:rsidRDefault="00590557" w:rsidP="00590557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Stručna služba Savjeta za nacionalne manjine, Ured za udruge), pregleda vozača </w:t>
      </w:r>
    </w:p>
    <w:p w:rsidR="00590557" w:rsidRPr="003448A5" w:rsidRDefault="00590557" w:rsidP="00590557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i osoba koje rade za računalima (Ured za opće poslove Hrvatskoga sabora i </w:t>
      </w:r>
    </w:p>
    <w:p w:rsidR="00590557" w:rsidRPr="003448A5" w:rsidRDefault="00590557" w:rsidP="00590557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Vlade Republike Hrvatske), dopunskog zdravstvenog osiguranja za </w:t>
      </w:r>
      <w:proofErr w:type="spellStart"/>
      <w:r w:rsidRPr="003448A5">
        <w:rPr>
          <w:rFonts w:ascii="Times New Roman" w:hAnsi="Times New Roman"/>
          <w:sz w:val="24"/>
          <w:szCs w:val="24"/>
        </w:rPr>
        <w:t>sekondiranu</w:t>
      </w:r>
      <w:proofErr w:type="spellEnd"/>
      <w:r w:rsidRPr="003448A5">
        <w:rPr>
          <w:rFonts w:ascii="Times New Roman" w:hAnsi="Times New Roman"/>
          <w:sz w:val="24"/>
          <w:szCs w:val="24"/>
        </w:rPr>
        <w:t xml:space="preserve"> </w:t>
      </w:r>
    </w:p>
    <w:p w:rsidR="00590557" w:rsidRPr="003448A5" w:rsidRDefault="00590557" w:rsidP="00590557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djelatnicu (Ured zastupnika RH pred EU sudom za ljudska prava)</w:t>
      </w:r>
    </w:p>
    <w:p w:rsidR="00590557" w:rsidRPr="003448A5" w:rsidRDefault="00590557" w:rsidP="00590557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EB485C" w:rsidRPr="003448A5" w:rsidRDefault="00EB485C" w:rsidP="00FD5911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FA1E04" w:rsidRPr="003448A5" w:rsidRDefault="004376EA" w:rsidP="0019339D">
      <w:pPr>
        <w:pStyle w:val="Odlomakpopis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448A5">
        <w:rPr>
          <w:rFonts w:ascii="Times New Roman" w:hAnsi="Times New Roman"/>
          <w:b/>
          <w:sz w:val="24"/>
          <w:szCs w:val="24"/>
          <w:u w:val="single"/>
        </w:rPr>
        <w:t>Računalne</w:t>
      </w:r>
      <w:r w:rsidR="00FA1E04" w:rsidRPr="003448A5">
        <w:rPr>
          <w:rFonts w:ascii="Times New Roman" w:hAnsi="Times New Roman"/>
          <w:b/>
          <w:sz w:val="24"/>
          <w:szCs w:val="24"/>
          <w:u w:val="single"/>
        </w:rPr>
        <w:t xml:space="preserve"> usluge AOP </w:t>
      </w:r>
      <w:r w:rsidRPr="003448A5">
        <w:rPr>
          <w:rFonts w:ascii="Times New Roman" w:hAnsi="Times New Roman"/>
          <w:b/>
          <w:sz w:val="24"/>
          <w:szCs w:val="24"/>
          <w:u w:val="single"/>
        </w:rPr>
        <w:t>180</w:t>
      </w:r>
      <w:r w:rsidR="00FA1E04" w:rsidRPr="003448A5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FA1E04" w:rsidRPr="003448A5" w:rsidRDefault="00FA1E04" w:rsidP="00FA1E04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A1E04" w:rsidRPr="003448A5" w:rsidRDefault="00FA1E04" w:rsidP="00FA1E0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u iznosu od</w:t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="00953B43" w:rsidRPr="003448A5">
        <w:rPr>
          <w:rFonts w:ascii="Times New Roman" w:hAnsi="Times New Roman"/>
          <w:sz w:val="24"/>
          <w:szCs w:val="24"/>
        </w:rPr>
        <w:t xml:space="preserve">      </w:t>
      </w:r>
      <w:r w:rsidRPr="003448A5">
        <w:rPr>
          <w:rFonts w:ascii="Times New Roman" w:hAnsi="Times New Roman"/>
          <w:sz w:val="24"/>
          <w:szCs w:val="24"/>
        </w:rPr>
        <w:t xml:space="preserve">   </w:t>
      </w:r>
      <w:r w:rsidR="00590557" w:rsidRPr="003448A5">
        <w:rPr>
          <w:rFonts w:ascii="Times New Roman" w:hAnsi="Times New Roman"/>
          <w:b/>
          <w:sz w:val="24"/>
          <w:szCs w:val="24"/>
        </w:rPr>
        <w:t>2.060.410,25</w:t>
      </w:r>
    </w:p>
    <w:p w:rsidR="00FA1E04" w:rsidRPr="003448A5" w:rsidRDefault="00FA1E04" w:rsidP="00FA1E0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BC0DBF" w:rsidRPr="003448A5" w:rsidRDefault="00E53EF0" w:rsidP="00BC0DBF">
      <w:pPr>
        <w:spacing w:after="0" w:line="240" w:lineRule="auto"/>
        <w:ind w:firstLine="360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došlo je zbog </w:t>
      </w:r>
      <w:r w:rsidR="00BC0DBF" w:rsidRPr="003448A5">
        <w:rPr>
          <w:rFonts w:ascii="Times New Roman" w:eastAsiaTheme="minorHAnsi" w:hAnsi="Times New Roman"/>
          <w:sz w:val="24"/>
          <w:szCs w:val="24"/>
        </w:rPr>
        <w:t xml:space="preserve">usluge provjere </w:t>
      </w:r>
      <w:proofErr w:type="spellStart"/>
      <w:r w:rsidR="00BC0DBF" w:rsidRPr="003448A5">
        <w:rPr>
          <w:rFonts w:ascii="Times New Roman" w:eastAsiaTheme="minorHAnsi" w:hAnsi="Times New Roman"/>
          <w:sz w:val="24"/>
          <w:szCs w:val="24"/>
        </w:rPr>
        <w:t>back</w:t>
      </w:r>
      <w:proofErr w:type="spellEnd"/>
      <w:r w:rsidR="00BC0DBF" w:rsidRPr="003448A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BC0DBF" w:rsidRPr="003448A5">
        <w:rPr>
          <w:rFonts w:ascii="Times New Roman" w:eastAsiaTheme="minorHAnsi" w:hAnsi="Times New Roman"/>
          <w:sz w:val="24"/>
          <w:szCs w:val="24"/>
        </w:rPr>
        <w:t>door</w:t>
      </w:r>
      <w:proofErr w:type="spellEnd"/>
      <w:r w:rsidR="00BC0DBF" w:rsidRPr="003448A5">
        <w:rPr>
          <w:rFonts w:ascii="Times New Roman" w:eastAsiaTheme="minorHAnsi" w:hAnsi="Times New Roman"/>
          <w:sz w:val="24"/>
          <w:szCs w:val="24"/>
        </w:rPr>
        <w:t xml:space="preserve"> podataka odnosno analize </w:t>
      </w:r>
      <w:proofErr w:type="spellStart"/>
      <w:r w:rsidR="00BC0DBF" w:rsidRPr="003448A5">
        <w:rPr>
          <w:rFonts w:ascii="Times New Roman" w:eastAsiaTheme="minorHAnsi" w:hAnsi="Times New Roman"/>
          <w:sz w:val="24"/>
          <w:szCs w:val="24"/>
        </w:rPr>
        <w:t>exchange</w:t>
      </w:r>
      <w:proofErr w:type="spellEnd"/>
      <w:r w:rsidR="00BC0DBF" w:rsidRPr="003448A5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BC0DBF" w:rsidRPr="003448A5" w:rsidRDefault="00BC0DBF" w:rsidP="00BC0DBF">
      <w:pPr>
        <w:spacing w:after="0" w:line="240" w:lineRule="auto"/>
        <w:ind w:firstLine="360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servisa te podmirenja dodatnih sati ugovora za održavanje ICT sustava (Ured za </w:t>
      </w:r>
    </w:p>
    <w:p w:rsidR="00BC0DBF" w:rsidRPr="003448A5" w:rsidRDefault="00BC0DBF" w:rsidP="00BC0DBF">
      <w:pPr>
        <w:spacing w:after="0" w:line="240" w:lineRule="auto"/>
        <w:ind w:firstLine="360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>udruge), nadogradnje IT sustava za praćenje provedbe nacionalne strategije</w:t>
      </w:r>
    </w:p>
    <w:p w:rsidR="00BC0DBF" w:rsidRPr="003448A5" w:rsidRDefault="00BC0DBF" w:rsidP="00BC0DBF">
      <w:pPr>
        <w:spacing w:after="0" w:line="240" w:lineRule="auto"/>
        <w:ind w:firstLine="360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za uključivanje Roma u okviru aktivnosti A513043 Ispunjavanje preduvjeta za </w:t>
      </w:r>
    </w:p>
    <w:p w:rsidR="00BC0DBF" w:rsidRPr="003448A5" w:rsidRDefault="00BC0DBF" w:rsidP="00BC0DBF">
      <w:pPr>
        <w:spacing w:after="0" w:line="240" w:lineRule="auto"/>
        <w:ind w:firstLine="360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učinkovitu provedbu politika usmjerenih na nacionalne manjine - Faza I </w:t>
      </w:r>
      <w:proofErr w:type="spellStart"/>
      <w:r w:rsidRPr="003448A5">
        <w:rPr>
          <w:rFonts w:ascii="Times New Roman" w:eastAsiaTheme="minorHAnsi" w:hAnsi="Times New Roman"/>
          <w:sz w:val="24"/>
          <w:szCs w:val="24"/>
        </w:rPr>
        <w:t>i</w:t>
      </w:r>
      <w:proofErr w:type="spellEnd"/>
      <w:r w:rsidRPr="003448A5">
        <w:rPr>
          <w:rFonts w:ascii="Times New Roman" w:eastAsiaTheme="minorHAnsi" w:hAnsi="Times New Roman"/>
          <w:sz w:val="24"/>
          <w:szCs w:val="24"/>
        </w:rPr>
        <w:t xml:space="preserve"> održavanja</w:t>
      </w:r>
    </w:p>
    <w:p w:rsidR="00BC0DBF" w:rsidRPr="003448A5" w:rsidRDefault="00BC0DBF" w:rsidP="00BC0DBF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      web sučelja i tehničke podrške cijele 2021. za projekt </w:t>
      </w:r>
      <w:proofErr w:type="spellStart"/>
      <w:r w:rsidRPr="003448A5">
        <w:rPr>
          <w:rFonts w:ascii="Times New Roman" w:eastAsiaTheme="minorHAnsi" w:hAnsi="Times New Roman"/>
          <w:sz w:val="24"/>
          <w:szCs w:val="24"/>
        </w:rPr>
        <w:t>INCLuDE</w:t>
      </w:r>
      <w:proofErr w:type="spellEnd"/>
      <w:r w:rsidRPr="003448A5">
        <w:rPr>
          <w:rFonts w:ascii="Times New Roman" w:eastAsiaTheme="minorHAnsi" w:hAnsi="Times New Roman"/>
          <w:sz w:val="24"/>
          <w:szCs w:val="24"/>
        </w:rPr>
        <w:t xml:space="preserve"> u okviru aktivnosti </w:t>
      </w:r>
    </w:p>
    <w:p w:rsidR="00BC0DBF" w:rsidRPr="003448A5" w:rsidRDefault="00BC0DBF" w:rsidP="00BC0DBF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      A681056 AMIF II – Jačanje sustava integracije osobama kojima je odobrena </w:t>
      </w:r>
    </w:p>
    <w:p w:rsidR="00BC0DBF" w:rsidRPr="003448A5" w:rsidRDefault="00BC0DBF" w:rsidP="00BC0DBF">
      <w:pPr>
        <w:spacing w:after="0" w:line="240" w:lineRule="auto"/>
        <w:ind w:firstLine="360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međunarodna zaštita </w:t>
      </w:r>
      <w:r w:rsidRPr="003448A5">
        <w:rPr>
          <w:rFonts w:ascii="Times New Roman" w:hAnsi="Times New Roman"/>
          <w:sz w:val="24"/>
          <w:szCs w:val="24"/>
        </w:rPr>
        <w:t xml:space="preserve">(Ured za ljudska prava i prava nacionalnih manjina), </w:t>
      </w:r>
    </w:p>
    <w:p w:rsidR="00BC0DBF" w:rsidRPr="003448A5" w:rsidRDefault="00BC0DBF" w:rsidP="00BC0DBF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korištenja programa za planiranje letova za cijelu 2021. godinu (Direkcija za </w:t>
      </w:r>
    </w:p>
    <w:p w:rsidR="00BC0DBF" w:rsidRPr="003448A5" w:rsidRDefault="00BC0DBF" w:rsidP="00BC0DBF">
      <w:pPr>
        <w:spacing w:after="0" w:line="240" w:lineRule="auto"/>
        <w:ind w:firstLine="360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korištenje službenih zrakoplova)</w:t>
      </w:r>
    </w:p>
    <w:p w:rsidR="00371770" w:rsidRPr="003448A5" w:rsidRDefault="00371770" w:rsidP="00BC0DBF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BC0DBF" w:rsidRPr="003448A5" w:rsidRDefault="00BC0DBF" w:rsidP="00BC0DBF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16187" w:rsidRPr="003448A5" w:rsidRDefault="00116187" w:rsidP="002376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0DBF" w:rsidRPr="003448A5" w:rsidRDefault="00BC0DBF" w:rsidP="00BC0DBF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3448A5">
        <w:rPr>
          <w:rFonts w:ascii="Times New Roman" w:eastAsiaTheme="minorHAnsi" w:hAnsi="Times New Roman"/>
          <w:b/>
          <w:sz w:val="24"/>
          <w:szCs w:val="24"/>
          <w:u w:val="single"/>
        </w:rPr>
        <w:t xml:space="preserve">Naknade troškova osobama izvan radnog odnosa AOP 182 </w:t>
      </w:r>
    </w:p>
    <w:p w:rsidR="00BC0DBF" w:rsidRPr="003448A5" w:rsidRDefault="00BC0DBF" w:rsidP="00BC0DBF">
      <w:pPr>
        <w:spacing w:after="0" w:line="240" w:lineRule="auto"/>
        <w:ind w:left="426"/>
        <w:contextualSpacing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:rsidR="00BC0DBF" w:rsidRPr="003448A5" w:rsidRDefault="00BC0DBF" w:rsidP="00BC0DBF">
      <w:pPr>
        <w:spacing w:after="0" w:line="240" w:lineRule="auto"/>
        <w:ind w:left="426" w:hanging="426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      u iznosu od</w:t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  <w:t xml:space="preserve">              </w:t>
      </w:r>
      <w:r w:rsidRPr="003448A5">
        <w:rPr>
          <w:rFonts w:ascii="Times New Roman" w:eastAsiaTheme="minorHAnsi" w:hAnsi="Times New Roman"/>
          <w:b/>
          <w:sz w:val="24"/>
          <w:szCs w:val="24"/>
        </w:rPr>
        <w:t>34.079,40</w:t>
      </w:r>
    </w:p>
    <w:p w:rsidR="00BC0DBF" w:rsidRPr="003448A5" w:rsidRDefault="00BC0DBF" w:rsidP="00BC0DBF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BC0DBF" w:rsidRPr="003448A5" w:rsidRDefault="00BC0DBF" w:rsidP="00BC0DBF">
      <w:pPr>
        <w:spacing w:after="0" w:line="240" w:lineRule="auto"/>
        <w:ind w:left="426" w:hanging="426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      došlo je zbog putnih troškova vanjskih suradnika, stručnog osposobljavanja </w:t>
      </w:r>
    </w:p>
    <w:p w:rsidR="00BC0DBF" w:rsidRPr="003448A5" w:rsidRDefault="00BC0DBF" w:rsidP="00BC0DBF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bez zasnivanja radnog odnosa, održavanja </w:t>
      </w:r>
      <w:r w:rsidRPr="003448A5">
        <w:rPr>
          <w:rFonts w:ascii="Times New Roman" w:hAnsi="Times New Roman"/>
          <w:sz w:val="24"/>
          <w:szCs w:val="24"/>
        </w:rPr>
        <w:t xml:space="preserve">međunarodne </w:t>
      </w:r>
      <w:proofErr w:type="spellStart"/>
      <w:r w:rsidRPr="003448A5">
        <w:rPr>
          <w:rFonts w:ascii="Times New Roman" w:hAnsi="Times New Roman"/>
          <w:sz w:val="24"/>
          <w:szCs w:val="24"/>
        </w:rPr>
        <w:t>konferecije</w:t>
      </w:r>
      <w:proofErr w:type="spellEnd"/>
      <w:r w:rsidRPr="003448A5">
        <w:rPr>
          <w:rFonts w:ascii="Times New Roman" w:hAnsi="Times New Roman"/>
          <w:sz w:val="24"/>
          <w:szCs w:val="24"/>
        </w:rPr>
        <w:t xml:space="preserve"> pod nazivom </w:t>
      </w:r>
    </w:p>
    <w:p w:rsidR="00BC0DBF" w:rsidRDefault="00BC0DBF" w:rsidP="00BC0DBF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„Sudjelovanje žena na tržištu rada – društvena dobit!“</w:t>
      </w:r>
      <w:r w:rsidR="003448A5">
        <w:rPr>
          <w:rFonts w:ascii="Times New Roman" w:hAnsi="Times New Roman"/>
          <w:sz w:val="24"/>
          <w:szCs w:val="24"/>
        </w:rPr>
        <w:t xml:space="preserve"> u istom obračunskom razdoblju</w:t>
      </w:r>
    </w:p>
    <w:p w:rsidR="003448A5" w:rsidRPr="003448A5" w:rsidRDefault="003448A5" w:rsidP="00BC0DBF">
      <w:pPr>
        <w:spacing w:after="0" w:line="240" w:lineRule="auto"/>
        <w:ind w:left="36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prethodne godine</w:t>
      </w:r>
    </w:p>
    <w:p w:rsidR="00116187" w:rsidRPr="003448A5" w:rsidRDefault="00116187" w:rsidP="002376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76F9" w:rsidRPr="003448A5" w:rsidRDefault="002376F9" w:rsidP="002376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7E4B" w:rsidRPr="003448A5" w:rsidRDefault="00967E4B" w:rsidP="0019339D">
      <w:pPr>
        <w:pStyle w:val="Odlomakpopis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448A5">
        <w:rPr>
          <w:rFonts w:ascii="Times New Roman" w:hAnsi="Times New Roman"/>
          <w:b/>
          <w:sz w:val="24"/>
          <w:szCs w:val="24"/>
          <w:u w:val="single"/>
        </w:rPr>
        <w:t xml:space="preserve">Reprezentacija AOP </w:t>
      </w:r>
      <w:r w:rsidR="00FB157C" w:rsidRPr="003448A5">
        <w:rPr>
          <w:rFonts w:ascii="Times New Roman" w:hAnsi="Times New Roman"/>
          <w:b/>
          <w:sz w:val="24"/>
          <w:szCs w:val="24"/>
          <w:u w:val="single"/>
        </w:rPr>
        <w:t>186</w:t>
      </w:r>
      <w:r w:rsidRPr="003448A5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967E4B" w:rsidRPr="003448A5" w:rsidRDefault="00967E4B" w:rsidP="00967E4B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67E4B" w:rsidRPr="003448A5" w:rsidRDefault="00967E4B" w:rsidP="00967E4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u iznosu od</w:t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="008E2C4B" w:rsidRPr="003448A5">
        <w:rPr>
          <w:rFonts w:ascii="Times New Roman" w:hAnsi="Times New Roman"/>
          <w:sz w:val="24"/>
          <w:szCs w:val="24"/>
        </w:rPr>
        <w:t xml:space="preserve"> </w:t>
      </w:r>
      <w:r w:rsidR="00BC0DBF" w:rsidRPr="003448A5">
        <w:rPr>
          <w:rFonts w:ascii="Times New Roman" w:hAnsi="Times New Roman"/>
          <w:b/>
          <w:sz w:val="24"/>
          <w:szCs w:val="24"/>
        </w:rPr>
        <w:t>717.801,54</w:t>
      </w:r>
    </w:p>
    <w:p w:rsidR="00967E4B" w:rsidRPr="003448A5" w:rsidRDefault="00967E4B" w:rsidP="00967E4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5529EA" w:rsidRPr="003448A5" w:rsidRDefault="005830E9" w:rsidP="00A4231F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došlo je zbog </w:t>
      </w:r>
      <w:r w:rsidR="00A4231F" w:rsidRPr="003448A5">
        <w:rPr>
          <w:rFonts w:ascii="Times New Roman" w:hAnsi="Times New Roman"/>
          <w:sz w:val="24"/>
          <w:szCs w:val="24"/>
        </w:rPr>
        <w:t xml:space="preserve">povećanja </w:t>
      </w:r>
      <w:r w:rsidR="00953B43" w:rsidRPr="003448A5">
        <w:rPr>
          <w:rFonts w:ascii="Times New Roman" w:hAnsi="Times New Roman"/>
          <w:sz w:val="24"/>
          <w:szCs w:val="24"/>
        </w:rPr>
        <w:t>vanjske reprezentacije uslijed službenih posjeta stranih</w:t>
      </w:r>
    </w:p>
    <w:p w:rsidR="00D43AFD" w:rsidRPr="003448A5" w:rsidRDefault="00953B43" w:rsidP="00A4231F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delegacija i državnika </w:t>
      </w:r>
      <w:r w:rsidR="00D43AFD" w:rsidRPr="003448A5">
        <w:rPr>
          <w:rFonts w:ascii="Times New Roman" w:hAnsi="Times New Roman"/>
          <w:sz w:val="24"/>
          <w:szCs w:val="24"/>
        </w:rPr>
        <w:t xml:space="preserve">(Vlada Republike Hrvatske, Ured predsjednika Vlade </w:t>
      </w:r>
    </w:p>
    <w:p w:rsidR="00D43AFD" w:rsidRPr="003448A5" w:rsidRDefault="00D43AFD" w:rsidP="00A4231F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Republike Hrvatske), povećanja broja stručnih seminara (Stručna služba Savjeta </w:t>
      </w:r>
    </w:p>
    <w:p w:rsidR="00D43AFD" w:rsidRPr="003448A5" w:rsidRDefault="00D43AFD" w:rsidP="00A4231F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za nacionalne manjine), nabave kave za potrebe ureda (Ured Vlade Republike </w:t>
      </w:r>
    </w:p>
    <w:p w:rsidR="00D43AFD" w:rsidRPr="003448A5" w:rsidRDefault="00D43AFD" w:rsidP="00D43AF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Hrvatske za unutarnju reviziju, Ured zastupnika RH pred EU sudom za ljudska prava), povećanja službenih konzumacija za vrijeme servisa zrakoplova (Direkcija za </w:t>
      </w:r>
    </w:p>
    <w:p w:rsidR="00D43AFD" w:rsidRPr="003448A5" w:rsidRDefault="00D43AFD" w:rsidP="00D43AF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korištenje službenih zrakoplova), povećanja interne reprezentacije (Ured za </w:t>
      </w:r>
    </w:p>
    <w:p w:rsidR="00D43AFD" w:rsidRPr="003448A5" w:rsidRDefault="00D43AFD" w:rsidP="00D43AF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zakonodavstvo, Ured predsjednika Vlade Republike Hrvatske)</w:t>
      </w:r>
    </w:p>
    <w:p w:rsidR="00953B43" w:rsidRPr="003448A5" w:rsidRDefault="00953B43" w:rsidP="0019339D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448A5">
        <w:rPr>
          <w:rFonts w:ascii="Times New Roman" w:hAnsi="Times New Roman"/>
          <w:b/>
          <w:sz w:val="24"/>
          <w:szCs w:val="24"/>
          <w:u w:val="single"/>
        </w:rPr>
        <w:lastRenderedPageBreak/>
        <w:t>Čla</w:t>
      </w:r>
      <w:bookmarkStart w:id="0" w:name="_GoBack"/>
      <w:bookmarkEnd w:id="0"/>
      <w:r w:rsidRPr="003448A5">
        <w:rPr>
          <w:rFonts w:ascii="Times New Roman" w:hAnsi="Times New Roman"/>
          <w:b/>
          <w:sz w:val="24"/>
          <w:szCs w:val="24"/>
          <w:u w:val="single"/>
        </w:rPr>
        <w:t>narine i norme AOP 187</w:t>
      </w:r>
    </w:p>
    <w:p w:rsidR="00953B43" w:rsidRPr="003448A5" w:rsidRDefault="00953B43" w:rsidP="00953B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3B43" w:rsidRPr="003448A5" w:rsidRDefault="00953B43" w:rsidP="00953B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      u iznosu od</w:t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  <w:t xml:space="preserve"> </w:t>
      </w:r>
      <w:r w:rsidR="007851C6" w:rsidRPr="003448A5">
        <w:rPr>
          <w:rFonts w:ascii="Times New Roman" w:hAnsi="Times New Roman"/>
          <w:b/>
          <w:sz w:val="24"/>
          <w:szCs w:val="24"/>
        </w:rPr>
        <w:t>164.364,25</w:t>
      </w:r>
    </w:p>
    <w:p w:rsidR="00116187" w:rsidRPr="003448A5" w:rsidRDefault="00953B43" w:rsidP="00A423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      do odstupanja od ostvarenja u izvještajnom razdoblju prethodne godine</w:t>
      </w:r>
    </w:p>
    <w:p w:rsidR="00A4231F" w:rsidRPr="003448A5" w:rsidRDefault="00953B43" w:rsidP="00A423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      došlo je zbog podmirenja norme HRN ISO 45001:2018 </w:t>
      </w:r>
      <w:r w:rsidR="007851C6" w:rsidRPr="003448A5">
        <w:rPr>
          <w:rFonts w:ascii="Times New Roman" w:hAnsi="Times New Roman"/>
          <w:sz w:val="24"/>
          <w:szCs w:val="24"/>
        </w:rPr>
        <w:t xml:space="preserve">(Vlada Republike </w:t>
      </w:r>
    </w:p>
    <w:p w:rsidR="007851C6" w:rsidRPr="003448A5" w:rsidRDefault="007851C6" w:rsidP="007851C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      Hrvatske), </w:t>
      </w:r>
      <w:r w:rsidRPr="003448A5">
        <w:rPr>
          <w:rFonts w:ascii="Times New Roman" w:eastAsiaTheme="minorHAnsi" w:hAnsi="Times New Roman"/>
          <w:sz w:val="24"/>
          <w:szCs w:val="24"/>
        </w:rPr>
        <w:t xml:space="preserve">plaćanja međunarodne članarine Open </w:t>
      </w:r>
      <w:proofErr w:type="spellStart"/>
      <w:r w:rsidRPr="003448A5">
        <w:rPr>
          <w:rFonts w:ascii="Times New Roman" w:eastAsiaTheme="minorHAnsi" w:hAnsi="Times New Roman"/>
          <w:sz w:val="24"/>
          <w:szCs w:val="24"/>
        </w:rPr>
        <w:t>government</w:t>
      </w:r>
      <w:proofErr w:type="spellEnd"/>
      <w:r w:rsidRPr="003448A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448A5">
        <w:rPr>
          <w:rFonts w:ascii="Times New Roman" w:eastAsiaTheme="minorHAnsi" w:hAnsi="Times New Roman"/>
          <w:sz w:val="24"/>
          <w:szCs w:val="24"/>
        </w:rPr>
        <w:t>partership</w:t>
      </w:r>
      <w:proofErr w:type="spellEnd"/>
    </w:p>
    <w:p w:rsidR="007851C6" w:rsidRPr="003448A5" w:rsidRDefault="007851C6" w:rsidP="007851C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      u okviru A509067 za cijelu 2021. godinu (Ured za udruge), plaćanja VISA</w:t>
      </w:r>
    </w:p>
    <w:p w:rsidR="007851C6" w:rsidRPr="003448A5" w:rsidRDefault="007851C6" w:rsidP="007851C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      članarina (Ured za protokol)</w:t>
      </w:r>
    </w:p>
    <w:p w:rsidR="007851C6" w:rsidRPr="003448A5" w:rsidRDefault="007851C6" w:rsidP="00A423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3B43" w:rsidRPr="003448A5" w:rsidRDefault="00953B43" w:rsidP="00A423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2F13" w:rsidRPr="003448A5" w:rsidRDefault="00D12F13" w:rsidP="00A423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7A15" w:rsidRPr="003448A5" w:rsidRDefault="00947A15" w:rsidP="0019339D">
      <w:pPr>
        <w:pStyle w:val="Odlomakpopis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448A5">
        <w:rPr>
          <w:rFonts w:ascii="Times New Roman" w:hAnsi="Times New Roman"/>
          <w:b/>
          <w:sz w:val="24"/>
          <w:szCs w:val="24"/>
          <w:u w:val="single"/>
        </w:rPr>
        <w:t>Ostali nespomenut</w:t>
      </w:r>
      <w:r w:rsidR="00A6748E" w:rsidRPr="003448A5">
        <w:rPr>
          <w:rFonts w:ascii="Times New Roman" w:hAnsi="Times New Roman"/>
          <w:b/>
          <w:sz w:val="24"/>
          <w:szCs w:val="24"/>
          <w:u w:val="single"/>
        </w:rPr>
        <w:t xml:space="preserve">i rashodi poslovanja AOP </w:t>
      </w:r>
      <w:r w:rsidR="00BB3DBD" w:rsidRPr="003448A5">
        <w:rPr>
          <w:rFonts w:ascii="Times New Roman" w:hAnsi="Times New Roman"/>
          <w:b/>
          <w:sz w:val="24"/>
          <w:szCs w:val="24"/>
          <w:u w:val="single"/>
        </w:rPr>
        <w:t>190</w:t>
      </w:r>
      <w:r w:rsidR="00A6748E" w:rsidRPr="003448A5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A6748E" w:rsidRPr="003448A5" w:rsidRDefault="00A6748E" w:rsidP="00A6748E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6748E" w:rsidRPr="003448A5" w:rsidRDefault="00947A15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u iznosu od                                                                                                                    </w:t>
      </w:r>
      <w:r w:rsidR="00A6748E" w:rsidRPr="003448A5">
        <w:rPr>
          <w:rFonts w:ascii="Times New Roman" w:hAnsi="Times New Roman"/>
          <w:sz w:val="24"/>
          <w:szCs w:val="24"/>
        </w:rPr>
        <w:t xml:space="preserve">  </w:t>
      </w:r>
      <w:r w:rsidR="007851C6" w:rsidRPr="003448A5">
        <w:rPr>
          <w:rFonts w:ascii="Times New Roman" w:hAnsi="Times New Roman"/>
          <w:b/>
          <w:sz w:val="24"/>
          <w:szCs w:val="24"/>
        </w:rPr>
        <w:t>377.306,60</w:t>
      </w:r>
    </w:p>
    <w:p w:rsidR="00947A15" w:rsidRPr="003448A5" w:rsidRDefault="00947A15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951C77" w:rsidRPr="003448A5" w:rsidRDefault="00951C77" w:rsidP="00951C7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došlo je zbog povećanih izdataka za protokol (izvanredni cvjetni aranžmani)</w:t>
      </w:r>
    </w:p>
    <w:p w:rsidR="00953B43" w:rsidRPr="003448A5" w:rsidRDefault="00953B43" w:rsidP="00953B43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uslijed službenih posjeta stranih delegacija i državnika </w:t>
      </w:r>
      <w:r w:rsidR="007851C6" w:rsidRPr="003448A5">
        <w:rPr>
          <w:rFonts w:ascii="Times New Roman" w:hAnsi="Times New Roman"/>
          <w:sz w:val="24"/>
          <w:szCs w:val="24"/>
        </w:rPr>
        <w:t xml:space="preserve">(Vlada Republike </w:t>
      </w:r>
    </w:p>
    <w:p w:rsidR="007851C6" w:rsidRPr="003448A5" w:rsidRDefault="007851C6" w:rsidP="00953B43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Hrvatske), povećanih izdataka za vijence povodom obilježavanja 30. godišnjice</w:t>
      </w:r>
    </w:p>
    <w:p w:rsidR="007851C6" w:rsidRPr="003448A5" w:rsidRDefault="007851C6" w:rsidP="007851C6">
      <w:pPr>
        <w:spacing w:after="0" w:line="240" w:lineRule="auto"/>
        <w:ind w:firstLine="360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Domovinskog rata (Ured za protokol), aerodromskih troškova uslijed </w:t>
      </w:r>
      <w:r w:rsidRPr="003448A5">
        <w:rPr>
          <w:rFonts w:ascii="Times New Roman" w:eastAsiaTheme="minorHAnsi" w:hAnsi="Times New Roman"/>
          <w:sz w:val="24"/>
          <w:szCs w:val="24"/>
        </w:rPr>
        <w:t xml:space="preserve">povećanog </w:t>
      </w:r>
    </w:p>
    <w:p w:rsidR="007851C6" w:rsidRPr="003448A5" w:rsidRDefault="007851C6" w:rsidP="007851C6">
      <w:pPr>
        <w:spacing w:after="0" w:line="240" w:lineRule="auto"/>
        <w:ind w:firstLine="360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broja putovanja u Bruxelles povodom sastanaka delegata Europskog vijeća i </w:t>
      </w:r>
    </w:p>
    <w:p w:rsidR="007851C6" w:rsidRPr="003448A5" w:rsidRDefault="007851C6" w:rsidP="007851C6">
      <w:pPr>
        <w:spacing w:after="0" w:line="240" w:lineRule="auto"/>
        <w:ind w:firstLine="360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>Vijeća EU (Direkcija za korištenje službenih zrakoplova)</w:t>
      </w:r>
    </w:p>
    <w:p w:rsidR="007851C6" w:rsidRPr="003448A5" w:rsidRDefault="007851C6" w:rsidP="007851C6">
      <w:pPr>
        <w:spacing w:after="0" w:line="240" w:lineRule="auto"/>
        <w:ind w:firstLine="360"/>
        <w:rPr>
          <w:rFonts w:ascii="Times New Roman" w:eastAsiaTheme="minorHAnsi" w:hAnsi="Times New Roman"/>
          <w:sz w:val="24"/>
          <w:szCs w:val="24"/>
        </w:rPr>
      </w:pPr>
    </w:p>
    <w:p w:rsidR="007851C6" w:rsidRPr="003448A5" w:rsidRDefault="007851C6" w:rsidP="007851C6">
      <w:pPr>
        <w:spacing w:after="0" w:line="240" w:lineRule="auto"/>
        <w:ind w:firstLine="360"/>
        <w:rPr>
          <w:rFonts w:ascii="Times New Roman" w:eastAsiaTheme="minorHAnsi" w:hAnsi="Times New Roman"/>
          <w:sz w:val="24"/>
          <w:szCs w:val="24"/>
        </w:rPr>
      </w:pPr>
    </w:p>
    <w:p w:rsidR="00DB23A7" w:rsidRPr="003448A5" w:rsidRDefault="00DB23A7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51C6" w:rsidRPr="003448A5" w:rsidRDefault="007851C6" w:rsidP="007851C6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3448A5">
        <w:rPr>
          <w:rFonts w:ascii="Times New Roman" w:eastAsiaTheme="minorHAnsi" w:hAnsi="Times New Roman"/>
          <w:b/>
          <w:sz w:val="24"/>
          <w:szCs w:val="24"/>
          <w:u w:val="single"/>
        </w:rPr>
        <w:t>Kamate na primljene kredite i zajmove od kreditnih i ostalih financijskih</w:t>
      </w:r>
    </w:p>
    <w:p w:rsidR="007851C6" w:rsidRPr="003448A5" w:rsidRDefault="007851C6" w:rsidP="007851C6">
      <w:pPr>
        <w:spacing w:after="0" w:line="240" w:lineRule="auto"/>
        <w:ind w:left="360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3448A5">
        <w:rPr>
          <w:rFonts w:ascii="Times New Roman" w:eastAsiaTheme="minorHAnsi" w:hAnsi="Times New Roman"/>
          <w:b/>
          <w:sz w:val="24"/>
          <w:szCs w:val="24"/>
          <w:u w:val="single"/>
        </w:rPr>
        <w:t>institucija izvan javnog sektora AOP 200</w:t>
      </w:r>
    </w:p>
    <w:p w:rsidR="007851C6" w:rsidRPr="003448A5" w:rsidRDefault="007851C6" w:rsidP="007851C6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:rsidR="007851C6" w:rsidRPr="003448A5" w:rsidRDefault="007851C6" w:rsidP="007851C6">
      <w:pPr>
        <w:spacing w:after="0" w:line="240" w:lineRule="auto"/>
        <w:ind w:firstLine="360"/>
        <w:rPr>
          <w:rFonts w:ascii="Times New Roman" w:eastAsiaTheme="minorHAnsi" w:hAnsi="Times New Roman"/>
          <w:b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u iznosu od </w:t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  <w:t xml:space="preserve">           </w:t>
      </w:r>
      <w:r w:rsidRPr="003448A5">
        <w:rPr>
          <w:rFonts w:ascii="Times New Roman" w:eastAsiaTheme="minorHAnsi" w:hAnsi="Times New Roman"/>
          <w:b/>
          <w:sz w:val="24"/>
          <w:szCs w:val="24"/>
        </w:rPr>
        <w:t>105.925,26</w:t>
      </w:r>
    </w:p>
    <w:p w:rsidR="007851C6" w:rsidRPr="003448A5" w:rsidRDefault="007851C6" w:rsidP="007851C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      do odstupanja od ostvarenja u izvještajnom razdoblju prethodne godine </w:t>
      </w:r>
    </w:p>
    <w:p w:rsidR="007851C6" w:rsidRPr="003448A5" w:rsidRDefault="007851C6" w:rsidP="007851C6">
      <w:pPr>
        <w:spacing w:after="0" w:line="240" w:lineRule="auto"/>
        <w:rPr>
          <w:rFonts w:ascii="Times New Roman" w:eastAsiaTheme="minorHAnsi" w:hAnsi="Times New Roman" w:cstheme="minorBidi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      došlo je </w:t>
      </w:r>
      <w:r w:rsidRPr="003448A5">
        <w:rPr>
          <w:rFonts w:ascii="Times New Roman" w:eastAsiaTheme="minorHAnsi" w:hAnsi="Times New Roman" w:cstheme="minorBidi"/>
          <w:sz w:val="24"/>
          <w:szCs w:val="24"/>
        </w:rPr>
        <w:t xml:space="preserve">sukladno otplatnom planu za financijski </w:t>
      </w:r>
      <w:proofErr w:type="spellStart"/>
      <w:r w:rsidRPr="003448A5">
        <w:rPr>
          <w:rFonts w:ascii="Times New Roman" w:eastAsiaTheme="minorHAnsi" w:hAnsi="Times New Roman" w:cstheme="minorBidi"/>
          <w:sz w:val="24"/>
          <w:szCs w:val="24"/>
        </w:rPr>
        <w:t>leasing</w:t>
      </w:r>
      <w:proofErr w:type="spellEnd"/>
      <w:r w:rsidRPr="003448A5">
        <w:rPr>
          <w:rFonts w:ascii="Times New Roman" w:eastAsiaTheme="minorHAnsi" w:hAnsi="Times New Roman" w:cstheme="minorBidi"/>
          <w:sz w:val="24"/>
          <w:szCs w:val="24"/>
        </w:rPr>
        <w:t xml:space="preserve"> 18 službenih automobila</w:t>
      </w:r>
    </w:p>
    <w:p w:rsidR="007851C6" w:rsidRPr="003448A5" w:rsidRDefault="007851C6" w:rsidP="007851C6">
      <w:pPr>
        <w:spacing w:after="0" w:line="240" w:lineRule="auto"/>
        <w:rPr>
          <w:rFonts w:ascii="Times New Roman" w:eastAsiaTheme="minorHAnsi" w:hAnsi="Times New Roman" w:cstheme="minorBidi"/>
          <w:sz w:val="24"/>
          <w:szCs w:val="24"/>
        </w:rPr>
      </w:pPr>
      <w:r w:rsidRPr="003448A5">
        <w:rPr>
          <w:rFonts w:ascii="Times New Roman" w:eastAsiaTheme="minorHAnsi" w:hAnsi="Times New Roman" w:cstheme="minorBidi"/>
          <w:sz w:val="24"/>
          <w:szCs w:val="24"/>
        </w:rPr>
        <w:t xml:space="preserve">      (Ured za opće poslove Hrvatskoga sabora i Vlade Republike Hrvatske)</w:t>
      </w:r>
    </w:p>
    <w:p w:rsidR="007851C6" w:rsidRPr="003448A5" w:rsidRDefault="007851C6" w:rsidP="007851C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73382A" w:rsidRPr="003448A5" w:rsidRDefault="0073382A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76F9" w:rsidRPr="003448A5" w:rsidRDefault="002376F9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0AA9" w:rsidRPr="003448A5" w:rsidRDefault="00B70AA9" w:rsidP="0019339D">
      <w:pPr>
        <w:pStyle w:val="Odlomakpopis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448A5">
        <w:rPr>
          <w:rFonts w:ascii="Times New Roman" w:hAnsi="Times New Roman"/>
          <w:b/>
          <w:sz w:val="24"/>
          <w:szCs w:val="24"/>
          <w:u w:val="single"/>
        </w:rPr>
        <w:t xml:space="preserve">Bankarske usluge i usluge platnog prometa AOP </w:t>
      </w:r>
      <w:r w:rsidR="00BB3DBD" w:rsidRPr="003448A5">
        <w:rPr>
          <w:rFonts w:ascii="Times New Roman" w:hAnsi="Times New Roman"/>
          <w:b/>
          <w:sz w:val="24"/>
          <w:szCs w:val="24"/>
          <w:u w:val="single"/>
        </w:rPr>
        <w:t>206</w:t>
      </w:r>
    </w:p>
    <w:p w:rsidR="00B70AA9" w:rsidRPr="003448A5" w:rsidRDefault="00B70AA9" w:rsidP="00B70AA9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70AA9" w:rsidRPr="003448A5" w:rsidRDefault="00B70AA9" w:rsidP="00B70AA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u iznosu od                                                                                                                     </w:t>
      </w:r>
      <w:r w:rsidR="003340CF" w:rsidRPr="003448A5">
        <w:rPr>
          <w:rFonts w:ascii="Times New Roman" w:hAnsi="Times New Roman"/>
          <w:sz w:val="24"/>
          <w:szCs w:val="24"/>
        </w:rPr>
        <w:t xml:space="preserve">   </w:t>
      </w:r>
      <w:r w:rsidR="00BB3DBD" w:rsidRPr="003448A5">
        <w:rPr>
          <w:rFonts w:ascii="Times New Roman" w:hAnsi="Times New Roman"/>
          <w:sz w:val="24"/>
          <w:szCs w:val="24"/>
        </w:rPr>
        <w:t xml:space="preserve">  </w:t>
      </w:r>
      <w:r w:rsidR="007851C6" w:rsidRPr="003448A5">
        <w:rPr>
          <w:rFonts w:ascii="Times New Roman" w:hAnsi="Times New Roman"/>
          <w:b/>
          <w:sz w:val="24"/>
          <w:szCs w:val="24"/>
        </w:rPr>
        <w:t>4.286,94</w:t>
      </w:r>
    </w:p>
    <w:p w:rsidR="00B70AA9" w:rsidRPr="003448A5" w:rsidRDefault="00B70AA9" w:rsidP="00B70AA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165957" w:rsidRPr="003448A5" w:rsidRDefault="00165957" w:rsidP="0016595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došlo je zbog smanjenih službenih putovanja u inozemstvo u uvjetima epidemije </w:t>
      </w:r>
    </w:p>
    <w:p w:rsidR="00165957" w:rsidRPr="003448A5" w:rsidRDefault="00165957" w:rsidP="0016595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bolesti COVID-19 te zbog isplate deviznih dnevnica na devizne račune</w:t>
      </w:r>
    </w:p>
    <w:p w:rsidR="00953B43" w:rsidRPr="003448A5" w:rsidRDefault="00953B43" w:rsidP="0016595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53B43" w:rsidRPr="003448A5" w:rsidRDefault="00953B43" w:rsidP="0016595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47A15" w:rsidRPr="003448A5" w:rsidRDefault="00C5512F" w:rsidP="0019339D">
      <w:pPr>
        <w:pStyle w:val="Odlomakpopis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448A5">
        <w:rPr>
          <w:rFonts w:ascii="Times New Roman" w:hAnsi="Times New Roman"/>
          <w:b/>
          <w:sz w:val="24"/>
          <w:szCs w:val="24"/>
          <w:u w:val="single"/>
        </w:rPr>
        <w:t xml:space="preserve">Zatezne kamate AOP </w:t>
      </w:r>
      <w:r w:rsidR="00207F7B" w:rsidRPr="003448A5">
        <w:rPr>
          <w:rFonts w:ascii="Times New Roman" w:hAnsi="Times New Roman"/>
          <w:b/>
          <w:sz w:val="24"/>
          <w:szCs w:val="24"/>
          <w:u w:val="single"/>
        </w:rPr>
        <w:t>208</w:t>
      </w:r>
      <w:r w:rsidR="00A6748E" w:rsidRPr="003448A5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A6748E" w:rsidRPr="003448A5" w:rsidRDefault="00A6748E" w:rsidP="00A6748E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47A15" w:rsidRPr="003448A5" w:rsidRDefault="00947A15" w:rsidP="00947A1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u iznosu od</w:t>
      </w:r>
      <w:r w:rsidRPr="003448A5">
        <w:rPr>
          <w:rFonts w:ascii="Times New Roman" w:hAnsi="Times New Roman"/>
          <w:sz w:val="24"/>
          <w:szCs w:val="24"/>
        </w:rPr>
        <w:tab/>
      </w:r>
      <w:r w:rsidR="00A6748E" w:rsidRPr="003448A5">
        <w:rPr>
          <w:rFonts w:ascii="Times New Roman" w:hAnsi="Times New Roman"/>
          <w:sz w:val="24"/>
          <w:szCs w:val="24"/>
        </w:rPr>
        <w:tab/>
      </w:r>
      <w:r w:rsidR="00A6748E" w:rsidRPr="003448A5">
        <w:rPr>
          <w:rFonts w:ascii="Times New Roman" w:hAnsi="Times New Roman"/>
          <w:sz w:val="24"/>
          <w:szCs w:val="24"/>
        </w:rPr>
        <w:tab/>
      </w:r>
      <w:r w:rsidR="00A6748E" w:rsidRPr="003448A5">
        <w:rPr>
          <w:rFonts w:ascii="Times New Roman" w:hAnsi="Times New Roman"/>
          <w:sz w:val="24"/>
          <w:szCs w:val="24"/>
        </w:rPr>
        <w:tab/>
      </w:r>
      <w:r w:rsidR="00A6748E" w:rsidRPr="003448A5">
        <w:rPr>
          <w:rFonts w:ascii="Times New Roman" w:hAnsi="Times New Roman"/>
          <w:sz w:val="24"/>
          <w:szCs w:val="24"/>
        </w:rPr>
        <w:tab/>
      </w:r>
      <w:r w:rsidR="00A6748E" w:rsidRPr="003448A5">
        <w:rPr>
          <w:rFonts w:ascii="Times New Roman" w:hAnsi="Times New Roman"/>
          <w:sz w:val="24"/>
          <w:szCs w:val="24"/>
        </w:rPr>
        <w:tab/>
      </w:r>
      <w:r w:rsidR="00A6748E" w:rsidRPr="003448A5">
        <w:rPr>
          <w:rFonts w:ascii="Times New Roman" w:hAnsi="Times New Roman"/>
          <w:sz w:val="24"/>
          <w:szCs w:val="24"/>
        </w:rPr>
        <w:tab/>
      </w:r>
      <w:r w:rsidR="00A6748E" w:rsidRPr="003448A5">
        <w:rPr>
          <w:rFonts w:ascii="Times New Roman" w:hAnsi="Times New Roman"/>
          <w:sz w:val="24"/>
          <w:szCs w:val="24"/>
        </w:rPr>
        <w:tab/>
      </w:r>
      <w:r w:rsidR="00A6748E" w:rsidRPr="003448A5">
        <w:rPr>
          <w:rFonts w:ascii="Times New Roman" w:hAnsi="Times New Roman"/>
          <w:sz w:val="24"/>
          <w:szCs w:val="24"/>
        </w:rPr>
        <w:tab/>
      </w:r>
      <w:r w:rsidR="00A6748E" w:rsidRPr="003448A5">
        <w:rPr>
          <w:rFonts w:ascii="Times New Roman" w:hAnsi="Times New Roman"/>
          <w:sz w:val="24"/>
          <w:szCs w:val="24"/>
        </w:rPr>
        <w:tab/>
        <w:t xml:space="preserve">     </w:t>
      </w:r>
      <w:r w:rsidR="003B42A1" w:rsidRPr="003448A5">
        <w:rPr>
          <w:rFonts w:ascii="Times New Roman" w:hAnsi="Times New Roman"/>
          <w:b/>
          <w:sz w:val="24"/>
          <w:szCs w:val="24"/>
        </w:rPr>
        <w:t>3.041,99</w:t>
      </w:r>
    </w:p>
    <w:p w:rsidR="00683448" w:rsidRPr="003448A5" w:rsidRDefault="00947A15" w:rsidP="00947A1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3B42A1" w:rsidRPr="003448A5" w:rsidRDefault="008425EC" w:rsidP="003B42A1">
      <w:pPr>
        <w:spacing w:after="0" w:line="240" w:lineRule="auto"/>
        <w:ind w:firstLine="360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došlo je </w:t>
      </w:r>
      <w:r w:rsidR="003B42A1" w:rsidRPr="003448A5">
        <w:rPr>
          <w:rFonts w:ascii="Times New Roman" w:eastAsiaTheme="minorHAnsi" w:hAnsi="Times New Roman"/>
          <w:sz w:val="24"/>
          <w:szCs w:val="24"/>
        </w:rPr>
        <w:t xml:space="preserve">zbog plaćanja zateznih za korekciju beneficiranog radnog staža </w:t>
      </w:r>
    </w:p>
    <w:p w:rsidR="003B42A1" w:rsidRPr="003448A5" w:rsidRDefault="003B42A1" w:rsidP="003B42A1">
      <w:pPr>
        <w:spacing w:after="0" w:line="240" w:lineRule="auto"/>
        <w:ind w:firstLine="360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u istom obračunskom razdoblju prethodne godine (Direkcija za korištenje </w:t>
      </w:r>
    </w:p>
    <w:p w:rsidR="003B42A1" w:rsidRPr="003448A5" w:rsidRDefault="003B42A1" w:rsidP="003B42A1">
      <w:pPr>
        <w:spacing w:after="0" w:line="240" w:lineRule="auto"/>
        <w:ind w:firstLine="360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>službenih zrakoplova)</w:t>
      </w:r>
    </w:p>
    <w:p w:rsidR="003B42A1" w:rsidRPr="003448A5" w:rsidRDefault="003B42A1" w:rsidP="003B42A1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448A5">
        <w:rPr>
          <w:rFonts w:ascii="Times New Roman" w:hAnsi="Times New Roman"/>
          <w:b/>
          <w:sz w:val="24"/>
          <w:szCs w:val="24"/>
          <w:u w:val="single"/>
        </w:rPr>
        <w:lastRenderedPageBreak/>
        <w:t>Ostali nespomenuti financijski rashodi AOP 209</w:t>
      </w:r>
    </w:p>
    <w:p w:rsidR="003B42A1" w:rsidRPr="003448A5" w:rsidRDefault="003B42A1" w:rsidP="003B42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 </w:t>
      </w:r>
    </w:p>
    <w:p w:rsidR="003B42A1" w:rsidRPr="003448A5" w:rsidRDefault="003B42A1" w:rsidP="003B42A1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u iznosu od</w:t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  <w:t xml:space="preserve">                     </w:t>
      </w:r>
      <w:r w:rsidRPr="003448A5">
        <w:rPr>
          <w:rFonts w:ascii="Times New Roman" w:hAnsi="Times New Roman"/>
          <w:b/>
          <w:sz w:val="24"/>
          <w:szCs w:val="24"/>
        </w:rPr>
        <w:t>4.479.995,71</w:t>
      </w:r>
    </w:p>
    <w:p w:rsidR="003B42A1" w:rsidRPr="003448A5" w:rsidRDefault="003B42A1" w:rsidP="003B42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      do odstupanja od ostvarenja u izvještajnom razdoblju prethodne godine </w:t>
      </w:r>
    </w:p>
    <w:p w:rsidR="003B42A1" w:rsidRPr="003448A5" w:rsidRDefault="003B42A1" w:rsidP="003B42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      došlo je zbog povećanja broja isplaćenih presuda Europskog suda za </w:t>
      </w:r>
    </w:p>
    <w:p w:rsidR="00C5512F" w:rsidRPr="003448A5" w:rsidRDefault="003B42A1" w:rsidP="003B42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      ljudska prava (Ured zastupnika RH pred EU sudom za ljudska prava)</w:t>
      </w:r>
    </w:p>
    <w:p w:rsidR="00207F7B" w:rsidRPr="003448A5" w:rsidRDefault="00207F7B" w:rsidP="00C551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42A1" w:rsidRPr="003448A5" w:rsidRDefault="003B42A1" w:rsidP="00C551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42A1" w:rsidRPr="003448A5" w:rsidRDefault="003B42A1" w:rsidP="00C551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2F13" w:rsidRPr="003448A5" w:rsidRDefault="00D12F13" w:rsidP="00C551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42A1" w:rsidRPr="003448A5" w:rsidRDefault="003B42A1" w:rsidP="003B42A1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448A5">
        <w:rPr>
          <w:rFonts w:ascii="Times New Roman" w:hAnsi="Times New Roman"/>
          <w:b/>
          <w:sz w:val="24"/>
          <w:szCs w:val="24"/>
          <w:u w:val="single"/>
        </w:rPr>
        <w:t>Tekuće pomoći unutar općeg proračuna AOP 227</w:t>
      </w:r>
    </w:p>
    <w:p w:rsidR="003B42A1" w:rsidRPr="003448A5" w:rsidRDefault="003B42A1" w:rsidP="003B42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42A1" w:rsidRPr="003448A5" w:rsidRDefault="003B42A1" w:rsidP="003B42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      u iznosu od</w:t>
      </w:r>
      <w:r w:rsidRPr="003448A5">
        <w:rPr>
          <w:rFonts w:ascii="Times New Roman" w:hAnsi="Times New Roman"/>
          <w:sz w:val="24"/>
          <w:szCs w:val="24"/>
        </w:rPr>
        <w:tab/>
        <w:t xml:space="preserve">           </w:t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  <w:t xml:space="preserve">            </w:t>
      </w:r>
      <w:r w:rsidRPr="003448A5">
        <w:rPr>
          <w:rFonts w:ascii="Times New Roman" w:hAnsi="Times New Roman"/>
          <w:b/>
          <w:sz w:val="24"/>
          <w:szCs w:val="24"/>
        </w:rPr>
        <w:t>341.250,00</w:t>
      </w:r>
    </w:p>
    <w:p w:rsidR="003B42A1" w:rsidRPr="003448A5" w:rsidRDefault="003B42A1" w:rsidP="003B42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      do odstupanja od ostvarenja u izvještajnom razdoblju prethodne godine</w:t>
      </w:r>
      <w:r w:rsidRPr="003448A5">
        <w:rPr>
          <w:rFonts w:ascii="Times New Roman" w:hAnsi="Times New Roman"/>
          <w:sz w:val="24"/>
          <w:szCs w:val="24"/>
        </w:rPr>
        <w:tab/>
      </w:r>
    </w:p>
    <w:p w:rsidR="003B42A1" w:rsidRPr="003448A5" w:rsidRDefault="003B42A1" w:rsidP="003B42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      došlo je zbog financijske pomoći općini Lipovljani za provedbu pretpostavki </w:t>
      </w:r>
    </w:p>
    <w:p w:rsidR="003B42A1" w:rsidRPr="003448A5" w:rsidRDefault="003B42A1" w:rsidP="003B42A1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za ostvarenje kulturne autonomije Roma u 2021. godini (Stručna služba Savjeta </w:t>
      </w:r>
    </w:p>
    <w:p w:rsidR="003B42A1" w:rsidRPr="003448A5" w:rsidRDefault="003B42A1" w:rsidP="003B42A1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      za nacionalne manjine), </w:t>
      </w:r>
      <w:r w:rsidRPr="003448A5">
        <w:rPr>
          <w:rFonts w:ascii="Times New Roman" w:eastAsiaTheme="minorHAnsi" w:hAnsi="Times New Roman"/>
          <w:sz w:val="24"/>
          <w:szCs w:val="24"/>
        </w:rPr>
        <w:t>zbog povećanih izdataka za tekuće pomoći gradskim i</w:t>
      </w:r>
    </w:p>
    <w:p w:rsidR="003B42A1" w:rsidRPr="003448A5" w:rsidRDefault="003B42A1" w:rsidP="003B42A1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      općinskim proračunima sukladno Suglasnosti za raspodjelu financijskih sredstava za </w:t>
      </w:r>
    </w:p>
    <w:p w:rsidR="003B42A1" w:rsidRPr="003448A5" w:rsidRDefault="003B42A1" w:rsidP="003B42A1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      romsku nacionalnu manjinu Povjerenstva za praćenje provedbe Nacionalne strategije</w:t>
      </w:r>
    </w:p>
    <w:p w:rsidR="003B42A1" w:rsidRPr="003448A5" w:rsidRDefault="003B42A1" w:rsidP="003B42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      za uključivanje Roma za razdoblje od 2021. do 2027. </w:t>
      </w:r>
      <w:r w:rsidRPr="003448A5">
        <w:rPr>
          <w:rFonts w:ascii="Times New Roman" w:hAnsi="Times New Roman"/>
          <w:sz w:val="24"/>
          <w:szCs w:val="24"/>
        </w:rPr>
        <w:t xml:space="preserve">(Ured za ljudska prava i prava </w:t>
      </w:r>
    </w:p>
    <w:p w:rsidR="003B42A1" w:rsidRPr="003448A5" w:rsidRDefault="003B42A1" w:rsidP="003B42A1">
      <w:pPr>
        <w:spacing w:after="0" w:line="240" w:lineRule="auto"/>
        <w:ind w:firstLine="360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nacionalnih manjina)</w:t>
      </w:r>
    </w:p>
    <w:p w:rsidR="003B42A1" w:rsidRPr="003448A5" w:rsidRDefault="003B42A1" w:rsidP="003B42A1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207F7B" w:rsidRPr="003448A5" w:rsidRDefault="00207F7B" w:rsidP="00C551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2F13" w:rsidRPr="003448A5" w:rsidRDefault="00D12F13" w:rsidP="00C551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2F13" w:rsidRPr="003448A5" w:rsidRDefault="00D12F13" w:rsidP="00C551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57A6" w:rsidRPr="003448A5" w:rsidRDefault="00D857A6" w:rsidP="00D857A6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3448A5">
        <w:rPr>
          <w:rFonts w:ascii="Times New Roman" w:eastAsiaTheme="minorHAnsi" w:hAnsi="Times New Roman"/>
          <w:b/>
          <w:sz w:val="24"/>
          <w:szCs w:val="24"/>
          <w:u w:val="single"/>
        </w:rPr>
        <w:t>Kapitalne pomoći unutar općeg proračuna AOP 228</w:t>
      </w:r>
    </w:p>
    <w:p w:rsidR="00D857A6" w:rsidRPr="003448A5" w:rsidRDefault="00D857A6" w:rsidP="00D857A6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:rsidR="00D857A6" w:rsidRPr="003448A5" w:rsidRDefault="00D857A6" w:rsidP="00D857A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      u iznosu od                                                                                                                   </w:t>
      </w:r>
      <w:r w:rsidRPr="003448A5">
        <w:rPr>
          <w:rFonts w:ascii="Times New Roman" w:eastAsiaTheme="minorHAnsi" w:hAnsi="Times New Roman"/>
          <w:b/>
          <w:sz w:val="24"/>
          <w:szCs w:val="24"/>
        </w:rPr>
        <w:t>1.577.023,13</w:t>
      </w:r>
    </w:p>
    <w:p w:rsidR="00D857A6" w:rsidRPr="003448A5" w:rsidRDefault="00D857A6" w:rsidP="00D857A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      do odstupanja od ostvarenja u izvještajnom razdoblju prethodne godine</w:t>
      </w:r>
    </w:p>
    <w:p w:rsidR="00D857A6" w:rsidRPr="003448A5" w:rsidRDefault="00D857A6" w:rsidP="00D857A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      došlo je zbog kapitalne pomoći gradskim i općinskim proračunima </w:t>
      </w:r>
    </w:p>
    <w:p w:rsidR="00D857A6" w:rsidRPr="003448A5" w:rsidRDefault="00D857A6" w:rsidP="00D857A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      sukladno Suglasnosti za raspodjelu financijskih sredstava za romsku nacionalnu </w:t>
      </w:r>
    </w:p>
    <w:p w:rsidR="00D857A6" w:rsidRPr="003448A5" w:rsidRDefault="00D857A6" w:rsidP="00D857A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      manjinu Povjerenstva za praćenje provedbe Nacionalne strategije za uključivanje </w:t>
      </w:r>
    </w:p>
    <w:p w:rsidR="00D857A6" w:rsidRPr="003448A5" w:rsidRDefault="00D857A6" w:rsidP="00D857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      Roma za razdoblje od 2021. do 2027. </w:t>
      </w:r>
      <w:r w:rsidRPr="003448A5">
        <w:rPr>
          <w:rFonts w:ascii="Times New Roman" w:hAnsi="Times New Roman"/>
          <w:sz w:val="24"/>
          <w:szCs w:val="24"/>
        </w:rPr>
        <w:t xml:space="preserve">(Ured za ljudska prava i prava </w:t>
      </w:r>
    </w:p>
    <w:p w:rsidR="00D857A6" w:rsidRPr="003448A5" w:rsidRDefault="00D857A6" w:rsidP="00D857A6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nacionalnih manjina)</w:t>
      </w:r>
    </w:p>
    <w:p w:rsidR="00D857A6" w:rsidRPr="003448A5" w:rsidRDefault="00D857A6" w:rsidP="00D857A6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D857A6" w:rsidRPr="003448A5" w:rsidRDefault="00D857A6" w:rsidP="00D857A6">
      <w:pPr>
        <w:spacing w:after="0" w:line="240" w:lineRule="auto"/>
        <w:ind w:firstLine="360"/>
        <w:rPr>
          <w:rFonts w:ascii="Times New Roman" w:eastAsiaTheme="minorHAnsi" w:hAnsi="Times New Roman"/>
          <w:sz w:val="24"/>
          <w:szCs w:val="24"/>
        </w:rPr>
      </w:pPr>
    </w:p>
    <w:p w:rsidR="00D12F13" w:rsidRPr="003448A5" w:rsidRDefault="00D12F13" w:rsidP="00D857A6">
      <w:pPr>
        <w:spacing w:after="0" w:line="240" w:lineRule="auto"/>
        <w:ind w:firstLine="360"/>
        <w:rPr>
          <w:rFonts w:ascii="Times New Roman" w:eastAsiaTheme="minorHAnsi" w:hAnsi="Times New Roman"/>
          <w:sz w:val="24"/>
          <w:szCs w:val="24"/>
        </w:rPr>
      </w:pPr>
    </w:p>
    <w:p w:rsidR="00D857A6" w:rsidRPr="003448A5" w:rsidRDefault="00D857A6" w:rsidP="00D857A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D857A6" w:rsidRPr="003448A5" w:rsidRDefault="00D857A6" w:rsidP="00D857A6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3448A5">
        <w:rPr>
          <w:rFonts w:ascii="Times New Roman" w:eastAsiaTheme="minorHAnsi" w:hAnsi="Times New Roman"/>
          <w:b/>
          <w:sz w:val="24"/>
          <w:szCs w:val="24"/>
          <w:u w:val="single"/>
        </w:rPr>
        <w:t>Tekuće pomoći proračunskim korisnicima drugih proračuna AOP 232</w:t>
      </w:r>
    </w:p>
    <w:p w:rsidR="00D857A6" w:rsidRPr="003448A5" w:rsidRDefault="00D857A6" w:rsidP="00D857A6">
      <w:pPr>
        <w:spacing w:after="0" w:line="240" w:lineRule="auto"/>
        <w:rPr>
          <w:rFonts w:ascii="Times New Roman" w:eastAsiaTheme="minorHAnsi" w:hAnsi="Times New Roman"/>
          <w:sz w:val="24"/>
          <w:szCs w:val="24"/>
          <w:highlight w:val="yellow"/>
        </w:rPr>
      </w:pPr>
    </w:p>
    <w:p w:rsidR="00D857A6" w:rsidRPr="003448A5" w:rsidRDefault="00D857A6" w:rsidP="00D857A6">
      <w:pPr>
        <w:spacing w:after="0" w:line="240" w:lineRule="auto"/>
        <w:ind w:left="360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>u iznosu od</w:t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  <w:t xml:space="preserve">    </w:t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  <w:t xml:space="preserve">            </w:t>
      </w:r>
      <w:r w:rsidRPr="003448A5">
        <w:rPr>
          <w:rFonts w:ascii="Times New Roman" w:eastAsiaTheme="minorHAnsi" w:hAnsi="Times New Roman"/>
          <w:b/>
          <w:sz w:val="24"/>
          <w:szCs w:val="24"/>
        </w:rPr>
        <w:t>736.630,00</w:t>
      </w:r>
    </w:p>
    <w:p w:rsidR="00D857A6" w:rsidRPr="003448A5" w:rsidRDefault="00D857A6" w:rsidP="00D857A6">
      <w:pPr>
        <w:spacing w:after="0" w:line="240" w:lineRule="auto"/>
        <w:ind w:firstLine="360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do odstupanja od ostvarenja u izvještajnom razdoblju prethodne godine </w:t>
      </w:r>
    </w:p>
    <w:p w:rsidR="00D857A6" w:rsidRPr="003448A5" w:rsidRDefault="00D857A6" w:rsidP="00D857A6">
      <w:pPr>
        <w:spacing w:after="0" w:line="240" w:lineRule="auto"/>
        <w:ind w:firstLine="360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>došlo je zbog isplate pomoći pučkim otvorenim učilištima i umjetničkim</w:t>
      </w:r>
    </w:p>
    <w:p w:rsidR="00D857A6" w:rsidRPr="003448A5" w:rsidRDefault="00D857A6" w:rsidP="00D857A6">
      <w:pPr>
        <w:spacing w:after="0" w:line="240" w:lineRule="auto"/>
        <w:ind w:firstLine="360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>organizacijama sukladno navedenoj Suglasnosti iz bilješke broj 29.</w:t>
      </w:r>
    </w:p>
    <w:p w:rsidR="00D857A6" w:rsidRPr="003448A5" w:rsidRDefault="00D857A6" w:rsidP="00D857A6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(Ured za ljudska prava i prava nacionalnih manjina)</w:t>
      </w:r>
    </w:p>
    <w:p w:rsidR="003B42A1" w:rsidRPr="003448A5" w:rsidRDefault="003B42A1" w:rsidP="00C551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42A1" w:rsidRPr="003448A5" w:rsidRDefault="003B42A1" w:rsidP="00C551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2F13" w:rsidRPr="003448A5" w:rsidRDefault="00D12F13" w:rsidP="00C551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57A6" w:rsidRPr="003448A5" w:rsidRDefault="00D857A6" w:rsidP="00C551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7082" w:rsidRPr="003448A5" w:rsidRDefault="00D87082" w:rsidP="0019339D">
      <w:pPr>
        <w:pStyle w:val="Odlomakpopis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448A5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Naknade građanima i kućanstvima u novcu AOP </w:t>
      </w:r>
      <w:r w:rsidR="00207F7B" w:rsidRPr="003448A5">
        <w:rPr>
          <w:rFonts w:ascii="Times New Roman" w:hAnsi="Times New Roman"/>
          <w:b/>
          <w:sz w:val="24"/>
          <w:szCs w:val="24"/>
          <w:u w:val="single"/>
        </w:rPr>
        <w:t>255</w:t>
      </w:r>
    </w:p>
    <w:p w:rsidR="00D87082" w:rsidRPr="003448A5" w:rsidRDefault="00D87082" w:rsidP="00D87082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87082" w:rsidRPr="003448A5" w:rsidRDefault="00D87082" w:rsidP="00D8708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u iznosu od</w:t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="00165957" w:rsidRPr="003448A5">
        <w:rPr>
          <w:rFonts w:ascii="Times New Roman" w:hAnsi="Times New Roman"/>
          <w:sz w:val="24"/>
          <w:szCs w:val="24"/>
        </w:rPr>
        <w:t xml:space="preserve">         </w:t>
      </w:r>
      <w:r w:rsidR="00A23CDD" w:rsidRPr="003448A5">
        <w:rPr>
          <w:rFonts w:ascii="Times New Roman" w:hAnsi="Times New Roman"/>
          <w:sz w:val="24"/>
          <w:szCs w:val="24"/>
        </w:rPr>
        <w:t xml:space="preserve">  </w:t>
      </w:r>
      <w:r w:rsidR="00165957" w:rsidRPr="003448A5">
        <w:rPr>
          <w:rFonts w:ascii="Times New Roman" w:hAnsi="Times New Roman"/>
          <w:sz w:val="24"/>
          <w:szCs w:val="24"/>
        </w:rPr>
        <w:t xml:space="preserve"> </w:t>
      </w:r>
      <w:r w:rsidR="00D857A6" w:rsidRPr="003448A5">
        <w:rPr>
          <w:rFonts w:ascii="Times New Roman" w:hAnsi="Times New Roman"/>
          <w:b/>
          <w:sz w:val="24"/>
          <w:szCs w:val="24"/>
        </w:rPr>
        <w:t>115.950,00</w:t>
      </w:r>
    </w:p>
    <w:p w:rsidR="00A23CDD" w:rsidRPr="003448A5" w:rsidRDefault="00A23CDD" w:rsidP="00A23CD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A23CDD" w:rsidRPr="003448A5" w:rsidRDefault="00A23CDD" w:rsidP="00A23CD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došlo je zbog podmirenja školarina za dodatno školovanje dvoje djelatnika </w:t>
      </w:r>
    </w:p>
    <w:p w:rsidR="00A23CDD" w:rsidRPr="003448A5" w:rsidRDefault="00A23CDD" w:rsidP="00A23CD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Glavnog tajništva</w:t>
      </w:r>
      <w:r w:rsidR="00D857A6" w:rsidRPr="003448A5">
        <w:rPr>
          <w:rFonts w:ascii="Times New Roman" w:hAnsi="Times New Roman"/>
          <w:sz w:val="24"/>
          <w:szCs w:val="24"/>
        </w:rPr>
        <w:t xml:space="preserve"> Vlade Republike Hrvatske</w:t>
      </w:r>
    </w:p>
    <w:p w:rsidR="00D12F13" w:rsidRPr="003448A5" w:rsidRDefault="00D12F13" w:rsidP="00A23CD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D12F13" w:rsidRPr="003448A5" w:rsidRDefault="00D12F13" w:rsidP="00A23CD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A23CDD" w:rsidRPr="003448A5" w:rsidRDefault="00A23CDD" w:rsidP="00A23CD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D857A6" w:rsidRPr="003448A5" w:rsidRDefault="00D857A6" w:rsidP="00D857A6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3448A5">
        <w:rPr>
          <w:rFonts w:ascii="Times New Roman" w:eastAsiaTheme="minorHAnsi" w:hAnsi="Times New Roman"/>
          <w:b/>
          <w:sz w:val="24"/>
          <w:szCs w:val="24"/>
          <w:u w:val="single"/>
        </w:rPr>
        <w:t>Tekuće donacije u novcu AOP 260</w:t>
      </w:r>
    </w:p>
    <w:p w:rsidR="00D857A6" w:rsidRPr="003448A5" w:rsidRDefault="00D857A6" w:rsidP="00D857A6">
      <w:pPr>
        <w:spacing w:after="0" w:line="240" w:lineRule="auto"/>
        <w:ind w:left="426"/>
        <w:contextualSpacing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:rsidR="00D857A6" w:rsidRPr="003448A5" w:rsidRDefault="00D857A6" w:rsidP="00D857A6">
      <w:pPr>
        <w:spacing w:after="0" w:line="240" w:lineRule="auto"/>
        <w:ind w:left="426" w:hanging="66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>u iznosu od</w:t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  <w:t xml:space="preserve">                             </w:t>
      </w:r>
      <w:r w:rsidRPr="003448A5">
        <w:rPr>
          <w:rFonts w:ascii="Times New Roman" w:eastAsiaTheme="minorHAnsi" w:hAnsi="Times New Roman"/>
          <w:b/>
          <w:sz w:val="24"/>
          <w:szCs w:val="24"/>
        </w:rPr>
        <w:t>182.782.128,49</w:t>
      </w:r>
    </w:p>
    <w:p w:rsidR="00D857A6" w:rsidRPr="003448A5" w:rsidRDefault="00D857A6" w:rsidP="00D857A6">
      <w:pPr>
        <w:spacing w:after="0" w:line="240" w:lineRule="auto"/>
        <w:ind w:left="426" w:hanging="66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do odstupanja od ostvarenja u izvještajnom razdoblju prethodne godine </w:t>
      </w:r>
    </w:p>
    <w:p w:rsidR="00D857A6" w:rsidRPr="003448A5" w:rsidRDefault="00D857A6" w:rsidP="00D857A6">
      <w:pPr>
        <w:spacing w:after="0" w:line="240" w:lineRule="auto"/>
        <w:ind w:left="426" w:hanging="66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došlo je zbog transfera sredstava u okviru aktivnosti  A509069 sukladno </w:t>
      </w:r>
    </w:p>
    <w:p w:rsidR="00D857A6" w:rsidRPr="003448A5" w:rsidRDefault="00D857A6" w:rsidP="00D857A6">
      <w:pPr>
        <w:spacing w:after="0" w:line="240" w:lineRule="auto"/>
        <w:ind w:left="426" w:hanging="66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ugovornim obvezama i osiguranim sredstvima (Ured za udruge) te </w:t>
      </w:r>
    </w:p>
    <w:p w:rsidR="00D857A6" w:rsidRPr="003448A5" w:rsidRDefault="00D857A6" w:rsidP="00D857A6">
      <w:pPr>
        <w:spacing w:after="0" w:line="240" w:lineRule="auto"/>
        <w:ind w:firstLine="360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>zbog povećanja iznosa koji se isplaćuju udrugama nacionalnih</w:t>
      </w:r>
    </w:p>
    <w:p w:rsidR="00D857A6" w:rsidRPr="003448A5" w:rsidRDefault="00D857A6" w:rsidP="00D857A6">
      <w:pPr>
        <w:spacing w:after="0" w:line="240" w:lineRule="auto"/>
        <w:ind w:firstLine="360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manjina za njihove programe sukladno osiguranim sredstvima u okviru </w:t>
      </w:r>
    </w:p>
    <w:p w:rsidR="00D857A6" w:rsidRPr="003448A5" w:rsidRDefault="00D857A6" w:rsidP="00D857A6">
      <w:pPr>
        <w:spacing w:after="0" w:line="240" w:lineRule="auto"/>
        <w:ind w:firstLine="360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>aktivnosti A513002 (</w:t>
      </w:r>
      <w:r w:rsidRPr="003448A5">
        <w:rPr>
          <w:rFonts w:ascii="Times New Roman" w:hAnsi="Times New Roman"/>
          <w:sz w:val="24"/>
          <w:szCs w:val="24"/>
        </w:rPr>
        <w:t>Ured za ljudska prava i prava nacionalnih manjina)</w:t>
      </w:r>
      <w:r w:rsidRPr="003448A5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D857A6" w:rsidRPr="003448A5" w:rsidRDefault="00D857A6" w:rsidP="00D857A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D12F13" w:rsidRPr="003448A5" w:rsidRDefault="00D12F13" w:rsidP="00D857A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D857A6" w:rsidRPr="003448A5" w:rsidRDefault="00D857A6" w:rsidP="00D857A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D857A6" w:rsidRPr="003448A5" w:rsidRDefault="00D857A6" w:rsidP="00D857A6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3448A5">
        <w:rPr>
          <w:rFonts w:ascii="Times New Roman" w:eastAsiaTheme="minorHAnsi" w:hAnsi="Times New Roman"/>
          <w:b/>
          <w:sz w:val="24"/>
          <w:szCs w:val="24"/>
          <w:u w:val="single"/>
        </w:rPr>
        <w:t>Tekuće donacije iz EU sredstava AOP 262</w:t>
      </w:r>
    </w:p>
    <w:p w:rsidR="00D857A6" w:rsidRPr="003448A5" w:rsidRDefault="00D857A6" w:rsidP="00D857A6">
      <w:pPr>
        <w:spacing w:after="0" w:line="240" w:lineRule="auto"/>
        <w:ind w:left="426"/>
        <w:contextualSpacing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:rsidR="00D857A6" w:rsidRPr="003448A5" w:rsidRDefault="00D857A6" w:rsidP="00D857A6">
      <w:pPr>
        <w:spacing w:after="0" w:line="240" w:lineRule="auto"/>
        <w:ind w:left="426" w:hanging="66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>u iznosu od</w:t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  <w:t xml:space="preserve">          </w:t>
      </w:r>
      <w:r w:rsidR="00293C62" w:rsidRPr="003448A5">
        <w:rPr>
          <w:rFonts w:ascii="Times New Roman" w:eastAsiaTheme="minorHAnsi" w:hAnsi="Times New Roman"/>
          <w:sz w:val="24"/>
          <w:szCs w:val="24"/>
        </w:rPr>
        <w:t xml:space="preserve">         </w:t>
      </w:r>
      <w:r w:rsidRPr="003448A5">
        <w:rPr>
          <w:rFonts w:ascii="Times New Roman" w:eastAsiaTheme="minorHAnsi" w:hAnsi="Times New Roman"/>
          <w:b/>
          <w:sz w:val="24"/>
          <w:szCs w:val="24"/>
        </w:rPr>
        <w:t>90.038.087,91</w:t>
      </w:r>
    </w:p>
    <w:p w:rsidR="00D857A6" w:rsidRPr="003448A5" w:rsidRDefault="00D857A6" w:rsidP="00D857A6">
      <w:pPr>
        <w:spacing w:after="0" w:line="240" w:lineRule="auto"/>
        <w:ind w:left="426" w:hanging="66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do odstupanja od ostvarenja u izvještajnom razdoblju prethodne godine </w:t>
      </w:r>
    </w:p>
    <w:p w:rsidR="00D857A6" w:rsidRPr="003448A5" w:rsidRDefault="00D857A6" w:rsidP="00D857A6">
      <w:pPr>
        <w:spacing w:after="0" w:line="240" w:lineRule="auto"/>
        <w:ind w:left="426" w:hanging="66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došlo je zbog transfera sredstava u okviru aktivnosti  A509069 sukladno </w:t>
      </w:r>
    </w:p>
    <w:p w:rsidR="00D857A6" w:rsidRPr="003448A5" w:rsidRDefault="00D857A6" w:rsidP="00D857A6">
      <w:pPr>
        <w:spacing w:after="0" w:line="240" w:lineRule="auto"/>
        <w:ind w:left="426" w:hanging="66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>ugovornim obvezama i osiguranim sredstvima</w:t>
      </w:r>
      <w:r w:rsidR="00293C62" w:rsidRPr="003448A5">
        <w:rPr>
          <w:rFonts w:ascii="Times New Roman" w:eastAsiaTheme="minorHAnsi" w:hAnsi="Times New Roman"/>
          <w:sz w:val="24"/>
          <w:szCs w:val="24"/>
        </w:rPr>
        <w:t xml:space="preserve"> (Ured za udruge)</w:t>
      </w:r>
    </w:p>
    <w:p w:rsidR="00D857A6" w:rsidRPr="003448A5" w:rsidRDefault="00D857A6" w:rsidP="00D857A6">
      <w:pPr>
        <w:spacing w:after="0" w:line="240" w:lineRule="auto"/>
        <w:ind w:left="426" w:hanging="426"/>
        <w:rPr>
          <w:rFonts w:ascii="Times New Roman" w:eastAsiaTheme="minorHAnsi" w:hAnsi="Times New Roman"/>
          <w:sz w:val="24"/>
          <w:szCs w:val="24"/>
        </w:rPr>
      </w:pPr>
    </w:p>
    <w:p w:rsidR="00D12F13" w:rsidRPr="003448A5" w:rsidRDefault="00D12F13" w:rsidP="00D857A6">
      <w:pPr>
        <w:spacing w:after="0" w:line="240" w:lineRule="auto"/>
        <w:ind w:left="426" w:hanging="426"/>
        <w:rPr>
          <w:rFonts w:ascii="Times New Roman" w:eastAsiaTheme="minorHAnsi" w:hAnsi="Times New Roman"/>
          <w:sz w:val="24"/>
          <w:szCs w:val="24"/>
        </w:rPr>
      </w:pPr>
    </w:p>
    <w:p w:rsidR="00D857A6" w:rsidRPr="003448A5" w:rsidRDefault="00D857A6" w:rsidP="00D857A6">
      <w:pPr>
        <w:spacing w:after="0" w:line="240" w:lineRule="auto"/>
        <w:ind w:left="426" w:hanging="426"/>
        <w:rPr>
          <w:rFonts w:ascii="Times New Roman" w:eastAsiaTheme="minorHAnsi" w:hAnsi="Times New Roman"/>
          <w:sz w:val="24"/>
          <w:szCs w:val="24"/>
        </w:rPr>
      </w:pPr>
    </w:p>
    <w:p w:rsidR="00D857A6" w:rsidRPr="003448A5" w:rsidRDefault="00D857A6" w:rsidP="00293C62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3448A5">
        <w:rPr>
          <w:rFonts w:ascii="Times New Roman" w:eastAsiaTheme="minorHAnsi" w:hAnsi="Times New Roman"/>
          <w:b/>
          <w:sz w:val="24"/>
          <w:szCs w:val="24"/>
          <w:u w:val="single"/>
        </w:rPr>
        <w:t>Kapitalne donacije neprofitnim organizacijama AOP 264</w:t>
      </w:r>
    </w:p>
    <w:p w:rsidR="00D857A6" w:rsidRPr="003448A5" w:rsidRDefault="00D857A6" w:rsidP="00D857A6">
      <w:pPr>
        <w:spacing w:after="0" w:line="240" w:lineRule="auto"/>
        <w:ind w:left="426"/>
        <w:contextualSpacing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:rsidR="00D857A6" w:rsidRPr="003448A5" w:rsidRDefault="00D857A6" w:rsidP="00293C62">
      <w:pPr>
        <w:spacing w:after="0" w:line="240" w:lineRule="auto"/>
        <w:ind w:left="426" w:hanging="66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>u iznosu od</w:t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  <w:t xml:space="preserve">                 </w:t>
      </w:r>
      <w:r w:rsidR="00293C62" w:rsidRPr="003448A5">
        <w:rPr>
          <w:rFonts w:ascii="Times New Roman" w:eastAsiaTheme="minorHAnsi" w:hAnsi="Times New Roman"/>
          <w:b/>
          <w:sz w:val="24"/>
          <w:szCs w:val="24"/>
        </w:rPr>
        <w:t>108.129.928,88</w:t>
      </w:r>
    </w:p>
    <w:p w:rsidR="00D857A6" w:rsidRPr="003448A5" w:rsidRDefault="00D857A6" w:rsidP="00293C62">
      <w:pPr>
        <w:spacing w:after="0" w:line="240" w:lineRule="auto"/>
        <w:ind w:left="426" w:hanging="66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do odstupanja od ostvarenja u izvještajnom razdoblju prethodne godine </w:t>
      </w:r>
    </w:p>
    <w:p w:rsidR="00293C62" w:rsidRPr="003448A5" w:rsidRDefault="00D857A6" w:rsidP="00293C62">
      <w:pPr>
        <w:spacing w:after="0" w:line="240" w:lineRule="auto"/>
        <w:ind w:firstLine="360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došlo je </w:t>
      </w:r>
      <w:r w:rsidR="00293C62" w:rsidRPr="003448A5">
        <w:rPr>
          <w:rFonts w:ascii="Times New Roman" w:eastAsiaTheme="minorHAnsi" w:hAnsi="Times New Roman"/>
          <w:sz w:val="24"/>
          <w:szCs w:val="24"/>
        </w:rPr>
        <w:t>zbog povećanja iznosa koji se isplaćuju udrugama nacionalnih</w:t>
      </w:r>
    </w:p>
    <w:p w:rsidR="00293C62" w:rsidRPr="003448A5" w:rsidRDefault="00293C62" w:rsidP="00293C62">
      <w:pPr>
        <w:spacing w:after="0" w:line="240" w:lineRule="auto"/>
        <w:ind w:firstLine="360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manjina za njihove programe sukladno osiguranim sredstvima u okviru </w:t>
      </w:r>
    </w:p>
    <w:p w:rsidR="00293C62" w:rsidRPr="003448A5" w:rsidRDefault="00293C62" w:rsidP="00293C62">
      <w:pPr>
        <w:spacing w:after="0" w:line="240" w:lineRule="auto"/>
        <w:ind w:firstLine="360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>aktivnosti A513002 (</w:t>
      </w:r>
      <w:r w:rsidRPr="003448A5">
        <w:rPr>
          <w:rFonts w:ascii="Times New Roman" w:hAnsi="Times New Roman"/>
          <w:sz w:val="24"/>
          <w:szCs w:val="24"/>
        </w:rPr>
        <w:t>Ured za ljudska prava i prava nacionalnih manjina)</w:t>
      </w:r>
    </w:p>
    <w:p w:rsidR="00293C62" w:rsidRPr="003448A5" w:rsidRDefault="00293C62" w:rsidP="00293C62">
      <w:pPr>
        <w:spacing w:after="0" w:line="240" w:lineRule="auto"/>
        <w:ind w:firstLine="360"/>
        <w:rPr>
          <w:rFonts w:ascii="Times New Roman" w:eastAsiaTheme="minorHAnsi" w:hAnsi="Times New Roman"/>
          <w:sz w:val="24"/>
          <w:szCs w:val="24"/>
        </w:rPr>
      </w:pPr>
    </w:p>
    <w:p w:rsidR="00D857A6" w:rsidRPr="003448A5" w:rsidRDefault="00D857A6" w:rsidP="00293C62">
      <w:pPr>
        <w:spacing w:after="0" w:line="240" w:lineRule="auto"/>
        <w:ind w:left="426" w:hanging="66"/>
        <w:rPr>
          <w:rFonts w:ascii="Times New Roman" w:eastAsiaTheme="minorHAnsi" w:hAnsi="Times New Roman"/>
          <w:sz w:val="24"/>
          <w:szCs w:val="24"/>
        </w:rPr>
      </w:pPr>
    </w:p>
    <w:p w:rsidR="00D12F13" w:rsidRPr="003448A5" w:rsidRDefault="00D12F13" w:rsidP="00293C62">
      <w:pPr>
        <w:spacing w:after="0" w:line="240" w:lineRule="auto"/>
        <w:ind w:left="426" w:hanging="66"/>
        <w:rPr>
          <w:rFonts w:ascii="Times New Roman" w:eastAsiaTheme="minorHAnsi" w:hAnsi="Times New Roman"/>
          <w:sz w:val="24"/>
          <w:szCs w:val="24"/>
        </w:rPr>
      </w:pPr>
    </w:p>
    <w:p w:rsidR="00D857A6" w:rsidRPr="003448A5" w:rsidRDefault="00D857A6" w:rsidP="00293C62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3448A5">
        <w:rPr>
          <w:rFonts w:ascii="Times New Roman" w:eastAsiaTheme="minorHAnsi" w:hAnsi="Times New Roman"/>
          <w:b/>
          <w:sz w:val="24"/>
          <w:szCs w:val="24"/>
          <w:u w:val="single"/>
        </w:rPr>
        <w:t>Kapitalne donacije iz EU sredstava AOP 266</w:t>
      </w:r>
    </w:p>
    <w:p w:rsidR="00D857A6" w:rsidRPr="003448A5" w:rsidRDefault="00D857A6" w:rsidP="00D857A6">
      <w:pPr>
        <w:spacing w:after="0" w:line="240" w:lineRule="auto"/>
        <w:ind w:left="426"/>
        <w:contextualSpacing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:rsidR="00D857A6" w:rsidRPr="003448A5" w:rsidRDefault="00D857A6" w:rsidP="00293C62">
      <w:pPr>
        <w:spacing w:after="0" w:line="240" w:lineRule="auto"/>
        <w:ind w:left="426" w:hanging="66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>u iznosu od</w:t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="00293C62" w:rsidRPr="003448A5">
        <w:rPr>
          <w:rFonts w:ascii="Times New Roman" w:eastAsiaTheme="minorHAnsi" w:hAnsi="Times New Roman"/>
          <w:sz w:val="24"/>
          <w:szCs w:val="24"/>
        </w:rPr>
        <w:t xml:space="preserve">  </w:t>
      </w:r>
      <w:r w:rsidRPr="003448A5">
        <w:rPr>
          <w:rFonts w:ascii="Times New Roman" w:eastAsiaTheme="minorHAnsi" w:hAnsi="Times New Roman"/>
          <w:sz w:val="24"/>
          <w:szCs w:val="24"/>
        </w:rPr>
        <w:t xml:space="preserve">          </w:t>
      </w:r>
      <w:r w:rsidRPr="003448A5">
        <w:rPr>
          <w:rFonts w:ascii="Times New Roman" w:eastAsiaTheme="minorHAnsi" w:hAnsi="Times New Roman"/>
          <w:b/>
          <w:sz w:val="24"/>
          <w:szCs w:val="24"/>
        </w:rPr>
        <w:t>193.212,52</w:t>
      </w:r>
    </w:p>
    <w:p w:rsidR="00D857A6" w:rsidRPr="003448A5" w:rsidRDefault="00D857A6" w:rsidP="00293C62">
      <w:pPr>
        <w:spacing w:after="0" w:line="240" w:lineRule="auto"/>
        <w:ind w:left="426" w:hanging="66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 xml:space="preserve">do odstupanja od ostvarenja u izvještajnom razdoblju prethodne godine </w:t>
      </w:r>
    </w:p>
    <w:p w:rsidR="00D857A6" w:rsidRPr="003448A5" w:rsidRDefault="00D857A6" w:rsidP="00293C62">
      <w:pPr>
        <w:spacing w:after="0" w:line="240" w:lineRule="auto"/>
        <w:ind w:left="426" w:hanging="66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>došlo je zbog dinamike provedbe ugovora u okviru aktivnosti A509070 i</w:t>
      </w:r>
    </w:p>
    <w:p w:rsidR="00D857A6" w:rsidRPr="003448A5" w:rsidRDefault="00D857A6" w:rsidP="00293C62">
      <w:pPr>
        <w:spacing w:after="0" w:line="240" w:lineRule="auto"/>
        <w:ind w:left="426" w:hanging="66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>A509069</w:t>
      </w:r>
      <w:r w:rsidR="00293C62" w:rsidRPr="003448A5">
        <w:rPr>
          <w:rFonts w:ascii="Times New Roman" w:eastAsiaTheme="minorHAnsi" w:hAnsi="Times New Roman"/>
          <w:sz w:val="24"/>
          <w:szCs w:val="24"/>
        </w:rPr>
        <w:t xml:space="preserve"> (Ured za udruge)</w:t>
      </w:r>
    </w:p>
    <w:p w:rsidR="00D87082" w:rsidRPr="003448A5" w:rsidRDefault="00D87082" w:rsidP="00C551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0902" w:rsidRPr="003448A5" w:rsidRDefault="00F60902" w:rsidP="00C551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3C62" w:rsidRPr="003448A5" w:rsidRDefault="00293C62" w:rsidP="00C551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3870" w:rsidRPr="003448A5" w:rsidRDefault="00BC3870" w:rsidP="0019339D">
      <w:pPr>
        <w:pStyle w:val="Odlomakpopis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448A5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Licence AOP </w:t>
      </w:r>
      <w:r w:rsidR="006D2765" w:rsidRPr="003448A5">
        <w:rPr>
          <w:rFonts w:ascii="Times New Roman" w:hAnsi="Times New Roman"/>
          <w:b/>
          <w:sz w:val="24"/>
          <w:szCs w:val="24"/>
          <w:u w:val="single"/>
        </w:rPr>
        <w:t>353</w:t>
      </w:r>
    </w:p>
    <w:p w:rsidR="00BC3870" w:rsidRPr="003448A5" w:rsidRDefault="00BC3870" w:rsidP="00BC3870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C3870" w:rsidRPr="003448A5" w:rsidRDefault="00BC3870" w:rsidP="00BC387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u iznosu od</w:t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  <w:t xml:space="preserve">   </w:t>
      </w:r>
      <w:r w:rsidR="000E40A9" w:rsidRPr="003448A5">
        <w:rPr>
          <w:rFonts w:ascii="Times New Roman" w:hAnsi="Times New Roman"/>
          <w:sz w:val="24"/>
          <w:szCs w:val="24"/>
        </w:rPr>
        <w:t xml:space="preserve">         </w:t>
      </w:r>
      <w:r w:rsidR="00293C62" w:rsidRPr="003448A5">
        <w:rPr>
          <w:rFonts w:ascii="Times New Roman" w:hAnsi="Times New Roman"/>
          <w:b/>
          <w:sz w:val="24"/>
          <w:szCs w:val="24"/>
        </w:rPr>
        <w:t>663.754,65</w:t>
      </w:r>
    </w:p>
    <w:p w:rsidR="00A23CDD" w:rsidRPr="003448A5" w:rsidRDefault="00A23CDD" w:rsidP="00A23CD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A23CDD" w:rsidRPr="003448A5" w:rsidRDefault="00A23CDD" w:rsidP="00A23CD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došlo je zbog podmirenja Microsoft licenci za 2019. i 2020. godinu u istom</w:t>
      </w:r>
    </w:p>
    <w:p w:rsidR="00A23CDD" w:rsidRPr="003448A5" w:rsidRDefault="00A23CDD" w:rsidP="00A23CD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obračunskom razdoblju prethodne godine</w:t>
      </w:r>
    </w:p>
    <w:p w:rsidR="00A23CDD" w:rsidRPr="003448A5" w:rsidRDefault="00A23CDD" w:rsidP="007B3B5D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A23CDD" w:rsidRPr="003448A5" w:rsidRDefault="00A23CDD" w:rsidP="007B3B5D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371E28" w:rsidRPr="003448A5" w:rsidRDefault="00371E28" w:rsidP="007B3B5D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786778" w:rsidRPr="003448A5" w:rsidRDefault="00786778" w:rsidP="0019339D">
      <w:pPr>
        <w:pStyle w:val="Odlomakpopis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448A5">
        <w:rPr>
          <w:rFonts w:ascii="Times New Roman" w:hAnsi="Times New Roman"/>
          <w:b/>
          <w:sz w:val="24"/>
          <w:szCs w:val="24"/>
          <w:u w:val="single"/>
        </w:rPr>
        <w:t xml:space="preserve">Uredska oprema i namještaj AOP </w:t>
      </w:r>
      <w:r w:rsidR="005A666F" w:rsidRPr="003448A5">
        <w:rPr>
          <w:rFonts w:ascii="Times New Roman" w:hAnsi="Times New Roman"/>
          <w:b/>
          <w:sz w:val="24"/>
          <w:szCs w:val="24"/>
          <w:u w:val="single"/>
        </w:rPr>
        <w:t>364</w:t>
      </w:r>
      <w:r w:rsidRPr="003448A5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786778" w:rsidRPr="003448A5" w:rsidRDefault="00786778" w:rsidP="00786778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86778" w:rsidRPr="003448A5" w:rsidRDefault="00786778" w:rsidP="0078677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u iznosu od</w:t>
      </w:r>
      <w:r w:rsidRPr="003448A5">
        <w:rPr>
          <w:rFonts w:ascii="Times New Roman" w:hAnsi="Times New Roman"/>
          <w:sz w:val="24"/>
          <w:szCs w:val="24"/>
        </w:rPr>
        <w:tab/>
      </w:r>
      <w:r w:rsidR="00485EE9" w:rsidRPr="003448A5">
        <w:rPr>
          <w:rFonts w:ascii="Times New Roman" w:hAnsi="Times New Roman"/>
          <w:sz w:val="24"/>
          <w:szCs w:val="24"/>
        </w:rPr>
        <w:tab/>
      </w:r>
      <w:r w:rsidR="00485EE9" w:rsidRPr="003448A5">
        <w:rPr>
          <w:rFonts w:ascii="Times New Roman" w:hAnsi="Times New Roman"/>
          <w:sz w:val="24"/>
          <w:szCs w:val="24"/>
        </w:rPr>
        <w:tab/>
      </w:r>
      <w:r w:rsidR="00485EE9" w:rsidRPr="003448A5">
        <w:rPr>
          <w:rFonts w:ascii="Times New Roman" w:hAnsi="Times New Roman"/>
          <w:sz w:val="24"/>
          <w:szCs w:val="24"/>
        </w:rPr>
        <w:tab/>
      </w:r>
      <w:r w:rsidR="00485EE9" w:rsidRPr="003448A5">
        <w:rPr>
          <w:rFonts w:ascii="Times New Roman" w:hAnsi="Times New Roman"/>
          <w:sz w:val="24"/>
          <w:szCs w:val="24"/>
        </w:rPr>
        <w:tab/>
      </w:r>
      <w:r w:rsidR="00485EE9" w:rsidRPr="003448A5">
        <w:rPr>
          <w:rFonts w:ascii="Times New Roman" w:hAnsi="Times New Roman"/>
          <w:sz w:val="24"/>
          <w:szCs w:val="24"/>
        </w:rPr>
        <w:tab/>
      </w:r>
      <w:r w:rsidR="00485EE9" w:rsidRPr="003448A5">
        <w:rPr>
          <w:rFonts w:ascii="Times New Roman" w:hAnsi="Times New Roman"/>
          <w:sz w:val="24"/>
          <w:szCs w:val="24"/>
        </w:rPr>
        <w:tab/>
      </w:r>
      <w:r w:rsidR="00485EE9" w:rsidRPr="003448A5">
        <w:rPr>
          <w:rFonts w:ascii="Times New Roman" w:hAnsi="Times New Roman"/>
          <w:sz w:val="24"/>
          <w:szCs w:val="24"/>
        </w:rPr>
        <w:tab/>
      </w:r>
      <w:r w:rsidR="00485EE9" w:rsidRPr="003448A5">
        <w:rPr>
          <w:rFonts w:ascii="Times New Roman" w:hAnsi="Times New Roman"/>
          <w:sz w:val="24"/>
          <w:szCs w:val="24"/>
        </w:rPr>
        <w:tab/>
        <w:t xml:space="preserve">         </w:t>
      </w:r>
      <w:r w:rsidR="00FB6F6B" w:rsidRPr="003448A5">
        <w:rPr>
          <w:rFonts w:ascii="Times New Roman" w:hAnsi="Times New Roman"/>
          <w:sz w:val="24"/>
          <w:szCs w:val="24"/>
        </w:rPr>
        <w:t xml:space="preserve">   </w:t>
      </w:r>
      <w:r w:rsidR="00293C62" w:rsidRPr="003448A5">
        <w:rPr>
          <w:rFonts w:ascii="Times New Roman" w:hAnsi="Times New Roman"/>
          <w:b/>
          <w:sz w:val="24"/>
          <w:szCs w:val="24"/>
        </w:rPr>
        <w:t>950.619,84</w:t>
      </w:r>
    </w:p>
    <w:p w:rsidR="00786778" w:rsidRPr="003448A5" w:rsidRDefault="00786778" w:rsidP="0078677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73382A" w:rsidRPr="003448A5" w:rsidRDefault="00786778" w:rsidP="00A23CD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došlo je zbog </w:t>
      </w:r>
      <w:r w:rsidR="00542EC1" w:rsidRPr="003448A5">
        <w:rPr>
          <w:rFonts w:ascii="Times New Roman" w:hAnsi="Times New Roman"/>
          <w:sz w:val="24"/>
          <w:szCs w:val="24"/>
        </w:rPr>
        <w:t>nabave</w:t>
      </w:r>
      <w:r w:rsidR="00584625" w:rsidRPr="003448A5">
        <w:rPr>
          <w:rFonts w:ascii="Times New Roman" w:hAnsi="Times New Roman"/>
          <w:sz w:val="24"/>
          <w:szCs w:val="24"/>
        </w:rPr>
        <w:t xml:space="preserve"> veće količine </w:t>
      </w:r>
      <w:r w:rsidR="00A23CDD" w:rsidRPr="003448A5">
        <w:rPr>
          <w:rFonts w:ascii="Times New Roman" w:hAnsi="Times New Roman"/>
          <w:sz w:val="24"/>
          <w:szCs w:val="24"/>
        </w:rPr>
        <w:t xml:space="preserve">računalne opreme (monitori, računala, </w:t>
      </w:r>
    </w:p>
    <w:p w:rsidR="00A23CDD" w:rsidRPr="003448A5" w:rsidRDefault="00A23CDD" w:rsidP="00A23CD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poslužitelji, </w:t>
      </w:r>
      <w:proofErr w:type="spellStart"/>
      <w:r w:rsidRPr="003448A5">
        <w:rPr>
          <w:rFonts w:ascii="Times New Roman" w:hAnsi="Times New Roman"/>
          <w:sz w:val="24"/>
          <w:szCs w:val="24"/>
        </w:rPr>
        <w:t>firewall</w:t>
      </w:r>
      <w:proofErr w:type="spellEnd"/>
      <w:r w:rsidRPr="003448A5">
        <w:rPr>
          <w:rFonts w:ascii="Times New Roman" w:hAnsi="Times New Roman"/>
          <w:sz w:val="24"/>
          <w:szCs w:val="24"/>
        </w:rPr>
        <w:t>) te uredskog namještaja (obnova uredskih prostora i</w:t>
      </w:r>
    </w:p>
    <w:p w:rsidR="009F0F62" w:rsidRPr="003448A5" w:rsidRDefault="00A23CDD" w:rsidP="00A23CD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Užeg kabineta</w:t>
      </w:r>
      <w:r w:rsidR="009F0F62" w:rsidRPr="003448A5">
        <w:rPr>
          <w:rFonts w:ascii="Times New Roman" w:hAnsi="Times New Roman"/>
          <w:sz w:val="24"/>
          <w:szCs w:val="24"/>
        </w:rPr>
        <w:t xml:space="preserve">, namještaj za novi poslovni prostor Ureda Vlade Republike </w:t>
      </w:r>
    </w:p>
    <w:p w:rsidR="009F0F62" w:rsidRPr="003448A5" w:rsidRDefault="009F0F62" w:rsidP="00A23CD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Hrvatske za unutarnju reviziju</w:t>
      </w:r>
      <w:r w:rsidR="00A23CDD" w:rsidRPr="003448A5">
        <w:rPr>
          <w:rFonts w:ascii="Times New Roman" w:hAnsi="Times New Roman"/>
          <w:sz w:val="24"/>
          <w:szCs w:val="24"/>
        </w:rPr>
        <w:t xml:space="preserve">) u istom obračunskom razdoblju prethodne </w:t>
      </w:r>
    </w:p>
    <w:p w:rsidR="00A23CDD" w:rsidRPr="003448A5" w:rsidRDefault="00A23CDD" w:rsidP="00A23CD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godine</w:t>
      </w:r>
    </w:p>
    <w:p w:rsidR="00DB23A7" w:rsidRPr="003448A5" w:rsidRDefault="00DB23A7" w:rsidP="00DB23A7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:rsidR="002376F9" w:rsidRPr="003448A5" w:rsidRDefault="002376F9" w:rsidP="00DB23A7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:rsidR="00A23CDD" w:rsidRPr="003448A5" w:rsidRDefault="00A23CDD" w:rsidP="00DB23A7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:rsidR="005A666F" w:rsidRPr="003448A5" w:rsidRDefault="005A666F" w:rsidP="0019339D">
      <w:pPr>
        <w:pStyle w:val="Odlomakpopis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448A5">
        <w:rPr>
          <w:rFonts w:ascii="Times New Roman" w:hAnsi="Times New Roman"/>
          <w:b/>
          <w:sz w:val="24"/>
          <w:szCs w:val="24"/>
          <w:u w:val="single"/>
        </w:rPr>
        <w:t>Komunikacijska oprema AOP 365</w:t>
      </w:r>
    </w:p>
    <w:p w:rsidR="005A666F" w:rsidRPr="003448A5" w:rsidRDefault="005A666F" w:rsidP="005A666F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A666F" w:rsidRPr="003448A5" w:rsidRDefault="005A666F" w:rsidP="005A666F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u iznosu od</w:t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  <w:t xml:space="preserve">         </w:t>
      </w:r>
      <w:r w:rsidR="009F0F62" w:rsidRPr="003448A5">
        <w:rPr>
          <w:rFonts w:ascii="Times New Roman" w:hAnsi="Times New Roman"/>
          <w:b/>
          <w:sz w:val="24"/>
          <w:szCs w:val="24"/>
        </w:rPr>
        <w:t>2.447.429,51</w:t>
      </w:r>
    </w:p>
    <w:p w:rsidR="005A666F" w:rsidRPr="003448A5" w:rsidRDefault="005A666F" w:rsidP="005A666F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584625" w:rsidRPr="003448A5" w:rsidRDefault="005A666F" w:rsidP="0058462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došlo je zbog nabave </w:t>
      </w:r>
      <w:r w:rsidR="00584625" w:rsidRPr="003448A5">
        <w:rPr>
          <w:rFonts w:ascii="Times New Roman" w:hAnsi="Times New Roman"/>
          <w:sz w:val="24"/>
          <w:szCs w:val="24"/>
        </w:rPr>
        <w:t xml:space="preserve">televizora za redovno poslovanje i za potrebe </w:t>
      </w:r>
    </w:p>
    <w:p w:rsidR="00584625" w:rsidRPr="003448A5" w:rsidRDefault="00584625" w:rsidP="0058462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održavanja prezentacija u dvorani za sjednice VRH u NSK uslijed </w:t>
      </w:r>
    </w:p>
    <w:p w:rsidR="009F3B55" w:rsidRPr="003448A5" w:rsidRDefault="009F3B55" w:rsidP="0058462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epidemije bolesti COVID-19, </w:t>
      </w:r>
      <w:r w:rsidR="00DE1ABF" w:rsidRPr="003448A5">
        <w:rPr>
          <w:rFonts w:ascii="Times New Roman" w:hAnsi="Times New Roman"/>
          <w:sz w:val="24"/>
          <w:szCs w:val="24"/>
        </w:rPr>
        <w:t>nabave</w:t>
      </w:r>
      <w:r w:rsidR="00584625" w:rsidRPr="003448A5">
        <w:rPr>
          <w:rFonts w:ascii="Times New Roman" w:hAnsi="Times New Roman"/>
          <w:sz w:val="24"/>
          <w:szCs w:val="24"/>
        </w:rPr>
        <w:t xml:space="preserve"> veće količine mobilnih uređaja</w:t>
      </w:r>
      <w:r w:rsidRPr="003448A5">
        <w:rPr>
          <w:rFonts w:ascii="Times New Roman" w:hAnsi="Times New Roman"/>
          <w:sz w:val="24"/>
          <w:szCs w:val="24"/>
        </w:rPr>
        <w:t xml:space="preserve">, </w:t>
      </w:r>
    </w:p>
    <w:p w:rsidR="00584625" w:rsidRPr="003448A5" w:rsidRDefault="009F3B55" w:rsidP="0058462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nadogradnje mikrofonskog sustava za dvoranu 127 i tonskog sustava </w:t>
      </w:r>
      <w:r w:rsidR="009F0F62" w:rsidRPr="003448A5">
        <w:rPr>
          <w:rFonts w:ascii="Times New Roman" w:hAnsi="Times New Roman"/>
          <w:sz w:val="24"/>
          <w:szCs w:val="24"/>
        </w:rPr>
        <w:t>(Vlada</w:t>
      </w:r>
    </w:p>
    <w:p w:rsidR="009F0F62" w:rsidRPr="003448A5" w:rsidRDefault="009F0F62" w:rsidP="0058462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Republike Hrvatske), nabave veće količine mobilnih aparata (Direkcija za </w:t>
      </w:r>
    </w:p>
    <w:p w:rsidR="009F0F62" w:rsidRPr="003448A5" w:rsidRDefault="009F0F62" w:rsidP="0058462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korištenje službenih zrakoplova, Ured predsjednika Vlade Republike Hrvatske), </w:t>
      </w:r>
    </w:p>
    <w:p w:rsidR="009F0F62" w:rsidRPr="003448A5" w:rsidRDefault="009F0F62" w:rsidP="0058462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nadogradnje telefonske centrale (Ured za opće poslove Hrvatskoga sabora i Vlade </w:t>
      </w:r>
    </w:p>
    <w:p w:rsidR="009F0F62" w:rsidRPr="003448A5" w:rsidRDefault="009F0F62" w:rsidP="009F0F62">
      <w:pPr>
        <w:spacing w:after="0" w:line="240" w:lineRule="auto"/>
        <w:ind w:firstLine="360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Republike Hrvatske), </w:t>
      </w:r>
      <w:r w:rsidRPr="003448A5">
        <w:rPr>
          <w:rFonts w:ascii="Times New Roman" w:eastAsiaTheme="minorHAnsi" w:hAnsi="Times New Roman"/>
          <w:sz w:val="24"/>
          <w:szCs w:val="24"/>
        </w:rPr>
        <w:t xml:space="preserve">nabave televizora za igraonice u 5 romskih naseljima u okviru </w:t>
      </w:r>
    </w:p>
    <w:p w:rsidR="009F0F62" w:rsidRPr="003448A5" w:rsidRDefault="009F0F62" w:rsidP="009F0F62">
      <w:pPr>
        <w:spacing w:after="0" w:line="240" w:lineRule="auto"/>
        <w:ind w:firstLine="360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>aktivnosti A513043 (</w:t>
      </w:r>
      <w:r w:rsidRPr="003448A5">
        <w:rPr>
          <w:rFonts w:ascii="Times New Roman" w:hAnsi="Times New Roman"/>
          <w:sz w:val="24"/>
          <w:szCs w:val="24"/>
        </w:rPr>
        <w:t>Ured za ljudska prava i prava nacionalnih manjina)</w:t>
      </w:r>
    </w:p>
    <w:p w:rsidR="009F0F62" w:rsidRPr="003448A5" w:rsidRDefault="009F0F62" w:rsidP="009F0F62">
      <w:pPr>
        <w:spacing w:after="0" w:line="240" w:lineRule="auto"/>
        <w:ind w:firstLine="360"/>
        <w:rPr>
          <w:rFonts w:ascii="Times New Roman" w:eastAsiaTheme="minorHAnsi" w:hAnsi="Times New Roman"/>
          <w:sz w:val="24"/>
          <w:szCs w:val="24"/>
        </w:rPr>
      </w:pPr>
    </w:p>
    <w:p w:rsidR="009F0F62" w:rsidRPr="003448A5" w:rsidRDefault="009F0F62" w:rsidP="0058462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71E28" w:rsidRPr="003448A5" w:rsidRDefault="00371E28" w:rsidP="00DB23A7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:rsidR="00B87DAC" w:rsidRPr="003448A5" w:rsidRDefault="00B87DAC" w:rsidP="0019339D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448A5">
        <w:rPr>
          <w:rFonts w:ascii="Times New Roman" w:hAnsi="Times New Roman"/>
          <w:b/>
          <w:sz w:val="24"/>
          <w:szCs w:val="24"/>
          <w:u w:val="single"/>
        </w:rPr>
        <w:t xml:space="preserve">Oprema za održavanje i zaštitu AOP </w:t>
      </w:r>
      <w:r w:rsidR="006A0F98" w:rsidRPr="003448A5">
        <w:rPr>
          <w:rFonts w:ascii="Times New Roman" w:hAnsi="Times New Roman"/>
          <w:b/>
          <w:sz w:val="24"/>
          <w:szCs w:val="24"/>
          <w:u w:val="single"/>
        </w:rPr>
        <w:t>366</w:t>
      </w:r>
    </w:p>
    <w:p w:rsidR="00B87DAC" w:rsidRPr="003448A5" w:rsidRDefault="00B87DAC" w:rsidP="00B87D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7DAC" w:rsidRPr="003448A5" w:rsidRDefault="00B87DAC" w:rsidP="00B87D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u iznosu od</w:t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  <w:t xml:space="preserve">   </w:t>
      </w:r>
      <w:r w:rsidR="009F0F62" w:rsidRPr="003448A5">
        <w:rPr>
          <w:rFonts w:ascii="Times New Roman" w:hAnsi="Times New Roman"/>
          <w:sz w:val="24"/>
          <w:szCs w:val="24"/>
        </w:rPr>
        <w:t xml:space="preserve">         </w:t>
      </w:r>
      <w:r w:rsidR="009F0F62" w:rsidRPr="003448A5">
        <w:rPr>
          <w:rFonts w:ascii="Times New Roman" w:hAnsi="Times New Roman"/>
          <w:b/>
          <w:sz w:val="24"/>
          <w:szCs w:val="24"/>
        </w:rPr>
        <w:t>183.111,94</w:t>
      </w:r>
    </w:p>
    <w:p w:rsidR="00B87DAC" w:rsidRPr="003448A5" w:rsidRDefault="00B87DAC" w:rsidP="00B87D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B47F80" w:rsidRPr="003448A5" w:rsidRDefault="00B87DAC" w:rsidP="009F3B55">
      <w:pPr>
        <w:spacing w:after="0" w:line="240" w:lineRule="auto"/>
        <w:ind w:left="425" w:hanging="65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došlo je </w:t>
      </w:r>
      <w:r w:rsidR="009F0F62" w:rsidRPr="003448A5">
        <w:rPr>
          <w:rFonts w:ascii="Times New Roman" w:hAnsi="Times New Roman"/>
          <w:sz w:val="24"/>
          <w:szCs w:val="24"/>
        </w:rPr>
        <w:t xml:space="preserve">zbog nabave klima uređaja, usisavača, alarma, </w:t>
      </w:r>
      <w:proofErr w:type="spellStart"/>
      <w:r w:rsidR="009F0F62" w:rsidRPr="003448A5">
        <w:rPr>
          <w:rFonts w:ascii="Times New Roman" w:hAnsi="Times New Roman"/>
          <w:sz w:val="24"/>
          <w:szCs w:val="24"/>
        </w:rPr>
        <w:t>videoportafona</w:t>
      </w:r>
      <w:proofErr w:type="spellEnd"/>
      <w:r w:rsidR="009F0F62" w:rsidRPr="003448A5">
        <w:rPr>
          <w:rFonts w:ascii="Times New Roman" w:hAnsi="Times New Roman"/>
          <w:sz w:val="24"/>
          <w:szCs w:val="24"/>
        </w:rPr>
        <w:t xml:space="preserve">, </w:t>
      </w:r>
    </w:p>
    <w:p w:rsidR="00B47F80" w:rsidRPr="003448A5" w:rsidRDefault="009F0F62" w:rsidP="009F3B55">
      <w:pPr>
        <w:spacing w:after="0" w:line="240" w:lineRule="auto"/>
        <w:ind w:left="425" w:hanging="65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protuprovalne</w:t>
      </w:r>
      <w:r w:rsidR="00B47F80" w:rsidRPr="003448A5">
        <w:rPr>
          <w:rFonts w:ascii="Times New Roman" w:hAnsi="Times New Roman"/>
          <w:sz w:val="24"/>
          <w:szCs w:val="24"/>
        </w:rPr>
        <w:t xml:space="preserve"> </w:t>
      </w:r>
      <w:r w:rsidRPr="003448A5">
        <w:rPr>
          <w:rFonts w:ascii="Times New Roman" w:hAnsi="Times New Roman"/>
          <w:sz w:val="24"/>
          <w:szCs w:val="24"/>
        </w:rPr>
        <w:t xml:space="preserve">sirene, </w:t>
      </w:r>
      <w:r w:rsidR="00B47F80" w:rsidRPr="003448A5">
        <w:rPr>
          <w:rFonts w:ascii="Times New Roman" w:hAnsi="Times New Roman"/>
          <w:sz w:val="24"/>
          <w:szCs w:val="24"/>
        </w:rPr>
        <w:t xml:space="preserve">alata za testiranje pilot statičkog sustava te </w:t>
      </w:r>
      <w:r w:rsidR="009F3B55" w:rsidRPr="003448A5">
        <w:rPr>
          <w:rFonts w:ascii="Times New Roman" w:hAnsi="Times New Roman"/>
          <w:sz w:val="24"/>
          <w:szCs w:val="24"/>
        </w:rPr>
        <w:t xml:space="preserve">nadzornih </w:t>
      </w:r>
    </w:p>
    <w:p w:rsidR="009F3B55" w:rsidRPr="003448A5" w:rsidRDefault="009F3B55" w:rsidP="009F3B55">
      <w:pPr>
        <w:spacing w:after="0" w:line="240" w:lineRule="auto"/>
        <w:ind w:left="425" w:hanging="65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kamera u istom obračunskom</w:t>
      </w:r>
      <w:r w:rsidR="00B47F80" w:rsidRPr="003448A5">
        <w:rPr>
          <w:rFonts w:ascii="Times New Roman" w:hAnsi="Times New Roman"/>
          <w:sz w:val="24"/>
          <w:szCs w:val="24"/>
        </w:rPr>
        <w:t xml:space="preserve"> </w:t>
      </w:r>
      <w:r w:rsidRPr="003448A5">
        <w:rPr>
          <w:rFonts w:ascii="Times New Roman" w:hAnsi="Times New Roman"/>
          <w:sz w:val="24"/>
          <w:szCs w:val="24"/>
        </w:rPr>
        <w:t>razdoblju prethodne godine</w:t>
      </w:r>
    </w:p>
    <w:p w:rsidR="0073382A" w:rsidRPr="003448A5" w:rsidRDefault="0073382A" w:rsidP="00733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48A5" w:rsidRPr="003448A5" w:rsidRDefault="003448A5" w:rsidP="00733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48A5" w:rsidRPr="003448A5" w:rsidRDefault="003448A5" w:rsidP="00733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48A5" w:rsidRPr="003448A5" w:rsidRDefault="003448A5" w:rsidP="00733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7F80" w:rsidRPr="003448A5" w:rsidRDefault="00B47F80" w:rsidP="00733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7F80" w:rsidRPr="003448A5" w:rsidRDefault="00B47F80" w:rsidP="00B47F80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3448A5">
        <w:rPr>
          <w:rFonts w:ascii="Times New Roman" w:eastAsiaTheme="minorHAnsi" w:hAnsi="Times New Roman"/>
          <w:b/>
          <w:sz w:val="24"/>
          <w:szCs w:val="24"/>
          <w:u w:val="single"/>
        </w:rPr>
        <w:lastRenderedPageBreak/>
        <w:t>Medicinska i laboratorijska oprema AOP 367</w:t>
      </w:r>
    </w:p>
    <w:p w:rsidR="00B47F80" w:rsidRPr="003448A5" w:rsidRDefault="00B47F80" w:rsidP="00B47F80">
      <w:pPr>
        <w:spacing w:after="0" w:line="240" w:lineRule="auto"/>
        <w:ind w:left="426"/>
        <w:contextualSpacing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:rsidR="00B47F80" w:rsidRPr="003448A5" w:rsidRDefault="00B47F80" w:rsidP="00B47F80">
      <w:pPr>
        <w:spacing w:after="0" w:line="240" w:lineRule="auto"/>
        <w:ind w:left="360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>u iznosu od</w:t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  <w:t xml:space="preserve">            </w:t>
      </w:r>
      <w:r w:rsidRPr="003448A5">
        <w:rPr>
          <w:rFonts w:ascii="Times New Roman" w:eastAsiaTheme="minorHAnsi" w:hAnsi="Times New Roman"/>
          <w:b/>
          <w:sz w:val="24"/>
          <w:szCs w:val="24"/>
        </w:rPr>
        <w:t>0,00</w:t>
      </w:r>
    </w:p>
    <w:p w:rsidR="00B47F80" w:rsidRPr="003448A5" w:rsidRDefault="00B47F80" w:rsidP="00B47F80">
      <w:pPr>
        <w:spacing w:after="0" w:line="240" w:lineRule="auto"/>
        <w:ind w:firstLine="360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>trošak 2020. godine 1.670,00 kn</w:t>
      </w:r>
    </w:p>
    <w:p w:rsidR="00B47F80" w:rsidRPr="003448A5" w:rsidRDefault="00B47F80" w:rsidP="00B47F80">
      <w:pPr>
        <w:spacing w:after="0" w:line="240" w:lineRule="auto"/>
        <w:ind w:firstLine="360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>podmirena nabava laboratorijskog ispravljača za punjenje baterije</w:t>
      </w:r>
    </w:p>
    <w:p w:rsidR="00B47F80" w:rsidRPr="003448A5" w:rsidRDefault="00B47F80" w:rsidP="00B47F80">
      <w:pPr>
        <w:spacing w:after="0" w:line="240" w:lineRule="auto"/>
        <w:ind w:firstLine="360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>(Direkcija za korištenje službenih zrakoplova)</w:t>
      </w:r>
    </w:p>
    <w:p w:rsidR="009F3B55" w:rsidRPr="003448A5" w:rsidRDefault="009F3B55" w:rsidP="00733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7F80" w:rsidRPr="003448A5" w:rsidRDefault="00B47F80" w:rsidP="00733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48A5" w:rsidRPr="003448A5" w:rsidRDefault="003448A5" w:rsidP="00733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7F80" w:rsidRPr="003448A5" w:rsidRDefault="00B47F80" w:rsidP="00B47F80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3448A5">
        <w:rPr>
          <w:rFonts w:ascii="Times New Roman" w:eastAsiaTheme="minorHAnsi" w:hAnsi="Times New Roman"/>
          <w:b/>
          <w:sz w:val="24"/>
          <w:szCs w:val="24"/>
          <w:u w:val="single"/>
        </w:rPr>
        <w:t>Instrumenti, uređaji i strojevi AOP 368</w:t>
      </w:r>
    </w:p>
    <w:p w:rsidR="00B47F80" w:rsidRPr="003448A5" w:rsidRDefault="00B47F80" w:rsidP="00B47F80">
      <w:pPr>
        <w:spacing w:after="0" w:line="240" w:lineRule="auto"/>
        <w:ind w:left="426"/>
        <w:contextualSpacing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:rsidR="00B47F80" w:rsidRPr="003448A5" w:rsidRDefault="00B47F80" w:rsidP="00B47F80">
      <w:pPr>
        <w:spacing w:after="0" w:line="240" w:lineRule="auto"/>
        <w:ind w:left="360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>u iznosu od</w:t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</w:r>
      <w:r w:rsidRPr="003448A5">
        <w:rPr>
          <w:rFonts w:ascii="Times New Roman" w:eastAsiaTheme="minorHAnsi" w:hAnsi="Times New Roman"/>
          <w:sz w:val="24"/>
          <w:szCs w:val="24"/>
        </w:rPr>
        <w:tab/>
        <w:t xml:space="preserve">                       </w:t>
      </w:r>
      <w:r w:rsidRPr="003448A5">
        <w:rPr>
          <w:rFonts w:ascii="Times New Roman" w:eastAsiaTheme="minorHAnsi" w:hAnsi="Times New Roman"/>
          <w:b/>
          <w:sz w:val="24"/>
          <w:szCs w:val="24"/>
        </w:rPr>
        <w:t>0,00</w:t>
      </w:r>
    </w:p>
    <w:p w:rsidR="00B47F80" w:rsidRPr="003448A5" w:rsidRDefault="00B47F80" w:rsidP="00B47F80">
      <w:pPr>
        <w:spacing w:after="0" w:line="240" w:lineRule="auto"/>
        <w:ind w:firstLine="360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>trošak 2020. godine 5.441,25 kn</w:t>
      </w:r>
    </w:p>
    <w:p w:rsidR="00B47F80" w:rsidRPr="003448A5" w:rsidRDefault="00B47F80" w:rsidP="00B47F80">
      <w:pPr>
        <w:spacing w:after="0" w:line="240" w:lineRule="auto"/>
        <w:ind w:firstLine="360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>podmirena nabava mjerača izolacijskog otpora</w:t>
      </w:r>
    </w:p>
    <w:p w:rsidR="00B47F80" w:rsidRPr="003448A5" w:rsidRDefault="00B47F80" w:rsidP="00B47F80">
      <w:pPr>
        <w:spacing w:after="0" w:line="240" w:lineRule="auto"/>
        <w:ind w:firstLine="360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>(Direkcija za korištenje službenih zrakoplova)</w:t>
      </w:r>
    </w:p>
    <w:p w:rsidR="00B47F80" w:rsidRPr="003448A5" w:rsidRDefault="00B47F80" w:rsidP="00B47F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1E28" w:rsidRPr="003448A5" w:rsidRDefault="00371E28" w:rsidP="00733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3B55" w:rsidRPr="003448A5" w:rsidRDefault="009F3B55" w:rsidP="009F3B5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F3B55" w:rsidRPr="003448A5" w:rsidRDefault="009F3B55" w:rsidP="0019339D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448A5">
        <w:rPr>
          <w:rFonts w:ascii="Times New Roman" w:hAnsi="Times New Roman"/>
          <w:b/>
          <w:sz w:val="24"/>
          <w:szCs w:val="24"/>
          <w:u w:val="single"/>
        </w:rPr>
        <w:t>Umjetnička djela (izložena u galerijama, muzejima i slično)</w:t>
      </w:r>
      <w:r w:rsidR="00371E28" w:rsidRPr="003448A5">
        <w:rPr>
          <w:rFonts w:ascii="Times New Roman" w:hAnsi="Times New Roman"/>
          <w:b/>
          <w:sz w:val="24"/>
          <w:szCs w:val="24"/>
          <w:u w:val="single"/>
        </w:rPr>
        <w:t xml:space="preserve"> AOP 379</w:t>
      </w:r>
    </w:p>
    <w:p w:rsidR="009F3B55" w:rsidRPr="003448A5" w:rsidRDefault="009F3B55" w:rsidP="009F3B5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F3B55" w:rsidRPr="003448A5" w:rsidRDefault="009F3B55" w:rsidP="009F3B55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u iznosu od </w:t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="00B47F80" w:rsidRPr="003448A5">
        <w:rPr>
          <w:rFonts w:ascii="Times New Roman" w:hAnsi="Times New Roman"/>
          <w:sz w:val="24"/>
          <w:szCs w:val="24"/>
        </w:rPr>
        <w:t xml:space="preserve">   </w:t>
      </w:r>
      <w:r w:rsidRPr="003448A5">
        <w:rPr>
          <w:rFonts w:ascii="Times New Roman" w:hAnsi="Times New Roman"/>
          <w:b/>
          <w:sz w:val="24"/>
          <w:szCs w:val="24"/>
        </w:rPr>
        <w:t>18.042,68</w:t>
      </w:r>
    </w:p>
    <w:p w:rsidR="009F3B55" w:rsidRPr="003448A5" w:rsidRDefault="009F3B55" w:rsidP="009F3B5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9F3B55" w:rsidRPr="003448A5" w:rsidRDefault="009F3B55" w:rsidP="009F3B55">
      <w:pPr>
        <w:spacing w:after="0" w:line="240" w:lineRule="auto"/>
        <w:ind w:left="425" w:hanging="65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došlo je zbog otkupa umjetničkog djela Ljiljani</w:t>
      </w:r>
    </w:p>
    <w:p w:rsidR="00B47F80" w:rsidRPr="003448A5" w:rsidRDefault="00B47F80" w:rsidP="009F3B55">
      <w:pPr>
        <w:spacing w:after="0" w:line="240" w:lineRule="auto"/>
        <w:ind w:left="425" w:hanging="65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(Vlada Republike Hrvatske)</w:t>
      </w:r>
    </w:p>
    <w:p w:rsidR="009F3B55" w:rsidRPr="003448A5" w:rsidRDefault="009F3B55" w:rsidP="009F3B55">
      <w:pPr>
        <w:spacing w:after="0" w:line="240" w:lineRule="auto"/>
        <w:ind w:left="425" w:hanging="65"/>
        <w:rPr>
          <w:rFonts w:ascii="Times New Roman" w:hAnsi="Times New Roman"/>
          <w:sz w:val="24"/>
          <w:szCs w:val="24"/>
        </w:rPr>
      </w:pPr>
    </w:p>
    <w:p w:rsidR="003448A5" w:rsidRPr="003448A5" w:rsidRDefault="003448A5" w:rsidP="009F3B55">
      <w:pPr>
        <w:spacing w:after="0" w:line="240" w:lineRule="auto"/>
        <w:ind w:left="425" w:hanging="65"/>
        <w:rPr>
          <w:rFonts w:ascii="Times New Roman" w:hAnsi="Times New Roman"/>
          <w:sz w:val="24"/>
          <w:szCs w:val="24"/>
        </w:rPr>
      </w:pPr>
    </w:p>
    <w:p w:rsidR="009F3B55" w:rsidRPr="003448A5" w:rsidRDefault="009F3B55" w:rsidP="009F3B55">
      <w:pPr>
        <w:spacing w:after="0" w:line="240" w:lineRule="auto"/>
        <w:ind w:left="425" w:hanging="65"/>
        <w:rPr>
          <w:rFonts w:ascii="Times New Roman" w:hAnsi="Times New Roman"/>
          <w:sz w:val="24"/>
          <w:szCs w:val="24"/>
        </w:rPr>
      </w:pPr>
    </w:p>
    <w:p w:rsidR="009F3B55" w:rsidRPr="003448A5" w:rsidRDefault="009F3B55" w:rsidP="0019339D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448A5">
        <w:rPr>
          <w:rFonts w:ascii="Times New Roman" w:hAnsi="Times New Roman"/>
          <w:b/>
          <w:sz w:val="24"/>
          <w:szCs w:val="24"/>
          <w:u w:val="single"/>
        </w:rPr>
        <w:t>Ulaganja u računalne programe AOP 387</w:t>
      </w:r>
    </w:p>
    <w:p w:rsidR="009F3B55" w:rsidRPr="003448A5" w:rsidRDefault="009F3B55" w:rsidP="009F3B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3B55" w:rsidRPr="003448A5" w:rsidRDefault="009F3B55" w:rsidP="009F3B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      u iznosu od </w:t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  <w:t xml:space="preserve">         </w:t>
      </w:r>
      <w:r w:rsidRPr="003448A5">
        <w:rPr>
          <w:rFonts w:ascii="Times New Roman" w:hAnsi="Times New Roman"/>
          <w:b/>
          <w:sz w:val="24"/>
          <w:szCs w:val="24"/>
        </w:rPr>
        <w:t>0,00</w:t>
      </w:r>
    </w:p>
    <w:p w:rsidR="009F3B55" w:rsidRPr="003448A5" w:rsidRDefault="009F3B55" w:rsidP="009F3B5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trošak 2020. godine 46.687,50 kn</w:t>
      </w:r>
    </w:p>
    <w:p w:rsidR="009F3B55" w:rsidRPr="003448A5" w:rsidRDefault="009F3B55" w:rsidP="009F3B5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podmirena migracija, nadogradnja i konsolidacija na jedinstvenu </w:t>
      </w:r>
    </w:p>
    <w:p w:rsidR="009F3B55" w:rsidRPr="003448A5" w:rsidRDefault="009F3B55" w:rsidP="009F3B5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poslužiteljsku infrastrukturu sustava e-vođenje sjednica VRH i sustava</w:t>
      </w:r>
    </w:p>
    <w:p w:rsidR="00B47F80" w:rsidRPr="003448A5" w:rsidRDefault="009F3B55" w:rsidP="00B47F80">
      <w:pPr>
        <w:spacing w:after="0" w:line="240" w:lineRule="auto"/>
        <w:ind w:left="425" w:hanging="65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vođenja urudžbenog zapisnika </w:t>
      </w:r>
      <w:r w:rsidR="00B47F80" w:rsidRPr="003448A5">
        <w:rPr>
          <w:rFonts w:ascii="Times New Roman" w:hAnsi="Times New Roman"/>
          <w:sz w:val="24"/>
          <w:szCs w:val="24"/>
        </w:rPr>
        <w:t>(Vlada Republike Hrvatske)</w:t>
      </w:r>
    </w:p>
    <w:p w:rsidR="00B47F80" w:rsidRPr="003448A5" w:rsidRDefault="00B47F80" w:rsidP="00B47F80">
      <w:pPr>
        <w:spacing w:after="0" w:line="240" w:lineRule="auto"/>
        <w:ind w:firstLine="360"/>
        <w:rPr>
          <w:rFonts w:ascii="Times New Roman" w:eastAsiaTheme="minorHAnsi" w:hAnsi="Times New Roman"/>
          <w:sz w:val="24"/>
          <w:szCs w:val="24"/>
        </w:rPr>
      </w:pPr>
      <w:r w:rsidRPr="003448A5">
        <w:rPr>
          <w:rFonts w:ascii="Times New Roman" w:eastAsiaTheme="minorHAnsi" w:hAnsi="Times New Roman"/>
          <w:sz w:val="24"/>
          <w:szCs w:val="24"/>
        </w:rPr>
        <w:t>trošak 2020. godine 233.750,00 kn</w:t>
      </w:r>
    </w:p>
    <w:p w:rsidR="00B47F80" w:rsidRPr="003448A5" w:rsidRDefault="00B47F80" w:rsidP="00B47F80">
      <w:pPr>
        <w:spacing w:after="0" w:line="240" w:lineRule="auto"/>
        <w:ind w:firstLine="360"/>
        <w:rPr>
          <w:rFonts w:ascii="Times New Roman CE" w:eastAsia="Times New Roman" w:hAnsi="Times New Roman CE" w:cs="Times New Roman CE"/>
          <w:sz w:val="24"/>
          <w:szCs w:val="24"/>
          <w:lang w:val="en-US"/>
        </w:rPr>
      </w:pPr>
      <w:r w:rsidRPr="003448A5">
        <w:rPr>
          <w:rFonts w:ascii="Times New Roman" w:hAnsi="Times New Roman"/>
          <w:sz w:val="24"/>
          <w:szCs w:val="24"/>
        </w:rPr>
        <w:t xml:space="preserve">podmirena nabava programa za integraciju s riznicom, </w:t>
      </w:r>
      <w:proofErr w:type="spellStart"/>
      <w:r w:rsidRPr="003448A5">
        <w:rPr>
          <w:rFonts w:ascii="Times New Roman CE" w:eastAsia="Times New Roman" w:hAnsi="Times New Roman CE" w:cs="Times New Roman CE"/>
          <w:sz w:val="24"/>
          <w:szCs w:val="24"/>
          <w:lang w:val="en-US"/>
        </w:rPr>
        <w:t>programa</w:t>
      </w:r>
      <w:proofErr w:type="spellEnd"/>
      <w:r w:rsidRPr="003448A5">
        <w:rPr>
          <w:rFonts w:ascii="Times New Roman CE" w:eastAsia="Times New Roman" w:hAnsi="Times New Roman CE" w:cs="Times New Roman CE"/>
          <w:sz w:val="24"/>
          <w:szCs w:val="24"/>
          <w:lang w:val="en-US"/>
        </w:rPr>
        <w:t xml:space="preserve"> </w:t>
      </w:r>
      <w:proofErr w:type="spellStart"/>
      <w:r w:rsidRPr="003448A5">
        <w:rPr>
          <w:rFonts w:ascii="Times New Roman CE" w:eastAsia="Times New Roman" w:hAnsi="Times New Roman CE" w:cs="Times New Roman CE"/>
          <w:sz w:val="24"/>
          <w:szCs w:val="24"/>
          <w:lang w:val="en-US"/>
        </w:rPr>
        <w:t>webGSS</w:t>
      </w:r>
      <w:proofErr w:type="spellEnd"/>
      <w:r w:rsidRPr="003448A5">
        <w:rPr>
          <w:rFonts w:ascii="Times New Roman CE" w:eastAsia="Times New Roman" w:hAnsi="Times New Roman CE" w:cs="Times New Roman CE"/>
          <w:sz w:val="24"/>
          <w:szCs w:val="24"/>
          <w:lang w:val="en-US"/>
        </w:rPr>
        <w:t xml:space="preserve"> </w:t>
      </w:r>
    </w:p>
    <w:p w:rsidR="00B47F80" w:rsidRPr="003448A5" w:rsidRDefault="00B47F80" w:rsidP="00B47F80">
      <w:pPr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hr-HR"/>
        </w:rPr>
      </w:pPr>
      <w:proofErr w:type="gramStart"/>
      <w:r w:rsidRPr="003448A5">
        <w:rPr>
          <w:rFonts w:ascii="Times New Roman CE" w:eastAsia="Times New Roman" w:hAnsi="Times New Roman CE" w:cs="Times New Roman CE"/>
          <w:sz w:val="24"/>
          <w:szCs w:val="24"/>
          <w:lang w:val="en-US"/>
        </w:rPr>
        <w:t>za</w:t>
      </w:r>
      <w:proofErr w:type="gramEnd"/>
      <w:r w:rsidRPr="003448A5">
        <w:rPr>
          <w:rFonts w:ascii="Times New Roman CE" w:eastAsia="Times New Roman" w:hAnsi="Times New Roman CE" w:cs="Times New Roman CE"/>
          <w:sz w:val="24"/>
          <w:szCs w:val="24"/>
          <w:lang w:val="en-US"/>
        </w:rPr>
        <w:t xml:space="preserve"> 5 </w:t>
      </w:r>
      <w:proofErr w:type="spellStart"/>
      <w:r w:rsidRPr="003448A5">
        <w:rPr>
          <w:rFonts w:ascii="Times New Roman CE" w:eastAsia="Times New Roman" w:hAnsi="Times New Roman CE" w:cs="Times New Roman CE"/>
          <w:sz w:val="24"/>
          <w:szCs w:val="24"/>
          <w:lang w:val="en-US"/>
        </w:rPr>
        <w:t>ureda</w:t>
      </w:r>
      <w:proofErr w:type="spellEnd"/>
      <w:r w:rsidRPr="003448A5">
        <w:rPr>
          <w:rFonts w:ascii="Times New Roman CE" w:eastAsia="Times New Roman" w:hAnsi="Times New Roman CE" w:cs="Times New Roman CE"/>
          <w:sz w:val="24"/>
          <w:szCs w:val="24"/>
          <w:lang w:val="en-US"/>
        </w:rPr>
        <w:t xml:space="preserve"> za </w:t>
      </w:r>
      <w:proofErr w:type="spellStart"/>
      <w:r w:rsidRPr="003448A5">
        <w:rPr>
          <w:rFonts w:ascii="Times New Roman CE" w:eastAsia="Times New Roman" w:hAnsi="Times New Roman CE" w:cs="Times New Roman CE"/>
          <w:sz w:val="24"/>
          <w:szCs w:val="24"/>
          <w:lang w:val="en-US"/>
        </w:rPr>
        <w:t>digitalno</w:t>
      </w:r>
      <w:proofErr w:type="spellEnd"/>
      <w:r w:rsidRPr="003448A5">
        <w:rPr>
          <w:rFonts w:ascii="Times New Roman CE" w:eastAsia="Times New Roman" w:hAnsi="Times New Roman CE" w:cs="Times New Roman CE"/>
          <w:sz w:val="24"/>
          <w:szCs w:val="24"/>
          <w:lang w:val="en-US"/>
        </w:rPr>
        <w:t xml:space="preserve"> </w:t>
      </w:r>
      <w:proofErr w:type="spellStart"/>
      <w:r w:rsidRPr="003448A5">
        <w:rPr>
          <w:rFonts w:ascii="Times New Roman CE" w:eastAsia="Times New Roman" w:hAnsi="Times New Roman CE" w:cs="Times New Roman CE"/>
          <w:sz w:val="24"/>
          <w:szCs w:val="24"/>
          <w:lang w:val="en-US"/>
        </w:rPr>
        <w:t>potpisivanje</w:t>
      </w:r>
      <w:proofErr w:type="spellEnd"/>
      <w:r w:rsidRPr="003448A5">
        <w:rPr>
          <w:rFonts w:ascii="Times New Roman CE" w:eastAsia="Times New Roman" w:hAnsi="Times New Roman CE" w:cs="Times New Roman CE"/>
          <w:sz w:val="24"/>
          <w:szCs w:val="24"/>
          <w:lang w:val="en-US"/>
        </w:rPr>
        <w:t xml:space="preserve">, </w:t>
      </w:r>
      <w:proofErr w:type="spellStart"/>
      <w:r w:rsidRPr="003448A5">
        <w:rPr>
          <w:rFonts w:ascii="Times New Roman CE" w:eastAsia="Times New Roman" w:hAnsi="Times New Roman CE" w:cs="Times New Roman CE"/>
          <w:sz w:val="24"/>
          <w:szCs w:val="24"/>
          <w:lang w:val="en-US"/>
        </w:rPr>
        <w:t>programa</w:t>
      </w:r>
      <w:proofErr w:type="spellEnd"/>
      <w:r w:rsidRPr="003448A5">
        <w:rPr>
          <w:rFonts w:ascii="Times New Roman CE" w:eastAsia="Times New Roman" w:hAnsi="Times New Roman CE" w:cs="Times New Roman CE"/>
          <w:sz w:val="24"/>
          <w:szCs w:val="24"/>
          <w:lang w:val="en-US"/>
        </w:rPr>
        <w:t xml:space="preserve"> za </w:t>
      </w:r>
      <w:proofErr w:type="spellStart"/>
      <w:r w:rsidRPr="003448A5">
        <w:rPr>
          <w:rFonts w:ascii="Times New Roman CE" w:eastAsia="Times New Roman" w:hAnsi="Times New Roman CE" w:cs="Times New Roman CE"/>
          <w:sz w:val="24"/>
          <w:szCs w:val="24"/>
          <w:lang w:val="en-US"/>
        </w:rPr>
        <w:t>zahtjevnice</w:t>
      </w:r>
      <w:proofErr w:type="spellEnd"/>
    </w:p>
    <w:p w:rsidR="00B47F80" w:rsidRPr="003448A5" w:rsidRDefault="00B47F80" w:rsidP="00B47F80">
      <w:pPr>
        <w:spacing w:after="0" w:line="240" w:lineRule="auto"/>
        <w:ind w:firstLine="360"/>
        <w:rPr>
          <w:rFonts w:ascii="Times New Roman" w:eastAsiaTheme="minorHAnsi" w:hAnsi="Times New Roman"/>
          <w:b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>(Ured za opće poslove Hrvatskoga sabora i Vlade Republike Hrvatske)</w:t>
      </w:r>
    </w:p>
    <w:p w:rsidR="00B47F80" w:rsidRPr="003448A5" w:rsidRDefault="00B47F80" w:rsidP="00B47F80">
      <w:pPr>
        <w:spacing w:after="0" w:line="240" w:lineRule="auto"/>
        <w:ind w:left="425" w:hanging="65"/>
        <w:rPr>
          <w:rFonts w:ascii="Times New Roman" w:hAnsi="Times New Roman"/>
          <w:sz w:val="24"/>
          <w:szCs w:val="24"/>
        </w:rPr>
      </w:pPr>
    </w:p>
    <w:p w:rsidR="009F3B55" w:rsidRPr="003448A5" w:rsidRDefault="009F3B55" w:rsidP="009F3B5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F3B55" w:rsidRPr="003448A5" w:rsidRDefault="009F3B55" w:rsidP="009F3B5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ab/>
      </w:r>
      <w:r w:rsidRPr="003448A5">
        <w:rPr>
          <w:rFonts w:ascii="Times New Roman" w:hAnsi="Times New Roman"/>
          <w:sz w:val="24"/>
          <w:szCs w:val="24"/>
        </w:rPr>
        <w:tab/>
      </w:r>
    </w:p>
    <w:p w:rsidR="002376F9" w:rsidRPr="003448A5" w:rsidRDefault="002376F9" w:rsidP="00733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7A15" w:rsidRPr="003448A5" w:rsidRDefault="00221944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hAnsi="Times New Roman"/>
          <w:sz w:val="24"/>
          <w:szCs w:val="24"/>
        </w:rPr>
        <w:t xml:space="preserve">U Zagrebu, </w:t>
      </w:r>
      <w:r w:rsidR="00B47F80" w:rsidRPr="003448A5">
        <w:rPr>
          <w:rFonts w:ascii="Times New Roman" w:hAnsi="Times New Roman"/>
          <w:sz w:val="24"/>
          <w:szCs w:val="24"/>
        </w:rPr>
        <w:t>09. veljače</w:t>
      </w:r>
      <w:r w:rsidR="009F3B55" w:rsidRPr="003448A5">
        <w:rPr>
          <w:rFonts w:ascii="Times New Roman" w:hAnsi="Times New Roman"/>
          <w:sz w:val="24"/>
          <w:szCs w:val="24"/>
        </w:rPr>
        <w:t xml:space="preserve"> 2022.</w:t>
      </w:r>
    </w:p>
    <w:p w:rsidR="00221944" w:rsidRPr="003448A5" w:rsidRDefault="00221944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221944" w:rsidRPr="003448A5" w:rsidRDefault="00221944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221944" w:rsidRPr="003448A5" w:rsidRDefault="00221944" w:rsidP="00221944">
      <w:pPr>
        <w:spacing w:after="0" w:line="240" w:lineRule="auto"/>
        <w:ind w:left="5670"/>
        <w:jc w:val="center"/>
        <w:rPr>
          <w:rFonts w:ascii="Times New Roman" w:eastAsia="Times New Roman" w:hAnsi="Times New Roman"/>
          <w:b/>
          <w:sz w:val="24"/>
          <w:szCs w:val="20"/>
          <w:lang w:eastAsia="hr-HR"/>
        </w:rPr>
      </w:pPr>
      <w:r w:rsidRPr="003448A5">
        <w:rPr>
          <w:rFonts w:ascii="Times New Roman" w:eastAsia="Times New Roman" w:hAnsi="Times New Roman"/>
          <w:b/>
          <w:sz w:val="24"/>
          <w:szCs w:val="20"/>
          <w:lang w:eastAsia="hr-HR"/>
        </w:rPr>
        <w:t>ZAKONSKI PREDSTAVNIK</w:t>
      </w:r>
    </w:p>
    <w:p w:rsidR="00221944" w:rsidRPr="003448A5" w:rsidRDefault="00221944" w:rsidP="00221944">
      <w:pPr>
        <w:spacing w:after="0" w:line="240" w:lineRule="auto"/>
        <w:ind w:left="5670"/>
        <w:jc w:val="center"/>
        <w:rPr>
          <w:rFonts w:ascii="Times New Roman" w:eastAsia="Times New Roman" w:hAnsi="Times New Roman"/>
          <w:b/>
          <w:sz w:val="24"/>
          <w:szCs w:val="20"/>
          <w:lang w:eastAsia="hr-HR"/>
        </w:rPr>
      </w:pPr>
    </w:p>
    <w:p w:rsidR="0087313B" w:rsidRPr="003448A5" w:rsidRDefault="0087313B" w:rsidP="00221944">
      <w:pPr>
        <w:spacing w:after="0" w:line="240" w:lineRule="auto"/>
        <w:ind w:left="5670"/>
        <w:jc w:val="center"/>
        <w:rPr>
          <w:rFonts w:ascii="Times New Roman" w:eastAsia="Times New Roman" w:hAnsi="Times New Roman"/>
          <w:b/>
          <w:sz w:val="24"/>
          <w:szCs w:val="20"/>
          <w:lang w:eastAsia="hr-HR"/>
        </w:rPr>
      </w:pPr>
    </w:p>
    <w:p w:rsidR="00221944" w:rsidRPr="003448A5" w:rsidRDefault="00221944" w:rsidP="003448A5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3448A5">
        <w:rPr>
          <w:rFonts w:ascii="Times New Roman" w:eastAsia="Times New Roman" w:hAnsi="Times New Roman"/>
          <w:b/>
          <w:sz w:val="24"/>
          <w:szCs w:val="20"/>
          <w:lang w:eastAsia="hr-HR"/>
        </w:rPr>
        <w:t>(potpis)</w:t>
      </w:r>
    </w:p>
    <w:sectPr w:rsidR="00221944" w:rsidRPr="003448A5" w:rsidSect="00CA49FD">
      <w:pgSz w:w="11906" w:h="16838"/>
      <w:pgMar w:top="1560" w:right="1133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F6A45"/>
    <w:multiLevelType w:val="hybridMultilevel"/>
    <w:tmpl w:val="057EF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3510C"/>
    <w:multiLevelType w:val="hybridMultilevel"/>
    <w:tmpl w:val="01428E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25FB9"/>
    <w:multiLevelType w:val="hybridMultilevel"/>
    <w:tmpl w:val="0D329958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DFF3A77"/>
    <w:multiLevelType w:val="hybridMultilevel"/>
    <w:tmpl w:val="AEFA318C"/>
    <w:lvl w:ilvl="0" w:tplc="B89A65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97C2A"/>
    <w:multiLevelType w:val="hybridMultilevel"/>
    <w:tmpl w:val="990AC0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166411"/>
    <w:multiLevelType w:val="hybridMultilevel"/>
    <w:tmpl w:val="797897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16460"/>
    <w:multiLevelType w:val="hybridMultilevel"/>
    <w:tmpl w:val="894839B4"/>
    <w:lvl w:ilvl="0" w:tplc="238639A8">
      <w:start w:val="1"/>
      <w:numFmt w:val="decimal"/>
      <w:lvlText w:val="%1."/>
      <w:lvlJc w:val="left"/>
      <w:pPr>
        <w:ind w:left="708" w:hanging="708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173C78"/>
    <w:multiLevelType w:val="multilevel"/>
    <w:tmpl w:val="6F5CA0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5778E"/>
    <w:multiLevelType w:val="hybridMultilevel"/>
    <w:tmpl w:val="F744870E"/>
    <w:lvl w:ilvl="0" w:tplc="7DD834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0C2D76"/>
    <w:multiLevelType w:val="hybridMultilevel"/>
    <w:tmpl w:val="2D7EB7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3E60B2"/>
    <w:multiLevelType w:val="hybridMultilevel"/>
    <w:tmpl w:val="F8429E66"/>
    <w:lvl w:ilvl="0" w:tplc="882456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4E709C2"/>
    <w:multiLevelType w:val="hybridMultilevel"/>
    <w:tmpl w:val="BF1E7AE6"/>
    <w:lvl w:ilvl="0" w:tplc="71623F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4"/>
  </w:num>
  <w:num w:numId="5">
    <w:abstractNumId w:val="6"/>
  </w:num>
  <w:num w:numId="6">
    <w:abstractNumId w:val="10"/>
  </w:num>
  <w:num w:numId="7">
    <w:abstractNumId w:val="0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15"/>
    <w:rsid w:val="000025E9"/>
    <w:rsid w:val="00004F9A"/>
    <w:rsid w:val="00005375"/>
    <w:rsid w:val="00024280"/>
    <w:rsid w:val="0002674E"/>
    <w:rsid w:val="00033F3F"/>
    <w:rsid w:val="00045DFD"/>
    <w:rsid w:val="00047341"/>
    <w:rsid w:val="0005614C"/>
    <w:rsid w:val="00057697"/>
    <w:rsid w:val="00071C83"/>
    <w:rsid w:val="00084B71"/>
    <w:rsid w:val="00086880"/>
    <w:rsid w:val="0009227A"/>
    <w:rsid w:val="00097279"/>
    <w:rsid w:val="000B58B7"/>
    <w:rsid w:val="000D4586"/>
    <w:rsid w:val="000D59FD"/>
    <w:rsid w:val="000D6A13"/>
    <w:rsid w:val="000E40A9"/>
    <w:rsid w:val="000F200A"/>
    <w:rsid w:val="000F20A6"/>
    <w:rsid w:val="001079F4"/>
    <w:rsid w:val="00115A0C"/>
    <w:rsid w:val="00116187"/>
    <w:rsid w:val="0012792D"/>
    <w:rsid w:val="00137712"/>
    <w:rsid w:val="0014434E"/>
    <w:rsid w:val="00145C24"/>
    <w:rsid w:val="00157E5D"/>
    <w:rsid w:val="00164B88"/>
    <w:rsid w:val="00165957"/>
    <w:rsid w:val="00184F72"/>
    <w:rsid w:val="0019339D"/>
    <w:rsid w:val="001A4847"/>
    <w:rsid w:val="001B223F"/>
    <w:rsid w:val="001B74F8"/>
    <w:rsid w:val="001D336A"/>
    <w:rsid w:val="001D5E57"/>
    <w:rsid w:val="001E0983"/>
    <w:rsid w:val="001F027D"/>
    <w:rsid w:val="001F55AA"/>
    <w:rsid w:val="00200C7E"/>
    <w:rsid w:val="00204A51"/>
    <w:rsid w:val="00207B2D"/>
    <w:rsid w:val="00207F7B"/>
    <w:rsid w:val="00211FD4"/>
    <w:rsid w:val="00217773"/>
    <w:rsid w:val="00221944"/>
    <w:rsid w:val="002376F9"/>
    <w:rsid w:val="002615D5"/>
    <w:rsid w:val="00267D83"/>
    <w:rsid w:val="002711B1"/>
    <w:rsid w:val="002712AC"/>
    <w:rsid w:val="002743E4"/>
    <w:rsid w:val="0028152D"/>
    <w:rsid w:val="002870C1"/>
    <w:rsid w:val="00287D29"/>
    <w:rsid w:val="00292894"/>
    <w:rsid w:val="00293C62"/>
    <w:rsid w:val="002A2847"/>
    <w:rsid w:val="002B7942"/>
    <w:rsid w:val="002D3295"/>
    <w:rsid w:val="002E03FB"/>
    <w:rsid w:val="002F6062"/>
    <w:rsid w:val="00311DD0"/>
    <w:rsid w:val="003135F2"/>
    <w:rsid w:val="00321EC4"/>
    <w:rsid w:val="00330688"/>
    <w:rsid w:val="003340CF"/>
    <w:rsid w:val="003448A5"/>
    <w:rsid w:val="00355B4C"/>
    <w:rsid w:val="00360CEF"/>
    <w:rsid w:val="0036191A"/>
    <w:rsid w:val="00364941"/>
    <w:rsid w:val="00365634"/>
    <w:rsid w:val="00370C30"/>
    <w:rsid w:val="00371770"/>
    <w:rsid w:val="00371E28"/>
    <w:rsid w:val="00392060"/>
    <w:rsid w:val="003937A2"/>
    <w:rsid w:val="00397DCE"/>
    <w:rsid w:val="003A07FF"/>
    <w:rsid w:val="003A1BF7"/>
    <w:rsid w:val="003A22D1"/>
    <w:rsid w:val="003A4A90"/>
    <w:rsid w:val="003A6599"/>
    <w:rsid w:val="003B42A1"/>
    <w:rsid w:val="003B6D03"/>
    <w:rsid w:val="003B709D"/>
    <w:rsid w:val="003C1FA2"/>
    <w:rsid w:val="003D65EC"/>
    <w:rsid w:val="003E3AE5"/>
    <w:rsid w:val="003E5B02"/>
    <w:rsid w:val="003F6100"/>
    <w:rsid w:val="00424F8A"/>
    <w:rsid w:val="00425F50"/>
    <w:rsid w:val="004376EA"/>
    <w:rsid w:val="004502E2"/>
    <w:rsid w:val="0045369D"/>
    <w:rsid w:val="0046532F"/>
    <w:rsid w:val="00465F0B"/>
    <w:rsid w:val="00467566"/>
    <w:rsid w:val="00485EE9"/>
    <w:rsid w:val="004A5FC1"/>
    <w:rsid w:val="004A65FF"/>
    <w:rsid w:val="004B4BE0"/>
    <w:rsid w:val="004C52B6"/>
    <w:rsid w:val="004D0C3E"/>
    <w:rsid w:val="004D5779"/>
    <w:rsid w:val="004E04B4"/>
    <w:rsid w:val="0050585E"/>
    <w:rsid w:val="00521D8B"/>
    <w:rsid w:val="005306AB"/>
    <w:rsid w:val="00531A41"/>
    <w:rsid w:val="00532168"/>
    <w:rsid w:val="00533453"/>
    <w:rsid w:val="00534936"/>
    <w:rsid w:val="00542EC1"/>
    <w:rsid w:val="00551823"/>
    <w:rsid w:val="005529EA"/>
    <w:rsid w:val="00554CCA"/>
    <w:rsid w:val="0056433E"/>
    <w:rsid w:val="00574EB3"/>
    <w:rsid w:val="00576259"/>
    <w:rsid w:val="00582282"/>
    <w:rsid w:val="005830E9"/>
    <w:rsid w:val="00584625"/>
    <w:rsid w:val="00590557"/>
    <w:rsid w:val="005A381E"/>
    <w:rsid w:val="005A666F"/>
    <w:rsid w:val="005B0AF1"/>
    <w:rsid w:val="005B1581"/>
    <w:rsid w:val="005C4493"/>
    <w:rsid w:val="005C4FB3"/>
    <w:rsid w:val="005C7397"/>
    <w:rsid w:val="005D2078"/>
    <w:rsid w:val="005E0F33"/>
    <w:rsid w:val="005E325C"/>
    <w:rsid w:val="005E4DBD"/>
    <w:rsid w:val="005F164D"/>
    <w:rsid w:val="00603A87"/>
    <w:rsid w:val="00612735"/>
    <w:rsid w:val="006212B7"/>
    <w:rsid w:val="00631BF5"/>
    <w:rsid w:val="0063206B"/>
    <w:rsid w:val="00636D03"/>
    <w:rsid w:val="0064098A"/>
    <w:rsid w:val="006571CA"/>
    <w:rsid w:val="00660EC5"/>
    <w:rsid w:val="0066561B"/>
    <w:rsid w:val="00666AEF"/>
    <w:rsid w:val="00683187"/>
    <w:rsid w:val="00683448"/>
    <w:rsid w:val="006A0F98"/>
    <w:rsid w:val="006D2765"/>
    <w:rsid w:val="006D694E"/>
    <w:rsid w:val="006E4343"/>
    <w:rsid w:val="006E6801"/>
    <w:rsid w:val="006E69C7"/>
    <w:rsid w:val="007044F4"/>
    <w:rsid w:val="007116B2"/>
    <w:rsid w:val="00724D3E"/>
    <w:rsid w:val="0073382A"/>
    <w:rsid w:val="00750880"/>
    <w:rsid w:val="007742E1"/>
    <w:rsid w:val="007814BF"/>
    <w:rsid w:val="007851C6"/>
    <w:rsid w:val="00786778"/>
    <w:rsid w:val="007869F2"/>
    <w:rsid w:val="007909B4"/>
    <w:rsid w:val="007B313D"/>
    <w:rsid w:val="007B3B5D"/>
    <w:rsid w:val="007B774A"/>
    <w:rsid w:val="007D22B9"/>
    <w:rsid w:val="007D3709"/>
    <w:rsid w:val="007D61FF"/>
    <w:rsid w:val="007D7D29"/>
    <w:rsid w:val="007F5886"/>
    <w:rsid w:val="00826A85"/>
    <w:rsid w:val="008423B4"/>
    <w:rsid w:val="008425EC"/>
    <w:rsid w:val="008651E2"/>
    <w:rsid w:val="0087313B"/>
    <w:rsid w:val="008945CE"/>
    <w:rsid w:val="008A2D98"/>
    <w:rsid w:val="008D02FF"/>
    <w:rsid w:val="008E2C4B"/>
    <w:rsid w:val="008E664B"/>
    <w:rsid w:val="008E6C27"/>
    <w:rsid w:val="008F09FC"/>
    <w:rsid w:val="00904A9B"/>
    <w:rsid w:val="009116AC"/>
    <w:rsid w:val="0091482D"/>
    <w:rsid w:val="009160E2"/>
    <w:rsid w:val="0091690E"/>
    <w:rsid w:val="0093432B"/>
    <w:rsid w:val="00946EB2"/>
    <w:rsid w:val="00947A15"/>
    <w:rsid w:val="0095020A"/>
    <w:rsid w:val="009502D2"/>
    <w:rsid w:val="00951C77"/>
    <w:rsid w:val="00953B43"/>
    <w:rsid w:val="00967E4B"/>
    <w:rsid w:val="00976FAB"/>
    <w:rsid w:val="009851F1"/>
    <w:rsid w:val="00985673"/>
    <w:rsid w:val="009A2E49"/>
    <w:rsid w:val="009A5CA3"/>
    <w:rsid w:val="009C464A"/>
    <w:rsid w:val="009D6F1A"/>
    <w:rsid w:val="009E070D"/>
    <w:rsid w:val="009E0A21"/>
    <w:rsid w:val="009F0F62"/>
    <w:rsid w:val="009F19BF"/>
    <w:rsid w:val="009F3B55"/>
    <w:rsid w:val="009F5704"/>
    <w:rsid w:val="00A0034B"/>
    <w:rsid w:val="00A02480"/>
    <w:rsid w:val="00A23CDD"/>
    <w:rsid w:val="00A4231F"/>
    <w:rsid w:val="00A57368"/>
    <w:rsid w:val="00A608BD"/>
    <w:rsid w:val="00A6550C"/>
    <w:rsid w:val="00A6748E"/>
    <w:rsid w:val="00A70F05"/>
    <w:rsid w:val="00A81957"/>
    <w:rsid w:val="00A82391"/>
    <w:rsid w:val="00A9560D"/>
    <w:rsid w:val="00AA170D"/>
    <w:rsid w:val="00AC0BD2"/>
    <w:rsid w:val="00AC1639"/>
    <w:rsid w:val="00AC249D"/>
    <w:rsid w:val="00AC2C74"/>
    <w:rsid w:val="00AD05E5"/>
    <w:rsid w:val="00AE403C"/>
    <w:rsid w:val="00B05829"/>
    <w:rsid w:val="00B07013"/>
    <w:rsid w:val="00B11D9F"/>
    <w:rsid w:val="00B26BC1"/>
    <w:rsid w:val="00B37E1F"/>
    <w:rsid w:val="00B458FC"/>
    <w:rsid w:val="00B47F80"/>
    <w:rsid w:val="00B54C63"/>
    <w:rsid w:val="00B70AA9"/>
    <w:rsid w:val="00B871C4"/>
    <w:rsid w:val="00B87DAC"/>
    <w:rsid w:val="00B9435E"/>
    <w:rsid w:val="00BB3DBD"/>
    <w:rsid w:val="00BC0DBF"/>
    <w:rsid w:val="00BC3870"/>
    <w:rsid w:val="00BC68A4"/>
    <w:rsid w:val="00BF693E"/>
    <w:rsid w:val="00C00491"/>
    <w:rsid w:val="00C02DAB"/>
    <w:rsid w:val="00C13A20"/>
    <w:rsid w:val="00C15875"/>
    <w:rsid w:val="00C15F55"/>
    <w:rsid w:val="00C412AF"/>
    <w:rsid w:val="00C46529"/>
    <w:rsid w:val="00C5512F"/>
    <w:rsid w:val="00C6512D"/>
    <w:rsid w:val="00C7669D"/>
    <w:rsid w:val="00C91147"/>
    <w:rsid w:val="00CA3336"/>
    <w:rsid w:val="00CA49FD"/>
    <w:rsid w:val="00CA4C5C"/>
    <w:rsid w:val="00CB2A67"/>
    <w:rsid w:val="00CC6A6A"/>
    <w:rsid w:val="00CD0309"/>
    <w:rsid w:val="00CD1814"/>
    <w:rsid w:val="00CD3038"/>
    <w:rsid w:val="00CF5FC5"/>
    <w:rsid w:val="00D052A7"/>
    <w:rsid w:val="00D12F13"/>
    <w:rsid w:val="00D15FE6"/>
    <w:rsid w:val="00D24A18"/>
    <w:rsid w:val="00D43AFD"/>
    <w:rsid w:val="00D610C3"/>
    <w:rsid w:val="00D64D92"/>
    <w:rsid w:val="00D80BC2"/>
    <w:rsid w:val="00D8332A"/>
    <w:rsid w:val="00D857A5"/>
    <w:rsid w:val="00D857A6"/>
    <w:rsid w:val="00D867D1"/>
    <w:rsid w:val="00D87082"/>
    <w:rsid w:val="00DB23A7"/>
    <w:rsid w:val="00DB2A42"/>
    <w:rsid w:val="00DC31F2"/>
    <w:rsid w:val="00DC6A53"/>
    <w:rsid w:val="00DD4BE6"/>
    <w:rsid w:val="00DD53B7"/>
    <w:rsid w:val="00DD5CA6"/>
    <w:rsid w:val="00DE1ABF"/>
    <w:rsid w:val="00DE45C7"/>
    <w:rsid w:val="00DF3D7F"/>
    <w:rsid w:val="00DF6FD6"/>
    <w:rsid w:val="00E11822"/>
    <w:rsid w:val="00E3711F"/>
    <w:rsid w:val="00E40DEA"/>
    <w:rsid w:val="00E4287B"/>
    <w:rsid w:val="00E44837"/>
    <w:rsid w:val="00E53EF0"/>
    <w:rsid w:val="00E609D3"/>
    <w:rsid w:val="00E60BF7"/>
    <w:rsid w:val="00E66563"/>
    <w:rsid w:val="00E76D1B"/>
    <w:rsid w:val="00E95C92"/>
    <w:rsid w:val="00EB485C"/>
    <w:rsid w:val="00EC72DA"/>
    <w:rsid w:val="00EE48AF"/>
    <w:rsid w:val="00EE7C3A"/>
    <w:rsid w:val="00F108D5"/>
    <w:rsid w:val="00F1723B"/>
    <w:rsid w:val="00F5202C"/>
    <w:rsid w:val="00F5228C"/>
    <w:rsid w:val="00F530E5"/>
    <w:rsid w:val="00F60902"/>
    <w:rsid w:val="00F81910"/>
    <w:rsid w:val="00F82ABA"/>
    <w:rsid w:val="00F87938"/>
    <w:rsid w:val="00FA1657"/>
    <w:rsid w:val="00FA1E04"/>
    <w:rsid w:val="00FA55DA"/>
    <w:rsid w:val="00FB157C"/>
    <w:rsid w:val="00FB1C7C"/>
    <w:rsid w:val="00FB26BA"/>
    <w:rsid w:val="00FB441A"/>
    <w:rsid w:val="00FB6509"/>
    <w:rsid w:val="00FB6F6B"/>
    <w:rsid w:val="00FC2715"/>
    <w:rsid w:val="00FD5911"/>
    <w:rsid w:val="00FE4B15"/>
    <w:rsid w:val="00FE5DFC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3F7A4F-873A-407A-928F-365A616E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A15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47A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93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37A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1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32807-7C8F-4BA9-B8E8-617C8688A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11</Pages>
  <Words>3222</Words>
  <Characters>18369</Characters>
  <Application>Microsoft Office Word</Application>
  <DocSecurity>0</DocSecurity>
  <Lines>153</Lines>
  <Paragraphs>43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rsicaja</dc:creator>
  <cp:lastModifiedBy>Kristina Horvatić</cp:lastModifiedBy>
  <cp:revision>5</cp:revision>
  <cp:lastPrinted>2022-01-28T18:15:00Z</cp:lastPrinted>
  <dcterms:created xsi:type="dcterms:W3CDTF">2022-02-09T09:05:00Z</dcterms:created>
  <dcterms:modified xsi:type="dcterms:W3CDTF">2022-02-09T12:39:00Z</dcterms:modified>
</cp:coreProperties>
</file>