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66B" w:rsidRPr="00C91269" w:rsidRDefault="00A247CD" w:rsidP="00EE666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69">
        <w:rPr>
          <w:rFonts w:ascii="Times New Roman" w:hAnsi="Times New Roman" w:cs="Times New Roman"/>
          <w:b/>
          <w:bCs/>
          <w:sz w:val="24"/>
          <w:szCs w:val="24"/>
        </w:rPr>
        <w:t>020 46 DIREKCIJA ZA K</w:t>
      </w:r>
      <w:bookmarkStart w:id="0" w:name="_GoBack"/>
      <w:bookmarkEnd w:id="0"/>
      <w:r w:rsidRPr="00C91269">
        <w:rPr>
          <w:rFonts w:ascii="Times New Roman" w:hAnsi="Times New Roman" w:cs="Times New Roman"/>
          <w:b/>
          <w:bCs/>
          <w:sz w:val="24"/>
          <w:szCs w:val="24"/>
        </w:rPr>
        <w:t>ORIŠTENJE SLUŽBENIH ZRAKOPLOVA</w:t>
      </w:r>
    </w:p>
    <w:p w:rsidR="00E17400" w:rsidRPr="00C91269" w:rsidRDefault="00E17400" w:rsidP="00EE666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7400" w:rsidRPr="00C91269" w:rsidRDefault="00E17400" w:rsidP="00E174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269">
        <w:rPr>
          <w:rFonts w:ascii="Times New Roman" w:hAnsi="Times New Roman" w:cs="Times New Roman"/>
          <w:b/>
          <w:sz w:val="24"/>
          <w:szCs w:val="24"/>
        </w:rPr>
        <w:t>OBRAZLOŽENJE OPĆEG DIJELA POLUGODIŠNJEG IZVJEŠTAJA O IZVRŠENJU FINANCIJSKOG PLANA</w:t>
      </w:r>
    </w:p>
    <w:p w:rsidR="00EE666B" w:rsidRPr="00C91269" w:rsidRDefault="00EE666B" w:rsidP="00EE66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7400" w:rsidRPr="00C91269" w:rsidRDefault="00E17400" w:rsidP="00E174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1269">
        <w:rPr>
          <w:rFonts w:ascii="Times New Roman" w:hAnsi="Times New Roman" w:cs="Times New Roman"/>
          <w:b/>
          <w:i/>
          <w:sz w:val="24"/>
          <w:szCs w:val="24"/>
        </w:rPr>
        <w:t>Obrazloženje ostvarenja prihoda i rashoda, primitaka i izdataka u izvještajnom razdoblju</w:t>
      </w:r>
    </w:p>
    <w:p w:rsidR="00E17400" w:rsidRPr="00C91269" w:rsidRDefault="00E17400" w:rsidP="00E174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7400" w:rsidRPr="00C91269" w:rsidRDefault="00E17400" w:rsidP="00E174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1269">
        <w:rPr>
          <w:rFonts w:ascii="Times New Roman" w:hAnsi="Times New Roman" w:cs="Times New Roman"/>
          <w:b/>
          <w:sz w:val="24"/>
          <w:szCs w:val="24"/>
          <w:u w:val="single"/>
        </w:rPr>
        <w:t>PRIHODI I PRIMICI</w:t>
      </w:r>
    </w:p>
    <w:p w:rsidR="00E17400" w:rsidRPr="00C91269" w:rsidRDefault="00E17400" w:rsidP="00E174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7400" w:rsidRPr="00C91269" w:rsidRDefault="00E17400" w:rsidP="00E17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269">
        <w:rPr>
          <w:rFonts w:ascii="Times New Roman" w:hAnsi="Times New Roman" w:cs="Times New Roman"/>
          <w:sz w:val="24"/>
          <w:szCs w:val="24"/>
        </w:rPr>
        <w:t>Direkcija za korištenje službenih zrakoplova ostvaruje prihode:</w:t>
      </w:r>
    </w:p>
    <w:p w:rsidR="00E17400" w:rsidRPr="00C91269" w:rsidRDefault="00E17400" w:rsidP="0086541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269">
        <w:rPr>
          <w:rFonts w:ascii="Times New Roman" w:hAnsi="Times New Roman" w:cs="Times New Roman"/>
          <w:sz w:val="24"/>
          <w:szCs w:val="24"/>
        </w:rPr>
        <w:t xml:space="preserve">u okviru skupine prihoda 67 Prihodi iz proračuna te izvora financiranja 11 Opći prihodi i primici. U prvom polugodištu 2023. godine </w:t>
      </w:r>
      <w:r w:rsidR="0086541B" w:rsidRPr="00C91269">
        <w:rPr>
          <w:rFonts w:ascii="Times New Roman" w:hAnsi="Times New Roman" w:cs="Times New Roman"/>
          <w:sz w:val="24"/>
          <w:szCs w:val="24"/>
        </w:rPr>
        <w:t xml:space="preserve">prihodi iz proračuna </w:t>
      </w:r>
      <w:r w:rsidRPr="00C91269">
        <w:rPr>
          <w:rFonts w:ascii="Times New Roman" w:hAnsi="Times New Roman" w:cs="Times New Roman"/>
          <w:sz w:val="24"/>
          <w:szCs w:val="24"/>
        </w:rPr>
        <w:t xml:space="preserve">ostvareni su u iznosu </w:t>
      </w:r>
      <w:r w:rsidR="00204383" w:rsidRPr="00C91269">
        <w:rPr>
          <w:rFonts w:ascii="Times New Roman" w:hAnsi="Times New Roman" w:cs="Times New Roman"/>
          <w:sz w:val="24"/>
          <w:szCs w:val="24"/>
        </w:rPr>
        <w:t>756.501,16</w:t>
      </w:r>
      <w:r w:rsidRPr="00C91269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E17400" w:rsidRPr="00C91269" w:rsidRDefault="00E17400" w:rsidP="00E1740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400" w:rsidRPr="00C91269" w:rsidRDefault="00E17400" w:rsidP="007409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269">
        <w:rPr>
          <w:rFonts w:ascii="Times New Roman" w:hAnsi="Times New Roman" w:cs="Times New Roman"/>
          <w:sz w:val="24"/>
          <w:szCs w:val="24"/>
        </w:rPr>
        <w:t xml:space="preserve">u okviru skupine prihoda 63 Pomoći iz inozemstva </w:t>
      </w:r>
      <w:r w:rsidR="0086541B" w:rsidRPr="00C91269">
        <w:rPr>
          <w:rFonts w:ascii="Times New Roman" w:hAnsi="Times New Roman" w:cs="Times New Roman"/>
          <w:sz w:val="24"/>
          <w:szCs w:val="24"/>
        </w:rPr>
        <w:t xml:space="preserve">(darovnice) </w:t>
      </w:r>
      <w:r w:rsidRPr="00C91269">
        <w:rPr>
          <w:rFonts w:ascii="Times New Roman" w:hAnsi="Times New Roman" w:cs="Times New Roman"/>
          <w:sz w:val="24"/>
          <w:szCs w:val="24"/>
        </w:rPr>
        <w:t>i od subjekata unutar opće</w:t>
      </w:r>
      <w:r w:rsidR="0086541B" w:rsidRPr="00C91269">
        <w:rPr>
          <w:rFonts w:ascii="Times New Roman" w:hAnsi="Times New Roman" w:cs="Times New Roman"/>
          <w:sz w:val="24"/>
          <w:szCs w:val="24"/>
        </w:rPr>
        <w:t>g</w:t>
      </w:r>
      <w:r w:rsidRPr="00C91269">
        <w:rPr>
          <w:rFonts w:ascii="Times New Roman" w:hAnsi="Times New Roman" w:cs="Times New Roman"/>
          <w:sz w:val="24"/>
          <w:szCs w:val="24"/>
        </w:rPr>
        <w:t xml:space="preserve"> </w:t>
      </w:r>
      <w:r w:rsidR="0086541B" w:rsidRPr="00C91269">
        <w:rPr>
          <w:rFonts w:ascii="Times New Roman" w:hAnsi="Times New Roman" w:cs="Times New Roman"/>
          <w:sz w:val="24"/>
          <w:szCs w:val="24"/>
        </w:rPr>
        <w:t>proračuna</w:t>
      </w:r>
      <w:r w:rsidRPr="00C91269">
        <w:rPr>
          <w:rFonts w:ascii="Times New Roman" w:hAnsi="Times New Roman" w:cs="Times New Roman"/>
          <w:sz w:val="24"/>
          <w:szCs w:val="24"/>
        </w:rPr>
        <w:t xml:space="preserve"> te izvora financiranja 51 Pomoći EU. U prvom polugodištu 2023. godine </w:t>
      </w:r>
      <w:r w:rsidR="0086541B" w:rsidRPr="00C91269">
        <w:rPr>
          <w:rFonts w:ascii="Times New Roman" w:hAnsi="Times New Roman" w:cs="Times New Roman"/>
          <w:sz w:val="24"/>
          <w:szCs w:val="24"/>
        </w:rPr>
        <w:t>navedeni prihodi su ostvareni</w:t>
      </w:r>
      <w:r w:rsidRPr="00C91269">
        <w:rPr>
          <w:rFonts w:ascii="Times New Roman" w:hAnsi="Times New Roman" w:cs="Times New Roman"/>
          <w:sz w:val="24"/>
          <w:szCs w:val="24"/>
        </w:rPr>
        <w:t xml:space="preserve"> u iznosu </w:t>
      </w:r>
      <w:r w:rsidR="00204383" w:rsidRPr="00C91269">
        <w:rPr>
          <w:rFonts w:ascii="Times New Roman" w:hAnsi="Times New Roman" w:cs="Times New Roman"/>
          <w:sz w:val="24"/>
          <w:szCs w:val="24"/>
        </w:rPr>
        <w:t>19.815,56</w:t>
      </w:r>
      <w:r w:rsidRPr="00C91269">
        <w:rPr>
          <w:rFonts w:ascii="Times New Roman" w:hAnsi="Times New Roman" w:cs="Times New Roman"/>
          <w:sz w:val="24"/>
          <w:szCs w:val="24"/>
        </w:rPr>
        <w:t xml:space="preserve"> eura.</w:t>
      </w:r>
      <w:r w:rsidR="00C91269" w:rsidRPr="00C91269">
        <w:rPr>
          <w:rFonts w:ascii="Times New Roman" w:hAnsi="Times New Roman" w:cs="Times New Roman"/>
          <w:sz w:val="24"/>
          <w:szCs w:val="24"/>
        </w:rPr>
        <w:t xml:space="preserve"> </w:t>
      </w:r>
      <w:r w:rsidR="0086541B" w:rsidRPr="00C91269">
        <w:rPr>
          <w:rFonts w:ascii="Times New Roman" w:hAnsi="Times New Roman" w:cs="Times New Roman"/>
          <w:sz w:val="24"/>
          <w:szCs w:val="24"/>
        </w:rPr>
        <w:t>Sredstva se odnose na refundacije korištenja službenog zrakoplova delegata EV i VEU za prisustvovanje sastancima EV.</w:t>
      </w:r>
    </w:p>
    <w:p w:rsidR="00E17400" w:rsidRPr="00C91269" w:rsidRDefault="00E17400" w:rsidP="00E17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400" w:rsidRPr="00C91269" w:rsidRDefault="00E17400" w:rsidP="00E174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1269">
        <w:rPr>
          <w:rFonts w:ascii="Times New Roman" w:hAnsi="Times New Roman" w:cs="Times New Roman"/>
          <w:b/>
          <w:sz w:val="24"/>
          <w:szCs w:val="24"/>
          <w:u w:val="single"/>
        </w:rPr>
        <w:t>RASHODI I IZDACI</w:t>
      </w:r>
      <w:r w:rsidRPr="00C912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35BC1" w:rsidRPr="00C91269" w:rsidRDefault="00E35BC1" w:rsidP="00E35B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269">
        <w:rPr>
          <w:rFonts w:ascii="Times New Roman" w:eastAsia="Calibri" w:hAnsi="Times New Roman" w:cs="Times New Roman"/>
          <w:sz w:val="24"/>
          <w:szCs w:val="24"/>
        </w:rPr>
        <w:t xml:space="preserve">Planirani rashodi odnose se na </w:t>
      </w:r>
      <w:r w:rsidRPr="00C91269">
        <w:rPr>
          <w:rFonts w:ascii="Times New Roman" w:hAnsi="Times New Roman" w:cs="Times New Roman"/>
          <w:sz w:val="24"/>
          <w:szCs w:val="24"/>
        </w:rPr>
        <w:t>poštivanje propisanih procedura ulaganja u stručne kadrove, održavanje službenog zrakoplova te on-time zadovoljavanje potreba korisnika službenog zrakoplova.</w:t>
      </w:r>
    </w:p>
    <w:p w:rsidR="00E17400" w:rsidRPr="00C91269" w:rsidRDefault="00E17400" w:rsidP="00E1740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269">
        <w:rPr>
          <w:rFonts w:ascii="Times New Roman" w:hAnsi="Times New Roman" w:cs="Times New Roman"/>
          <w:sz w:val="24"/>
          <w:szCs w:val="24"/>
        </w:rPr>
        <w:t xml:space="preserve">Ukupni rashodi u prvom polugodištu 2023. godine izvršeni su u iznosu </w:t>
      </w:r>
      <w:r w:rsidR="00370D65" w:rsidRPr="00C91269">
        <w:rPr>
          <w:rFonts w:ascii="Times New Roman" w:hAnsi="Times New Roman" w:cs="Times New Roman"/>
          <w:sz w:val="24"/>
          <w:szCs w:val="24"/>
        </w:rPr>
        <w:t xml:space="preserve">776.316,72 eura, </w:t>
      </w:r>
      <w:r w:rsidR="0086541B" w:rsidRPr="00C91269">
        <w:rPr>
          <w:rFonts w:ascii="Times New Roman" w:hAnsi="Times New Roman" w:cs="Times New Roman"/>
          <w:sz w:val="24"/>
          <w:szCs w:val="24"/>
        </w:rPr>
        <w:t>što je</w:t>
      </w:r>
      <w:r w:rsidR="00370D65" w:rsidRPr="00C91269">
        <w:rPr>
          <w:rFonts w:ascii="Times New Roman" w:hAnsi="Times New Roman" w:cs="Times New Roman"/>
          <w:sz w:val="24"/>
          <w:szCs w:val="24"/>
        </w:rPr>
        <w:t xml:space="preserve"> 30,6</w:t>
      </w:r>
      <w:r w:rsidR="0086541B" w:rsidRPr="00C91269">
        <w:rPr>
          <w:rFonts w:ascii="Times New Roman" w:hAnsi="Times New Roman" w:cs="Times New Roman"/>
          <w:sz w:val="24"/>
          <w:szCs w:val="24"/>
        </w:rPr>
        <w:t>3</w:t>
      </w:r>
      <w:r w:rsidRPr="00C91269">
        <w:rPr>
          <w:rFonts w:ascii="Times New Roman" w:hAnsi="Times New Roman" w:cs="Times New Roman"/>
          <w:sz w:val="24"/>
          <w:szCs w:val="24"/>
        </w:rPr>
        <w:t xml:space="preserve">% </w:t>
      </w:r>
      <w:r w:rsidR="0086541B" w:rsidRPr="00C91269">
        <w:rPr>
          <w:rFonts w:ascii="Times New Roman" w:hAnsi="Times New Roman" w:cs="Times New Roman"/>
          <w:sz w:val="24"/>
          <w:szCs w:val="24"/>
        </w:rPr>
        <w:t xml:space="preserve">ukupno </w:t>
      </w:r>
      <w:r w:rsidRPr="00C91269">
        <w:rPr>
          <w:rFonts w:ascii="Times New Roman" w:hAnsi="Times New Roman" w:cs="Times New Roman"/>
          <w:sz w:val="24"/>
          <w:szCs w:val="24"/>
        </w:rPr>
        <w:t xml:space="preserve">planiranih </w:t>
      </w:r>
      <w:r w:rsidR="0086541B" w:rsidRPr="00C91269">
        <w:rPr>
          <w:rFonts w:ascii="Times New Roman" w:hAnsi="Times New Roman" w:cs="Times New Roman"/>
          <w:sz w:val="24"/>
          <w:szCs w:val="24"/>
        </w:rPr>
        <w:t xml:space="preserve">financijskih </w:t>
      </w:r>
      <w:r w:rsidRPr="00C91269">
        <w:rPr>
          <w:rFonts w:ascii="Times New Roman" w:hAnsi="Times New Roman" w:cs="Times New Roman"/>
          <w:sz w:val="24"/>
          <w:szCs w:val="24"/>
        </w:rPr>
        <w:t xml:space="preserve">sredstava </w:t>
      </w:r>
      <w:r w:rsidR="0086541B" w:rsidRPr="00C91269">
        <w:rPr>
          <w:rFonts w:ascii="Times New Roman" w:hAnsi="Times New Roman" w:cs="Times New Roman"/>
          <w:sz w:val="24"/>
          <w:szCs w:val="24"/>
        </w:rPr>
        <w:t>za 2023. godinu. U</w:t>
      </w:r>
      <w:r w:rsidRPr="00C91269">
        <w:rPr>
          <w:rFonts w:ascii="Times New Roman" w:hAnsi="Times New Roman" w:cs="Times New Roman"/>
          <w:sz w:val="24"/>
          <w:szCs w:val="24"/>
        </w:rPr>
        <w:t xml:space="preserve"> odnosu na isto razdoblje prethodne godine </w:t>
      </w:r>
      <w:r w:rsidR="0086541B" w:rsidRPr="00C91269">
        <w:rPr>
          <w:rFonts w:ascii="Times New Roman" w:hAnsi="Times New Roman" w:cs="Times New Roman"/>
          <w:sz w:val="24"/>
          <w:szCs w:val="24"/>
        </w:rPr>
        <w:t xml:space="preserve">ukupni rashodi su </w:t>
      </w:r>
      <w:r w:rsidR="00370D65" w:rsidRPr="00C91269">
        <w:rPr>
          <w:rFonts w:ascii="Times New Roman" w:hAnsi="Times New Roman" w:cs="Times New Roman"/>
          <w:sz w:val="24"/>
          <w:szCs w:val="24"/>
        </w:rPr>
        <w:t>manji</w:t>
      </w:r>
      <w:r w:rsidRPr="00C91269">
        <w:rPr>
          <w:rFonts w:ascii="Times New Roman" w:hAnsi="Times New Roman" w:cs="Times New Roman"/>
          <w:sz w:val="24"/>
          <w:szCs w:val="24"/>
        </w:rPr>
        <w:t xml:space="preserve"> za </w:t>
      </w:r>
      <w:r w:rsidR="00370D65" w:rsidRPr="00C91269">
        <w:rPr>
          <w:rFonts w:ascii="Times New Roman" w:hAnsi="Times New Roman" w:cs="Times New Roman"/>
          <w:sz w:val="24"/>
          <w:szCs w:val="24"/>
        </w:rPr>
        <w:t>20</w:t>
      </w:r>
      <w:r w:rsidRPr="00C91269">
        <w:rPr>
          <w:rFonts w:ascii="Times New Roman" w:hAnsi="Times New Roman" w:cs="Times New Roman"/>
          <w:sz w:val="24"/>
          <w:szCs w:val="24"/>
        </w:rPr>
        <w:t>%.</w:t>
      </w:r>
    </w:p>
    <w:p w:rsidR="00E17400" w:rsidRPr="00C91269" w:rsidRDefault="00E17400" w:rsidP="00E1740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1269">
        <w:rPr>
          <w:rFonts w:ascii="Times New Roman" w:hAnsi="Times New Roman" w:cs="Times New Roman"/>
          <w:b/>
          <w:sz w:val="24"/>
          <w:szCs w:val="24"/>
          <w:u w:val="single"/>
        </w:rPr>
        <w:t>Rashodi poslovanja</w:t>
      </w:r>
    </w:p>
    <w:p w:rsidR="00E17400" w:rsidRPr="00C91269" w:rsidRDefault="00E17400" w:rsidP="00E1740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91269">
        <w:rPr>
          <w:rFonts w:ascii="Times New Roman" w:hAnsi="Times New Roman" w:cs="Times New Roman"/>
          <w:sz w:val="24"/>
          <w:szCs w:val="24"/>
        </w:rPr>
        <w:t xml:space="preserve">Rashodi poslovanja u prvom polugodištu 2023. godine izvršeni su u iznosu </w:t>
      </w:r>
      <w:r w:rsidR="00B27938" w:rsidRPr="00C912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771.607,19</w:t>
      </w:r>
      <w:r w:rsidRPr="00C912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27938" w:rsidRPr="00C91269">
        <w:rPr>
          <w:rFonts w:ascii="Times New Roman" w:hAnsi="Times New Roman" w:cs="Times New Roman"/>
          <w:sz w:val="24"/>
          <w:szCs w:val="24"/>
        </w:rPr>
        <w:t xml:space="preserve">eura, </w:t>
      </w:r>
      <w:r w:rsidR="0086541B" w:rsidRPr="00C91269">
        <w:rPr>
          <w:rFonts w:ascii="Times New Roman" w:hAnsi="Times New Roman" w:cs="Times New Roman"/>
          <w:sz w:val="24"/>
          <w:szCs w:val="24"/>
        </w:rPr>
        <w:t>što je</w:t>
      </w:r>
      <w:r w:rsidR="00B27938" w:rsidRPr="00C91269">
        <w:rPr>
          <w:rFonts w:ascii="Times New Roman" w:hAnsi="Times New Roman" w:cs="Times New Roman"/>
          <w:sz w:val="24"/>
          <w:szCs w:val="24"/>
        </w:rPr>
        <w:t xml:space="preserve"> 30,7</w:t>
      </w:r>
      <w:r w:rsidR="0086541B" w:rsidRPr="00C91269">
        <w:rPr>
          <w:rFonts w:ascii="Times New Roman" w:hAnsi="Times New Roman" w:cs="Times New Roman"/>
          <w:sz w:val="24"/>
          <w:szCs w:val="24"/>
        </w:rPr>
        <w:t>4</w:t>
      </w:r>
      <w:r w:rsidRPr="00C91269">
        <w:rPr>
          <w:rFonts w:ascii="Times New Roman" w:hAnsi="Times New Roman" w:cs="Times New Roman"/>
          <w:sz w:val="24"/>
          <w:szCs w:val="24"/>
        </w:rPr>
        <w:t xml:space="preserve">% planiranih </w:t>
      </w:r>
      <w:r w:rsidR="0086541B" w:rsidRPr="00C91269">
        <w:rPr>
          <w:rFonts w:ascii="Times New Roman" w:hAnsi="Times New Roman" w:cs="Times New Roman"/>
          <w:sz w:val="24"/>
          <w:szCs w:val="24"/>
        </w:rPr>
        <w:t xml:space="preserve">financijskih </w:t>
      </w:r>
      <w:r w:rsidRPr="00C91269">
        <w:rPr>
          <w:rFonts w:ascii="Times New Roman" w:hAnsi="Times New Roman" w:cs="Times New Roman"/>
          <w:sz w:val="24"/>
          <w:szCs w:val="24"/>
        </w:rPr>
        <w:t xml:space="preserve">sredstava za 2023. godinu </w:t>
      </w:r>
      <w:r w:rsidR="0086541B" w:rsidRPr="00C91269">
        <w:rPr>
          <w:rFonts w:ascii="Times New Roman" w:hAnsi="Times New Roman" w:cs="Times New Roman"/>
          <w:sz w:val="24"/>
          <w:szCs w:val="24"/>
        </w:rPr>
        <w:t>u okviru rashoda poslovanja. U</w:t>
      </w:r>
      <w:r w:rsidRPr="00C91269">
        <w:rPr>
          <w:rFonts w:ascii="Times New Roman" w:hAnsi="Times New Roman" w:cs="Times New Roman"/>
          <w:sz w:val="24"/>
          <w:szCs w:val="24"/>
        </w:rPr>
        <w:t xml:space="preserve"> odnosu na isto razdoblje prethodne godine </w:t>
      </w:r>
      <w:r w:rsidR="0086541B" w:rsidRPr="00C91269">
        <w:rPr>
          <w:rFonts w:ascii="Times New Roman" w:hAnsi="Times New Roman" w:cs="Times New Roman"/>
          <w:sz w:val="24"/>
          <w:szCs w:val="24"/>
        </w:rPr>
        <w:t xml:space="preserve">rashodi poslovanja su </w:t>
      </w:r>
      <w:r w:rsidR="00B27938" w:rsidRPr="00C91269">
        <w:rPr>
          <w:rFonts w:ascii="Times New Roman" w:hAnsi="Times New Roman" w:cs="Times New Roman"/>
          <w:sz w:val="24"/>
          <w:szCs w:val="24"/>
        </w:rPr>
        <w:t>manji za 20,3</w:t>
      </w:r>
      <w:r w:rsidR="0086541B" w:rsidRPr="00C91269">
        <w:rPr>
          <w:rFonts w:ascii="Times New Roman" w:hAnsi="Times New Roman" w:cs="Times New Roman"/>
          <w:sz w:val="24"/>
          <w:szCs w:val="24"/>
        </w:rPr>
        <w:t>0</w:t>
      </w:r>
      <w:r w:rsidRPr="00C91269">
        <w:rPr>
          <w:rFonts w:ascii="Times New Roman" w:hAnsi="Times New Roman" w:cs="Times New Roman"/>
          <w:sz w:val="24"/>
          <w:szCs w:val="24"/>
        </w:rPr>
        <w:t>%.</w:t>
      </w:r>
    </w:p>
    <w:p w:rsidR="00E17400" w:rsidRPr="00C91269" w:rsidRDefault="00E17400" w:rsidP="00E174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1269">
        <w:rPr>
          <w:rFonts w:ascii="Times New Roman" w:hAnsi="Times New Roman" w:cs="Times New Roman"/>
          <w:b/>
          <w:i/>
          <w:sz w:val="24"/>
          <w:szCs w:val="24"/>
        </w:rPr>
        <w:t>Rashodi za zaposlene</w:t>
      </w:r>
    </w:p>
    <w:p w:rsidR="00E17400" w:rsidRPr="00C91269" w:rsidRDefault="00E17400" w:rsidP="00E17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269">
        <w:rPr>
          <w:rFonts w:ascii="Times New Roman" w:hAnsi="Times New Roman" w:cs="Times New Roman"/>
          <w:sz w:val="24"/>
          <w:szCs w:val="24"/>
        </w:rPr>
        <w:t xml:space="preserve">Rashodi za zaposlene u prvom polugodištu 2023. godine izvršeni su u iznosu </w:t>
      </w:r>
      <w:r w:rsidR="00B27938" w:rsidRPr="00C91269">
        <w:rPr>
          <w:rFonts w:ascii="Times New Roman" w:hAnsi="Times New Roman" w:cs="Times New Roman"/>
          <w:sz w:val="24"/>
          <w:szCs w:val="24"/>
        </w:rPr>
        <w:t xml:space="preserve">336.379,41 eura što </w:t>
      </w:r>
      <w:r w:rsidR="0086541B" w:rsidRPr="00C91269">
        <w:rPr>
          <w:rFonts w:ascii="Times New Roman" w:hAnsi="Times New Roman" w:cs="Times New Roman"/>
          <w:sz w:val="24"/>
          <w:szCs w:val="24"/>
        </w:rPr>
        <w:t>je</w:t>
      </w:r>
      <w:r w:rsidR="00B27938" w:rsidRPr="00C91269">
        <w:rPr>
          <w:rFonts w:ascii="Times New Roman" w:hAnsi="Times New Roman" w:cs="Times New Roman"/>
          <w:sz w:val="24"/>
          <w:szCs w:val="24"/>
        </w:rPr>
        <w:t xml:space="preserve"> 46,</w:t>
      </w:r>
      <w:r w:rsidR="0086541B" w:rsidRPr="00C91269">
        <w:rPr>
          <w:rFonts w:ascii="Times New Roman" w:hAnsi="Times New Roman" w:cs="Times New Roman"/>
          <w:sz w:val="24"/>
          <w:szCs w:val="24"/>
        </w:rPr>
        <w:t>05</w:t>
      </w:r>
      <w:r w:rsidRPr="00C91269">
        <w:rPr>
          <w:rFonts w:ascii="Times New Roman" w:hAnsi="Times New Roman" w:cs="Times New Roman"/>
          <w:sz w:val="24"/>
          <w:szCs w:val="24"/>
        </w:rPr>
        <w:t xml:space="preserve">% planiranih </w:t>
      </w:r>
      <w:r w:rsidR="0086541B" w:rsidRPr="00C91269">
        <w:rPr>
          <w:rFonts w:ascii="Times New Roman" w:hAnsi="Times New Roman" w:cs="Times New Roman"/>
          <w:sz w:val="24"/>
          <w:szCs w:val="24"/>
        </w:rPr>
        <w:t xml:space="preserve">financijskih </w:t>
      </w:r>
      <w:r w:rsidRPr="00C91269">
        <w:rPr>
          <w:rFonts w:ascii="Times New Roman" w:hAnsi="Times New Roman" w:cs="Times New Roman"/>
          <w:sz w:val="24"/>
          <w:szCs w:val="24"/>
        </w:rPr>
        <w:t>sredstava za zaposlene. U odnosu na isto razdoblje pre</w:t>
      </w:r>
      <w:r w:rsidR="00B27938" w:rsidRPr="00C91269">
        <w:rPr>
          <w:rFonts w:ascii="Times New Roman" w:hAnsi="Times New Roman" w:cs="Times New Roman"/>
          <w:sz w:val="24"/>
          <w:szCs w:val="24"/>
        </w:rPr>
        <w:t xml:space="preserve">thodne godine </w:t>
      </w:r>
      <w:r w:rsidR="0086541B" w:rsidRPr="00C91269">
        <w:rPr>
          <w:rFonts w:ascii="Times New Roman" w:hAnsi="Times New Roman" w:cs="Times New Roman"/>
          <w:sz w:val="24"/>
          <w:szCs w:val="24"/>
        </w:rPr>
        <w:t xml:space="preserve">rashodi za zaposlene su povećani </w:t>
      </w:r>
      <w:r w:rsidR="00B27938" w:rsidRPr="00C91269">
        <w:rPr>
          <w:rFonts w:ascii="Times New Roman" w:hAnsi="Times New Roman" w:cs="Times New Roman"/>
          <w:sz w:val="24"/>
          <w:szCs w:val="24"/>
        </w:rPr>
        <w:t>za 3,7</w:t>
      </w:r>
      <w:r w:rsidR="00BC6AC6" w:rsidRPr="00C91269">
        <w:rPr>
          <w:rFonts w:ascii="Times New Roman" w:hAnsi="Times New Roman" w:cs="Times New Roman"/>
          <w:sz w:val="24"/>
          <w:szCs w:val="24"/>
        </w:rPr>
        <w:t>0</w:t>
      </w:r>
      <w:r w:rsidRPr="00C91269">
        <w:rPr>
          <w:rFonts w:ascii="Times New Roman" w:hAnsi="Times New Roman" w:cs="Times New Roman"/>
          <w:sz w:val="24"/>
          <w:szCs w:val="24"/>
        </w:rPr>
        <w:t>%. Spomenuto povećanje posljedica je povećanja osnovice sukladno Dodatku I. Kolektivnog ugovora za državne službenike i namještenike te povećanja iznosa regresa sukladno Odluci Vlade Republike Hrvatske o visini regresa za korištenje godišnjih odmora državnih službenika i namještenika i službenika i namještenika u javnim službama</w:t>
      </w:r>
      <w:r w:rsidR="00BC6AC6" w:rsidRPr="00C91269">
        <w:rPr>
          <w:rFonts w:ascii="Times New Roman" w:hAnsi="Times New Roman" w:cs="Times New Roman"/>
          <w:sz w:val="24"/>
          <w:szCs w:val="24"/>
        </w:rPr>
        <w:t xml:space="preserve"> za 2023. godinu</w:t>
      </w:r>
      <w:r w:rsidRPr="00C91269">
        <w:rPr>
          <w:rFonts w:ascii="Times New Roman" w:hAnsi="Times New Roman" w:cs="Times New Roman"/>
          <w:sz w:val="24"/>
          <w:szCs w:val="24"/>
        </w:rPr>
        <w:t>.</w:t>
      </w:r>
    </w:p>
    <w:p w:rsidR="00E17400" w:rsidRPr="00C91269" w:rsidRDefault="00E17400" w:rsidP="00E17400">
      <w:pPr>
        <w:spacing w:after="0" w:line="240" w:lineRule="auto"/>
        <w:jc w:val="both"/>
        <w:rPr>
          <w:sz w:val="24"/>
          <w:szCs w:val="24"/>
        </w:rPr>
      </w:pPr>
    </w:p>
    <w:p w:rsidR="00E17400" w:rsidRPr="00C91269" w:rsidRDefault="00E17400" w:rsidP="00E17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269">
        <w:rPr>
          <w:rFonts w:ascii="Times New Roman" w:hAnsi="Times New Roman" w:cs="Times New Roman"/>
          <w:b/>
          <w:i/>
          <w:sz w:val="24"/>
          <w:szCs w:val="24"/>
        </w:rPr>
        <w:t>Materijalni rashodi</w:t>
      </w:r>
    </w:p>
    <w:p w:rsidR="00E17400" w:rsidRPr="00C91269" w:rsidRDefault="00E17400" w:rsidP="00E17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269">
        <w:rPr>
          <w:rFonts w:ascii="Times New Roman" w:hAnsi="Times New Roman" w:cs="Times New Roman"/>
          <w:sz w:val="24"/>
          <w:szCs w:val="24"/>
        </w:rPr>
        <w:t xml:space="preserve">Materijalni rashodi u prvom polugodištu 2023. godine izvršeni su u iznosu od </w:t>
      </w:r>
      <w:r w:rsidR="002B6A64" w:rsidRPr="00C91269">
        <w:rPr>
          <w:rFonts w:ascii="Times New Roman" w:hAnsi="Times New Roman" w:cs="Times New Roman"/>
          <w:sz w:val="24"/>
          <w:szCs w:val="24"/>
        </w:rPr>
        <w:t>435.159,00</w:t>
      </w:r>
      <w:r w:rsidRPr="00C91269">
        <w:rPr>
          <w:rFonts w:ascii="Times New Roman" w:hAnsi="Times New Roman" w:cs="Times New Roman"/>
          <w:sz w:val="24"/>
          <w:szCs w:val="24"/>
        </w:rPr>
        <w:t xml:space="preserve"> eura</w:t>
      </w:r>
      <w:r w:rsidR="002B6A64" w:rsidRPr="00C91269">
        <w:rPr>
          <w:rFonts w:ascii="Times New Roman" w:hAnsi="Times New Roman" w:cs="Times New Roman"/>
          <w:sz w:val="24"/>
          <w:szCs w:val="24"/>
        </w:rPr>
        <w:t xml:space="preserve"> što </w:t>
      </w:r>
      <w:r w:rsidR="00BC6AC6" w:rsidRPr="00C91269">
        <w:rPr>
          <w:rFonts w:ascii="Times New Roman" w:hAnsi="Times New Roman" w:cs="Times New Roman"/>
          <w:sz w:val="24"/>
          <w:szCs w:val="24"/>
        </w:rPr>
        <w:t>je 24,49</w:t>
      </w:r>
      <w:r w:rsidRPr="00C91269">
        <w:rPr>
          <w:rFonts w:ascii="Times New Roman" w:hAnsi="Times New Roman" w:cs="Times New Roman"/>
          <w:sz w:val="24"/>
          <w:szCs w:val="24"/>
        </w:rPr>
        <w:t xml:space="preserve">% planiranih </w:t>
      </w:r>
      <w:r w:rsidR="00BC6AC6" w:rsidRPr="00C91269">
        <w:rPr>
          <w:rFonts w:ascii="Times New Roman" w:hAnsi="Times New Roman" w:cs="Times New Roman"/>
          <w:sz w:val="24"/>
          <w:szCs w:val="24"/>
        </w:rPr>
        <w:t xml:space="preserve">financijskih </w:t>
      </w:r>
      <w:r w:rsidRPr="00C91269">
        <w:rPr>
          <w:rFonts w:ascii="Times New Roman" w:hAnsi="Times New Roman" w:cs="Times New Roman"/>
          <w:sz w:val="24"/>
          <w:szCs w:val="24"/>
        </w:rPr>
        <w:t>sredstava</w:t>
      </w:r>
      <w:r w:rsidR="00BC6AC6" w:rsidRPr="00C91269">
        <w:rPr>
          <w:rFonts w:ascii="Times New Roman" w:hAnsi="Times New Roman" w:cs="Times New Roman"/>
          <w:sz w:val="24"/>
          <w:szCs w:val="24"/>
        </w:rPr>
        <w:t xml:space="preserve"> za 2023. godinu u okviru materijalnih rashoda</w:t>
      </w:r>
      <w:r w:rsidRPr="00C91269">
        <w:rPr>
          <w:rFonts w:ascii="Times New Roman" w:hAnsi="Times New Roman" w:cs="Times New Roman"/>
          <w:sz w:val="24"/>
          <w:szCs w:val="24"/>
        </w:rPr>
        <w:t xml:space="preserve">. U </w:t>
      </w:r>
      <w:r w:rsidR="00BC6AC6" w:rsidRPr="00C91269">
        <w:rPr>
          <w:rFonts w:ascii="Times New Roman" w:hAnsi="Times New Roman" w:cs="Times New Roman"/>
          <w:sz w:val="24"/>
          <w:szCs w:val="24"/>
        </w:rPr>
        <w:t>odnosu</w:t>
      </w:r>
      <w:r w:rsidRPr="00C91269">
        <w:rPr>
          <w:rFonts w:ascii="Times New Roman" w:hAnsi="Times New Roman" w:cs="Times New Roman"/>
          <w:sz w:val="24"/>
          <w:szCs w:val="24"/>
        </w:rPr>
        <w:t xml:space="preserve"> na isto razdoblje prethodne godine </w:t>
      </w:r>
      <w:r w:rsidR="00BC6AC6" w:rsidRPr="00C91269">
        <w:rPr>
          <w:rFonts w:ascii="Times New Roman" w:hAnsi="Times New Roman" w:cs="Times New Roman"/>
          <w:sz w:val="24"/>
          <w:szCs w:val="24"/>
        </w:rPr>
        <w:t xml:space="preserve">materijalni rashodi su manji </w:t>
      </w:r>
      <w:r w:rsidR="004E0B64" w:rsidRPr="00C91269">
        <w:rPr>
          <w:rFonts w:ascii="Times New Roman" w:hAnsi="Times New Roman" w:cs="Times New Roman"/>
          <w:sz w:val="24"/>
          <w:szCs w:val="24"/>
        </w:rPr>
        <w:t>za 32,4</w:t>
      </w:r>
      <w:r w:rsidR="00BC6AC6" w:rsidRPr="00C91269">
        <w:rPr>
          <w:rFonts w:ascii="Times New Roman" w:hAnsi="Times New Roman" w:cs="Times New Roman"/>
          <w:sz w:val="24"/>
          <w:szCs w:val="24"/>
        </w:rPr>
        <w:t>0</w:t>
      </w:r>
      <w:r w:rsidRPr="00C91269">
        <w:rPr>
          <w:rFonts w:ascii="Times New Roman" w:hAnsi="Times New Roman" w:cs="Times New Roman"/>
          <w:sz w:val="24"/>
          <w:szCs w:val="24"/>
        </w:rPr>
        <w:t>%.</w:t>
      </w:r>
    </w:p>
    <w:p w:rsidR="00E17400" w:rsidRPr="00C91269" w:rsidRDefault="00E42361" w:rsidP="00E17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269">
        <w:rPr>
          <w:rFonts w:ascii="Times New Roman" w:hAnsi="Times New Roman" w:cs="Times New Roman"/>
          <w:sz w:val="24"/>
          <w:szCs w:val="24"/>
        </w:rPr>
        <w:lastRenderedPageBreak/>
        <w:t xml:space="preserve">Spomenuto smanjenje posljedica je smanjenih </w:t>
      </w:r>
      <w:r w:rsidR="00BC6AC6" w:rsidRPr="00C91269">
        <w:rPr>
          <w:rFonts w:ascii="Times New Roman" w:hAnsi="Times New Roman" w:cs="Times New Roman"/>
          <w:sz w:val="24"/>
          <w:szCs w:val="24"/>
        </w:rPr>
        <w:t>troškova</w:t>
      </w:r>
      <w:r w:rsidRPr="00C91269">
        <w:rPr>
          <w:rFonts w:ascii="Times New Roman" w:hAnsi="Times New Roman" w:cs="Times New Roman"/>
          <w:sz w:val="24"/>
          <w:szCs w:val="24"/>
        </w:rPr>
        <w:t xml:space="preserve"> za službena putovanja z</w:t>
      </w:r>
      <w:r w:rsidR="00BC6AC6" w:rsidRPr="00C91269">
        <w:rPr>
          <w:rFonts w:ascii="Times New Roman" w:hAnsi="Times New Roman" w:cs="Times New Roman"/>
          <w:sz w:val="24"/>
          <w:szCs w:val="24"/>
        </w:rPr>
        <w:t>bog kvara službenog zrakoplova te zbog plaćanja 2 rate servisa u prvom polugodištu 2022. godine.</w:t>
      </w:r>
    </w:p>
    <w:p w:rsidR="00C91269" w:rsidRPr="00C91269" w:rsidRDefault="00C91269" w:rsidP="00E17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400" w:rsidRPr="00C91269" w:rsidRDefault="00BC6AC6" w:rsidP="008B3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269">
        <w:rPr>
          <w:rFonts w:ascii="Times New Roman" w:hAnsi="Times New Roman" w:cs="Times New Roman"/>
          <w:sz w:val="24"/>
          <w:szCs w:val="24"/>
        </w:rPr>
        <w:t>U prvom polugodištu 2023. godine sredstva su utrošena na: službena putovanja, ZET prijevoz, edukacije stručnog osoblja Direkcije, nabav</w:t>
      </w:r>
      <w:r w:rsidR="00C91269" w:rsidRPr="00C91269">
        <w:rPr>
          <w:rFonts w:ascii="Times New Roman" w:hAnsi="Times New Roman" w:cs="Times New Roman"/>
          <w:sz w:val="24"/>
          <w:szCs w:val="24"/>
        </w:rPr>
        <w:t>u</w:t>
      </w:r>
      <w:r w:rsidRPr="00C91269">
        <w:rPr>
          <w:rFonts w:ascii="Times New Roman" w:hAnsi="Times New Roman" w:cs="Times New Roman"/>
          <w:sz w:val="24"/>
          <w:szCs w:val="24"/>
        </w:rPr>
        <w:t xml:space="preserve"> materijala za održavanje zrakoplova, nabav</w:t>
      </w:r>
      <w:r w:rsidR="00C91269" w:rsidRPr="00C91269">
        <w:rPr>
          <w:rFonts w:ascii="Times New Roman" w:hAnsi="Times New Roman" w:cs="Times New Roman"/>
          <w:sz w:val="24"/>
          <w:szCs w:val="24"/>
        </w:rPr>
        <w:t>u</w:t>
      </w:r>
      <w:r w:rsidRPr="00C91269">
        <w:rPr>
          <w:rFonts w:ascii="Times New Roman" w:hAnsi="Times New Roman" w:cs="Times New Roman"/>
          <w:sz w:val="24"/>
          <w:szCs w:val="24"/>
        </w:rPr>
        <w:t xml:space="preserve"> zračnih turbina zbog kvara službenog zrakoplova, uredske potrepštine, fotokopirni papir, materijal za higijenske potrebe i njegu, dodatne licence za stručnu literaturu, nabav</w:t>
      </w:r>
      <w:r w:rsidR="00C91269" w:rsidRPr="00C91269">
        <w:rPr>
          <w:rFonts w:ascii="Times New Roman" w:hAnsi="Times New Roman" w:cs="Times New Roman"/>
          <w:sz w:val="24"/>
          <w:szCs w:val="24"/>
        </w:rPr>
        <w:t>u</w:t>
      </w:r>
      <w:r w:rsidRPr="00C91269">
        <w:rPr>
          <w:rFonts w:ascii="Times New Roman" w:hAnsi="Times New Roman" w:cs="Times New Roman"/>
          <w:sz w:val="24"/>
          <w:szCs w:val="24"/>
        </w:rPr>
        <w:t xml:space="preserve"> putnih torba i kofera za posadu zrakoplova te kutije prve pomoći, </w:t>
      </w:r>
      <w:r w:rsidR="00E17400" w:rsidRPr="00C91269">
        <w:rPr>
          <w:rFonts w:ascii="Times New Roman" w:hAnsi="Times New Roman" w:cs="Times New Roman"/>
          <w:sz w:val="24"/>
          <w:szCs w:val="24"/>
        </w:rPr>
        <w:t>režijsk</w:t>
      </w:r>
      <w:r w:rsidRPr="00C91269">
        <w:rPr>
          <w:rFonts w:ascii="Times New Roman" w:hAnsi="Times New Roman" w:cs="Times New Roman"/>
          <w:sz w:val="24"/>
          <w:szCs w:val="24"/>
        </w:rPr>
        <w:t>e</w:t>
      </w:r>
      <w:r w:rsidR="00CE346C" w:rsidRPr="00C91269">
        <w:rPr>
          <w:rFonts w:ascii="Times New Roman" w:hAnsi="Times New Roman" w:cs="Times New Roman"/>
          <w:sz w:val="24"/>
          <w:szCs w:val="24"/>
        </w:rPr>
        <w:t xml:space="preserve"> i komunaln</w:t>
      </w:r>
      <w:r w:rsidRPr="00C91269">
        <w:rPr>
          <w:rFonts w:ascii="Times New Roman" w:hAnsi="Times New Roman" w:cs="Times New Roman"/>
          <w:sz w:val="24"/>
          <w:szCs w:val="24"/>
        </w:rPr>
        <w:t>e</w:t>
      </w:r>
      <w:r w:rsidR="00CE346C" w:rsidRPr="00C91269">
        <w:rPr>
          <w:rFonts w:ascii="Times New Roman" w:hAnsi="Times New Roman" w:cs="Times New Roman"/>
          <w:sz w:val="24"/>
          <w:szCs w:val="24"/>
        </w:rPr>
        <w:t xml:space="preserve"> troškov</w:t>
      </w:r>
      <w:r w:rsidRPr="00C91269">
        <w:rPr>
          <w:rFonts w:ascii="Times New Roman" w:hAnsi="Times New Roman" w:cs="Times New Roman"/>
          <w:sz w:val="24"/>
          <w:szCs w:val="24"/>
        </w:rPr>
        <w:t>e</w:t>
      </w:r>
      <w:r w:rsidR="00CE346C" w:rsidRPr="00C91269">
        <w:rPr>
          <w:rFonts w:ascii="Times New Roman" w:hAnsi="Times New Roman" w:cs="Times New Roman"/>
          <w:sz w:val="24"/>
          <w:szCs w:val="24"/>
        </w:rPr>
        <w:t>, objav</w:t>
      </w:r>
      <w:r w:rsidR="00C91269" w:rsidRPr="00C91269">
        <w:rPr>
          <w:rFonts w:ascii="Times New Roman" w:hAnsi="Times New Roman" w:cs="Times New Roman"/>
          <w:sz w:val="24"/>
          <w:szCs w:val="24"/>
        </w:rPr>
        <w:t>u</w:t>
      </w:r>
      <w:r w:rsidR="00CE346C" w:rsidRPr="00C91269">
        <w:rPr>
          <w:rFonts w:ascii="Times New Roman" w:hAnsi="Times New Roman" w:cs="Times New Roman"/>
          <w:sz w:val="24"/>
          <w:szCs w:val="24"/>
        </w:rPr>
        <w:t xml:space="preserve"> oglasa, sistematsk</w:t>
      </w:r>
      <w:r w:rsidRPr="00C91269">
        <w:rPr>
          <w:rFonts w:ascii="Times New Roman" w:hAnsi="Times New Roman" w:cs="Times New Roman"/>
          <w:sz w:val="24"/>
          <w:szCs w:val="24"/>
        </w:rPr>
        <w:t>e</w:t>
      </w:r>
      <w:r w:rsidR="00CE346C" w:rsidRPr="00C91269">
        <w:rPr>
          <w:rFonts w:ascii="Times New Roman" w:hAnsi="Times New Roman" w:cs="Times New Roman"/>
          <w:sz w:val="24"/>
          <w:szCs w:val="24"/>
        </w:rPr>
        <w:t xml:space="preserve"> pregled</w:t>
      </w:r>
      <w:r w:rsidRPr="00C91269">
        <w:rPr>
          <w:rFonts w:ascii="Times New Roman" w:hAnsi="Times New Roman" w:cs="Times New Roman"/>
          <w:sz w:val="24"/>
          <w:szCs w:val="24"/>
        </w:rPr>
        <w:t>e</w:t>
      </w:r>
      <w:r w:rsidR="00CE346C" w:rsidRPr="00C91269">
        <w:rPr>
          <w:rFonts w:ascii="Times New Roman" w:hAnsi="Times New Roman" w:cs="Times New Roman"/>
          <w:sz w:val="24"/>
          <w:szCs w:val="24"/>
        </w:rPr>
        <w:t xml:space="preserve"> djelatnika, troškov</w:t>
      </w:r>
      <w:r w:rsidR="008B372B" w:rsidRPr="00C91269">
        <w:rPr>
          <w:rFonts w:ascii="Times New Roman" w:hAnsi="Times New Roman" w:cs="Times New Roman"/>
          <w:sz w:val="24"/>
          <w:szCs w:val="24"/>
        </w:rPr>
        <w:t>e</w:t>
      </w:r>
      <w:r w:rsidR="00CE346C" w:rsidRPr="00C91269">
        <w:rPr>
          <w:rFonts w:ascii="Times New Roman" w:hAnsi="Times New Roman" w:cs="Times New Roman"/>
          <w:sz w:val="24"/>
          <w:szCs w:val="24"/>
        </w:rPr>
        <w:t xml:space="preserve"> angažiranja vanjsk</w:t>
      </w:r>
      <w:r w:rsidR="008B372B" w:rsidRPr="00C91269">
        <w:rPr>
          <w:rFonts w:ascii="Times New Roman" w:hAnsi="Times New Roman" w:cs="Times New Roman"/>
          <w:sz w:val="24"/>
          <w:szCs w:val="24"/>
        </w:rPr>
        <w:t xml:space="preserve">ih suradnika, </w:t>
      </w:r>
      <w:r w:rsidR="00C1299F" w:rsidRPr="00C91269">
        <w:rPr>
          <w:rFonts w:ascii="Times New Roman" w:hAnsi="Times New Roman" w:cs="Times New Roman"/>
          <w:sz w:val="24"/>
          <w:szCs w:val="24"/>
        </w:rPr>
        <w:t>naknade za posredovanje uslijed nabave veće količine dijelova i materijala za popravak zra</w:t>
      </w:r>
      <w:r w:rsidR="008B372B" w:rsidRPr="00C91269">
        <w:rPr>
          <w:rFonts w:ascii="Times New Roman" w:hAnsi="Times New Roman" w:cs="Times New Roman"/>
          <w:sz w:val="24"/>
          <w:szCs w:val="24"/>
        </w:rPr>
        <w:t xml:space="preserve">koplova, premije osiguranja pilota i službenog zrakoplova, </w:t>
      </w:r>
      <w:r w:rsidR="00130EB3" w:rsidRPr="00C91269">
        <w:rPr>
          <w:rFonts w:ascii="Times New Roman" w:hAnsi="Times New Roman" w:cs="Times New Roman"/>
          <w:sz w:val="24"/>
          <w:szCs w:val="24"/>
        </w:rPr>
        <w:t>reprezentaciju, izdavanje dozvole</w:t>
      </w:r>
      <w:r w:rsidR="008B372B" w:rsidRPr="00C91269">
        <w:rPr>
          <w:rFonts w:ascii="Times New Roman" w:hAnsi="Times New Roman" w:cs="Times New Roman"/>
          <w:sz w:val="24"/>
          <w:szCs w:val="24"/>
        </w:rPr>
        <w:t xml:space="preserve"> </w:t>
      </w:r>
      <w:r w:rsidR="00130EB3" w:rsidRPr="00C91269">
        <w:rPr>
          <w:rFonts w:ascii="Times New Roman" w:hAnsi="Times New Roman" w:cs="Times New Roman"/>
          <w:sz w:val="24"/>
          <w:szCs w:val="24"/>
        </w:rPr>
        <w:t>za letenje zrakoplova uslijed prolongiranj</w:t>
      </w:r>
      <w:r w:rsidR="008B372B" w:rsidRPr="00C91269">
        <w:rPr>
          <w:rFonts w:ascii="Times New Roman" w:hAnsi="Times New Roman" w:cs="Times New Roman"/>
          <w:sz w:val="24"/>
          <w:szCs w:val="24"/>
        </w:rPr>
        <w:t xml:space="preserve">a roka za testiranje zrakoplova, </w:t>
      </w:r>
      <w:proofErr w:type="spellStart"/>
      <w:r w:rsidR="00130EB3" w:rsidRPr="00C91269">
        <w:rPr>
          <w:rFonts w:ascii="Times New Roman" w:hAnsi="Times New Roman" w:cs="Times New Roman"/>
          <w:sz w:val="24"/>
          <w:szCs w:val="24"/>
        </w:rPr>
        <w:t>catering</w:t>
      </w:r>
      <w:proofErr w:type="spellEnd"/>
      <w:r w:rsidR="00130EB3" w:rsidRPr="00C91269">
        <w:rPr>
          <w:rFonts w:ascii="Times New Roman" w:hAnsi="Times New Roman" w:cs="Times New Roman"/>
          <w:sz w:val="24"/>
          <w:szCs w:val="24"/>
        </w:rPr>
        <w:t xml:space="preserve"> i aerodromske usluge.</w:t>
      </w:r>
    </w:p>
    <w:p w:rsidR="00E17400" w:rsidRPr="00C91269" w:rsidRDefault="00E17400" w:rsidP="00E17400">
      <w:pPr>
        <w:pStyle w:val="BodyText"/>
        <w:spacing w:after="0"/>
        <w:jc w:val="both"/>
        <w:rPr>
          <w:sz w:val="24"/>
          <w:szCs w:val="24"/>
        </w:rPr>
      </w:pPr>
    </w:p>
    <w:p w:rsidR="00E17400" w:rsidRPr="00C91269" w:rsidRDefault="00E17400" w:rsidP="00E174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1269">
        <w:rPr>
          <w:rFonts w:ascii="Times New Roman" w:hAnsi="Times New Roman" w:cs="Times New Roman"/>
          <w:b/>
          <w:i/>
          <w:sz w:val="24"/>
          <w:szCs w:val="24"/>
        </w:rPr>
        <w:t>Financijski rashodi</w:t>
      </w:r>
    </w:p>
    <w:p w:rsidR="00A11A19" w:rsidRPr="00C91269" w:rsidRDefault="00E17400" w:rsidP="00E17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269">
        <w:rPr>
          <w:rFonts w:ascii="Times New Roman" w:hAnsi="Times New Roman" w:cs="Times New Roman"/>
          <w:sz w:val="24"/>
          <w:szCs w:val="24"/>
        </w:rPr>
        <w:t xml:space="preserve">Financijski rashodi u prvom polugodištu 2023. godine izvršeni su u iznosu od </w:t>
      </w:r>
      <w:r w:rsidR="00E964EF" w:rsidRPr="00C91269">
        <w:rPr>
          <w:rFonts w:ascii="Times New Roman" w:hAnsi="Times New Roman" w:cs="Times New Roman"/>
          <w:sz w:val="24"/>
          <w:szCs w:val="24"/>
        </w:rPr>
        <w:t>39,96</w:t>
      </w:r>
      <w:r w:rsidRPr="00C91269">
        <w:rPr>
          <w:rFonts w:ascii="Times New Roman" w:hAnsi="Times New Roman" w:cs="Times New Roman"/>
          <w:sz w:val="24"/>
          <w:szCs w:val="24"/>
        </w:rPr>
        <w:t xml:space="preserve"> eura što </w:t>
      </w:r>
      <w:r w:rsidR="008B372B" w:rsidRPr="00C91269">
        <w:rPr>
          <w:rFonts w:ascii="Times New Roman" w:hAnsi="Times New Roman" w:cs="Times New Roman"/>
          <w:sz w:val="24"/>
          <w:szCs w:val="24"/>
        </w:rPr>
        <w:t>je</w:t>
      </w:r>
      <w:r w:rsidR="00E964EF" w:rsidRPr="00C91269">
        <w:rPr>
          <w:rFonts w:ascii="Times New Roman" w:hAnsi="Times New Roman" w:cs="Times New Roman"/>
          <w:sz w:val="24"/>
          <w:szCs w:val="24"/>
        </w:rPr>
        <w:t xml:space="preserve"> 4</w:t>
      </w:r>
      <w:r w:rsidR="008B372B" w:rsidRPr="00C91269">
        <w:rPr>
          <w:rFonts w:ascii="Times New Roman" w:hAnsi="Times New Roman" w:cs="Times New Roman"/>
          <w:sz w:val="24"/>
          <w:szCs w:val="24"/>
        </w:rPr>
        <w:t>,01</w:t>
      </w:r>
      <w:r w:rsidRPr="00C91269">
        <w:rPr>
          <w:rFonts w:ascii="Times New Roman" w:hAnsi="Times New Roman" w:cs="Times New Roman"/>
          <w:sz w:val="24"/>
          <w:szCs w:val="24"/>
        </w:rPr>
        <w:t xml:space="preserve">% planiranih </w:t>
      </w:r>
      <w:r w:rsidR="008B372B" w:rsidRPr="00C91269">
        <w:rPr>
          <w:rFonts w:ascii="Times New Roman" w:hAnsi="Times New Roman" w:cs="Times New Roman"/>
          <w:sz w:val="24"/>
          <w:szCs w:val="24"/>
        </w:rPr>
        <w:t xml:space="preserve">financijskih </w:t>
      </w:r>
      <w:r w:rsidRPr="00C91269">
        <w:rPr>
          <w:rFonts w:ascii="Times New Roman" w:hAnsi="Times New Roman" w:cs="Times New Roman"/>
          <w:sz w:val="24"/>
          <w:szCs w:val="24"/>
        </w:rPr>
        <w:t>sredstava za 2023. godinu</w:t>
      </w:r>
      <w:r w:rsidR="008B372B" w:rsidRPr="00C91269">
        <w:rPr>
          <w:rFonts w:ascii="Times New Roman" w:hAnsi="Times New Roman" w:cs="Times New Roman"/>
          <w:sz w:val="24"/>
          <w:szCs w:val="24"/>
        </w:rPr>
        <w:t xml:space="preserve"> u okviru financijskih rashoda</w:t>
      </w:r>
      <w:r w:rsidRPr="00C91269">
        <w:rPr>
          <w:rFonts w:ascii="Times New Roman" w:hAnsi="Times New Roman" w:cs="Times New Roman"/>
          <w:sz w:val="24"/>
          <w:szCs w:val="24"/>
        </w:rPr>
        <w:t xml:space="preserve">. </w:t>
      </w:r>
      <w:r w:rsidR="008B372B" w:rsidRPr="00C91269">
        <w:rPr>
          <w:rFonts w:ascii="Times New Roman" w:hAnsi="Times New Roman" w:cs="Times New Roman"/>
          <w:sz w:val="24"/>
          <w:szCs w:val="24"/>
        </w:rPr>
        <w:t>Sredstva</w:t>
      </w:r>
      <w:r w:rsidRPr="00C91269">
        <w:rPr>
          <w:rFonts w:ascii="Times New Roman" w:hAnsi="Times New Roman" w:cs="Times New Roman"/>
          <w:sz w:val="24"/>
          <w:szCs w:val="24"/>
        </w:rPr>
        <w:t xml:space="preserve"> se odnose na </w:t>
      </w:r>
      <w:r w:rsidR="00E964EF" w:rsidRPr="00C91269">
        <w:rPr>
          <w:rFonts w:ascii="Times New Roman" w:hAnsi="Times New Roman" w:cs="Times New Roman"/>
          <w:sz w:val="24"/>
          <w:szCs w:val="24"/>
        </w:rPr>
        <w:t>zatezn</w:t>
      </w:r>
      <w:r w:rsidR="008B372B" w:rsidRPr="00C91269">
        <w:rPr>
          <w:rFonts w:ascii="Times New Roman" w:hAnsi="Times New Roman" w:cs="Times New Roman"/>
          <w:sz w:val="24"/>
          <w:szCs w:val="24"/>
        </w:rPr>
        <w:t>e</w:t>
      </w:r>
      <w:r w:rsidR="00E964EF" w:rsidRPr="00C91269">
        <w:rPr>
          <w:rFonts w:ascii="Times New Roman" w:hAnsi="Times New Roman" w:cs="Times New Roman"/>
          <w:sz w:val="24"/>
          <w:szCs w:val="24"/>
        </w:rPr>
        <w:t xml:space="preserve"> kamat</w:t>
      </w:r>
      <w:r w:rsidR="008B372B" w:rsidRPr="00C91269">
        <w:rPr>
          <w:rFonts w:ascii="Times New Roman" w:hAnsi="Times New Roman" w:cs="Times New Roman"/>
          <w:sz w:val="24"/>
          <w:szCs w:val="24"/>
        </w:rPr>
        <w:t>e</w:t>
      </w:r>
      <w:r w:rsidR="00E964EF" w:rsidRPr="00C91269">
        <w:rPr>
          <w:rFonts w:ascii="Times New Roman" w:hAnsi="Times New Roman" w:cs="Times New Roman"/>
          <w:sz w:val="24"/>
          <w:szCs w:val="24"/>
        </w:rPr>
        <w:t xml:space="preserve"> za Mastercard karticu.</w:t>
      </w:r>
    </w:p>
    <w:p w:rsidR="00E17400" w:rsidRPr="00C91269" w:rsidRDefault="00E17400" w:rsidP="00E174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7400" w:rsidRPr="00C91269" w:rsidRDefault="00E17400" w:rsidP="00E1740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1269">
        <w:rPr>
          <w:rFonts w:ascii="Times New Roman" w:hAnsi="Times New Roman" w:cs="Times New Roman"/>
          <w:b/>
          <w:sz w:val="24"/>
          <w:szCs w:val="24"/>
          <w:u w:val="single"/>
        </w:rPr>
        <w:t>Rashodi za nabavu nefinancijske imovine</w:t>
      </w:r>
    </w:p>
    <w:p w:rsidR="00E17400" w:rsidRPr="00C91269" w:rsidRDefault="00E17400" w:rsidP="00E1740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269">
        <w:rPr>
          <w:rFonts w:ascii="Times New Roman" w:hAnsi="Times New Roman" w:cs="Times New Roman"/>
          <w:sz w:val="24"/>
          <w:szCs w:val="24"/>
        </w:rPr>
        <w:t xml:space="preserve">Rashodi za nabavu nefinancijske imovine u prvom polugodištu 2023. godine izvršeni su u iznosu </w:t>
      </w:r>
      <w:r w:rsidR="00807BC7" w:rsidRPr="00C912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4.709,53</w:t>
      </w:r>
      <w:r w:rsidRPr="00C912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807BC7" w:rsidRPr="00C91269">
        <w:rPr>
          <w:rFonts w:ascii="Times New Roman" w:hAnsi="Times New Roman" w:cs="Times New Roman"/>
          <w:sz w:val="24"/>
          <w:szCs w:val="24"/>
        </w:rPr>
        <w:t xml:space="preserve">eura </w:t>
      </w:r>
      <w:r w:rsidR="008B372B" w:rsidRPr="00C91269">
        <w:rPr>
          <w:rFonts w:ascii="Times New Roman" w:hAnsi="Times New Roman" w:cs="Times New Roman"/>
          <w:sz w:val="24"/>
          <w:szCs w:val="24"/>
        </w:rPr>
        <w:t>što je</w:t>
      </w:r>
      <w:r w:rsidR="00807BC7" w:rsidRPr="00C91269">
        <w:rPr>
          <w:rFonts w:ascii="Times New Roman" w:hAnsi="Times New Roman" w:cs="Times New Roman"/>
          <w:sz w:val="24"/>
          <w:szCs w:val="24"/>
        </w:rPr>
        <w:t xml:space="preserve"> 19,6</w:t>
      </w:r>
      <w:r w:rsidR="008B372B" w:rsidRPr="00C91269">
        <w:rPr>
          <w:rFonts w:ascii="Times New Roman" w:hAnsi="Times New Roman" w:cs="Times New Roman"/>
          <w:sz w:val="24"/>
          <w:szCs w:val="24"/>
        </w:rPr>
        <w:t>0</w:t>
      </w:r>
      <w:r w:rsidRPr="00C91269">
        <w:rPr>
          <w:rFonts w:ascii="Times New Roman" w:hAnsi="Times New Roman" w:cs="Times New Roman"/>
          <w:sz w:val="24"/>
          <w:szCs w:val="24"/>
        </w:rPr>
        <w:t xml:space="preserve">% planiranih </w:t>
      </w:r>
      <w:r w:rsidR="008B372B" w:rsidRPr="00C91269">
        <w:rPr>
          <w:rFonts w:ascii="Times New Roman" w:hAnsi="Times New Roman" w:cs="Times New Roman"/>
          <w:sz w:val="24"/>
          <w:szCs w:val="24"/>
        </w:rPr>
        <w:t xml:space="preserve">financijskih </w:t>
      </w:r>
      <w:r w:rsidRPr="00C91269">
        <w:rPr>
          <w:rFonts w:ascii="Times New Roman" w:hAnsi="Times New Roman" w:cs="Times New Roman"/>
          <w:sz w:val="24"/>
          <w:szCs w:val="24"/>
        </w:rPr>
        <w:t xml:space="preserve">sredstava za 2023. godinu </w:t>
      </w:r>
      <w:r w:rsidR="008B372B" w:rsidRPr="00C91269">
        <w:rPr>
          <w:rFonts w:ascii="Times New Roman" w:hAnsi="Times New Roman" w:cs="Times New Roman"/>
          <w:sz w:val="24"/>
          <w:szCs w:val="24"/>
        </w:rPr>
        <w:t>u okviru rashoda za nabavu nefinancijske imovine. U</w:t>
      </w:r>
      <w:r w:rsidRPr="00C91269">
        <w:rPr>
          <w:rFonts w:ascii="Times New Roman" w:hAnsi="Times New Roman" w:cs="Times New Roman"/>
          <w:sz w:val="24"/>
          <w:szCs w:val="24"/>
        </w:rPr>
        <w:t xml:space="preserve"> odnosu na isto razdoblj</w:t>
      </w:r>
      <w:r w:rsidR="00807BC7" w:rsidRPr="00C91269">
        <w:rPr>
          <w:rFonts w:ascii="Times New Roman" w:hAnsi="Times New Roman" w:cs="Times New Roman"/>
          <w:sz w:val="24"/>
          <w:szCs w:val="24"/>
        </w:rPr>
        <w:t xml:space="preserve">e prethodne godine </w:t>
      </w:r>
      <w:r w:rsidR="008B372B" w:rsidRPr="00C91269">
        <w:rPr>
          <w:rFonts w:ascii="Times New Roman" w:hAnsi="Times New Roman" w:cs="Times New Roman"/>
          <w:sz w:val="24"/>
          <w:szCs w:val="24"/>
        </w:rPr>
        <w:t xml:space="preserve">rashodi za nabavu nefinancijske imovine su </w:t>
      </w:r>
      <w:r w:rsidR="00807BC7" w:rsidRPr="00C91269">
        <w:rPr>
          <w:rFonts w:ascii="Times New Roman" w:hAnsi="Times New Roman" w:cs="Times New Roman"/>
          <w:sz w:val="24"/>
          <w:szCs w:val="24"/>
        </w:rPr>
        <w:t>veći za 105,</w:t>
      </w:r>
      <w:r w:rsidR="008B372B" w:rsidRPr="00C91269">
        <w:rPr>
          <w:rFonts w:ascii="Times New Roman" w:hAnsi="Times New Roman" w:cs="Times New Roman"/>
          <w:sz w:val="24"/>
          <w:szCs w:val="24"/>
        </w:rPr>
        <w:t>48</w:t>
      </w:r>
      <w:r w:rsidRPr="00C91269">
        <w:rPr>
          <w:rFonts w:ascii="Times New Roman" w:hAnsi="Times New Roman" w:cs="Times New Roman"/>
          <w:sz w:val="24"/>
          <w:szCs w:val="24"/>
        </w:rPr>
        <w:t>%.</w:t>
      </w:r>
    </w:p>
    <w:p w:rsidR="00E17400" w:rsidRPr="00C91269" w:rsidRDefault="00C91269" w:rsidP="00807BC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269">
        <w:rPr>
          <w:rFonts w:ascii="Times New Roman" w:hAnsi="Times New Roman" w:cs="Times New Roman"/>
          <w:sz w:val="24"/>
          <w:szCs w:val="24"/>
        </w:rPr>
        <w:t>U prvom polugodištu 2023. godine s</w:t>
      </w:r>
      <w:r w:rsidR="00E17400" w:rsidRPr="00C91269">
        <w:rPr>
          <w:rFonts w:ascii="Times New Roman" w:hAnsi="Times New Roman" w:cs="Times New Roman"/>
          <w:sz w:val="24"/>
          <w:szCs w:val="24"/>
        </w:rPr>
        <w:t xml:space="preserve">redstva su utrošena u okviru kapitalnog projekta </w:t>
      </w:r>
      <w:r w:rsidR="008B372B" w:rsidRPr="00C91269">
        <w:rPr>
          <w:rFonts w:ascii="Times New Roman" w:hAnsi="Times New Roman" w:cs="Times New Roman"/>
          <w:sz w:val="24"/>
          <w:szCs w:val="24"/>
        </w:rPr>
        <w:t xml:space="preserve">Informatizacija Direkcije </w:t>
      </w:r>
      <w:r w:rsidRPr="00C91269">
        <w:rPr>
          <w:rFonts w:ascii="Times New Roman" w:hAnsi="Times New Roman" w:cs="Times New Roman"/>
          <w:sz w:val="24"/>
          <w:szCs w:val="24"/>
        </w:rPr>
        <w:t xml:space="preserve">za korištenje službenih zrakoplova </w:t>
      </w:r>
      <w:r w:rsidR="00E17400" w:rsidRPr="00C91269">
        <w:rPr>
          <w:rFonts w:ascii="Times New Roman" w:hAnsi="Times New Roman" w:cs="Times New Roman"/>
          <w:sz w:val="24"/>
          <w:szCs w:val="24"/>
        </w:rPr>
        <w:t xml:space="preserve">za </w:t>
      </w:r>
      <w:r w:rsidR="00807BC7" w:rsidRPr="00C91269">
        <w:rPr>
          <w:rFonts w:ascii="Times New Roman" w:hAnsi="Times New Roman" w:cs="Times New Roman"/>
          <w:sz w:val="24"/>
          <w:szCs w:val="24"/>
        </w:rPr>
        <w:t>nabavu računalne opreme (</w:t>
      </w:r>
      <w:r w:rsidR="008B372B" w:rsidRPr="00C91269">
        <w:rPr>
          <w:rFonts w:ascii="Times New Roman" w:hAnsi="Times New Roman" w:cs="Times New Roman"/>
          <w:sz w:val="24"/>
          <w:szCs w:val="24"/>
        </w:rPr>
        <w:t>1 laptop</w:t>
      </w:r>
      <w:r w:rsidR="00807BC7" w:rsidRPr="00C91269">
        <w:rPr>
          <w:rFonts w:ascii="Times New Roman" w:hAnsi="Times New Roman" w:cs="Times New Roman"/>
          <w:sz w:val="24"/>
          <w:szCs w:val="24"/>
        </w:rPr>
        <w:t xml:space="preserve">, </w:t>
      </w:r>
      <w:r w:rsidR="008B372B" w:rsidRPr="00C91269">
        <w:rPr>
          <w:rFonts w:ascii="Times New Roman" w:hAnsi="Times New Roman" w:cs="Times New Roman"/>
          <w:sz w:val="24"/>
          <w:szCs w:val="24"/>
        </w:rPr>
        <w:t>2</w:t>
      </w:r>
      <w:r w:rsidR="00807BC7" w:rsidRPr="00C91269">
        <w:rPr>
          <w:rFonts w:ascii="Times New Roman" w:hAnsi="Times New Roman" w:cs="Times New Roman"/>
          <w:sz w:val="24"/>
          <w:szCs w:val="24"/>
        </w:rPr>
        <w:t xml:space="preserve"> monitora</w:t>
      </w:r>
      <w:r w:rsidR="008B372B" w:rsidRPr="00C91269">
        <w:rPr>
          <w:rFonts w:ascii="Times New Roman" w:hAnsi="Times New Roman" w:cs="Times New Roman"/>
          <w:sz w:val="24"/>
          <w:szCs w:val="24"/>
        </w:rPr>
        <w:t>, 2 PC-a</w:t>
      </w:r>
      <w:r w:rsidR="00807BC7" w:rsidRPr="00C91269">
        <w:rPr>
          <w:rFonts w:ascii="Times New Roman" w:hAnsi="Times New Roman" w:cs="Times New Roman"/>
          <w:sz w:val="24"/>
          <w:szCs w:val="24"/>
        </w:rPr>
        <w:t>)</w:t>
      </w:r>
      <w:r w:rsidR="00E17400" w:rsidRPr="00C91269">
        <w:rPr>
          <w:rFonts w:ascii="Times New Roman" w:hAnsi="Times New Roman" w:cs="Times New Roman"/>
          <w:sz w:val="24"/>
          <w:szCs w:val="24"/>
        </w:rPr>
        <w:t>.</w:t>
      </w:r>
    </w:p>
    <w:p w:rsidR="00E17400" w:rsidRPr="00C91269" w:rsidRDefault="00E17400" w:rsidP="00E17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400" w:rsidRPr="00C91269" w:rsidRDefault="00E17400" w:rsidP="00E17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400" w:rsidRPr="00C91269" w:rsidRDefault="00E17400" w:rsidP="00E17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400" w:rsidRPr="00C91269" w:rsidRDefault="00E17400" w:rsidP="00EE66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666B" w:rsidRPr="00C91269" w:rsidRDefault="00EE666B" w:rsidP="00EE66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7CD" w:rsidRPr="00C91269" w:rsidRDefault="00A247C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A1C" w:rsidRPr="00C91269" w:rsidRDefault="000D0A1C" w:rsidP="00EE66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D0A1C" w:rsidRPr="00C91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0ABA"/>
    <w:multiLevelType w:val="hybridMultilevel"/>
    <w:tmpl w:val="BE9637BE"/>
    <w:lvl w:ilvl="0" w:tplc="88BC15F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40C44"/>
    <w:rsid w:val="000509F5"/>
    <w:rsid w:val="000549AC"/>
    <w:rsid w:val="000D0A1C"/>
    <w:rsid w:val="00130EB3"/>
    <w:rsid w:val="001661D0"/>
    <w:rsid w:val="0018311C"/>
    <w:rsid w:val="00186B7B"/>
    <w:rsid w:val="00204383"/>
    <w:rsid w:val="002404DE"/>
    <w:rsid w:val="00245B1D"/>
    <w:rsid w:val="0029735D"/>
    <w:rsid w:val="00297F7A"/>
    <w:rsid w:val="002A224A"/>
    <w:rsid w:val="002B6A64"/>
    <w:rsid w:val="00370D65"/>
    <w:rsid w:val="003A22DB"/>
    <w:rsid w:val="00407290"/>
    <w:rsid w:val="00466878"/>
    <w:rsid w:val="004E0B64"/>
    <w:rsid w:val="004F3276"/>
    <w:rsid w:val="005722A3"/>
    <w:rsid w:val="005773C2"/>
    <w:rsid w:val="005C1418"/>
    <w:rsid w:val="00605080"/>
    <w:rsid w:val="00624C16"/>
    <w:rsid w:val="00637012"/>
    <w:rsid w:val="006772F1"/>
    <w:rsid w:val="0072334A"/>
    <w:rsid w:val="00807BC7"/>
    <w:rsid w:val="0086541B"/>
    <w:rsid w:val="00886D68"/>
    <w:rsid w:val="008B372B"/>
    <w:rsid w:val="008C02DD"/>
    <w:rsid w:val="0094274B"/>
    <w:rsid w:val="00975BA7"/>
    <w:rsid w:val="009D7CA0"/>
    <w:rsid w:val="00A11A19"/>
    <w:rsid w:val="00A247CD"/>
    <w:rsid w:val="00A73E99"/>
    <w:rsid w:val="00AC288F"/>
    <w:rsid w:val="00AE2812"/>
    <w:rsid w:val="00B27938"/>
    <w:rsid w:val="00B7793B"/>
    <w:rsid w:val="00BC6AC6"/>
    <w:rsid w:val="00BF44C6"/>
    <w:rsid w:val="00C1299F"/>
    <w:rsid w:val="00C633B4"/>
    <w:rsid w:val="00C91269"/>
    <w:rsid w:val="00CA12E2"/>
    <w:rsid w:val="00CA4748"/>
    <w:rsid w:val="00CE346C"/>
    <w:rsid w:val="00D019AB"/>
    <w:rsid w:val="00D22E4D"/>
    <w:rsid w:val="00D52A46"/>
    <w:rsid w:val="00DD2586"/>
    <w:rsid w:val="00DF778D"/>
    <w:rsid w:val="00E17400"/>
    <w:rsid w:val="00E34EA9"/>
    <w:rsid w:val="00E35BC1"/>
    <w:rsid w:val="00E42361"/>
    <w:rsid w:val="00E74D93"/>
    <w:rsid w:val="00E762C8"/>
    <w:rsid w:val="00E964EF"/>
    <w:rsid w:val="00EC4F92"/>
    <w:rsid w:val="00EE666B"/>
    <w:rsid w:val="00F471E7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AAB6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66B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E17400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E17400"/>
    <w:pPr>
      <w:widowControl w:val="0"/>
      <w:spacing w:after="60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E17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Kristina Horvatić</cp:lastModifiedBy>
  <cp:revision>3</cp:revision>
  <dcterms:created xsi:type="dcterms:W3CDTF">2023-09-01T12:38:00Z</dcterms:created>
  <dcterms:modified xsi:type="dcterms:W3CDTF">2023-09-01T14:49:00Z</dcterms:modified>
</cp:coreProperties>
</file>