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370" w:rsidRPr="00BB054E" w:rsidRDefault="00276FED" w:rsidP="00CA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B05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020</w:t>
      </w:r>
      <w:r w:rsidR="00E7324C" w:rsidRPr="00BB05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BB05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44 URED VLADE </w:t>
      </w:r>
      <w:r w:rsidR="00E7324C" w:rsidRPr="00BB05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REPUBLIKE HRVATSKE </w:t>
      </w:r>
      <w:r w:rsidRPr="00BB05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UNUTARNJU REVIZIJU</w:t>
      </w:r>
    </w:p>
    <w:p w:rsidR="00E7324C" w:rsidRPr="00BB054E" w:rsidRDefault="00E7324C" w:rsidP="00CA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7324C" w:rsidRPr="00BB054E" w:rsidRDefault="00E7324C" w:rsidP="00CA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7324C" w:rsidRPr="00BB054E" w:rsidRDefault="00E7324C" w:rsidP="00E73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B05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POSEBNI IZVJEŠTAJI U GODIŠNJEM IZVJEŠTAJU O IZVRŠENJU FINANCIJSKOG PLANA ZA 202</w:t>
      </w:r>
      <w:r w:rsidR="00131EFD" w:rsidRPr="00BB05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BB05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GODINU</w:t>
      </w:r>
    </w:p>
    <w:p w:rsidR="00E7324C" w:rsidRPr="00BB054E" w:rsidRDefault="00E7324C" w:rsidP="00E73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31EFD" w:rsidRPr="00BB054E" w:rsidRDefault="00131EFD" w:rsidP="00E73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7324C" w:rsidRPr="00BB054E" w:rsidRDefault="00E7324C" w:rsidP="00131EF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B054E">
        <w:rPr>
          <w:rFonts w:ascii="Times New Roman" w:hAnsi="Times New Roman" w:cs="Times New Roman"/>
          <w:b/>
          <w:i/>
          <w:sz w:val="24"/>
          <w:szCs w:val="24"/>
        </w:rPr>
        <w:t xml:space="preserve">IZVJEŠTAJ O STANJU POTRAŽIVANJA </w:t>
      </w:r>
      <w:bookmarkStart w:id="0" w:name="_GoBack"/>
      <w:bookmarkEnd w:id="0"/>
      <w:r w:rsidRPr="00BB054E">
        <w:rPr>
          <w:rFonts w:ascii="Times New Roman" w:hAnsi="Times New Roman" w:cs="Times New Roman"/>
          <w:b/>
          <w:i/>
          <w:sz w:val="24"/>
          <w:szCs w:val="24"/>
        </w:rPr>
        <w:t>I DOSPJELIH OBVEZA TE O STANJU POTENCIJALNIH OBVEZA PO OSNOVI SUDSKIH SPOROVA</w:t>
      </w:r>
    </w:p>
    <w:p w:rsidR="00E7324C" w:rsidRPr="00BB054E" w:rsidRDefault="00E7324C" w:rsidP="00CA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31EFD" w:rsidRPr="00BB054E" w:rsidRDefault="00131EFD" w:rsidP="00131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B05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POTRAŽIVANJA</w:t>
      </w:r>
    </w:p>
    <w:p w:rsidR="00131EFD" w:rsidRPr="00BB054E" w:rsidRDefault="00131EFD" w:rsidP="00131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1EFD" w:rsidRPr="00BB054E" w:rsidRDefault="00131EFD" w:rsidP="00131E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054E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Proračunski korisnik nema evidentiranih nenaplaćenih potraživanja za prihode proračuna i proračunskih korisnika na kraju proračunske godine.</w:t>
      </w:r>
    </w:p>
    <w:p w:rsidR="00131EFD" w:rsidRPr="00BB054E" w:rsidRDefault="00131EFD" w:rsidP="00131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1EFD" w:rsidRPr="00BB054E" w:rsidRDefault="00131EFD" w:rsidP="00131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1EFD" w:rsidRPr="00BB054E" w:rsidRDefault="00131EFD" w:rsidP="00131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B05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OBVEZE</w:t>
      </w:r>
    </w:p>
    <w:p w:rsidR="00131EFD" w:rsidRPr="00BB054E" w:rsidRDefault="00131EFD" w:rsidP="00131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1EFD" w:rsidRPr="00BB054E" w:rsidRDefault="00131EFD" w:rsidP="00131E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054E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Proračunski korisnik nema evidentiranih nepodmirenih dospjelih obveza proračuna i proračunskih korisnika na kraju proračunske godine.</w:t>
      </w:r>
    </w:p>
    <w:p w:rsidR="00131EFD" w:rsidRPr="00BB054E" w:rsidRDefault="00131EFD" w:rsidP="00131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1EFD" w:rsidRPr="00BB054E" w:rsidRDefault="00131EFD" w:rsidP="00131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1EFD" w:rsidRPr="00BB054E" w:rsidRDefault="00131EFD" w:rsidP="00131E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B05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POTENCIJALNE OBVEZE PO OSNOVI SUDSKIH SPOROVA</w:t>
      </w:r>
    </w:p>
    <w:p w:rsidR="00131EFD" w:rsidRPr="00BB054E" w:rsidRDefault="00131EFD" w:rsidP="00131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31EFD" w:rsidRPr="00BB054E" w:rsidRDefault="00131EFD" w:rsidP="00131E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054E">
        <w:rPr>
          <w:rFonts w:ascii="Times New Roman" w:eastAsia="Times New Roman" w:hAnsi="Times New Roman" w:cs="Times New Roman"/>
          <w:sz w:val="24"/>
          <w:szCs w:val="24"/>
          <w:lang w:eastAsia="hr-HR"/>
        </w:rPr>
        <w:t>Proračunski korisnik nema evidentiranih potencijalnih obveza po osnovi sudskih sporova proračuna i proračunskih korisnika na kraju proračunske godine.</w:t>
      </w:r>
    </w:p>
    <w:p w:rsidR="00131EFD" w:rsidRPr="00BB054E" w:rsidRDefault="00131EFD" w:rsidP="00131EFD">
      <w:pPr>
        <w:rPr>
          <w:rFonts w:ascii="Times New Roman" w:hAnsi="Times New Roman" w:cs="Times New Roman"/>
          <w:sz w:val="24"/>
          <w:szCs w:val="24"/>
        </w:rPr>
      </w:pPr>
    </w:p>
    <w:p w:rsidR="00AC0DC7" w:rsidRPr="00BB054E" w:rsidRDefault="00AC0DC7" w:rsidP="00AC0DC7">
      <w:pPr>
        <w:rPr>
          <w:rFonts w:ascii="Times New Roman" w:hAnsi="Times New Roman" w:cs="Times New Roman"/>
          <w:sz w:val="24"/>
          <w:szCs w:val="24"/>
        </w:rPr>
      </w:pPr>
    </w:p>
    <w:p w:rsidR="00E7324C" w:rsidRPr="00BB054E" w:rsidRDefault="00E7324C" w:rsidP="00AC0DC7">
      <w:pPr>
        <w:rPr>
          <w:rFonts w:ascii="Times New Roman" w:hAnsi="Times New Roman" w:cs="Times New Roman"/>
          <w:sz w:val="24"/>
          <w:szCs w:val="24"/>
        </w:rPr>
      </w:pPr>
    </w:p>
    <w:p w:rsidR="00E7324C" w:rsidRPr="00BB054E" w:rsidRDefault="00E7324C" w:rsidP="00AC0DC7">
      <w:pPr>
        <w:rPr>
          <w:rFonts w:ascii="Times New Roman" w:hAnsi="Times New Roman" w:cs="Times New Roman"/>
          <w:sz w:val="24"/>
          <w:szCs w:val="24"/>
        </w:rPr>
      </w:pPr>
    </w:p>
    <w:p w:rsidR="00E7324C" w:rsidRPr="00BB054E" w:rsidRDefault="00E7324C" w:rsidP="00E7324C">
      <w:pPr>
        <w:jc w:val="both"/>
        <w:rPr>
          <w:rFonts w:ascii="Times New Roman" w:hAnsi="Times New Roman" w:cs="Times New Roman"/>
          <w:sz w:val="24"/>
          <w:szCs w:val="24"/>
        </w:rPr>
      </w:pPr>
      <w:r w:rsidRPr="00BB054E">
        <w:rPr>
          <w:rFonts w:ascii="Times New Roman" w:hAnsi="Times New Roman" w:cs="Times New Roman"/>
          <w:sz w:val="24"/>
          <w:szCs w:val="24"/>
        </w:rPr>
        <w:t>Ured Vlade Republike Hrvatske za unutarnju reviziju nije u 202</w:t>
      </w:r>
      <w:r w:rsidR="00131EFD" w:rsidRPr="00BB054E">
        <w:rPr>
          <w:rFonts w:ascii="Times New Roman" w:hAnsi="Times New Roman" w:cs="Times New Roman"/>
          <w:sz w:val="24"/>
          <w:szCs w:val="24"/>
        </w:rPr>
        <w:t>4</w:t>
      </w:r>
      <w:r w:rsidRPr="00BB054E">
        <w:rPr>
          <w:rFonts w:ascii="Times New Roman" w:hAnsi="Times New Roman" w:cs="Times New Roman"/>
          <w:sz w:val="24"/>
          <w:szCs w:val="24"/>
        </w:rPr>
        <w:t>. godini imao poslovnih događaja za koje bi se mogli iskazati sljedeći propisani posebni izvještaji:</w:t>
      </w:r>
    </w:p>
    <w:p w:rsidR="00E7324C" w:rsidRPr="00BB054E" w:rsidRDefault="00E7324C" w:rsidP="00E7324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B054E">
        <w:rPr>
          <w:rFonts w:ascii="Times New Roman" w:hAnsi="Times New Roman" w:cs="Times New Roman"/>
          <w:i/>
          <w:sz w:val="24"/>
          <w:szCs w:val="24"/>
        </w:rPr>
        <w:t xml:space="preserve">- IZVJEŠTAJ O ZADUŽIVANJU NA DOMAĆEM I STRANOM TRŽIŠTU NOVCA I KAPITALA </w:t>
      </w:r>
    </w:p>
    <w:p w:rsidR="00E7324C" w:rsidRPr="00BB054E" w:rsidRDefault="00E7324C" w:rsidP="00E7324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B054E">
        <w:rPr>
          <w:rFonts w:ascii="Times New Roman" w:hAnsi="Times New Roman" w:cs="Times New Roman"/>
          <w:i/>
          <w:sz w:val="24"/>
          <w:szCs w:val="24"/>
        </w:rPr>
        <w:t>- IZVJEŠTAJ O KORIŠTENJU SREDSTAVA FONDOVA EUROPSKE UNIJE</w:t>
      </w:r>
    </w:p>
    <w:p w:rsidR="00E7324C" w:rsidRPr="00BB054E" w:rsidRDefault="00E7324C" w:rsidP="00E7324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B054E">
        <w:rPr>
          <w:rFonts w:ascii="Times New Roman" w:hAnsi="Times New Roman" w:cs="Times New Roman"/>
          <w:i/>
          <w:sz w:val="24"/>
          <w:szCs w:val="24"/>
        </w:rPr>
        <w:t>- IZVJEŠTAJ O DANIM ZAJMOVIMA I POTRAŽIVANJIMA PO DANIM ZAJMOVIMA</w:t>
      </w:r>
    </w:p>
    <w:p w:rsidR="00E7324C" w:rsidRPr="00BB054E" w:rsidRDefault="00E7324C" w:rsidP="00E7324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B054E">
        <w:rPr>
          <w:rFonts w:ascii="Times New Roman" w:hAnsi="Times New Roman" w:cs="Times New Roman"/>
          <w:i/>
          <w:sz w:val="24"/>
          <w:szCs w:val="24"/>
        </w:rPr>
        <w:t>- IZVJEŠTAJ O DANIM JAMSTVIMA I PLAĆANJIMA PO PROTESTIRANIM JAMSTVIMA</w:t>
      </w:r>
    </w:p>
    <w:p w:rsidR="00E7324C" w:rsidRPr="00BB054E" w:rsidRDefault="00E7324C" w:rsidP="00E73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468DD" w:rsidRPr="00BB054E" w:rsidRDefault="006468DD"/>
    <w:sectPr w:rsidR="006468DD" w:rsidRPr="00BB0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DC7"/>
    <w:rsid w:val="00022B40"/>
    <w:rsid w:val="00064A33"/>
    <w:rsid w:val="001002E3"/>
    <w:rsid w:val="00131EFD"/>
    <w:rsid w:val="00165FBC"/>
    <w:rsid w:val="00276FED"/>
    <w:rsid w:val="003762E1"/>
    <w:rsid w:val="003A6C17"/>
    <w:rsid w:val="00495370"/>
    <w:rsid w:val="00501E18"/>
    <w:rsid w:val="00505B6F"/>
    <w:rsid w:val="0051762C"/>
    <w:rsid w:val="006468DD"/>
    <w:rsid w:val="00722EB4"/>
    <w:rsid w:val="00810951"/>
    <w:rsid w:val="00817265"/>
    <w:rsid w:val="00836C08"/>
    <w:rsid w:val="00844680"/>
    <w:rsid w:val="00A03FD1"/>
    <w:rsid w:val="00AA6E81"/>
    <w:rsid w:val="00AC0DC7"/>
    <w:rsid w:val="00B83341"/>
    <w:rsid w:val="00BB054E"/>
    <w:rsid w:val="00C53CA2"/>
    <w:rsid w:val="00C62E04"/>
    <w:rsid w:val="00CA2A0D"/>
    <w:rsid w:val="00CC75A8"/>
    <w:rsid w:val="00D81992"/>
    <w:rsid w:val="00DA6402"/>
    <w:rsid w:val="00E7324C"/>
    <w:rsid w:val="00E95366"/>
    <w:rsid w:val="00F21DF4"/>
    <w:rsid w:val="00F831A3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C92A"/>
  <w15:chartTrackingRefBased/>
  <w15:docId w15:val="{83AA8EEB-0775-4C69-A67E-A7C141A3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Muđer</dc:creator>
  <cp:keywords/>
  <dc:description/>
  <cp:lastModifiedBy>Kristina Horvatić</cp:lastModifiedBy>
  <cp:revision>8</cp:revision>
  <cp:lastPrinted>2024-04-03T13:57:00Z</cp:lastPrinted>
  <dcterms:created xsi:type="dcterms:W3CDTF">2024-04-03T13:58:00Z</dcterms:created>
  <dcterms:modified xsi:type="dcterms:W3CDTF">2025-04-01T12:31:00Z</dcterms:modified>
</cp:coreProperties>
</file>