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E2" w:rsidRPr="006C29F8" w:rsidRDefault="009C037F" w:rsidP="00D123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9F8">
        <w:rPr>
          <w:rFonts w:ascii="Times New Roman" w:hAnsi="Times New Roman" w:cs="Times New Roman"/>
          <w:b/>
          <w:sz w:val="24"/>
          <w:szCs w:val="24"/>
        </w:rPr>
        <w:t xml:space="preserve">020 </w:t>
      </w:r>
      <w:r w:rsidR="000905E2" w:rsidRPr="006C29F8">
        <w:rPr>
          <w:rFonts w:ascii="Times New Roman" w:hAnsi="Times New Roman" w:cs="Times New Roman"/>
          <w:b/>
          <w:sz w:val="24"/>
          <w:szCs w:val="24"/>
        </w:rPr>
        <w:t>44 URED VLADE REPUBLIKE HRVATSKE ZA UNUTARNJU REVIZIJU</w:t>
      </w:r>
    </w:p>
    <w:p w:rsidR="009C037F" w:rsidRPr="006C29F8" w:rsidRDefault="009C037F" w:rsidP="00D1236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E2" w:rsidRPr="006C29F8" w:rsidRDefault="000905E2" w:rsidP="00D1236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9F8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9C037F" w:rsidRPr="006C29F8">
        <w:rPr>
          <w:rFonts w:ascii="Times New Roman" w:hAnsi="Times New Roman" w:cs="Times New Roman"/>
          <w:b/>
          <w:sz w:val="24"/>
          <w:szCs w:val="24"/>
        </w:rPr>
        <w:t>OPĆEG DIJELA IZVJEŠTAJA O IZVRŠENJU FINANCIJSKOG PLANA</w:t>
      </w:r>
      <w:r w:rsidR="00945EA3" w:rsidRPr="006C29F8">
        <w:rPr>
          <w:rFonts w:ascii="Times New Roman" w:hAnsi="Times New Roman" w:cs="Times New Roman"/>
          <w:b/>
          <w:sz w:val="24"/>
          <w:szCs w:val="24"/>
        </w:rPr>
        <w:t xml:space="preserve"> ZA 2024. GODINU</w:t>
      </w:r>
    </w:p>
    <w:p w:rsidR="000905E2" w:rsidRPr="006C29F8" w:rsidRDefault="000905E2" w:rsidP="00D123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5E2" w:rsidRPr="006C29F8" w:rsidRDefault="000905E2" w:rsidP="00A84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9F8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0905E2" w:rsidRPr="006C29F8" w:rsidRDefault="000905E2" w:rsidP="00A8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F8">
        <w:rPr>
          <w:rFonts w:ascii="Times New Roman" w:hAnsi="Times New Roman" w:cs="Times New Roman"/>
          <w:sz w:val="24"/>
          <w:szCs w:val="24"/>
        </w:rPr>
        <w:t xml:space="preserve">Ured Vlade Republike Hrvatske za unutarnju reviziju </w:t>
      </w:r>
      <w:r w:rsidR="00945EA3" w:rsidRPr="006C29F8">
        <w:rPr>
          <w:rFonts w:ascii="Times New Roman" w:hAnsi="Times New Roman" w:cs="Times New Roman"/>
          <w:sz w:val="24"/>
          <w:szCs w:val="24"/>
        </w:rPr>
        <w:t xml:space="preserve">je u 2024. godini ostvario </w:t>
      </w:r>
      <w:r w:rsidRPr="006C29F8">
        <w:rPr>
          <w:rFonts w:ascii="Times New Roman" w:hAnsi="Times New Roman" w:cs="Times New Roman"/>
          <w:sz w:val="24"/>
          <w:szCs w:val="24"/>
        </w:rPr>
        <w:t>prihode u okviru skupine 67 Prihodi iz proračuna te izvora financiranja 11 Opći prihodi i primici</w:t>
      </w:r>
      <w:r w:rsidR="00945EA3" w:rsidRPr="006C29F8">
        <w:rPr>
          <w:rFonts w:ascii="Times New Roman" w:hAnsi="Times New Roman" w:cs="Times New Roman"/>
          <w:sz w:val="24"/>
          <w:szCs w:val="24"/>
        </w:rPr>
        <w:t xml:space="preserve"> u iznosu 281.201,25 eura</w:t>
      </w:r>
      <w:r w:rsidRPr="006C29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EA3" w:rsidRPr="006C29F8" w:rsidRDefault="00945EA3" w:rsidP="00A84D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75D" w:rsidRPr="006C29F8" w:rsidRDefault="000905E2" w:rsidP="00A84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9F8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</w:p>
    <w:p w:rsidR="000A55D1" w:rsidRPr="006C29F8" w:rsidRDefault="000A55D1" w:rsidP="00A8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F8">
        <w:rPr>
          <w:rFonts w:ascii="Times New Roman" w:hAnsi="Times New Roman" w:cs="Times New Roman"/>
          <w:sz w:val="24"/>
          <w:szCs w:val="24"/>
        </w:rPr>
        <w:t xml:space="preserve">Ukupno </w:t>
      </w:r>
      <w:r w:rsidR="00945EA3" w:rsidRPr="006C29F8">
        <w:rPr>
          <w:rFonts w:ascii="Times New Roman" w:hAnsi="Times New Roman" w:cs="Times New Roman"/>
          <w:sz w:val="24"/>
          <w:szCs w:val="24"/>
        </w:rPr>
        <w:t>osigurani</w:t>
      </w:r>
      <w:r w:rsidRPr="006C29F8">
        <w:rPr>
          <w:rFonts w:ascii="Times New Roman" w:hAnsi="Times New Roman" w:cs="Times New Roman"/>
          <w:sz w:val="24"/>
          <w:szCs w:val="24"/>
        </w:rPr>
        <w:t xml:space="preserve"> rashodi odnose se na administraciju i upravljanje Uredom u pružanju podrške upravljačkoj strukturi ureda i drugih stručnih službi Vlade u ostvarenju njihovih ciljeva primjenom sustavnog i discipliniranog pristupa vrednovanju i poboljšanju djelotvornosti procesa upravljanja rizicima, kontrola i dobrog upravljanja.</w:t>
      </w:r>
    </w:p>
    <w:p w:rsidR="00945EA3" w:rsidRPr="006C29F8" w:rsidRDefault="00945EA3" w:rsidP="00A8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363" w:rsidRPr="006C29F8" w:rsidRDefault="00C3075D" w:rsidP="00A8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F8">
        <w:rPr>
          <w:rFonts w:ascii="Times New Roman" w:hAnsi="Times New Roman" w:cs="Times New Roman"/>
          <w:sz w:val="24"/>
          <w:szCs w:val="24"/>
        </w:rPr>
        <w:t>Ukupn</w:t>
      </w:r>
      <w:r w:rsidR="00AF6370" w:rsidRPr="006C29F8">
        <w:rPr>
          <w:rFonts w:ascii="Times New Roman" w:hAnsi="Times New Roman" w:cs="Times New Roman"/>
          <w:sz w:val="24"/>
          <w:szCs w:val="24"/>
        </w:rPr>
        <w:t>i</w:t>
      </w:r>
      <w:r w:rsidRPr="006C29F8">
        <w:rPr>
          <w:rFonts w:ascii="Times New Roman" w:hAnsi="Times New Roman" w:cs="Times New Roman"/>
          <w:sz w:val="24"/>
          <w:szCs w:val="24"/>
        </w:rPr>
        <w:t xml:space="preserve"> rashodi </w:t>
      </w:r>
      <w:r w:rsidR="00AB42DD" w:rsidRPr="006C29F8">
        <w:rPr>
          <w:rFonts w:ascii="Times New Roman" w:hAnsi="Times New Roman" w:cs="Times New Roman"/>
          <w:sz w:val="24"/>
          <w:szCs w:val="24"/>
        </w:rPr>
        <w:t>u 202</w:t>
      </w:r>
      <w:r w:rsidR="00ED7FE3" w:rsidRPr="006C29F8">
        <w:rPr>
          <w:rFonts w:ascii="Times New Roman" w:hAnsi="Times New Roman" w:cs="Times New Roman"/>
          <w:sz w:val="24"/>
          <w:szCs w:val="24"/>
        </w:rPr>
        <w:t>4</w:t>
      </w:r>
      <w:r w:rsidR="00AB42DD" w:rsidRPr="006C29F8">
        <w:rPr>
          <w:rFonts w:ascii="Times New Roman" w:hAnsi="Times New Roman" w:cs="Times New Roman"/>
          <w:sz w:val="24"/>
          <w:szCs w:val="24"/>
        </w:rPr>
        <w:t>. godin</w:t>
      </w:r>
      <w:r w:rsidR="00945EA3" w:rsidRPr="006C29F8">
        <w:rPr>
          <w:rFonts w:ascii="Times New Roman" w:hAnsi="Times New Roman" w:cs="Times New Roman"/>
          <w:sz w:val="24"/>
          <w:szCs w:val="24"/>
        </w:rPr>
        <w:t>i</w:t>
      </w:r>
      <w:r w:rsidR="000D1179" w:rsidRPr="006C29F8">
        <w:rPr>
          <w:rFonts w:ascii="Times New Roman" w:hAnsi="Times New Roman" w:cs="Times New Roman"/>
          <w:sz w:val="24"/>
          <w:szCs w:val="24"/>
        </w:rPr>
        <w:t xml:space="preserve"> </w:t>
      </w:r>
      <w:r w:rsidR="00AB42DD" w:rsidRPr="006C29F8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945EA3" w:rsidRPr="006C29F8">
        <w:rPr>
          <w:rFonts w:ascii="Times New Roman" w:hAnsi="Times New Roman" w:cs="Times New Roman"/>
          <w:sz w:val="24"/>
          <w:szCs w:val="24"/>
        </w:rPr>
        <w:t>281.201,25</w:t>
      </w:r>
      <w:r w:rsidRPr="006C29F8">
        <w:rPr>
          <w:rFonts w:ascii="Times New Roman" w:hAnsi="Times New Roman" w:cs="Times New Roman"/>
          <w:sz w:val="24"/>
          <w:szCs w:val="24"/>
        </w:rPr>
        <w:t xml:space="preserve"> eura </w:t>
      </w:r>
      <w:r w:rsidR="00D12363" w:rsidRPr="006C29F8">
        <w:rPr>
          <w:rFonts w:ascii="Times New Roman" w:hAnsi="Times New Roman" w:cs="Times New Roman"/>
          <w:sz w:val="24"/>
          <w:szCs w:val="24"/>
        </w:rPr>
        <w:t xml:space="preserve">što je </w:t>
      </w:r>
      <w:r w:rsidR="00945EA3" w:rsidRPr="006C29F8">
        <w:rPr>
          <w:rFonts w:ascii="Times New Roman" w:hAnsi="Times New Roman" w:cs="Times New Roman"/>
          <w:sz w:val="24"/>
          <w:szCs w:val="24"/>
        </w:rPr>
        <w:t>83,15</w:t>
      </w:r>
      <w:r w:rsidR="00356392" w:rsidRPr="006C29F8">
        <w:rPr>
          <w:rFonts w:ascii="Times New Roman" w:hAnsi="Times New Roman" w:cs="Times New Roman"/>
          <w:sz w:val="24"/>
          <w:szCs w:val="24"/>
        </w:rPr>
        <w:t>%</w:t>
      </w:r>
      <w:r w:rsidR="00AB42DD" w:rsidRPr="006C29F8">
        <w:rPr>
          <w:rFonts w:ascii="Times New Roman" w:hAnsi="Times New Roman" w:cs="Times New Roman"/>
          <w:sz w:val="24"/>
          <w:szCs w:val="24"/>
        </w:rPr>
        <w:t xml:space="preserve"> ukupno planiranih financijskih sredstava za 202</w:t>
      </w:r>
      <w:r w:rsidR="00ED7FE3" w:rsidRPr="006C29F8">
        <w:rPr>
          <w:rFonts w:ascii="Times New Roman" w:hAnsi="Times New Roman" w:cs="Times New Roman"/>
          <w:sz w:val="24"/>
          <w:szCs w:val="24"/>
        </w:rPr>
        <w:t>4</w:t>
      </w:r>
      <w:r w:rsidR="00AB42DD" w:rsidRPr="006C29F8">
        <w:rPr>
          <w:rFonts w:ascii="Times New Roman" w:hAnsi="Times New Roman" w:cs="Times New Roman"/>
          <w:sz w:val="24"/>
          <w:szCs w:val="24"/>
        </w:rPr>
        <w:t xml:space="preserve">. godinu. U odnosu na isto razdoblje prošle godine ukupni rashodi su </w:t>
      </w:r>
      <w:r w:rsidR="00945EA3" w:rsidRPr="006C29F8">
        <w:rPr>
          <w:rFonts w:ascii="Times New Roman" w:hAnsi="Times New Roman" w:cs="Times New Roman"/>
          <w:sz w:val="24"/>
          <w:szCs w:val="24"/>
        </w:rPr>
        <w:t xml:space="preserve">manji za </w:t>
      </w:r>
      <w:r w:rsidR="00A84D77" w:rsidRPr="006C29F8">
        <w:rPr>
          <w:rFonts w:ascii="Times New Roman" w:hAnsi="Times New Roman" w:cs="Times New Roman"/>
          <w:sz w:val="24"/>
          <w:szCs w:val="24"/>
        </w:rPr>
        <w:t>9,95%.</w:t>
      </w:r>
    </w:p>
    <w:p w:rsidR="00A84D77" w:rsidRPr="006C29F8" w:rsidRDefault="00A84D77" w:rsidP="00A8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92" w:rsidRPr="006C29F8" w:rsidRDefault="00356392" w:rsidP="00A8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9F8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D12363" w:rsidRPr="006C29F8" w:rsidRDefault="00356392" w:rsidP="00A8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F8">
        <w:rPr>
          <w:rFonts w:ascii="Times New Roman" w:hAnsi="Times New Roman" w:cs="Times New Roman"/>
          <w:sz w:val="24"/>
          <w:szCs w:val="24"/>
        </w:rPr>
        <w:t>Rashodi poslovanja u 202</w:t>
      </w:r>
      <w:r w:rsidR="00ED7FE3" w:rsidRPr="006C29F8">
        <w:rPr>
          <w:rFonts w:ascii="Times New Roman" w:hAnsi="Times New Roman" w:cs="Times New Roman"/>
          <w:sz w:val="24"/>
          <w:szCs w:val="24"/>
        </w:rPr>
        <w:t>4</w:t>
      </w:r>
      <w:r w:rsidRPr="006C29F8">
        <w:rPr>
          <w:rFonts w:ascii="Times New Roman" w:hAnsi="Times New Roman" w:cs="Times New Roman"/>
          <w:sz w:val="24"/>
          <w:szCs w:val="24"/>
        </w:rPr>
        <w:t>. godin</w:t>
      </w:r>
      <w:r w:rsidR="00A84D77" w:rsidRPr="006C29F8">
        <w:rPr>
          <w:rFonts w:ascii="Times New Roman" w:hAnsi="Times New Roman" w:cs="Times New Roman"/>
          <w:sz w:val="24"/>
          <w:szCs w:val="24"/>
        </w:rPr>
        <w:t>i</w:t>
      </w:r>
      <w:r w:rsidRPr="006C29F8">
        <w:rPr>
          <w:rFonts w:ascii="Times New Roman" w:hAnsi="Times New Roman" w:cs="Times New Roman"/>
          <w:sz w:val="24"/>
          <w:szCs w:val="24"/>
        </w:rPr>
        <w:t xml:space="preserve"> izvršeni </w:t>
      </w:r>
      <w:r w:rsidR="00D12363" w:rsidRPr="006C29F8">
        <w:rPr>
          <w:rFonts w:ascii="Times New Roman" w:hAnsi="Times New Roman" w:cs="Times New Roman"/>
          <w:sz w:val="24"/>
          <w:szCs w:val="24"/>
        </w:rPr>
        <w:t xml:space="preserve">su u iznosu </w:t>
      </w:r>
      <w:r w:rsidR="00A84D77" w:rsidRPr="006C29F8">
        <w:rPr>
          <w:rFonts w:ascii="Times New Roman" w:hAnsi="Times New Roman" w:cs="Times New Roman"/>
          <w:sz w:val="24"/>
          <w:szCs w:val="24"/>
        </w:rPr>
        <w:t>278.735,26</w:t>
      </w:r>
      <w:r w:rsidR="00D12363" w:rsidRPr="006C29F8">
        <w:rPr>
          <w:rFonts w:ascii="Times New Roman" w:hAnsi="Times New Roman" w:cs="Times New Roman"/>
          <w:sz w:val="24"/>
          <w:szCs w:val="24"/>
        </w:rPr>
        <w:t xml:space="preserve"> eura </w:t>
      </w:r>
      <w:r w:rsidR="00AB42DD" w:rsidRPr="006C29F8">
        <w:rPr>
          <w:rFonts w:ascii="Times New Roman" w:hAnsi="Times New Roman" w:cs="Times New Roman"/>
          <w:sz w:val="24"/>
          <w:szCs w:val="24"/>
        </w:rPr>
        <w:t xml:space="preserve">što je </w:t>
      </w:r>
      <w:r w:rsidR="00A84D77" w:rsidRPr="006C29F8">
        <w:rPr>
          <w:rFonts w:ascii="Times New Roman" w:hAnsi="Times New Roman" w:cs="Times New Roman"/>
          <w:sz w:val="24"/>
          <w:szCs w:val="24"/>
        </w:rPr>
        <w:t>84,56</w:t>
      </w:r>
      <w:r w:rsidRPr="006C29F8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AB42DD" w:rsidRPr="006C29F8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6C29F8">
        <w:rPr>
          <w:rFonts w:ascii="Times New Roman" w:hAnsi="Times New Roman" w:cs="Times New Roman"/>
          <w:sz w:val="24"/>
          <w:szCs w:val="24"/>
        </w:rPr>
        <w:t xml:space="preserve">sredstava </w:t>
      </w:r>
      <w:r w:rsidR="00AB42DD" w:rsidRPr="006C29F8">
        <w:rPr>
          <w:rFonts w:ascii="Times New Roman" w:hAnsi="Times New Roman" w:cs="Times New Roman"/>
          <w:sz w:val="24"/>
          <w:szCs w:val="24"/>
        </w:rPr>
        <w:t>za 202</w:t>
      </w:r>
      <w:r w:rsidR="00ED7FE3" w:rsidRPr="006C29F8">
        <w:rPr>
          <w:rFonts w:ascii="Times New Roman" w:hAnsi="Times New Roman" w:cs="Times New Roman"/>
          <w:sz w:val="24"/>
          <w:szCs w:val="24"/>
        </w:rPr>
        <w:t>4</w:t>
      </w:r>
      <w:r w:rsidR="00AB42DD" w:rsidRPr="006C29F8">
        <w:rPr>
          <w:rFonts w:ascii="Times New Roman" w:hAnsi="Times New Roman" w:cs="Times New Roman"/>
          <w:sz w:val="24"/>
          <w:szCs w:val="24"/>
        </w:rPr>
        <w:t>. godinu u okviru rashoda poslovanja. U</w:t>
      </w:r>
      <w:r w:rsidRPr="006C29F8">
        <w:rPr>
          <w:rFonts w:ascii="Times New Roman" w:hAnsi="Times New Roman" w:cs="Times New Roman"/>
          <w:sz w:val="24"/>
          <w:szCs w:val="24"/>
        </w:rPr>
        <w:t xml:space="preserve"> odnosu na isto razdoblje prethodne godine</w:t>
      </w:r>
      <w:r w:rsidR="00AB42DD" w:rsidRPr="006C29F8">
        <w:rPr>
          <w:rFonts w:ascii="Times New Roman" w:hAnsi="Times New Roman" w:cs="Times New Roman"/>
          <w:sz w:val="24"/>
          <w:szCs w:val="24"/>
        </w:rPr>
        <w:t xml:space="preserve"> rashodi poslovanja su</w:t>
      </w:r>
      <w:r w:rsidRPr="006C29F8">
        <w:rPr>
          <w:rFonts w:ascii="Times New Roman" w:hAnsi="Times New Roman" w:cs="Times New Roman"/>
          <w:sz w:val="24"/>
          <w:szCs w:val="24"/>
        </w:rPr>
        <w:t xml:space="preserve"> </w:t>
      </w:r>
      <w:r w:rsidR="00ED7FE3" w:rsidRPr="006C29F8">
        <w:rPr>
          <w:rFonts w:ascii="Times New Roman" w:hAnsi="Times New Roman" w:cs="Times New Roman"/>
          <w:sz w:val="24"/>
          <w:szCs w:val="24"/>
        </w:rPr>
        <w:t>smanjeni</w:t>
      </w:r>
      <w:r w:rsidRPr="006C29F8">
        <w:rPr>
          <w:rFonts w:ascii="Times New Roman" w:hAnsi="Times New Roman" w:cs="Times New Roman"/>
          <w:sz w:val="24"/>
          <w:szCs w:val="24"/>
        </w:rPr>
        <w:t xml:space="preserve"> za </w:t>
      </w:r>
      <w:r w:rsidR="00A84D77" w:rsidRPr="006C29F8">
        <w:rPr>
          <w:rFonts w:ascii="Times New Roman" w:hAnsi="Times New Roman" w:cs="Times New Roman"/>
          <w:sz w:val="24"/>
          <w:szCs w:val="24"/>
        </w:rPr>
        <w:t>10,52</w:t>
      </w:r>
      <w:r w:rsidRPr="006C29F8">
        <w:rPr>
          <w:rFonts w:ascii="Times New Roman" w:hAnsi="Times New Roman" w:cs="Times New Roman"/>
          <w:sz w:val="24"/>
          <w:szCs w:val="24"/>
        </w:rPr>
        <w:t>%.</w:t>
      </w:r>
    </w:p>
    <w:p w:rsidR="00A84D77" w:rsidRPr="006C29F8" w:rsidRDefault="00A84D77" w:rsidP="00A8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2D9" w:rsidRPr="006C29F8" w:rsidRDefault="003432D9" w:rsidP="00A84D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29F8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:rsidR="00755410" w:rsidRPr="006C29F8" w:rsidRDefault="009F4101" w:rsidP="00755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F8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3432D9" w:rsidRPr="006C29F8">
        <w:rPr>
          <w:rFonts w:ascii="Times New Roman" w:hAnsi="Times New Roman" w:cs="Times New Roman"/>
          <w:sz w:val="24"/>
          <w:szCs w:val="24"/>
        </w:rPr>
        <w:t>u 202</w:t>
      </w:r>
      <w:r w:rsidR="00ED7FE3" w:rsidRPr="006C29F8">
        <w:rPr>
          <w:rFonts w:ascii="Times New Roman" w:hAnsi="Times New Roman" w:cs="Times New Roman"/>
          <w:sz w:val="24"/>
          <w:szCs w:val="24"/>
        </w:rPr>
        <w:t>4</w:t>
      </w:r>
      <w:r w:rsidR="003432D9" w:rsidRPr="006C29F8">
        <w:rPr>
          <w:rFonts w:ascii="Times New Roman" w:hAnsi="Times New Roman" w:cs="Times New Roman"/>
          <w:sz w:val="24"/>
          <w:szCs w:val="24"/>
        </w:rPr>
        <w:t>. godin</w:t>
      </w:r>
      <w:r w:rsidR="00A84D77" w:rsidRPr="006C29F8">
        <w:rPr>
          <w:rFonts w:ascii="Times New Roman" w:hAnsi="Times New Roman" w:cs="Times New Roman"/>
          <w:sz w:val="24"/>
          <w:szCs w:val="24"/>
        </w:rPr>
        <w:t>i</w:t>
      </w:r>
      <w:r w:rsidR="003432D9" w:rsidRPr="006C29F8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A84D77" w:rsidRPr="006C29F8">
        <w:rPr>
          <w:rFonts w:ascii="Times New Roman" w:hAnsi="Times New Roman" w:cs="Times New Roman"/>
          <w:sz w:val="24"/>
          <w:szCs w:val="24"/>
        </w:rPr>
        <w:t>255.245,36</w:t>
      </w:r>
      <w:r w:rsidR="003432D9" w:rsidRPr="006C29F8">
        <w:rPr>
          <w:rFonts w:ascii="Times New Roman" w:hAnsi="Times New Roman" w:cs="Times New Roman"/>
          <w:sz w:val="24"/>
          <w:szCs w:val="24"/>
        </w:rPr>
        <w:t xml:space="preserve"> eura </w:t>
      </w:r>
      <w:r w:rsidR="00AB42DD" w:rsidRPr="006C29F8">
        <w:rPr>
          <w:rFonts w:ascii="Times New Roman" w:hAnsi="Times New Roman" w:cs="Times New Roman"/>
          <w:sz w:val="24"/>
          <w:szCs w:val="24"/>
        </w:rPr>
        <w:t>što je</w:t>
      </w:r>
      <w:r w:rsidR="003432D9" w:rsidRPr="006C29F8">
        <w:rPr>
          <w:rFonts w:ascii="Times New Roman" w:hAnsi="Times New Roman" w:cs="Times New Roman"/>
          <w:sz w:val="24"/>
          <w:szCs w:val="24"/>
        </w:rPr>
        <w:t xml:space="preserve"> </w:t>
      </w:r>
      <w:r w:rsidR="00A84D77" w:rsidRPr="006C29F8">
        <w:rPr>
          <w:rFonts w:ascii="Times New Roman" w:hAnsi="Times New Roman" w:cs="Times New Roman"/>
          <w:sz w:val="24"/>
          <w:szCs w:val="24"/>
        </w:rPr>
        <w:t>91,96</w:t>
      </w:r>
      <w:r w:rsidR="003432D9" w:rsidRPr="006C29F8">
        <w:rPr>
          <w:rFonts w:ascii="Times New Roman" w:hAnsi="Times New Roman" w:cs="Times New Roman"/>
          <w:sz w:val="24"/>
          <w:szCs w:val="24"/>
        </w:rPr>
        <w:t>%</w:t>
      </w:r>
      <w:r w:rsidR="00AB42DD" w:rsidRPr="006C29F8">
        <w:rPr>
          <w:rFonts w:ascii="Times New Roman" w:hAnsi="Times New Roman" w:cs="Times New Roman"/>
          <w:sz w:val="24"/>
          <w:szCs w:val="24"/>
        </w:rPr>
        <w:t xml:space="preserve"> planiranih sredstava za zaposlene</w:t>
      </w:r>
      <w:r w:rsidR="003432D9" w:rsidRPr="006C29F8">
        <w:rPr>
          <w:rFonts w:ascii="Times New Roman" w:hAnsi="Times New Roman" w:cs="Times New Roman"/>
          <w:sz w:val="24"/>
          <w:szCs w:val="24"/>
        </w:rPr>
        <w:t xml:space="preserve">. U odnosu na isto razdoblje prethodne godine </w:t>
      </w:r>
      <w:r w:rsidR="00AB42DD" w:rsidRPr="006C29F8">
        <w:rPr>
          <w:rFonts w:ascii="Times New Roman" w:hAnsi="Times New Roman" w:cs="Times New Roman"/>
          <w:sz w:val="24"/>
          <w:szCs w:val="24"/>
        </w:rPr>
        <w:t xml:space="preserve">rashodi za zaposlene su </w:t>
      </w:r>
      <w:r w:rsidR="00ED7FE3" w:rsidRPr="006C29F8">
        <w:rPr>
          <w:rFonts w:ascii="Times New Roman" w:hAnsi="Times New Roman" w:cs="Times New Roman"/>
          <w:sz w:val="24"/>
          <w:szCs w:val="24"/>
        </w:rPr>
        <w:t xml:space="preserve">smanjeni </w:t>
      </w:r>
      <w:r w:rsidR="00A84D77" w:rsidRPr="006C29F8">
        <w:rPr>
          <w:rFonts w:ascii="Times New Roman" w:hAnsi="Times New Roman" w:cs="Times New Roman"/>
          <w:sz w:val="24"/>
          <w:szCs w:val="24"/>
        </w:rPr>
        <w:t>za 11,16</w:t>
      </w:r>
      <w:r w:rsidR="003432D9" w:rsidRPr="006C29F8">
        <w:rPr>
          <w:rFonts w:ascii="Times New Roman" w:hAnsi="Times New Roman" w:cs="Times New Roman"/>
          <w:sz w:val="24"/>
          <w:szCs w:val="24"/>
        </w:rPr>
        <w:t xml:space="preserve">%. </w:t>
      </w:r>
      <w:r w:rsidR="00A84D77" w:rsidRPr="006C29F8">
        <w:rPr>
          <w:rFonts w:ascii="Times New Roman" w:hAnsi="Times New Roman" w:cs="Times New Roman"/>
          <w:sz w:val="24"/>
          <w:szCs w:val="24"/>
        </w:rPr>
        <w:t xml:space="preserve">Razlog smanjenja je prestanak radnog odnosa za dvije djelatnice, korištenje </w:t>
      </w:r>
      <w:proofErr w:type="spellStart"/>
      <w:r w:rsidR="00A84D77" w:rsidRPr="006C29F8">
        <w:rPr>
          <w:rFonts w:ascii="Times New Roman" w:hAnsi="Times New Roman" w:cs="Times New Roman"/>
          <w:sz w:val="24"/>
          <w:szCs w:val="24"/>
        </w:rPr>
        <w:t>porodiljnog</w:t>
      </w:r>
      <w:proofErr w:type="spellEnd"/>
      <w:r w:rsidR="00A84D77" w:rsidRPr="006C29F8">
        <w:rPr>
          <w:rFonts w:ascii="Times New Roman" w:hAnsi="Times New Roman" w:cs="Times New Roman"/>
          <w:sz w:val="24"/>
          <w:szCs w:val="24"/>
        </w:rPr>
        <w:t xml:space="preserve"> dopusta jedne djelatnice te dugog bolovanja jednog djelatnika Ureda.</w:t>
      </w:r>
    </w:p>
    <w:p w:rsidR="00755410" w:rsidRPr="006C29F8" w:rsidRDefault="00755410" w:rsidP="00755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2D9" w:rsidRPr="006C29F8" w:rsidRDefault="003432D9" w:rsidP="007554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29F8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:rsidR="00EF7706" w:rsidRPr="006C29F8" w:rsidRDefault="00AA6AF3" w:rsidP="00755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F8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2115CD" w:rsidRPr="006C29F8">
        <w:rPr>
          <w:rFonts w:ascii="Times New Roman" w:hAnsi="Times New Roman" w:cs="Times New Roman"/>
          <w:sz w:val="24"/>
          <w:szCs w:val="24"/>
        </w:rPr>
        <w:t>u 202</w:t>
      </w:r>
      <w:r w:rsidR="00ED7FE3" w:rsidRPr="006C29F8">
        <w:rPr>
          <w:rFonts w:ascii="Times New Roman" w:hAnsi="Times New Roman" w:cs="Times New Roman"/>
          <w:sz w:val="24"/>
          <w:szCs w:val="24"/>
        </w:rPr>
        <w:t>4</w:t>
      </w:r>
      <w:r w:rsidR="002115CD" w:rsidRPr="006C29F8">
        <w:rPr>
          <w:rFonts w:ascii="Times New Roman" w:hAnsi="Times New Roman" w:cs="Times New Roman"/>
          <w:sz w:val="24"/>
          <w:szCs w:val="24"/>
        </w:rPr>
        <w:t>. godin</w:t>
      </w:r>
      <w:r w:rsidR="00A84D77" w:rsidRPr="006C29F8">
        <w:rPr>
          <w:rFonts w:ascii="Times New Roman" w:hAnsi="Times New Roman" w:cs="Times New Roman"/>
          <w:sz w:val="24"/>
          <w:szCs w:val="24"/>
        </w:rPr>
        <w:t>i</w:t>
      </w:r>
      <w:r w:rsidR="002115CD" w:rsidRPr="006C29F8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A84D77" w:rsidRPr="006C29F8">
        <w:rPr>
          <w:rFonts w:ascii="Times New Roman" w:hAnsi="Times New Roman" w:cs="Times New Roman"/>
          <w:sz w:val="24"/>
          <w:szCs w:val="24"/>
        </w:rPr>
        <w:t>23.488,14</w:t>
      </w:r>
      <w:r w:rsidR="00FE7204" w:rsidRPr="006C29F8">
        <w:rPr>
          <w:rFonts w:ascii="Times New Roman" w:hAnsi="Times New Roman" w:cs="Times New Roman"/>
          <w:sz w:val="24"/>
          <w:szCs w:val="24"/>
        </w:rPr>
        <w:t xml:space="preserve"> eura </w:t>
      </w:r>
      <w:r w:rsidR="00EF7706" w:rsidRPr="006C29F8">
        <w:rPr>
          <w:rFonts w:ascii="Times New Roman" w:hAnsi="Times New Roman" w:cs="Times New Roman"/>
          <w:sz w:val="24"/>
          <w:szCs w:val="24"/>
        </w:rPr>
        <w:t>što je</w:t>
      </w:r>
      <w:r w:rsidR="00FE7204" w:rsidRPr="006C29F8">
        <w:rPr>
          <w:rFonts w:ascii="Times New Roman" w:hAnsi="Times New Roman" w:cs="Times New Roman"/>
          <w:sz w:val="24"/>
          <w:szCs w:val="24"/>
        </w:rPr>
        <w:t xml:space="preserve"> </w:t>
      </w:r>
      <w:r w:rsidR="00A926FD" w:rsidRPr="006C29F8">
        <w:rPr>
          <w:rFonts w:ascii="Times New Roman" w:hAnsi="Times New Roman" w:cs="Times New Roman"/>
          <w:sz w:val="24"/>
          <w:szCs w:val="24"/>
        </w:rPr>
        <w:t>45,17</w:t>
      </w:r>
      <w:r w:rsidR="009F088B" w:rsidRPr="006C29F8">
        <w:rPr>
          <w:rFonts w:ascii="Times New Roman" w:hAnsi="Times New Roman" w:cs="Times New Roman"/>
          <w:sz w:val="24"/>
          <w:szCs w:val="24"/>
        </w:rPr>
        <w:t>%</w:t>
      </w:r>
      <w:r w:rsidR="002D6FAD" w:rsidRPr="006C29F8">
        <w:rPr>
          <w:rFonts w:ascii="Times New Roman" w:hAnsi="Times New Roman" w:cs="Times New Roman"/>
          <w:sz w:val="24"/>
          <w:szCs w:val="24"/>
        </w:rPr>
        <w:t xml:space="preserve"> planirani</w:t>
      </w:r>
      <w:r w:rsidR="00EF7706" w:rsidRPr="006C29F8">
        <w:rPr>
          <w:rFonts w:ascii="Times New Roman" w:hAnsi="Times New Roman" w:cs="Times New Roman"/>
          <w:sz w:val="24"/>
          <w:szCs w:val="24"/>
        </w:rPr>
        <w:t>h</w:t>
      </w:r>
      <w:r w:rsidR="002D6FAD" w:rsidRPr="006C29F8">
        <w:rPr>
          <w:rFonts w:ascii="Times New Roman" w:hAnsi="Times New Roman" w:cs="Times New Roman"/>
          <w:sz w:val="24"/>
          <w:szCs w:val="24"/>
        </w:rPr>
        <w:t xml:space="preserve"> financijskih sredstava za 202</w:t>
      </w:r>
      <w:r w:rsidR="00ED7FE3" w:rsidRPr="006C29F8">
        <w:rPr>
          <w:rFonts w:ascii="Times New Roman" w:hAnsi="Times New Roman" w:cs="Times New Roman"/>
          <w:sz w:val="24"/>
          <w:szCs w:val="24"/>
        </w:rPr>
        <w:t>4</w:t>
      </w:r>
      <w:r w:rsidR="002D6FAD" w:rsidRPr="006C29F8">
        <w:rPr>
          <w:rFonts w:ascii="Times New Roman" w:hAnsi="Times New Roman" w:cs="Times New Roman"/>
          <w:sz w:val="24"/>
          <w:szCs w:val="24"/>
        </w:rPr>
        <w:t>. godinu</w:t>
      </w:r>
      <w:r w:rsidR="00EF7706" w:rsidRPr="006C29F8">
        <w:rPr>
          <w:rFonts w:ascii="Times New Roman" w:hAnsi="Times New Roman" w:cs="Times New Roman"/>
          <w:sz w:val="24"/>
          <w:szCs w:val="24"/>
        </w:rPr>
        <w:t xml:space="preserve"> u okviru materijalnih rashoda</w:t>
      </w:r>
      <w:r w:rsidR="009F088B" w:rsidRPr="006C29F8">
        <w:rPr>
          <w:rFonts w:ascii="Times New Roman" w:hAnsi="Times New Roman" w:cs="Times New Roman"/>
          <w:sz w:val="24"/>
          <w:szCs w:val="24"/>
        </w:rPr>
        <w:t xml:space="preserve">. </w:t>
      </w:r>
      <w:r w:rsidR="00FE7204" w:rsidRPr="006C29F8">
        <w:rPr>
          <w:rFonts w:ascii="Times New Roman" w:hAnsi="Times New Roman" w:cs="Times New Roman"/>
          <w:sz w:val="24"/>
          <w:szCs w:val="24"/>
        </w:rPr>
        <w:t xml:space="preserve">U odnosu na isto razdoblje prethodne godine </w:t>
      </w:r>
      <w:r w:rsidR="00EF7706" w:rsidRPr="006C29F8">
        <w:rPr>
          <w:rFonts w:ascii="Times New Roman" w:hAnsi="Times New Roman" w:cs="Times New Roman"/>
          <w:sz w:val="24"/>
          <w:szCs w:val="24"/>
        </w:rPr>
        <w:t xml:space="preserve">materijalni rashodi su </w:t>
      </w:r>
      <w:r w:rsidR="002D6FAD" w:rsidRPr="006C29F8">
        <w:rPr>
          <w:rFonts w:ascii="Times New Roman" w:hAnsi="Times New Roman" w:cs="Times New Roman"/>
          <w:sz w:val="24"/>
          <w:szCs w:val="24"/>
        </w:rPr>
        <w:t>manji</w:t>
      </w:r>
      <w:r w:rsidR="00EF7706" w:rsidRPr="006C29F8">
        <w:rPr>
          <w:rFonts w:ascii="Times New Roman" w:hAnsi="Times New Roman" w:cs="Times New Roman"/>
          <w:sz w:val="24"/>
          <w:szCs w:val="24"/>
        </w:rPr>
        <w:t xml:space="preserve"> </w:t>
      </w:r>
      <w:r w:rsidR="004F2C22" w:rsidRPr="006C29F8">
        <w:rPr>
          <w:rFonts w:ascii="Times New Roman" w:hAnsi="Times New Roman" w:cs="Times New Roman"/>
          <w:sz w:val="24"/>
          <w:szCs w:val="24"/>
        </w:rPr>
        <w:t xml:space="preserve">za </w:t>
      </w:r>
      <w:r w:rsidR="00A926FD" w:rsidRPr="006C29F8">
        <w:rPr>
          <w:rFonts w:ascii="Times New Roman" w:hAnsi="Times New Roman" w:cs="Times New Roman"/>
          <w:sz w:val="24"/>
          <w:szCs w:val="24"/>
        </w:rPr>
        <w:t>2,93</w:t>
      </w:r>
      <w:r w:rsidR="004F2C22" w:rsidRPr="006C29F8">
        <w:rPr>
          <w:rFonts w:ascii="Times New Roman" w:hAnsi="Times New Roman" w:cs="Times New Roman"/>
          <w:sz w:val="24"/>
          <w:szCs w:val="24"/>
        </w:rPr>
        <w:t>%</w:t>
      </w:r>
      <w:r w:rsidR="00FE7204" w:rsidRPr="006C29F8">
        <w:rPr>
          <w:rFonts w:ascii="Times New Roman" w:hAnsi="Times New Roman" w:cs="Times New Roman"/>
          <w:sz w:val="24"/>
          <w:szCs w:val="24"/>
        </w:rPr>
        <w:t>.</w:t>
      </w:r>
      <w:r w:rsidR="00D12363" w:rsidRPr="006C29F8">
        <w:rPr>
          <w:rFonts w:ascii="Times New Roman" w:hAnsi="Times New Roman" w:cs="Times New Roman"/>
          <w:sz w:val="24"/>
          <w:szCs w:val="24"/>
        </w:rPr>
        <w:t xml:space="preserve"> </w:t>
      </w:r>
      <w:r w:rsidR="00EF7706" w:rsidRPr="006C29F8">
        <w:rPr>
          <w:rFonts w:ascii="Times New Roman" w:hAnsi="Times New Roman" w:cs="Times New Roman"/>
          <w:sz w:val="24"/>
          <w:szCs w:val="24"/>
        </w:rPr>
        <w:t>U 202</w:t>
      </w:r>
      <w:r w:rsidR="00ED7FE3" w:rsidRPr="006C29F8">
        <w:rPr>
          <w:rFonts w:ascii="Times New Roman" w:hAnsi="Times New Roman" w:cs="Times New Roman"/>
          <w:sz w:val="24"/>
          <w:szCs w:val="24"/>
        </w:rPr>
        <w:t>4</w:t>
      </w:r>
      <w:r w:rsidR="00EF7706" w:rsidRPr="006C29F8">
        <w:rPr>
          <w:rFonts w:ascii="Times New Roman" w:hAnsi="Times New Roman" w:cs="Times New Roman"/>
          <w:sz w:val="24"/>
          <w:szCs w:val="24"/>
        </w:rPr>
        <w:t>. godin</w:t>
      </w:r>
      <w:r w:rsidR="00A926FD" w:rsidRPr="006C29F8">
        <w:rPr>
          <w:rFonts w:ascii="Times New Roman" w:hAnsi="Times New Roman" w:cs="Times New Roman"/>
          <w:sz w:val="24"/>
          <w:szCs w:val="24"/>
        </w:rPr>
        <w:t>i</w:t>
      </w:r>
      <w:r w:rsidR="00EF7706" w:rsidRPr="006C29F8">
        <w:rPr>
          <w:rFonts w:ascii="Times New Roman" w:hAnsi="Times New Roman" w:cs="Times New Roman"/>
          <w:sz w:val="24"/>
          <w:szCs w:val="24"/>
        </w:rPr>
        <w:t xml:space="preserve"> sredstva su </w:t>
      </w:r>
      <w:r w:rsidR="00A926FD" w:rsidRPr="006C29F8">
        <w:rPr>
          <w:rFonts w:ascii="Times New Roman" w:hAnsi="Times New Roman" w:cs="Times New Roman"/>
          <w:sz w:val="24"/>
          <w:szCs w:val="24"/>
        </w:rPr>
        <w:t>izvršena</w:t>
      </w:r>
      <w:r w:rsidR="00ED7FE3" w:rsidRPr="006C29F8">
        <w:rPr>
          <w:rFonts w:ascii="Times New Roman" w:hAnsi="Times New Roman" w:cs="Times New Roman"/>
          <w:sz w:val="24"/>
          <w:szCs w:val="24"/>
        </w:rPr>
        <w:t xml:space="preserve"> za </w:t>
      </w:r>
      <w:r w:rsidR="00A926FD" w:rsidRPr="006C29F8">
        <w:rPr>
          <w:rFonts w:ascii="Times New Roman" w:hAnsi="Times New Roman" w:cs="Times New Roman"/>
          <w:sz w:val="24"/>
          <w:szCs w:val="24"/>
        </w:rPr>
        <w:t>prisustvovanje stručnim seminarima uz što su povezani troškovi službenih putovanja u zemlji</w:t>
      </w:r>
      <w:r w:rsidR="00ED7FE3" w:rsidRPr="006C29F8">
        <w:rPr>
          <w:rFonts w:ascii="Times New Roman" w:hAnsi="Times New Roman" w:cs="Times New Roman"/>
          <w:sz w:val="24"/>
          <w:szCs w:val="24"/>
        </w:rPr>
        <w:t>,</w:t>
      </w:r>
      <w:r w:rsidR="00EF7706" w:rsidRPr="006C29F8">
        <w:rPr>
          <w:rFonts w:ascii="Times New Roman" w:hAnsi="Times New Roman" w:cs="Times New Roman"/>
          <w:sz w:val="24"/>
          <w:szCs w:val="24"/>
        </w:rPr>
        <w:t xml:space="preserve"> ZET prijevoz, energente, komunalne i telekomunikacijske usluge, uredske potrepštine, </w:t>
      </w:r>
      <w:r w:rsidR="00A926FD" w:rsidRPr="006C29F8">
        <w:rPr>
          <w:rFonts w:ascii="Times New Roman" w:hAnsi="Times New Roman" w:cs="Times New Roman"/>
          <w:sz w:val="24"/>
          <w:szCs w:val="24"/>
        </w:rPr>
        <w:t xml:space="preserve">nabavu sitnog inventara, usluge servisa po uredskim prostorijama, </w:t>
      </w:r>
      <w:r w:rsidR="00ED7FE3" w:rsidRPr="006C29F8">
        <w:rPr>
          <w:rFonts w:ascii="Times New Roman" w:hAnsi="Times New Roman" w:cs="Times New Roman"/>
          <w:sz w:val="24"/>
          <w:szCs w:val="24"/>
        </w:rPr>
        <w:t>objav</w:t>
      </w:r>
      <w:r w:rsidR="00A926FD" w:rsidRPr="006C29F8">
        <w:rPr>
          <w:rFonts w:ascii="Times New Roman" w:hAnsi="Times New Roman" w:cs="Times New Roman"/>
          <w:sz w:val="24"/>
          <w:szCs w:val="24"/>
        </w:rPr>
        <w:t>u</w:t>
      </w:r>
      <w:r w:rsidR="00ED7FE3" w:rsidRPr="006C29F8">
        <w:rPr>
          <w:rFonts w:ascii="Times New Roman" w:hAnsi="Times New Roman" w:cs="Times New Roman"/>
          <w:sz w:val="24"/>
          <w:szCs w:val="24"/>
        </w:rPr>
        <w:t xml:space="preserve"> oglasa za natječaj, </w:t>
      </w:r>
      <w:r w:rsidR="00A926FD" w:rsidRPr="006C29F8">
        <w:rPr>
          <w:rFonts w:ascii="Times New Roman" w:hAnsi="Times New Roman" w:cs="Times New Roman"/>
          <w:sz w:val="24"/>
          <w:szCs w:val="24"/>
        </w:rPr>
        <w:t xml:space="preserve">licence, usluge vanjskih suradnika, </w:t>
      </w:r>
      <w:r w:rsidR="00ED7FE3" w:rsidRPr="006C29F8">
        <w:rPr>
          <w:rFonts w:ascii="Times New Roman" w:hAnsi="Times New Roman" w:cs="Times New Roman"/>
          <w:sz w:val="24"/>
          <w:szCs w:val="24"/>
        </w:rPr>
        <w:t>računalne usluge</w:t>
      </w:r>
      <w:r w:rsidR="00755410" w:rsidRPr="006C29F8">
        <w:rPr>
          <w:rFonts w:ascii="Times New Roman" w:hAnsi="Times New Roman" w:cs="Times New Roman"/>
          <w:sz w:val="24"/>
          <w:szCs w:val="24"/>
        </w:rPr>
        <w:t xml:space="preserve">, </w:t>
      </w:r>
      <w:r w:rsidR="00EF7706" w:rsidRPr="006C29F8">
        <w:rPr>
          <w:rFonts w:ascii="Times New Roman" w:hAnsi="Times New Roman" w:cs="Times New Roman"/>
          <w:sz w:val="24"/>
          <w:szCs w:val="24"/>
        </w:rPr>
        <w:t>reprezentaciju</w:t>
      </w:r>
      <w:r w:rsidR="00755410" w:rsidRPr="006C29F8">
        <w:rPr>
          <w:rFonts w:ascii="Times New Roman" w:hAnsi="Times New Roman" w:cs="Times New Roman"/>
          <w:sz w:val="24"/>
          <w:szCs w:val="24"/>
        </w:rPr>
        <w:t xml:space="preserve"> i članarine</w:t>
      </w:r>
      <w:r w:rsidR="00EF7706" w:rsidRPr="006C29F8">
        <w:rPr>
          <w:rFonts w:ascii="Times New Roman" w:hAnsi="Times New Roman" w:cs="Times New Roman"/>
          <w:sz w:val="24"/>
          <w:szCs w:val="24"/>
        </w:rPr>
        <w:t>.</w:t>
      </w:r>
    </w:p>
    <w:p w:rsidR="000F6C89" w:rsidRPr="006C29F8" w:rsidRDefault="000F6C89" w:rsidP="0094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586" w:rsidRPr="006C29F8" w:rsidRDefault="00DB5586" w:rsidP="00945E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29F8">
        <w:rPr>
          <w:rFonts w:ascii="Times New Roman" w:hAnsi="Times New Roman" w:cs="Times New Roman"/>
          <w:b/>
          <w:i/>
          <w:sz w:val="24"/>
          <w:szCs w:val="24"/>
        </w:rPr>
        <w:t>Financijski rashodi</w:t>
      </w:r>
    </w:p>
    <w:p w:rsidR="00DB5586" w:rsidRPr="006C29F8" w:rsidRDefault="00DB5586" w:rsidP="00945E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29F8">
        <w:rPr>
          <w:rFonts w:ascii="Times New Roman" w:hAnsi="Times New Roman" w:cs="Times New Roman"/>
          <w:sz w:val="24"/>
          <w:szCs w:val="24"/>
        </w:rPr>
        <w:t>Financijski rashodi u 202</w:t>
      </w:r>
      <w:r w:rsidR="00ED7FE3" w:rsidRPr="006C29F8">
        <w:rPr>
          <w:rFonts w:ascii="Times New Roman" w:hAnsi="Times New Roman" w:cs="Times New Roman"/>
          <w:sz w:val="24"/>
          <w:szCs w:val="24"/>
        </w:rPr>
        <w:t>4</w:t>
      </w:r>
      <w:r w:rsidRPr="006C29F8">
        <w:rPr>
          <w:rFonts w:ascii="Times New Roman" w:hAnsi="Times New Roman" w:cs="Times New Roman"/>
          <w:sz w:val="24"/>
          <w:szCs w:val="24"/>
        </w:rPr>
        <w:t>. godin</w:t>
      </w:r>
      <w:r w:rsidR="006C29F8" w:rsidRPr="006C29F8">
        <w:rPr>
          <w:rFonts w:ascii="Times New Roman" w:hAnsi="Times New Roman" w:cs="Times New Roman"/>
          <w:sz w:val="24"/>
          <w:szCs w:val="24"/>
        </w:rPr>
        <w:t>i</w:t>
      </w:r>
      <w:r w:rsidR="00EF7706" w:rsidRPr="006C29F8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6C29F8" w:rsidRPr="006C29F8">
        <w:rPr>
          <w:rFonts w:ascii="Times New Roman" w:hAnsi="Times New Roman" w:cs="Times New Roman"/>
          <w:sz w:val="24"/>
          <w:szCs w:val="24"/>
        </w:rPr>
        <w:t>1,76</w:t>
      </w:r>
      <w:r w:rsidR="00EF7706" w:rsidRPr="006C29F8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497391" w:rsidRPr="00A1352E" w:rsidRDefault="00497391" w:rsidP="00945E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426BE8" w:rsidRPr="00A1352E" w:rsidRDefault="006C29F8" w:rsidP="006C2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52E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bookmarkEnd w:id="0"/>
    <w:p w:rsidR="006C29F8" w:rsidRPr="006C29F8" w:rsidRDefault="006C29F8" w:rsidP="006C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F8">
        <w:rPr>
          <w:rFonts w:ascii="Times New Roman" w:hAnsi="Times New Roman" w:cs="Times New Roman"/>
          <w:sz w:val="24"/>
          <w:szCs w:val="24"/>
        </w:rPr>
        <w:t>Rashodi za nabavu nefinancijske imovine u 2024. godini izvršeni su u iznosu 2.465,99 eura za nabavu uredskog namještaja i komunikacijske opreme.</w:t>
      </w:r>
    </w:p>
    <w:p w:rsidR="00AE76F8" w:rsidRPr="006C29F8" w:rsidRDefault="00AE76F8" w:rsidP="00D123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76F8" w:rsidRPr="006C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905E2"/>
    <w:rsid w:val="0009483D"/>
    <w:rsid w:val="00095CEE"/>
    <w:rsid w:val="000A55D1"/>
    <w:rsid w:val="000D0A1C"/>
    <w:rsid w:val="000D1179"/>
    <w:rsid w:val="000F6C89"/>
    <w:rsid w:val="001114F9"/>
    <w:rsid w:val="001278D2"/>
    <w:rsid w:val="00146E48"/>
    <w:rsid w:val="00181D2A"/>
    <w:rsid w:val="0018311C"/>
    <w:rsid w:val="00186B7B"/>
    <w:rsid w:val="001D2EF2"/>
    <w:rsid w:val="002115CD"/>
    <w:rsid w:val="00245B1D"/>
    <w:rsid w:val="00271D43"/>
    <w:rsid w:val="0029735D"/>
    <w:rsid w:val="00297F7A"/>
    <w:rsid w:val="002B7F07"/>
    <w:rsid w:val="002D6FAD"/>
    <w:rsid w:val="002E5B47"/>
    <w:rsid w:val="002E6D23"/>
    <w:rsid w:val="00327123"/>
    <w:rsid w:val="003432D9"/>
    <w:rsid w:val="00356392"/>
    <w:rsid w:val="00392E9F"/>
    <w:rsid w:val="00395FDD"/>
    <w:rsid w:val="003A22DB"/>
    <w:rsid w:val="00407290"/>
    <w:rsid w:val="00407986"/>
    <w:rsid w:val="00422A59"/>
    <w:rsid w:val="00426BE8"/>
    <w:rsid w:val="00461C7F"/>
    <w:rsid w:val="00466878"/>
    <w:rsid w:val="00497391"/>
    <w:rsid w:val="004D55D3"/>
    <w:rsid w:val="004F2C22"/>
    <w:rsid w:val="005007DA"/>
    <w:rsid w:val="00537E73"/>
    <w:rsid w:val="005722A3"/>
    <w:rsid w:val="00575648"/>
    <w:rsid w:val="005C1418"/>
    <w:rsid w:val="00605080"/>
    <w:rsid w:val="00624C16"/>
    <w:rsid w:val="00675694"/>
    <w:rsid w:val="006C29F8"/>
    <w:rsid w:val="006E0943"/>
    <w:rsid w:val="0072334A"/>
    <w:rsid w:val="00755410"/>
    <w:rsid w:val="0079158C"/>
    <w:rsid w:val="007D5800"/>
    <w:rsid w:val="00841602"/>
    <w:rsid w:val="00842DDD"/>
    <w:rsid w:val="0086007B"/>
    <w:rsid w:val="00886D68"/>
    <w:rsid w:val="008C2659"/>
    <w:rsid w:val="008D292D"/>
    <w:rsid w:val="008E1ECB"/>
    <w:rsid w:val="0094274B"/>
    <w:rsid w:val="00945EA3"/>
    <w:rsid w:val="00975BA7"/>
    <w:rsid w:val="009B6636"/>
    <w:rsid w:val="009C037F"/>
    <w:rsid w:val="009C1882"/>
    <w:rsid w:val="009C7976"/>
    <w:rsid w:val="009D12A5"/>
    <w:rsid w:val="009D7CA0"/>
    <w:rsid w:val="009F088B"/>
    <w:rsid w:val="009F4101"/>
    <w:rsid w:val="00A1352E"/>
    <w:rsid w:val="00A444B5"/>
    <w:rsid w:val="00A84D77"/>
    <w:rsid w:val="00A926FD"/>
    <w:rsid w:val="00AA6AF3"/>
    <w:rsid w:val="00AA7D03"/>
    <w:rsid w:val="00AB42DD"/>
    <w:rsid w:val="00AC288F"/>
    <w:rsid w:val="00AE2812"/>
    <w:rsid w:val="00AE76F8"/>
    <w:rsid w:val="00AF6370"/>
    <w:rsid w:val="00B61193"/>
    <w:rsid w:val="00B63500"/>
    <w:rsid w:val="00B7793B"/>
    <w:rsid w:val="00BB0BCD"/>
    <w:rsid w:val="00BF44C6"/>
    <w:rsid w:val="00BF65D5"/>
    <w:rsid w:val="00C14C7D"/>
    <w:rsid w:val="00C3075D"/>
    <w:rsid w:val="00C5644C"/>
    <w:rsid w:val="00C77E9F"/>
    <w:rsid w:val="00C85C14"/>
    <w:rsid w:val="00CA12E2"/>
    <w:rsid w:val="00D019AB"/>
    <w:rsid w:val="00D12363"/>
    <w:rsid w:val="00D5028C"/>
    <w:rsid w:val="00D83C13"/>
    <w:rsid w:val="00D9065E"/>
    <w:rsid w:val="00DB5586"/>
    <w:rsid w:val="00DD2586"/>
    <w:rsid w:val="00DD309B"/>
    <w:rsid w:val="00DF778D"/>
    <w:rsid w:val="00E12197"/>
    <w:rsid w:val="00E2720E"/>
    <w:rsid w:val="00E34EA9"/>
    <w:rsid w:val="00E72213"/>
    <w:rsid w:val="00E74D93"/>
    <w:rsid w:val="00E81A54"/>
    <w:rsid w:val="00EA7D90"/>
    <w:rsid w:val="00EB16CF"/>
    <w:rsid w:val="00EB44A9"/>
    <w:rsid w:val="00EC4B9C"/>
    <w:rsid w:val="00ED7FE3"/>
    <w:rsid w:val="00EF7706"/>
    <w:rsid w:val="00F04F2B"/>
    <w:rsid w:val="00F471E7"/>
    <w:rsid w:val="00F70550"/>
    <w:rsid w:val="00F84920"/>
    <w:rsid w:val="00FC5AB4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095CEE"/>
    <w:pPr>
      <w:widowControl w:val="0"/>
      <w:spacing w:after="0" w:line="240" w:lineRule="auto"/>
      <w:ind w:left="979" w:right="42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9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095CE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95CE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95CE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7</cp:revision>
  <cp:lastPrinted>2023-08-18T08:07:00Z</cp:lastPrinted>
  <dcterms:created xsi:type="dcterms:W3CDTF">2024-08-13T17:37:00Z</dcterms:created>
  <dcterms:modified xsi:type="dcterms:W3CDTF">2025-04-04T11:09:00Z</dcterms:modified>
</cp:coreProperties>
</file>